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284273343"/>
        <w:docPartObj>
          <w:docPartGallery w:val="Cover Pages"/>
        </w:docPartObj>
      </w:sdtPr>
      <w:sdtEndPr>
        <w:rPr>
          <w:b w:val="0"/>
          <w:bCs w:val="0"/>
        </w:rPr>
      </w:sdtEndPr>
      <w:sdtContent>
        <w:p w14:paraId="075E0B13" w14:textId="77777777" w:rsidR="00107776" w:rsidRDefault="00107776" w:rsidP="00107776">
          <w:pPr>
            <w:jc w:val="center"/>
            <w:rPr>
              <w:b/>
            </w:rPr>
          </w:pPr>
          <w:r>
            <w:rPr>
              <w:b/>
            </w:rPr>
            <w:t>Министерство науки и высшего образования Российской Федерации</w:t>
          </w:r>
        </w:p>
        <w:p w14:paraId="3DDB9BCA" w14:textId="77777777" w:rsidR="00107776" w:rsidRPr="007A0143" w:rsidRDefault="00107776" w:rsidP="00107776">
          <w:pPr>
            <w:jc w:val="center"/>
            <w:rPr>
              <w:b/>
            </w:rPr>
          </w:pPr>
          <w:r w:rsidRPr="007A0143">
            <w:rPr>
              <w:b/>
            </w:rPr>
            <w:t xml:space="preserve">Федеральное государственное бюджетное образовательное учреждение </w:t>
          </w:r>
        </w:p>
        <w:p w14:paraId="2CF45D97" w14:textId="77777777" w:rsidR="00107776" w:rsidRPr="007A0143" w:rsidRDefault="00107776" w:rsidP="00107776">
          <w:pPr>
            <w:jc w:val="center"/>
            <w:rPr>
              <w:b/>
            </w:rPr>
          </w:pPr>
          <w:r w:rsidRPr="007A0143">
            <w:rPr>
              <w:b/>
            </w:rPr>
            <w:t>высшего образования</w:t>
          </w:r>
        </w:p>
        <w:p w14:paraId="35B72F17" w14:textId="77777777" w:rsidR="00107776" w:rsidRPr="007A0143" w:rsidRDefault="00107776" w:rsidP="00107776">
          <w:pPr>
            <w:jc w:val="center"/>
            <w:rPr>
              <w:b/>
            </w:rPr>
          </w:pPr>
          <w:r w:rsidRPr="007A0143">
            <w:rPr>
              <w:b/>
            </w:rPr>
            <w:t>«Московский государственный технический университет имени Н.Э. Баумана»</w:t>
          </w:r>
        </w:p>
        <w:p w14:paraId="4F9658E6" w14:textId="77777777" w:rsidR="00107776" w:rsidRPr="007A0143" w:rsidRDefault="00107776" w:rsidP="00107776">
          <w:pPr>
            <w:pBdr>
              <w:bottom w:val="thinThickSmallGap" w:sz="24" w:space="1" w:color="auto"/>
            </w:pBdr>
            <w:jc w:val="center"/>
            <w:rPr>
              <w:b/>
            </w:rPr>
          </w:pPr>
          <w:r w:rsidRPr="007A0143">
            <w:rPr>
              <w:b/>
            </w:rPr>
            <w:t>(МГТУ им. Н.Э.</w:t>
          </w:r>
          <w:r w:rsidRPr="00742FE1">
            <w:rPr>
              <w:b/>
            </w:rPr>
            <w:t xml:space="preserve"> </w:t>
          </w:r>
          <w:r w:rsidRPr="007A0143">
            <w:rPr>
              <w:b/>
            </w:rPr>
            <w:t>Баумана)</w:t>
          </w:r>
        </w:p>
        <w:p w14:paraId="55DD5DB3" w14:textId="77777777" w:rsidR="00107776" w:rsidRPr="007A0143" w:rsidRDefault="00107776" w:rsidP="00107776">
          <w:pPr>
            <w:tabs>
              <w:tab w:val="left" w:pos="6804"/>
            </w:tabs>
            <w:spacing w:line="360" w:lineRule="auto"/>
          </w:pPr>
        </w:p>
        <w:p w14:paraId="28607651" w14:textId="77777777" w:rsidR="00107776" w:rsidRPr="007A0143" w:rsidRDefault="00107776" w:rsidP="00107776">
          <w:pPr>
            <w:tabs>
              <w:tab w:val="left" w:pos="6804"/>
            </w:tabs>
            <w:spacing w:line="360" w:lineRule="auto"/>
          </w:pPr>
          <w:bookmarkStart w:id="0" w:name="_GoBack"/>
          <w:bookmarkEnd w:id="0"/>
        </w:p>
        <w:p w14:paraId="17A7D68C" w14:textId="77777777" w:rsidR="00107776" w:rsidRPr="007A0143" w:rsidRDefault="00107776" w:rsidP="00107776">
          <w:pPr>
            <w:tabs>
              <w:tab w:val="left" w:pos="6804"/>
            </w:tabs>
            <w:spacing w:line="360" w:lineRule="auto"/>
          </w:pPr>
          <w:r w:rsidRPr="007A0143">
            <w:t>Утверждаю                                                                            Согласовано</w:t>
          </w:r>
        </w:p>
        <w:p w14:paraId="1CDE7986" w14:textId="7D2F33D7" w:rsidR="00107776" w:rsidRPr="007A0143" w:rsidRDefault="00107776" w:rsidP="00107776">
          <w:pPr>
            <w:tabs>
              <w:tab w:val="left" w:pos="6804"/>
            </w:tabs>
            <w:spacing w:line="360" w:lineRule="auto"/>
          </w:pPr>
          <w:r w:rsidRPr="007A0143">
            <w:t>_________________</w:t>
          </w:r>
          <w:r w:rsidR="00C22027">
            <w:t>Терехов В</w:t>
          </w:r>
          <w:r>
            <w:t>.</w:t>
          </w:r>
          <w:r w:rsidR="00C22027">
            <w:t>И.</w:t>
          </w:r>
          <w:r>
            <w:t xml:space="preserve">        </w:t>
          </w:r>
          <w:r w:rsidRPr="007A0143">
            <w:t xml:space="preserve">                         </w:t>
          </w:r>
          <w:r w:rsidR="00C22027">
            <w:t xml:space="preserve">        </w:t>
          </w:r>
          <w:r w:rsidRPr="007A0143">
            <w:t>_____________</w:t>
          </w:r>
          <w:r w:rsidR="00EA3A64">
            <w:t>Виноградова</w:t>
          </w:r>
          <w:r>
            <w:t xml:space="preserve"> </w:t>
          </w:r>
          <w:r w:rsidR="00EA3A64">
            <w:t>М</w:t>
          </w:r>
          <w:r w:rsidRPr="007A0143">
            <w:t>.</w:t>
          </w:r>
          <w:r w:rsidR="00EA3A64">
            <w:t>В</w:t>
          </w:r>
          <w:r w:rsidRPr="007A0143">
            <w:t>.</w:t>
          </w:r>
        </w:p>
        <w:p w14:paraId="1DE8DA28" w14:textId="415143F1" w:rsidR="00107776" w:rsidRPr="007A0143" w:rsidRDefault="00107776" w:rsidP="00107776">
          <w:pPr>
            <w:tabs>
              <w:tab w:val="left" w:pos="6804"/>
            </w:tabs>
            <w:spacing w:line="360" w:lineRule="auto"/>
          </w:pPr>
          <w:r>
            <w:t>«___» __________202</w:t>
          </w:r>
          <w:r w:rsidR="00EA3A64">
            <w:t>5</w:t>
          </w:r>
          <w:r w:rsidRPr="007A0143">
            <w:t xml:space="preserve"> г.                                          </w:t>
          </w:r>
          <w:r>
            <w:t xml:space="preserve">             «___» __________202</w:t>
          </w:r>
          <w:r w:rsidR="00EA3A64">
            <w:t>5</w:t>
          </w:r>
          <w:r w:rsidRPr="007A0143">
            <w:t xml:space="preserve"> г.</w:t>
          </w:r>
        </w:p>
        <w:p w14:paraId="0905E728" w14:textId="77777777" w:rsidR="00107776" w:rsidRPr="007A0143" w:rsidRDefault="00107776" w:rsidP="00107776">
          <w:pPr>
            <w:spacing w:line="360" w:lineRule="auto"/>
          </w:pPr>
        </w:p>
        <w:p w14:paraId="4281ACF8" w14:textId="77777777" w:rsidR="00107776" w:rsidRPr="007A0143" w:rsidRDefault="00107776" w:rsidP="00107776">
          <w:pPr>
            <w:spacing w:line="360" w:lineRule="auto"/>
          </w:pPr>
        </w:p>
        <w:p w14:paraId="03D56BDB" w14:textId="77777777" w:rsidR="00107776" w:rsidRPr="00C711F4" w:rsidRDefault="00107776" w:rsidP="00107776">
          <w:pPr>
            <w:spacing w:line="360" w:lineRule="auto"/>
            <w:rPr>
              <w:sz w:val="28"/>
            </w:rPr>
          </w:pPr>
        </w:p>
        <w:p w14:paraId="2D976828" w14:textId="7C2AFF3D" w:rsidR="00107776" w:rsidRPr="009D6F8D" w:rsidRDefault="00107776" w:rsidP="00107776">
          <w:pPr>
            <w:spacing w:line="360" w:lineRule="auto"/>
            <w:jc w:val="center"/>
            <w:rPr>
              <w:b/>
              <w:sz w:val="32"/>
              <w:szCs w:val="32"/>
            </w:rPr>
          </w:pPr>
          <w:r w:rsidRPr="009D6F8D">
            <w:rPr>
              <w:b/>
              <w:sz w:val="32"/>
              <w:szCs w:val="32"/>
            </w:rPr>
            <w:t>«</w:t>
          </w:r>
          <w:r w:rsidR="007B55CF">
            <w:rPr>
              <w:b/>
              <w:sz w:val="32"/>
              <w:szCs w:val="32"/>
            </w:rPr>
            <w:t xml:space="preserve">Система автоматического сбора информации о работе </w:t>
          </w:r>
          <w:r w:rsidR="007B55CF">
            <w:rPr>
              <w:b/>
              <w:sz w:val="32"/>
              <w:szCs w:val="32"/>
              <w:lang w:val="en-US"/>
            </w:rPr>
            <w:t>NoSQL</w:t>
          </w:r>
          <w:r w:rsidR="007B55CF" w:rsidRPr="007B55CF">
            <w:rPr>
              <w:b/>
              <w:sz w:val="32"/>
              <w:szCs w:val="32"/>
            </w:rPr>
            <w:t xml:space="preserve"> </w:t>
          </w:r>
          <w:r w:rsidR="007B55CF">
            <w:rPr>
              <w:b/>
              <w:sz w:val="32"/>
              <w:szCs w:val="32"/>
            </w:rPr>
            <w:t>баз данных</w:t>
          </w:r>
          <w:r w:rsidRPr="009D6F8D">
            <w:rPr>
              <w:b/>
              <w:sz w:val="32"/>
              <w:szCs w:val="32"/>
            </w:rPr>
            <w:t>»</w:t>
          </w:r>
        </w:p>
        <w:p w14:paraId="248397D5" w14:textId="77777777" w:rsidR="00107776" w:rsidRPr="007A0143" w:rsidRDefault="00107776" w:rsidP="00107776">
          <w:pPr>
            <w:spacing w:line="360" w:lineRule="auto"/>
            <w:jc w:val="both"/>
          </w:pPr>
        </w:p>
        <w:p w14:paraId="67647CED" w14:textId="77777777" w:rsidR="00107776" w:rsidRPr="007A0143" w:rsidRDefault="00107776" w:rsidP="00107776">
          <w:pPr>
            <w:spacing w:line="360" w:lineRule="auto"/>
            <w:jc w:val="both"/>
          </w:pPr>
        </w:p>
        <w:p w14:paraId="151972EE" w14:textId="77777777" w:rsidR="00107776" w:rsidRPr="007A0143" w:rsidRDefault="00107776" w:rsidP="00107776">
          <w:pPr>
            <w:spacing w:line="360" w:lineRule="auto"/>
            <w:jc w:val="center"/>
            <w:rPr>
              <w:u w:val="single"/>
            </w:rPr>
          </w:pPr>
          <w:r>
            <w:rPr>
              <w:u w:val="single"/>
            </w:rPr>
            <w:t>Т</w:t>
          </w:r>
          <w:r w:rsidRPr="007A0143">
            <w:rPr>
              <w:u w:val="single"/>
            </w:rPr>
            <w:t>ехническое задание</w:t>
          </w:r>
        </w:p>
        <w:p w14:paraId="0C5ADE58" w14:textId="77777777" w:rsidR="00107776" w:rsidRPr="007A0143" w:rsidRDefault="00107776" w:rsidP="00107776">
          <w:pPr>
            <w:spacing w:line="360" w:lineRule="auto"/>
            <w:jc w:val="center"/>
          </w:pPr>
          <w:r w:rsidRPr="007A0143">
            <w:t>(вид документа)</w:t>
          </w:r>
        </w:p>
        <w:p w14:paraId="15108D32" w14:textId="77777777" w:rsidR="00107776" w:rsidRPr="007A0143" w:rsidRDefault="00107776" w:rsidP="00107776">
          <w:pPr>
            <w:spacing w:line="360" w:lineRule="auto"/>
            <w:jc w:val="center"/>
            <w:rPr>
              <w:u w:val="single"/>
            </w:rPr>
          </w:pPr>
          <w:r w:rsidRPr="007A0143">
            <w:rPr>
              <w:u w:val="single"/>
            </w:rPr>
            <w:t>писчая бумага</w:t>
          </w:r>
        </w:p>
        <w:p w14:paraId="3705659F" w14:textId="77777777" w:rsidR="00107776" w:rsidRPr="007A0143" w:rsidRDefault="00107776" w:rsidP="00107776">
          <w:pPr>
            <w:spacing w:line="360" w:lineRule="auto"/>
            <w:jc w:val="center"/>
          </w:pPr>
          <w:r w:rsidRPr="007A0143">
            <w:t>(вид носителя)</w:t>
          </w:r>
        </w:p>
        <w:p w14:paraId="65184FEA" w14:textId="058F2CCB" w:rsidR="00107776" w:rsidRPr="007A0143" w:rsidRDefault="00641357" w:rsidP="00107776">
          <w:pPr>
            <w:spacing w:line="360" w:lineRule="auto"/>
            <w:jc w:val="center"/>
            <w:rPr>
              <w:u w:val="single"/>
            </w:rPr>
          </w:pPr>
          <w:r>
            <w:rPr>
              <w:u w:val="single"/>
            </w:rPr>
            <w:t>6</w:t>
          </w:r>
        </w:p>
        <w:p w14:paraId="70BEA4F6" w14:textId="77777777" w:rsidR="00107776" w:rsidRPr="007A0143" w:rsidRDefault="00107776" w:rsidP="00107776">
          <w:pPr>
            <w:spacing w:line="360" w:lineRule="auto"/>
            <w:jc w:val="center"/>
          </w:pPr>
          <w:r w:rsidRPr="007A0143">
            <w:t>(количество листов)</w:t>
          </w:r>
        </w:p>
        <w:p w14:paraId="5CCB7337" w14:textId="77777777" w:rsidR="00107776" w:rsidRPr="007A0143" w:rsidRDefault="00107776" w:rsidP="00107776">
          <w:pPr>
            <w:spacing w:line="360" w:lineRule="auto"/>
            <w:jc w:val="both"/>
          </w:pPr>
        </w:p>
        <w:p w14:paraId="040FFCF2" w14:textId="77777777" w:rsidR="00107776" w:rsidRPr="007A0143" w:rsidRDefault="00107776" w:rsidP="00107776">
          <w:pPr>
            <w:spacing w:line="360" w:lineRule="auto"/>
            <w:jc w:val="both"/>
          </w:pPr>
        </w:p>
        <w:p w14:paraId="74677BF8" w14:textId="77777777" w:rsidR="00107776" w:rsidRPr="007A0143" w:rsidRDefault="00107776" w:rsidP="00107776">
          <w:pPr>
            <w:spacing w:line="360" w:lineRule="auto"/>
            <w:jc w:val="right"/>
          </w:pPr>
          <w:r w:rsidRPr="007A0143">
            <w:t>Исполнитель:</w:t>
          </w:r>
        </w:p>
        <w:p w14:paraId="410BD1CE" w14:textId="55888F4A" w:rsidR="00107776" w:rsidRPr="007A0143" w:rsidRDefault="00107776" w:rsidP="00107776">
          <w:pPr>
            <w:spacing w:line="360" w:lineRule="auto"/>
            <w:jc w:val="right"/>
          </w:pPr>
          <w:r w:rsidRPr="007A0143">
            <w:t xml:space="preserve">студент </w:t>
          </w:r>
          <w:r w:rsidR="003076A1">
            <w:t>группы ИУ5-4</w:t>
          </w:r>
          <w:r w:rsidR="00BC5F93">
            <w:t>4</w:t>
          </w:r>
          <w:r w:rsidR="003076A1">
            <w:t>М</w:t>
          </w:r>
          <w:r w:rsidRPr="007A0143">
            <w:t xml:space="preserve"> </w:t>
          </w:r>
        </w:p>
        <w:p w14:paraId="7D7C9749" w14:textId="1DA5EA5E" w:rsidR="00107776" w:rsidRPr="007A0143" w:rsidRDefault="007B55CF" w:rsidP="00107776">
          <w:pPr>
            <w:spacing w:line="360" w:lineRule="auto"/>
            <w:jc w:val="right"/>
          </w:pPr>
          <w:r>
            <w:t>Журавлев Н</w:t>
          </w:r>
          <w:r w:rsidR="00107776">
            <w:t>.</w:t>
          </w:r>
          <w:r w:rsidR="00E756D5">
            <w:t>В</w:t>
          </w:r>
          <w:r w:rsidR="00107776" w:rsidRPr="007A0143">
            <w:t>.</w:t>
          </w:r>
        </w:p>
        <w:p w14:paraId="2FC4C85A" w14:textId="77777777" w:rsidR="00107776" w:rsidRPr="007A0143" w:rsidRDefault="00107776" w:rsidP="00107776">
          <w:pPr>
            <w:spacing w:line="360" w:lineRule="auto"/>
            <w:jc w:val="right"/>
          </w:pPr>
          <w:r w:rsidRPr="007A0143">
            <w:t>____________________</w:t>
          </w:r>
        </w:p>
        <w:p w14:paraId="2B46EFDA" w14:textId="42F35000" w:rsidR="00107776" w:rsidRPr="00C711F4" w:rsidRDefault="00107776" w:rsidP="00107776">
          <w:pPr>
            <w:spacing w:line="360" w:lineRule="auto"/>
            <w:jc w:val="right"/>
          </w:pPr>
          <w:r>
            <w:t>«___» __________202</w:t>
          </w:r>
          <w:r w:rsidR="00E756D5">
            <w:t>5</w:t>
          </w:r>
          <w:r w:rsidRPr="007A0143">
            <w:t xml:space="preserve"> г.</w:t>
          </w:r>
        </w:p>
        <w:p w14:paraId="5B6C38CA" w14:textId="77777777" w:rsidR="00107776" w:rsidRDefault="00107776" w:rsidP="00107776"/>
        <w:p w14:paraId="61CB78DE" w14:textId="77777777" w:rsidR="00107776" w:rsidRDefault="00107776" w:rsidP="00107776"/>
        <w:p w14:paraId="55E8D488" w14:textId="66CD5BDE" w:rsidR="00107776" w:rsidRDefault="00107776" w:rsidP="00107776">
          <w:pPr>
            <w:pStyle w:val="a9"/>
          </w:pPr>
        </w:p>
        <w:p w14:paraId="6F4A53E3" w14:textId="118113C5" w:rsidR="005A0099" w:rsidRDefault="005A0099" w:rsidP="00107776">
          <w:pPr>
            <w:pStyle w:val="a9"/>
          </w:pPr>
        </w:p>
        <w:p w14:paraId="1FE01A0D" w14:textId="73542203" w:rsidR="005A0099" w:rsidRDefault="005A0099" w:rsidP="00107776">
          <w:pPr>
            <w:pStyle w:val="a9"/>
          </w:pPr>
        </w:p>
        <w:p w14:paraId="7DA9BD41" w14:textId="73CE63AA" w:rsidR="005A0099" w:rsidRDefault="005A0099" w:rsidP="00107776">
          <w:pPr>
            <w:pStyle w:val="a9"/>
          </w:pPr>
        </w:p>
        <w:p w14:paraId="478FA6ED" w14:textId="77777777" w:rsidR="005A0099" w:rsidRDefault="005A0099" w:rsidP="00107776">
          <w:pPr>
            <w:pStyle w:val="a9"/>
          </w:pPr>
        </w:p>
        <w:p w14:paraId="7FE78DC2" w14:textId="26D5BB3B" w:rsidR="00192055" w:rsidRDefault="00107776" w:rsidP="00192055">
          <w:pPr>
            <w:pStyle w:val="a9"/>
            <w:jc w:val="center"/>
            <w:rPr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Москва, 202</w:t>
          </w:r>
          <w:r w:rsidR="00D7242D">
            <w:rPr>
              <w:rFonts w:ascii="Times New Roman" w:hAnsi="Times New Roman" w:cs="Times New Roman"/>
              <w:b/>
              <w:sz w:val="28"/>
            </w:rPr>
            <w:t>5</w:t>
          </w:r>
          <w:r w:rsidR="00192055">
            <w:rPr>
              <w:rFonts w:ascii="Times New Roman" w:hAnsi="Times New Roman" w:cs="Times New Roman"/>
              <w:b/>
              <w:sz w:val="28"/>
            </w:rPr>
            <w:br w:type="page"/>
          </w:r>
        </w:p>
        <w:p w14:paraId="1DBF4CC8" w14:textId="2BC356D9" w:rsidR="007B55CF" w:rsidRDefault="008469C0" w:rsidP="007B55CF">
          <w:pPr>
            <w:pStyle w:val="a9"/>
            <w:jc w:val="center"/>
          </w:pP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4137867"/>
        <w:docPartObj>
          <w:docPartGallery w:val="Table of Contents"/>
          <w:docPartUnique/>
        </w:docPartObj>
      </w:sdtPr>
      <w:sdtEndPr/>
      <w:sdtContent>
        <w:p w14:paraId="3C41EB13" w14:textId="2901C0E9" w:rsidR="00737C0B" w:rsidRPr="006D5D9B" w:rsidRDefault="00737C0B" w:rsidP="00737C0B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D5D9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9616043" w14:textId="145434E5" w:rsidR="00943E7B" w:rsidRPr="00943E7B" w:rsidRDefault="00737C0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943E7B">
            <w:rPr>
              <w:b w:val="0"/>
              <w:bCs w:val="0"/>
              <w:szCs w:val="28"/>
            </w:rPr>
            <w:fldChar w:fldCharType="begin"/>
          </w:r>
          <w:r w:rsidRPr="00943E7B">
            <w:rPr>
              <w:b w:val="0"/>
              <w:bCs w:val="0"/>
              <w:szCs w:val="28"/>
            </w:rPr>
            <w:instrText xml:space="preserve"> TOC \o "1-3" \h \z \u </w:instrText>
          </w:r>
          <w:r w:rsidRPr="00943E7B">
            <w:rPr>
              <w:b w:val="0"/>
              <w:bCs w:val="0"/>
              <w:szCs w:val="28"/>
            </w:rPr>
            <w:fldChar w:fldCharType="separate"/>
          </w:r>
          <w:hyperlink w:anchor="_Toc193276419" w:history="1">
            <w:r w:rsidR="00943E7B" w:rsidRPr="00943E7B">
              <w:rPr>
                <w:rStyle w:val="a8"/>
                <w:b w:val="0"/>
              </w:rPr>
              <w:t>1.</w:t>
            </w:r>
            <w:r w:rsidR="00943E7B"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943E7B" w:rsidRPr="00943E7B">
              <w:rPr>
                <w:rStyle w:val="a8"/>
                <w:b w:val="0"/>
              </w:rPr>
              <w:t>Наименование работы</w:t>
            </w:r>
            <w:r w:rsidR="00943E7B" w:rsidRPr="00943E7B">
              <w:rPr>
                <w:b w:val="0"/>
                <w:webHidden/>
              </w:rPr>
              <w:tab/>
            </w:r>
            <w:r w:rsidR="00943E7B" w:rsidRPr="00943E7B">
              <w:rPr>
                <w:b w:val="0"/>
                <w:webHidden/>
              </w:rPr>
              <w:fldChar w:fldCharType="begin"/>
            </w:r>
            <w:r w:rsidR="00943E7B" w:rsidRPr="00943E7B">
              <w:rPr>
                <w:b w:val="0"/>
                <w:webHidden/>
              </w:rPr>
              <w:instrText xml:space="preserve"> PAGEREF _Toc193276419 \h </w:instrText>
            </w:r>
            <w:r w:rsidR="00943E7B" w:rsidRPr="00943E7B">
              <w:rPr>
                <w:b w:val="0"/>
                <w:webHidden/>
              </w:rPr>
            </w:r>
            <w:r w:rsidR="00943E7B"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3</w:t>
            </w:r>
            <w:r w:rsidR="00943E7B" w:rsidRPr="00943E7B">
              <w:rPr>
                <w:b w:val="0"/>
                <w:webHidden/>
              </w:rPr>
              <w:fldChar w:fldCharType="end"/>
            </w:r>
          </w:hyperlink>
        </w:p>
        <w:p w14:paraId="77B69B6A" w14:textId="62327066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20" w:history="1">
            <w:r w:rsidRPr="00943E7B">
              <w:rPr>
                <w:rStyle w:val="a8"/>
                <w:b w:val="0"/>
              </w:rPr>
              <w:t>2.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Основание для разработки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_Toc193276420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3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337530BD" w14:textId="0B2185CF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21" w:history="1">
            <w:r w:rsidRPr="00943E7B">
              <w:rPr>
                <w:rStyle w:val="a8"/>
                <w:b w:val="0"/>
              </w:rPr>
              <w:t>3.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Исполнитель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_Toc193276421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3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31DB869F" w14:textId="31FFDF4F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22" w:history="1">
            <w:r w:rsidRPr="00943E7B">
              <w:rPr>
                <w:rStyle w:val="a8"/>
                <w:b w:val="0"/>
              </w:rPr>
              <w:t>4.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Назначение и цель разработки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_Toc193276422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3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4DC851EF" w14:textId="273E4CC1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23" w:history="1">
            <w:r w:rsidRPr="00943E7B">
              <w:rPr>
                <w:rStyle w:val="a8"/>
                <w:b w:val="0"/>
              </w:rPr>
              <w:t>5.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Содержание работы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_Toc193276423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3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18FC254E" w14:textId="2E3A23F8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24" w:history="1">
            <w:r w:rsidRPr="00943E7B">
              <w:rPr>
                <w:rStyle w:val="a8"/>
              </w:rPr>
              <w:t>5.1.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</w:rPr>
              <w:t>Задачи, подлежащие решению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_Toc193276424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3</w:t>
            </w:r>
            <w:r w:rsidRPr="00943E7B">
              <w:rPr>
                <w:webHidden/>
              </w:rPr>
              <w:fldChar w:fldCharType="end"/>
            </w:r>
          </w:hyperlink>
        </w:p>
        <w:p w14:paraId="1C2FCEE5" w14:textId="3C757E11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25" w:history="1">
            <w:r w:rsidRPr="00943E7B">
              <w:rPr>
                <w:rStyle w:val="a8"/>
              </w:rPr>
              <w:t>5.2.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</w:rPr>
              <w:t>Требования к функциональности программного изделия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_Toc193276425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4</w:t>
            </w:r>
            <w:r w:rsidRPr="00943E7B">
              <w:rPr>
                <w:webHidden/>
              </w:rPr>
              <w:fldChar w:fldCharType="end"/>
            </w:r>
          </w:hyperlink>
        </w:p>
        <w:p w14:paraId="7120EB73" w14:textId="70B36B43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26" w:history="1">
            <w:r w:rsidRPr="00943E7B">
              <w:rPr>
                <w:rStyle w:val="a8"/>
              </w:rPr>
              <w:t>5.3.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</w:rPr>
              <w:t>Требование к архитектуре программного изделия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_Toc193276426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4</w:t>
            </w:r>
            <w:r w:rsidRPr="00943E7B">
              <w:rPr>
                <w:webHidden/>
              </w:rPr>
              <w:fldChar w:fldCharType="end"/>
            </w:r>
          </w:hyperlink>
        </w:p>
        <w:p w14:paraId="16F586D4" w14:textId="228D4832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27" w:history="1">
            <w:r w:rsidRPr="00943E7B">
              <w:rPr>
                <w:rStyle w:val="a8"/>
              </w:rPr>
              <w:t>5.4.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</w:rPr>
              <w:t>Требования к входным и выходным данным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_Toc193276427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5</w:t>
            </w:r>
            <w:r w:rsidRPr="00943E7B">
              <w:rPr>
                <w:webHidden/>
              </w:rPr>
              <w:fldChar w:fldCharType="end"/>
            </w:r>
          </w:hyperlink>
        </w:p>
        <w:p w14:paraId="644223CB" w14:textId="19C24423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28" w:history="1">
            <w:r w:rsidRPr="00943E7B">
              <w:rPr>
                <w:rStyle w:val="a8"/>
              </w:rPr>
              <w:t>5.5.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</w:rPr>
              <w:t>Требования к надежности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_Toc193276428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5</w:t>
            </w:r>
            <w:r w:rsidRPr="00943E7B">
              <w:rPr>
                <w:webHidden/>
              </w:rPr>
              <w:fldChar w:fldCharType="end"/>
            </w:r>
          </w:hyperlink>
        </w:p>
        <w:p w14:paraId="5864061A" w14:textId="7FCFAE79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29" w:history="1">
            <w:r w:rsidRPr="00943E7B">
              <w:rPr>
                <w:rStyle w:val="a8"/>
                <w:bCs/>
              </w:rPr>
              <w:t xml:space="preserve">5.6. 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  <w:bCs/>
              </w:rPr>
              <w:t>Требования к аппаратному обеспечению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_Toc193276429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5</w:t>
            </w:r>
            <w:r w:rsidRPr="00943E7B">
              <w:rPr>
                <w:webHidden/>
              </w:rPr>
              <w:fldChar w:fldCharType="end"/>
            </w:r>
          </w:hyperlink>
        </w:p>
        <w:p w14:paraId="104AE7BE" w14:textId="139512FD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30" w:history="1">
            <w:r w:rsidRPr="00943E7B">
              <w:rPr>
                <w:rStyle w:val="a8"/>
                <w:bCs/>
              </w:rPr>
              <w:t>5.7.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  <w:bCs/>
              </w:rPr>
              <w:t>Требования к программному обеспечению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_Toc193276430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6</w:t>
            </w:r>
            <w:r w:rsidRPr="00943E7B">
              <w:rPr>
                <w:webHidden/>
              </w:rPr>
              <w:fldChar w:fldCharType="end"/>
            </w:r>
          </w:hyperlink>
        </w:p>
        <w:p w14:paraId="24A924C3" w14:textId="5B89797D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31" w:history="1">
            <w:r w:rsidRPr="00943E7B">
              <w:rPr>
                <w:rStyle w:val="a8"/>
                <w:b w:val="0"/>
              </w:rPr>
              <w:t>6.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Этапы разработки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_Toc193276431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6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07F42449" w14:textId="4DDDBDC9" w:rsidR="00943E7B" w:rsidRPr="00943E7B" w:rsidRDefault="00943E7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276432" w:history="1">
            <w:r w:rsidRPr="00943E7B">
              <w:rPr>
                <w:rStyle w:val="a8"/>
              </w:rPr>
              <w:t>6.1.</w:t>
            </w:r>
            <w:r w:rsidRPr="00943E7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43E7B">
              <w:rPr>
                <w:rStyle w:val="a8"/>
              </w:rPr>
              <w:t>Сроки выполнения отдельных этапов работ</w:t>
            </w:r>
            <w:r w:rsidRPr="00943E7B">
              <w:rPr>
                <w:webHidden/>
              </w:rPr>
              <w:tab/>
            </w:r>
            <w:r w:rsidRPr="00943E7B">
              <w:rPr>
                <w:webHidden/>
              </w:rPr>
              <w:fldChar w:fldCharType="begin"/>
            </w:r>
            <w:r w:rsidRPr="00943E7B">
              <w:rPr>
                <w:webHidden/>
              </w:rPr>
              <w:instrText xml:space="preserve"> PAGEREF _Toc193276432 \h </w:instrText>
            </w:r>
            <w:r w:rsidRPr="00943E7B">
              <w:rPr>
                <w:webHidden/>
              </w:rPr>
            </w:r>
            <w:r w:rsidRPr="00943E7B">
              <w:rPr>
                <w:webHidden/>
              </w:rPr>
              <w:fldChar w:fldCharType="separate"/>
            </w:r>
            <w:r w:rsidR="00B92584">
              <w:rPr>
                <w:webHidden/>
              </w:rPr>
              <w:t>6</w:t>
            </w:r>
            <w:r w:rsidRPr="00943E7B">
              <w:rPr>
                <w:webHidden/>
              </w:rPr>
              <w:fldChar w:fldCharType="end"/>
            </w:r>
          </w:hyperlink>
        </w:p>
        <w:p w14:paraId="3C20B706" w14:textId="3819459E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33" w:history="1">
            <w:r w:rsidRPr="00943E7B">
              <w:rPr>
                <w:rStyle w:val="a8"/>
                <w:b w:val="0"/>
              </w:rPr>
              <w:t>7.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Техническая документация, предъявляемая по окончании работы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_Toc193276433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7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4E1A24FD" w14:textId="0FDA289B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34" w:history="1">
            <w:r w:rsidRPr="00943E7B">
              <w:rPr>
                <w:rStyle w:val="a8"/>
                <w:b w:val="0"/>
              </w:rPr>
              <w:t>8.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Порядок приема работы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_Toc193276434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7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5C09E682" w14:textId="278202D2" w:rsidR="00943E7B" w:rsidRPr="00943E7B" w:rsidRDefault="00943E7B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93276435" w:history="1">
            <w:r w:rsidRPr="00943E7B">
              <w:rPr>
                <w:rStyle w:val="a8"/>
                <w:b w:val="0"/>
              </w:rPr>
              <w:t>9.</w:t>
            </w:r>
            <w:r w:rsidRPr="00943E7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943E7B">
              <w:rPr>
                <w:rStyle w:val="a8"/>
                <w:b w:val="0"/>
              </w:rPr>
              <w:t>Дополнительные условия</w:t>
            </w:r>
            <w:r w:rsidRPr="00943E7B">
              <w:rPr>
                <w:b w:val="0"/>
                <w:webHidden/>
              </w:rPr>
              <w:tab/>
            </w:r>
            <w:r w:rsidRPr="00943E7B">
              <w:rPr>
                <w:b w:val="0"/>
                <w:webHidden/>
              </w:rPr>
              <w:fldChar w:fldCharType="begin"/>
            </w:r>
            <w:r w:rsidRPr="00943E7B">
              <w:rPr>
                <w:b w:val="0"/>
                <w:webHidden/>
              </w:rPr>
              <w:instrText xml:space="preserve"> PAGEREF _Toc193276435 \h </w:instrText>
            </w:r>
            <w:r w:rsidRPr="00943E7B">
              <w:rPr>
                <w:b w:val="0"/>
                <w:webHidden/>
              </w:rPr>
            </w:r>
            <w:r w:rsidRPr="00943E7B">
              <w:rPr>
                <w:b w:val="0"/>
                <w:webHidden/>
              </w:rPr>
              <w:fldChar w:fldCharType="separate"/>
            </w:r>
            <w:r w:rsidR="00B92584">
              <w:rPr>
                <w:b w:val="0"/>
                <w:webHidden/>
              </w:rPr>
              <w:t>7</w:t>
            </w:r>
            <w:r w:rsidRPr="00943E7B">
              <w:rPr>
                <w:b w:val="0"/>
                <w:webHidden/>
              </w:rPr>
              <w:fldChar w:fldCharType="end"/>
            </w:r>
          </w:hyperlink>
        </w:p>
        <w:p w14:paraId="47E41BC8" w14:textId="77977B48" w:rsidR="00737C0B" w:rsidRPr="00737C0B" w:rsidRDefault="00737C0B">
          <w:r w:rsidRPr="00943E7B">
            <w:rPr>
              <w:sz w:val="28"/>
              <w:szCs w:val="28"/>
            </w:rPr>
            <w:fldChar w:fldCharType="end"/>
          </w:r>
        </w:p>
      </w:sdtContent>
    </w:sdt>
    <w:p w14:paraId="49F1E271" w14:textId="77777777" w:rsidR="00737C0B" w:rsidRDefault="00737C0B" w:rsidP="001846C1">
      <w:pPr>
        <w:pStyle w:val="12"/>
      </w:pPr>
      <w:r>
        <w:br w:type="page"/>
      </w:r>
    </w:p>
    <w:p w14:paraId="5F88D733" w14:textId="4496518E" w:rsidR="00737C0B" w:rsidRPr="00BC5B64" w:rsidRDefault="00737C0B" w:rsidP="00737C0B">
      <w:pPr>
        <w:pStyle w:val="10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2201882"/>
      <w:bookmarkStart w:id="2" w:name="_Toc43289793"/>
      <w:bookmarkStart w:id="3" w:name="_Toc43310782"/>
      <w:bookmarkStart w:id="4" w:name="_Toc43311830"/>
      <w:bookmarkStart w:id="5" w:name="_Toc43312030"/>
      <w:bookmarkStart w:id="6" w:name="_Toc43313819"/>
      <w:bookmarkStart w:id="7" w:name="_Toc43314503"/>
      <w:bookmarkStart w:id="8" w:name="_Toc64983480"/>
      <w:bookmarkStart w:id="9" w:name="_Toc64983826"/>
      <w:bookmarkStart w:id="10" w:name="_Toc193276419"/>
      <w:r w:rsidRPr="00BC5B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7D64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  <w:bookmarkEnd w:id="10"/>
      <w:r w:rsidR="007D64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B4AAAD" w14:textId="77777777" w:rsidR="00737C0B" w:rsidRPr="0061017A" w:rsidRDefault="00737C0B" w:rsidP="00737C0B">
      <w:pPr>
        <w:rPr>
          <w:sz w:val="28"/>
          <w:szCs w:val="28"/>
        </w:rPr>
      </w:pPr>
    </w:p>
    <w:p w14:paraId="71047EF1" w14:textId="6A799A2E" w:rsidR="00737C0B" w:rsidRPr="007D640C" w:rsidRDefault="00BC5F93" w:rsidP="00737C0B">
      <w:pPr>
        <w:spacing w:line="276" w:lineRule="auto"/>
        <w:ind w:firstLine="708"/>
        <w:rPr>
          <w:sz w:val="28"/>
          <w:szCs w:val="28"/>
        </w:rPr>
      </w:pPr>
      <w:r w:rsidRPr="00BC5F93">
        <w:rPr>
          <w:sz w:val="28"/>
          <w:szCs w:val="28"/>
        </w:rPr>
        <w:t xml:space="preserve">Система автоматического сбора информации о работе </w:t>
      </w:r>
      <w:proofErr w:type="spellStart"/>
      <w:r w:rsidRPr="00BC5F93">
        <w:rPr>
          <w:sz w:val="28"/>
          <w:szCs w:val="28"/>
        </w:rPr>
        <w:t>NoSQL</w:t>
      </w:r>
      <w:proofErr w:type="spellEnd"/>
      <w:r w:rsidRPr="00BC5F93"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</w:t>
      </w:r>
    </w:p>
    <w:p w14:paraId="5486EA6C" w14:textId="77777777" w:rsidR="00737C0B" w:rsidRDefault="00737C0B" w:rsidP="00737C0B">
      <w:pPr>
        <w:spacing w:line="276" w:lineRule="auto"/>
        <w:ind w:firstLine="708"/>
        <w:rPr>
          <w:sz w:val="28"/>
          <w:szCs w:val="28"/>
        </w:rPr>
      </w:pPr>
    </w:p>
    <w:p w14:paraId="56DC0946" w14:textId="77777777" w:rsidR="00737C0B" w:rsidRPr="00BC5B64" w:rsidRDefault="00737C0B" w:rsidP="008C4B5E">
      <w:pPr>
        <w:pStyle w:val="10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14762173"/>
      <w:bookmarkStart w:id="12" w:name="_Toc34993856"/>
      <w:bookmarkStart w:id="13" w:name="_Toc34994026"/>
      <w:bookmarkStart w:id="14" w:name="_Toc35520137"/>
      <w:bookmarkStart w:id="15" w:name="_Toc35520874"/>
      <w:bookmarkStart w:id="16" w:name="_Toc41415554"/>
      <w:bookmarkStart w:id="17" w:name="_Toc41920368"/>
      <w:bookmarkStart w:id="18" w:name="_Toc41920869"/>
      <w:bookmarkStart w:id="19" w:name="_Toc41921273"/>
      <w:bookmarkStart w:id="20" w:name="_Toc41921645"/>
      <w:bookmarkStart w:id="21" w:name="_Toc42033057"/>
      <w:bookmarkStart w:id="22" w:name="_Toc42034298"/>
      <w:bookmarkStart w:id="23" w:name="_Toc42035155"/>
      <w:bookmarkStart w:id="24" w:name="_Toc42201883"/>
      <w:bookmarkStart w:id="25" w:name="_Toc43289794"/>
      <w:bookmarkStart w:id="26" w:name="_Toc43310783"/>
      <w:bookmarkStart w:id="27" w:name="_Toc43311831"/>
      <w:bookmarkStart w:id="28" w:name="_Toc43312031"/>
      <w:bookmarkStart w:id="29" w:name="_Toc43313820"/>
      <w:bookmarkStart w:id="30" w:name="_Toc43314504"/>
      <w:bookmarkStart w:id="31" w:name="_Toc64983481"/>
      <w:bookmarkStart w:id="32" w:name="_Toc64983827"/>
      <w:bookmarkStart w:id="33" w:name="_Toc193276420"/>
      <w:r w:rsidRPr="00BC5B64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25CACAD" w14:textId="77777777" w:rsidR="00737C0B" w:rsidRPr="0061017A" w:rsidRDefault="00737C0B" w:rsidP="00737C0B">
      <w:pPr>
        <w:rPr>
          <w:sz w:val="28"/>
          <w:szCs w:val="28"/>
        </w:rPr>
      </w:pPr>
    </w:p>
    <w:p w14:paraId="4859586A" w14:textId="2EFDBE5A" w:rsidR="00737C0B" w:rsidRPr="007D640C" w:rsidRDefault="007D640C" w:rsidP="00737C0B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7D640C">
        <w:rPr>
          <w:sz w:val="28"/>
          <w:szCs w:val="28"/>
        </w:rPr>
        <w:t>Основанием для разработки является задание на выпускную квалификационную работу магистра, подписанное научным руководителем и утверждённое заведующим кафедрой «Системы обработки информации и управления» МГТУ им. Н.Э. Баумана.</w:t>
      </w:r>
    </w:p>
    <w:p w14:paraId="26A1C61B" w14:textId="77777777" w:rsidR="00737C0B" w:rsidRPr="00876305" w:rsidRDefault="00737C0B" w:rsidP="00737C0B">
      <w:pPr>
        <w:tabs>
          <w:tab w:val="left" w:pos="426"/>
        </w:tabs>
        <w:spacing w:line="360" w:lineRule="auto"/>
        <w:ind w:firstLine="709"/>
        <w:rPr>
          <w:sz w:val="28"/>
          <w:szCs w:val="28"/>
        </w:rPr>
      </w:pPr>
    </w:p>
    <w:p w14:paraId="2739CD5B" w14:textId="531FBCBA" w:rsidR="00737C0B" w:rsidRPr="00BC5B64" w:rsidRDefault="00737C0B" w:rsidP="00737C0B">
      <w:pPr>
        <w:pStyle w:val="10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514762174"/>
      <w:bookmarkStart w:id="35" w:name="_Toc34993857"/>
      <w:bookmarkStart w:id="36" w:name="_Toc34994027"/>
      <w:bookmarkStart w:id="37" w:name="_Toc35520138"/>
      <w:bookmarkStart w:id="38" w:name="_Toc35520875"/>
      <w:bookmarkStart w:id="39" w:name="_Toc41415555"/>
      <w:bookmarkStart w:id="40" w:name="_Toc41920369"/>
      <w:bookmarkStart w:id="41" w:name="_Toc41920870"/>
      <w:bookmarkStart w:id="42" w:name="_Toc41921274"/>
      <w:bookmarkStart w:id="43" w:name="_Toc41921646"/>
      <w:bookmarkStart w:id="44" w:name="_Toc42033058"/>
      <w:bookmarkStart w:id="45" w:name="_Toc42034299"/>
      <w:bookmarkStart w:id="46" w:name="_Toc42035156"/>
      <w:bookmarkStart w:id="47" w:name="_Toc42201884"/>
      <w:bookmarkStart w:id="48" w:name="_Toc43289795"/>
      <w:bookmarkStart w:id="49" w:name="_Toc43310784"/>
      <w:bookmarkStart w:id="50" w:name="_Toc43311832"/>
      <w:bookmarkStart w:id="51" w:name="_Toc43312032"/>
      <w:bookmarkStart w:id="52" w:name="_Toc43313821"/>
      <w:bookmarkStart w:id="53" w:name="_Toc43314505"/>
      <w:bookmarkStart w:id="54" w:name="_Toc64983482"/>
      <w:bookmarkStart w:id="55" w:name="_Toc64983828"/>
      <w:bookmarkStart w:id="56" w:name="_Toc193276421"/>
      <w:r w:rsidRPr="00BC5B6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Исполнител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3C0251">
        <w:rPr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bookmarkEnd w:id="56"/>
    </w:p>
    <w:p w14:paraId="6F87E3D6" w14:textId="77777777" w:rsidR="00737C0B" w:rsidRPr="0061017A" w:rsidRDefault="00737C0B" w:rsidP="00737C0B">
      <w:pPr>
        <w:rPr>
          <w:sz w:val="28"/>
          <w:szCs w:val="28"/>
        </w:rPr>
      </w:pPr>
    </w:p>
    <w:p w14:paraId="4B3C8965" w14:textId="78C44F08" w:rsidR="00737C0B" w:rsidRDefault="00737C0B" w:rsidP="00651EBB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876305">
        <w:rPr>
          <w:sz w:val="28"/>
          <w:szCs w:val="28"/>
        </w:rPr>
        <w:t>Исполнителем является студент МГТУ им. Н.Э. Баумана группы</w:t>
      </w:r>
      <w:r w:rsidR="00651EBB">
        <w:rPr>
          <w:sz w:val="28"/>
          <w:szCs w:val="28"/>
        </w:rPr>
        <w:t xml:space="preserve">       </w:t>
      </w:r>
      <w:r w:rsidR="007D640C">
        <w:rPr>
          <w:sz w:val="28"/>
          <w:szCs w:val="28"/>
        </w:rPr>
        <w:t>ИУ5-4</w:t>
      </w:r>
      <w:r w:rsidR="00BC5F93">
        <w:rPr>
          <w:sz w:val="28"/>
          <w:szCs w:val="28"/>
        </w:rPr>
        <w:t>4</w:t>
      </w:r>
      <w:r w:rsidR="007D640C">
        <w:rPr>
          <w:sz w:val="28"/>
          <w:szCs w:val="28"/>
        </w:rPr>
        <w:t>М</w:t>
      </w:r>
      <w:r w:rsidRPr="00876305">
        <w:rPr>
          <w:sz w:val="28"/>
          <w:szCs w:val="28"/>
        </w:rPr>
        <w:t xml:space="preserve"> </w:t>
      </w:r>
      <w:r w:rsidR="00BC5F93">
        <w:rPr>
          <w:sz w:val="28"/>
          <w:szCs w:val="28"/>
        </w:rPr>
        <w:t>Журавлев Николай Вадимович</w:t>
      </w:r>
      <w:r w:rsidRPr="00876305">
        <w:rPr>
          <w:sz w:val="28"/>
          <w:szCs w:val="28"/>
        </w:rPr>
        <w:t>.</w:t>
      </w:r>
    </w:p>
    <w:p w14:paraId="6C6FBCE2" w14:textId="77777777" w:rsidR="00737C0B" w:rsidRDefault="00737C0B" w:rsidP="00737C0B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15AE1819" w14:textId="1AD22554" w:rsidR="00737C0B" w:rsidRPr="00BC5B64" w:rsidRDefault="00C1546C" w:rsidP="00737C0B">
      <w:pPr>
        <w:pStyle w:val="10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514762175"/>
      <w:bookmarkStart w:id="58" w:name="_Toc34993858"/>
      <w:bookmarkStart w:id="59" w:name="_Toc34994028"/>
      <w:bookmarkStart w:id="60" w:name="_Toc35520139"/>
      <w:bookmarkStart w:id="61" w:name="_Toc35520876"/>
      <w:bookmarkStart w:id="62" w:name="_Toc41415556"/>
      <w:bookmarkStart w:id="63" w:name="_Toc41920370"/>
      <w:bookmarkStart w:id="64" w:name="_Toc41920871"/>
      <w:bookmarkStart w:id="65" w:name="_Toc41921275"/>
      <w:bookmarkStart w:id="66" w:name="_Toc41921647"/>
      <w:bookmarkStart w:id="67" w:name="_Toc42033059"/>
      <w:bookmarkStart w:id="68" w:name="_Toc42034300"/>
      <w:bookmarkStart w:id="69" w:name="_Toc42035157"/>
      <w:bookmarkStart w:id="70" w:name="_Toc42201885"/>
      <w:bookmarkStart w:id="71" w:name="_Toc43289796"/>
      <w:bookmarkStart w:id="72" w:name="_Toc43310785"/>
      <w:bookmarkStart w:id="73" w:name="_Toc43311833"/>
      <w:bookmarkStart w:id="74" w:name="_Toc43312033"/>
      <w:bookmarkStart w:id="75" w:name="_Toc43313822"/>
      <w:bookmarkStart w:id="76" w:name="_Toc43314506"/>
      <w:bookmarkStart w:id="77" w:name="_Toc64983483"/>
      <w:bookmarkStart w:id="78" w:name="_Toc64983829"/>
      <w:bookmarkStart w:id="79" w:name="_Toc1932764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ц</w:t>
      </w:r>
      <w:r w:rsidR="00737C0B" w:rsidRPr="00BC5B64">
        <w:rPr>
          <w:rFonts w:ascii="Times New Roman" w:hAnsi="Times New Roman" w:cs="Times New Roman"/>
          <w:b/>
          <w:bCs/>
          <w:color w:val="auto"/>
          <w:sz w:val="28"/>
          <w:szCs w:val="28"/>
        </w:rPr>
        <w:t>ель разработки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52DF436F" w14:textId="77777777" w:rsidR="00737C0B" w:rsidRPr="0061017A" w:rsidRDefault="00737C0B" w:rsidP="00737C0B">
      <w:pPr>
        <w:rPr>
          <w:sz w:val="28"/>
          <w:szCs w:val="28"/>
        </w:rPr>
      </w:pPr>
    </w:p>
    <w:p w14:paraId="6E7793A2" w14:textId="2E3F311A" w:rsidR="008A7D0F" w:rsidRPr="007D640C" w:rsidRDefault="007D640C" w:rsidP="007D640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D640C">
        <w:rPr>
          <w:color w:val="000000" w:themeColor="text1"/>
          <w:sz w:val="28"/>
          <w:szCs w:val="28"/>
          <w:shd w:val="clear" w:color="auto" w:fill="FFFFFF"/>
        </w:rPr>
        <w:t xml:space="preserve">Назначением работы является разработка </w:t>
      </w:r>
      <w:r w:rsidR="008A7D0F" w:rsidRPr="008A7D0F">
        <w:rPr>
          <w:color w:val="000000" w:themeColor="text1"/>
          <w:sz w:val="28"/>
          <w:szCs w:val="28"/>
          <w:shd w:val="clear" w:color="auto" w:fill="FFFFFF"/>
        </w:rPr>
        <w:t>системы для взаимодействия пользов</w:t>
      </w:r>
      <w:r w:rsidR="008A7D0F">
        <w:rPr>
          <w:color w:val="000000" w:themeColor="text1"/>
          <w:sz w:val="28"/>
          <w:szCs w:val="28"/>
          <w:shd w:val="clear" w:color="auto" w:fill="FFFFFF"/>
        </w:rPr>
        <w:t>ателя с множеством баз данных, находящимися</w:t>
      </w:r>
      <w:r w:rsidR="008A7D0F" w:rsidRPr="008A7D0F">
        <w:rPr>
          <w:color w:val="000000" w:themeColor="text1"/>
          <w:sz w:val="28"/>
          <w:szCs w:val="28"/>
          <w:shd w:val="clear" w:color="auto" w:fill="FFFFFF"/>
        </w:rPr>
        <w:t xml:space="preserve"> в различных системах управления базами данных.</w:t>
      </w:r>
    </w:p>
    <w:p w14:paraId="5C9DCBB6" w14:textId="731C9728" w:rsidR="00737C0B" w:rsidRPr="00A677CA" w:rsidRDefault="007D640C" w:rsidP="00A677CA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8795D">
        <w:rPr>
          <w:color w:val="000000" w:themeColor="text1"/>
          <w:sz w:val="28"/>
          <w:szCs w:val="28"/>
        </w:rPr>
        <w:t xml:space="preserve">Целью работы является </w:t>
      </w:r>
      <w:r w:rsidR="00A677CA">
        <w:rPr>
          <w:color w:val="000000" w:themeColor="text1"/>
          <w:sz w:val="28"/>
          <w:szCs w:val="28"/>
        </w:rPr>
        <w:t>сокращение времени получения доступа из различных СУБД,</w:t>
      </w:r>
      <w:r w:rsidR="00A677CA" w:rsidRPr="00A677CA">
        <w:rPr>
          <w:color w:val="000000" w:themeColor="text1"/>
          <w:sz w:val="28"/>
          <w:szCs w:val="28"/>
        </w:rPr>
        <w:t xml:space="preserve"> </w:t>
      </w:r>
      <w:r w:rsidR="00A677CA">
        <w:rPr>
          <w:color w:val="000000" w:themeColor="text1"/>
          <w:sz w:val="28"/>
          <w:szCs w:val="28"/>
        </w:rPr>
        <w:t>предоставление возможности сравнивать данные из разных СУБД.</w:t>
      </w:r>
    </w:p>
    <w:p w14:paraId="34738281" w14:textId="77777777" w:rsidR="00966A7E" w:rsidRDefault="00966A7E" w:rsidP="00966A7E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C9CE4F4" w14:textId="77777777" w:rsidR="00737C0B" w:rsidRPr="00BC5B64" w:rsidRDefault="00737C0B" w:rsidP="00737C0B">
      <w:pPr>
        <w:pStyle w:val="10"/>
        <w:numPr>
          <w:ilvl w:val="0"/>
          <w:numId w:val="1"/>
        </w:numPr>
        <w:spacing w:before="0" w:line="360" w:lineRule="auto"/>
        <w:ind w:left="0" w:firstLine="709"/>
        <w:contextualSpacing/>
        <w:mirrorIndents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0" w:name="_Toc514762176"/>
      <w:bookmarkStart w:id="81" w:name="_Toc34993859"/>
      <w:bookmarkStart w:id="82" w:name="_Toc34994029"/>
      <w:bookmarkStart w:id="83" w:name="_Toc35520140"/>
      <w:bookmarkStart w:id="84" w:name="_Toc35520877"/>
      <w:bookmarkStart w:id="85" w:name="_Toc41415557"/>
      <w:bookmarkStart w:id="86" w:name="_Toc41920371"/>
      <w:bookmarkStart w:id="87" w:name="_Toc41920872"/>
      <w:bookmarkStart w:id="88" w:name="_Toc41921276"/>
      <w:bookmarkStart w:id="89" w:name="_Toc41921648"/>
      <w:bookmarkStart w:id="90" w:name="_Toc42033060"/>
      <w:bookmarkStart w:id="91" w:name="_Toc42034301"/>
      <w:bookmarkStart w:id="92" w:name="_Toc42035158"/>
      <w:bookmarkStart w:id="93" w:name="_Toc42201886"/>
      <w:bookmarkStart w:id="94" w:name="_Toc43289797"/>
      <w:bookmarkStart w:id="95" w:name="_Toc43310786"/>
      <w:bookmarkStart w:id="96" w:name="_Toc43311834"/>
      <w:bookmarkStart w:id="97" w:name="_Toc43312034"/>
      <w:bookmarkStart w:id="98" w:name="_Toc43313823"/>
      <w:bookmarkStart w:id="99" w:name="_Toc43314507"/>
      <w:bookmarkStart w:id="100" w:name="_Toc64983484"/>
      <w:bookmarkStart w:id="101" w:name="_Toc64983830"/>
      <w:bookmarkStart w:id="102" w:name="_Toc193276423"/>
      <w:r w:rsidRPr="00BC5B6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работы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1A082455" w14:textId="77777777" w:rsidR="00737C0B" w:rsidRPr="0061017A" w:rsidRDefault="00737C0B" w:rsidP="00737C0B">
      <w:pPr>
        <w:rPr>
          <w:sz w:val="28"/>
          <w:szCs w:val="28"/>
        </w:rPr>
      </w:pPr>
    </w:p>
    <w:p w14:paraId="4566937D" w14:textId="77777777" w:rsidR="00737C0B" w:rsidRPr="00BC5B64" w:rsidRDefault="00737C0B" w:rsidP="00737C0B">
      <w:pPr>
        <w:pStyle w:val="22"/>
        <w:numPr>
          <w:ilvl w:val="1"/>
          <w:numId w:val="2"/>
        </w:numPr>
        <w:ind w:left="0" w:firstLine="709"/>
        <w:contextualSpacing/>
        <w:mirrorIndents/>
        <w:jc w:val="both"/>
        <w:rPr>
          <w:color w:val="auto"/>
          <w:sz w:val="28"/>
          <w:szCs w:val="28"/>
        </w:rPr>
      </w:pPr>
      <w:bookmarkStart w:id="103" w:name="_Toc41013627"/>
      <w:bookmarkStart w:id="104" w:name="_Toc43310787"/>
      <w:bookmarkStart w:id="105" w:name="_Toc43311835"/>
      <w:bookmarkStart w:id="106" w:name="_Toc43312035"/>
      <w:bookmarkStart w:id="107" w:name="_Toc43313824"/>
      <w:bookmarkStart w:id="108" w:name="_Toc43314508"/>
      <w:bookmarkStart w:id="109" w:name="_Toc64983485"/>
      <w:bookmarkStart w:id="110" w:name="_Toc64983831"/>
      <w:bookmarkStart w:id="111" w:name="_Toc193276424"/>
      <w:r w:rsidRPr="00BC5B64">
        <w:rPr>
          <w:color w:val="auto"/>
          <w:sz w:val="28"/>
          <w:szCs w:val="28"/>
        </w:rPr>
        <w:t>Задачи, подлежащие решению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0B350E9C" w14:textId="28325569" w:rsidR="00737C0B" w:rsidRDefault="00737C0B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14:paraId="2E035830" w14:textId="207F93AB" w:rsidR="008D34D8" w:rsidRPr="008D34D8" w:rsidRDefault="008D34D8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должны быть выполнены следующие задачи</w:t>
      </w:r>
      <w:r w:rsidRPr="008D34D8">
        <w:rPr>
          <w:sz w:val="28"/>
          <w:szCs w:val="28"/>
        </w:rPr>
        <w:t>:</w:t>
      </w:r>
    </w:p>
    <w:p w14:paraId="61A6C5C3" w14:textId="7EC4F8A5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37C0B" w:rsidRPr="00C97B41">
        <w:rPr>
          <w:sz w:val="28"/>
          <w:szCs w:val="28"/>
        </w:rPr>
        <w:t>сследование предметной области;</w:t>
      </w:r>
    </w:p>
    <w:p w14:paraId="7A146D8A" w14:textId="3AB7C879" w:rsidR="00C97B41" w:rsidRP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="00737C0B" w:rsidRPr="00C97B41">
        <w:rPr>
          <w:sz w:val="28"/>
          <w:szCs w:val="28"/>
        </w:rPr>
        <w:t>пределение функциональных требований</w:t>
      </w:r>
      <w:r w:rsidR="00737C0B" w:rsidRPr="00C97B41">
        <w:rPr>
          <w:sz w:val="28"/>
          <w:szCs w:val="28"/>
          <w:lang w:val="en-US"/>
        </w:rPr>
        <w:t>;</w:t>
      </w:r>
    </w:p>
    <w:p w14:paraId="7D017429" w14:textId="0E216C1D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37C0B" w:rsidRPr="00C97B41">
        <w:rPr>
          <w:sz w:val="28"/>
          <w:szCs w:val="28"/>
        </w:rPr>
        <w:t>равнение аналогов и прототипов;</w:t>
      </w:r>
    </w:p>
    <w:p w14:paraId="78F6C8DD" w14:textId="6A2F620F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37C0B" w:rsidRPr="00C97B41">
        <w:rPr>
          <w:sz w:val="28"/>
          <w:szCs w:val="28"/>
        </w:rPr>
        <w:t xml:space="preserve">азработка прототипа и </w:t>
      </w:r>
      <w:r w:rsidR="0062342D">
        <w:rPr>
          <w:sz w:val="28"/>
          <w:szCs w:val="28"/>
        </w:rPr>
        <w:t>архитектуры</w:t>
      </w:r>
      <w:r w:rsidR="006869C6" w:rsidRPr="006869C6">
        <w:rPr>
          <w:sz w:val="28"/>
          <w:szCs w:val="28"/>
        </w:rPr>
        <w:t xml:space="preserve"> </w:t>
      </w:r>
      <w:r w:rsidR="00C87D39">
        <w:rPr>
          <w:sz w:val="28"/>
          <w:szCs w:val="28"/>
          <w:lang w:val="en-US"/>
        </w:rPr>
        <w:t>web</w:t>
      </w:r>
      <w:r w:rsidR="00C87D39">
        <w:rPr>
          <w:sz w:val="28"/>
          <w:szCs w:val="28"/>
        </w:rPr>
        <w:t>-приложения</w:t>
      </w:r>
      <w:r w:rsidR="0062342D" w:rsidRPr="0062342D">
        <w:rPr>
          <w:sz w:val="28"/>
          <w:szCs w:val="28"/>
        </w:rPr>
        <w:t>;</w:t>
      </w:r>
    </w:p>
    <w:p w14:paraId="596D4F19" w14:textId="7A5A3278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37C0B" w:rsidRPr="00C97B41">
        <w:rPr>
          <w:sz w:val="28"/>
          <w:szCs w:val="28"/>
        </w:rPr>
        <w:t>азработка структуры программы;</w:t>
      </w:r>
    </w:p>
    <w:p w14:paraId="5A9E215E" w14:textId="55C0F62E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97B41">
        <w:rPr>
          <w:sz w:val="28"/>
          <w:szCs w:val="28"/>
        </w:rPr>
        <w:t xml:space="preserve">азработка </w:t>
      </w:r>
      <w:r>
        <w:rPr>
          <w:sz w:val="28"/>
          <w:szCs w:val="28"/>
        </w:rPr>
        <w:t>программного изделия</w:t>
      </w:r>
      <w:r w:rsidR="00737C0B" w:rsidRPr="00C97B41">
        <w:rPr>
          <w:sz w:val="28"/>
          <w:szCs w:val="28"/>
        </w:rPr>
        <w:t>;</w:t>
      </w:r>
    </w:p>
    <w:p w14:paraId="66B137B6" w14:textId="020226D7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изделия</w:t>
      </w:r>
      <w:r>
        <w:rPr>
          <w:sz w:val="28"/>
          <w:szCs w:val="28"/>
          <w:lang w:val="en-US"/>
        </w:rPr>
        <w:t>;</w:t>
      </w:r>
    </w:p>
    <w:p w14:paraId="329649B2" w14:textId="0C0C7A6A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</w:t>
      </w:r>
      <w:r w:rsidR="00737C0B" w:rsidRPr="00C97B4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изделия</w:t>
      </w:r>
      <w:r w:rsidR="00737C0B" w:rsidRPr="00C97B41">
        <w:rPr>
          <w:sz w:val="28"/>
          <w:szCs w:val="28"/>
          <w:lang w:val="en-US"/>
        </w:rPr>
        <w:t>;</w:t>
      </w:r>
    </w:p>
    <w:p w14:paraId="04C434D6" w14:textId="2961F750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37C0B" w:rsidRPr="00C97B41">
        <w:rPr>
          <w:sz w:val="28"/>
          <w:szCs w:val="28"/>
        </w:rPr>
        <w:t>формление технической документации;</w:t>
      </w:r>
    </w:p>
    <w:p w14:paraId="270CD204" w14:textId="0333EA1D" w:rsidR="00C97B41" w:rsidRDefault="00C97B41" w:rsidP="00420C5C">
      <w:pPr>
        <w:pStyle w:val="a4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37C0B" w:rsidRPr="00C97B41">
        <w:rPr>
          <w:sz w:val="28"/>
          <w:szCs w:val="28"/>
        </w:rPr>
        <w:t>фор</w:t>
      </w:r>
      <w:r w:rsidR="007879A4">
        <w:rPr>
          <w:sz w:val="28"/>
          <w:szCs w:val="28"/>
        </w:rPr>
        <w:t>мление графической документации.</w:t>
      </w:r>
    </w:p>
    <w:p w14:paraId="09AC77E4" w14:textId="77777777" w:rsidR="00737C0B" w:rsidRPr="007635B2" w:rsidRDefault="00737C0B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14:paraId="3880272B" w14:textId="77777777" w:rsidR="00737C0B" w:rsidRPr="00BC5B64" w:rsidRDefault="00737C0B" w:rsidP="00737C0B">
      <w:pPr>
        <w:pStyle w:val="22"/>
        <w:numPr>
          <w:ilvl w:val="1"/>
          <w:numId w:val="2"/>
        </w:numPr>
        <w:ind w:left="0" w:firstLine="709"/>
        <w:contextualSpacing/>
        <w:mirrorIndents/>
        <w:jc w:val="both"/>
        <w:rPr>
          <w:color w:val="auto"/>
          <w:sz w:val="28"/>
          <w:szCs w:val="28"/>
        </w:rPr>
      </w:pPr>
      <w:bookmarkStart w:id="112" w:name="_Toc10453249"/>
      <w:bookmarkStart w:id="113" w:name="_Toc10453380"/>
      <w:bookmarkStart w:id="114" w:name="_Toc10455827"/>
      <w:bookmarkStart w:id="115" w:name="_Toc41013628"/>
      <w:bookmarkStart w:id="116" w:name="_Toc43310788"/>
      <w:bookmarkStart w:id="117" w:name="_Toc43311836"/>
      <w:bookmarkStart w:id="118" w:name="_Toc43312036"/>
      <w:bookmarkStart w:id="119" w:name="_Toc43313825"/>
      <w:bookmarkStart w:id="120" w:name="_Toc43314509"/>
      <w:bookmarkStart w:id="121" w:name="_Toc64983486"/>
      <w:bookmarkStart w:id="122" w:name="_Toc64983832"/>
      <w:bookmarkStart w:id="123" w:name="_Toc193276425"/>
      <w:r w:rsidRPr="00BC5B64">
        <w:rPr>
          <w:color w:val="auto"/>
          <w:sz w:val="28"/>
          <w:szCs w:val="28"/>
        </w:rPr>
        <w:t>Требования к функциональности программного изделия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276B5F16" w14:textId="77777777" w:rsidR="00737C0B" w:rsidRPr="007635B2" w:rsidRDefault="00737C0B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14:paraId="69E29FA2" w14:textId="60750A58" w:rsidR="00737C0B" w:rsidRDefault="00737C0B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7635B2">
        <w:rPr>
          <w:sz w:val="28"/>
          <w:szCs w:val="28"/>
        </w:rPr>
        <w:t>Для пользователя системы должны быть обеспечены следующие возможности:</w:t>
      </w:r>
    </w:p>
    <w:p w14:paraId="1267A260" w14:textId="14F08865" w:rsidR="007A3E74" w:rsidRDefault="000E7240" w:rsidP="00420C5C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</w:t>
      </w:r>
      <w:r w:rsidR="00046408" w:rsidRPr="00046408">
        <w:rPr>
          <w:sz w:val="28"/>
          <w:szCs w:val="28"/>
        </w:rPr>
        <w:t xml:space="preserve"> </w:t>
      </w:r>
      <w:r w:rsidR="004C2D29">
        <w:rPr>
          <w:sz w:val="28"/>
          <w:szCs w:val="28"/>
        </w:rPr>
        <w:t>подключать различные СУБД</w:t>
      </w:r>
      <w:r w:rsidR="00966A7E" w:rsidRPr="00966A7E">
        <w:rPr>
          <w:sz w:val="28"/>
          <w:szCs w:val="28"/>
        </w:rPr>
        <w:t>;</w:t>
      </w:r>
    </w:p>
    <w:p w14:paraId="1F1816C0" w14:textId="335AE89D" w:rsidR="000E7240" w:rsidRDefault="000E7240" w:rsidP="00420C5C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</w:t>
      </w:r>
      <w:r w:rsidR="004C2D29">
        <w:rPr>
          <w:sz w:val="28"/>
          <w:szCs w:val="28"/>
        </w:rPr>
        <w:t xml:space="preserve"> выполнять запросы на созданном синтаксисе</w:t>
      </w:r>
      <w:r w:rsidR="00966A7E" w:rsidRPr="00966A7E">
        <w:rPr>
          <w:sz w:val="28"/>
          <w:szCs w:val="28"/>
        </w:rPr>
        <w:t>;</w:t>
      </w:r>
    </w:p>
    <w:p w14:paraId="11DEA656" w14:textId="5863591F" w:rsidR="00B430EF" w:rsidRDefault="004C2D29" w:rsidP="00420C5C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</w:t>
      </w:r>
      <w:r w:rsidR="00D73905" w:rsidRPr="00D73905">
        <w:rPr>
          <w:sz w:val="28"/>
          <w:szCs w:val="28"/>
        </w:rPr>
        <w:t xml:space="preserve"> </w:t>
      </w:r>
      <w:r w:rsidR="00D73905">
        <w:rPr>
          <w:sz w:val="28"/>
          <w:szCs w:val="28"/>
        </w:rPr>
        <w:t xml:space="preserve">просматривать результат исполнения в </w:t>
      </w:r>
      <w:r w:rsidR="00D73905">
        <w:rPr>
          <w:sz w:val="28"/>
          <w:szCs w:val="28"/>
          <w:lang w:val="en-US"/>
        </w:rPr>
        <w:t>web</w:t>
      </w:r>
      <w:r w:rsidR="00D73905" w:rsidRPr="00D73905">
        <w:rPr>
          <w:sz w:val="28"/>
          <w:szCs w:val="28"/>
        </w:rPr>
        <w:t>-</w:t>
      </w:r>
      <w:r w:rsidR="00D73905">
        <w:rPr>
          <w:sz w:val="28"/>
          <w:szCs w:val="28"/>
        </w:rPr>
        <w:t>браузере</w:t>
      </w:r>
      <w:r w:rsidR="00966A7E">
        <w:rPr>
          <w:sz w:val="28"/>
          <w:szCs w:val="28"/>
        </w:rPr>
        <w:t>;</w:t>
      </w:r>
    </w:p>
    <w:p w14:paraId="778E424E" w14:textId="631137A5" w:rsidR="00BD7C83" w:rsidRDefault="000E7240" w:rsidP="00D73905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</w:t>
      </w:r>
      <w:r w:rsidR="00D73905">
        <w:rPr>
          <w:sz w:val="28"/>
          <w:szCs w:val="28"/>
        </w:rPr>
        <w:t xml:space="preserve"> авторизоваться под своей учётной записью в системе.</w:t>
      </w:r>
    </w:p>
    <w:p w14:paraId="206A6302" w14:textId="77777777" w:rsidR="00707E68" w:rsidRPr="008C37EE" w:rsidRDefault="00707E68" w:rsidP="00707E68">
      <w:pPr>
        <w:pStyle w:val="a4"/>
        <w:tabs>
          <w:tab w:val="left" w:pos="1134"/>
        </w:tabs>
        <w:spacing w:line="360" w:lineRule="auto"/>
        <w:ind w:left="709"/>
        <w:mirrorIndents/>
        <w:jc w:val="both"/>
        <w:rPr>
          <w:sz w:val="28"/>
          <w:szCs w:val="28"/>
        </w:rPr>
      </w:pPr>
    </w:p>
    <w:p w14:paraId="2869396B" w14:textId="77777777" w:rsidR="00737C0B" w:rsidRPr="00BC5B64" w:rsidRDefault="00737C0B" w:rsidP="00737C0B">
      <w:pPr>
        <w:pStyle w:val="22"/>
        <w:numPr>
          <w:ilvl w:val="1"/>
          <w:numId w:val="2"/>
        </w:numPr>
        <w:ind w:left="0" w:firstLine="709"/>
        <w:contextualSpacing/>
        <w:mirrorIndents/>
        <w:jc w:val="both"/>
        <w:rPr>
          <w:color w:val="auto"/>
          <w:sz w:val="28"/>
          <w:szCs w:val="28"/>
        </w:rPr>
      </w:pPr>
      <w:bookmarkStart w:id="124" w:name="__DdeLink__774_2106222679"/>
      <w:bookmarkStart w:id="125" w:name="_Toc39347718"/>
      <w:bookmarkStart w:id="126" w:name="_Toc41013629"/>
      <w:bookmarkStart w:id="127" w:name="_Toc43310789"/>
      <w:bookmarkStart w:id="128" w:name="_Toc43311837"/>
      <w:bookmarkStart w:id="129" w:name="_Toc43312037"/>
      <w:bookmarkStart w:id="130" w:name="_Toc43313826"/>
      <w:bookmarkStart w:id="131" w:name="_Toc43314510"/>
      <w:bookmarkStart w:id="132" w:name="_Toc64983487"/>
      <w:bookmarkStart w:id="133" w:name="_Toc64983833"/>
      <w:bookmarkStart w:id="134" w:name="_Toc193276426"/>
      <w:bookmarkEnd w:id="124"/>
      <w:r w:rsidRPr="00BC5B64">
        <w:rPr>
          <w:color w:val="auto"/>
          <w:sz w:val="28"/>
          <w:szCs w:val="28"/>
        </w:rPr>
        <w:t>Требование к архитектуре программного изделия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67CC9469" w14:textId="77777777" w:rsidR="00737C0B" w:rsidRPr="007635B2" w:rsidRDefault="00737C0B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</w:p>
    <w:p w14:paraId="0AC86CD1" w14:textId="7429ED8B" w:rsidR="00D73905" w:rsidRPr="00D73905" w:rsidRDefault="00D73905" w:rsidP="00D73905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-приложение должно иметь клиент-серверную структуру, базироваться на фреймворке </w:t>
      </w:r>
      <w:r>
        <w:rPr>
          <w:sz w:val="28"/>
          <w:szCs w:val="28"/>
          <w:lang w:val="en-US"/>
        </w:rPr>
        <w:t>Flask</w:t>
      </w:r>
      <w:r w:rsidRPr="00D73905">
        <w:rPr>
          <w:sz w:val="28"/>
          <w:szCs w:val="28"/>
        </w:rPr>
        <w:t>.</w:t>
      </w:r>
      <w:r w:rsidRPr="00D73905">
        <w:t xml:space="preserve"> </w:t>
      </w:r>
      <w:r>
        <w:rPr>
          <w:sz w:val="28"/>
          <w:szCs w:val="28"/>
        </w:rPr>
        <w:t xml:space="preserve">Так же оно должен иметь </w:t>
      </w:r>
      <w:r w:rsidRPr="00D73905">
        <w:rPr>
          <w:sz w:val="28"/>
          <w:szCs w:val="28"/>
        </w:rPr>
        <w:t>возможность получать информацию из нескольких баз данных и СУБД одновременно.</w:t>
      </w:r>
      <w:r>
        <w:rPr>
          <w:sz w:val="28"/>
          <w:szCs w:val="28"/>
        </w:rPr>
        <w:t xml:space="preserve"> </w:t>
      </w:r>
      <w:r w:rsidRPr="00D73905">
        <w:rPr>
          <w:sz w:val="28"/>
          <w:szCs w:val="28"/>
        </w:rPr>
        <w:t>Кроме того, данная система должна обладать гибкостью, а именно иметь возможность использовать потенциально любую СУБД</w:t>
      </w:r>
      <w:r>
        <w:rPr>
          <w:sz w:val="28"/>
          <w:szCs w:val="28"/>
        </w:rPr>
        <w:t>.</w:t>
      </w:r>
    </w:p>
    <w:p w14:paraId="4A931290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073BF409" w14:textId="77777777" w:rsidR="00737C0B" w:rsidRPr="00BC5B64" w:rsidRDefault="00737C0B" w:rsidP="00737C0B">
      <w:pPr>
        <w:pStyle w:val="22"/>
        <w:numPr>
          <w:ilvl w:val="1"/>
          <w:numId w:val="2"/>
        </w:numPr>
        <w:ind w:left="0" w:firstLine="709"/>
        <w:contextualSpacing/>
        <w:mirrorIndents/>
        <w:jc w:val="both"/>
        <w:rPr>
          <w:color w:val="auto"/>
          <w:sz w:val="28"/>
          <w:szCs w:val="28"/>
        </w:rPr>
      </w:pPr>
      <w:bookmarkStart w:id="135" w:name="_Toc39347720"/>
      <w:bookmarkStart w:id="136" w:name="_Toc41013631"/>
      <w:bookmarkStart w:id="137" w:name="_Toc43310791"/>
      <w:bookmarkStart w:id="138" w:name="_Toc43311839"/>
      <w:bookmarkStart w:id="139" w:name="_Toc43312039"/>
      <w:bookmarkStart w:id="140" w:name="_Toc43313828"/>
      <w:bookmarkStart w:id="141" w:name="_Toc43314512"/>
      <w:bookmarkStart w:id="142" w:name="_Toc64983489"/>
      <w:bookmarkStart w:id="143" w:name="_Toc64983835"/>
      <w:bookmarkStart w:id="144" w:name="_Toc193276427"/>
      <w:r w:rsidRPr="00BC5B64">
        <w:rPr>
          <w:color w:val="auto"/>
          <w:sz w:val="28"/>
          <w:szCs w:val="28"/>
        </w:rPr>
        <w:lastRenderedPageBreak/>
        <w:t>Требования к входным и выходным данным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220DA8F4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34F11CFA" w14:textId="5C2E30EA" w:rsidR="00090C12" w:rsidRPr="006C416D" w:rsidRDefault="00737C0B" w:rsidP="006C416D">
      <w:pPr>
        <w:pStyle w:val="32"/>
        <w:ind w:firstLine="708"/>
        <w:contextualSpacing/>
        <w:mirrorIndents/>
        <w:outlineLvl w:val="9"/>
        <w:rPr>
          <w:b w:val="0"/>
          <w:bCs w:val="0"/>
          <w:color w:val="auto"/>
          <w:sz w:val="28"/>
          <w:szCs w:val="28"/>
        </w:rPr>
      </w:pPr>
      <w:bookmarkStart w:id="145" w:name="_Toc41013632"/>
      <w:bookmarkStart w:id="146" w:name="_Toc43310792"/>
      <w:bookmarkStart w:id="147" w:name="_Toc43311840"/>
      <w:bookmarkStart w:id="148" w:name="_Toc43312040"/>
      <w:bookmarkStart w:id="149" w:name="_Toc43313829"/>
      <w:bookmarkStart w:id="150" w:name="_Toc43314513"/>
      <w:bookmarkStart w:id="151" w:name="_Toc64983490"/>
      <w:bookmarkStart w:id="152" w:name="_Toc64983836"/>
      <w:r w:rsidRPr="00036D05">
        <w:rPr>
          <w:b w:val="0"/>
          <w:bCs w:val="0"/>
          <w:color w:val="auto"/>
          <w:sz w:val="28"/>
          <w:szCs w:val="28"/>
        </w:rPr>
        <w:t>Требования к входным данным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="00036D05" w:rsidRPr="00036D05">
        <w:rPr>
          <w:b w:val="0"/>
          <w:bCs w:val="0"/>
          <w:color w:val="auto"/>
          <w:sz w:val="28"/>
          <w:szCs w:val="28"/>
        </w:rPr>
        <w:t>:</w:t>
      </w:r>
    </w:p>
    <w:p w14:paraId="50F93178" w14:textId="0676B01F" w:rsidR="006C416D" w:rsidRPr="00A86231" w:rsidRDefault="006C416D" w:rsidP="00A8623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Запрос составленный на разработанном языке для взаимодействия между СУБД.</w:t>
      </w:r>
    </w:p>
    <w:p w14:paraId="77C029EB" w14:textId="7259EFBB" w:rsidR="00C1546C" w:rsidRPr="00036D05" w:rsidRDefault="00C1546C" w:rsidP="00A653E6">
      <w:pPr>
        <w:pStyle w:val="a4"/>
        <w:tabs>
          <w:tab w:val="left" w:pos="1134"/>
        </w:tabs>
        <w:spacing w:line="360" w:lineRule="auto"/>
        <w:ind w:left="709"/>
        <w:mirrorIndents/>
        <w:jc w:val="both"/>
        <w:rPr>
          <w:sz w:val="28"/>
          <w:szCs w:val="28"/>
        </w:rPr>
      </w:pPr>
    </w:p>
    <w:p w14:paraId="137F98AD" w14:textId="3DAE2D35" w:rsidR="00737C0B" w:rsidRPr="00036D05" w:rsidRDefault="00737C0B" w:rsidP="00036D05">
      <w:pPr>
        <w:pStyle w:val="32"/>
        <w:ind w:left="709"/>
        <w:contextualSpacing/>
        <w:mirrorIndents/>
        <w:outlineLvl w:val="9"/>
        <w:rPr>
          <w:b w:val="0"/>
          <w:bCs w:val="0"/>
          <w:color w:val="auto"/>
          <w:sz w:val="28"/>
          <w:szCs w:val="28"/>
          <w:lang w:val="en-US"/>
        </w:rPr>
      </w:pPr>
      <w:bookmarkStart w:id="153" w:name="_Toc41013633"/>
      <w:bookmarkStart w:id="154" w:name="_Toc43310793"/>
      <w:bookmarkStart w:id="155" w:name="_Toc43311841"/>
      <w:bookmarkStart w:id="156" w:name="_Toc43312041"/>
      <w:bookmarkStart w:id="157" w:name="_Toc43313830"/>
      <w:bookmarkStart w:id="158" w:name="_Toc43314514"/>
      <w:bookmarkStart w:id="159" w:name="_Toc64983491"/>
      <w:bookmarkStart w:id="160" w:name="_Toc64983837"/>
      <w:r w:rsidRPr="00036D05">
        <w:rPr>
          <w:b w:val="0"/>
          <w:bCs w:val="0"/>
          <w:color w:val="auto"/>
          <w:sz w:val="28"/>
          <w:szCs w:val="28"/>
        </w:rPr>
        <w:t>Требования к выходным данным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="00036D05">
        <w:rPr>
          <w:b w:val="0"/>
          <w:bCs w:val="0"/>
          <w:color w:val="auto"/>
          <w:sz w:val="28"/>
          <w:szCs w:val="28"/>
          <w:lang w:val="en-US"/>
        </w:rPr>
        <w:t>:</w:t>
      </w:r>
    </w:p>
    <w:p w14:paraId="755FFCAF" w14:textId="134803F4" w:rsidR="00C93EFC" w:rsidRDefault="006C416D" w:rsidP="00891752">
      <w:pPr>
        <w:pStyle w:val="a4"/>
        <w:numPr>
          <w:ilvl w:val="0"/>
          <w:numId w:val="28"/>
        </w:numPr>
        <w:tabs>
          <w:tab w:val="left" w:pos="1134"/>
        </w:tabs>
        <w:spacing w:after="160" w:line="259" w:lineRule="auto"/>
        <w:ind w:left="0" w:firstLine="709"/>
        <w:mirrorIndents/>
        <w:jc w:val="both"/>
        <w:rPr>
          <w:sz w:val="28"/>
          <w:szCs w:val="28"/>
        </w:rPr>
      </w:pPr>
      <w:r w:rsidRPr="006C416D">
        <w:rPr>
          <w:sz w:val="28"/>
          <w:szCs w:val="28"/>
        </w:rPr>
        <w:t xml:space="preserve">Выводить результат исполнения написанного запроса в </w:t>
      </w:r>
      <w:r>
        <w:rPr>
          <w:sz w:val="28"/>
          <w:szCs w:val="28"/>
        </w:rPr>
        <w:t>читаемом для человека виде</w:t>
      </w:r>
      <w:r w:rsidRPr="006C416D">
        <w:rPr>
          <w:sz w:val="28"/>
          <w:szCs w:val="28"/>
        </w:rPr>
        <w:t>;</w:t>
      </w:r>
    </w:p>
    <w:p w14:paraId="4CCC5C3D" w14:textId="33ED9ED1" w:rsidR="006C416D" w:rsidRPr="006C416D" w:rsidRDefault="006C416D" w:rsidP="00891752">
      <w:pPr>
        <w:pStyle w:val="a4"/>
        <w:numPr>
          <w:ilvl w:val="0"/>
          <w:numId w:val="28"/>
        </w:numPr>
        <w:tabs>
          <w:tab w:val="left" w:pos="1134"/>
        </w:tabs>
        <w:spacing w:after="160" w:line="259" w:lineRule="auto"/>
        <w:ind w:left="0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Результат должен быть типа, который возможно отобразить в формате строки.</w:t>
      </w:r>
    </w:p>
    <w:p w14:paraId="22D42E2E" w14:textId="77777777" w:rsidR="00C93EFC" w:rsidRPr="00C93EFC" w:rsidRDefault="00C93EFC" w:rsidP="00C93EFC">
      <w:pPr>
        <w:tabs>
          <w:tab w:val="left" w:pos="1134"/>
        </w:tabs>
        <w:spacing w:after="160" w:line="259" w:lineRule="auto"/>
        <w:mirrorIndents/>
        <w:jc w:val="both"/>
        <w:rPr>
          <w:sz w:val="28"/>
          <w:szCs w:val="28"/>
        </w:rPr>
      </w:pPr>
    </w:p>
    <w:p w14:paraId="2196B610" w14:textId="77777777" w:rsidR="00737C0B" w:rsidRPr="00BC5B64" w:rsidRDefault="00737C0B" w:rsidP="00737C0B">
      <w:pPr>
        <w:pStyle w:val="22"/>
        <w:numPr>
          <w:ilvl w:val="1"/>
          <w:numId w:val="2"/>
        </w:numPr>
        <w:ind w:left="0" w:firstLine="709"/>
        <w:contextualSpacing/>
        <w:mirrorIndents/>
        <w:jc w:val="both"/>
        <w:rPr>
          <w:color w:val="auto"/>
          <w:sz w:val="28"/>
          <w:szCs w:val="28"/>
        </w:rPr>
      </w:pPr>
      <w:bookmarkStart w:id="161" w:name="_Toc39347721"/>
      <w:bookmarkStart w:id="162" w:name="_Toc41013634"/>
      <w:bookmarkStart w:id="163" w:name="_Toc43310794"/>
      <w:bookmarkStart w:id="164" w:name="_Toc43311842"/>
      <w:bookmarkStart w:id="165" w:name="_Toc43312042"/>
      <w:bookmarkStart w:id="166" w:name="_Toc43313831"/>
      <w:bookmarkStart w:id="167" w:name="_Toc43314515"/>
      <w:bookmarkStart w:id="168" w:name="_Toc64983492"/>
      <w:bookmarkStart w:id="169" w:name="_Toc64983838"/>
      <w:bookmarkStart w:id="170" w:name="_Toc193276428"/>
      <w:r w:rsidRPr="00BC5B64">
        <w:rPr>
          <w:color w:val="auto"/>
          <w:sz w:val="28"/>
          <w:szCs w:val="28"/>
        </w:rPr>
        <w:t>Требования к надежности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2DD34B12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1DF3C16A" w14:textId="5B84A2E7" w:rsidR="00737C0B" w:rsidRPr="007D640C" w:rsidRDefault="007D640C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7D640C">
        <w:rPr>
          <w:color w:val="000000" w:themeColor="text1"/>
          <w:sz w:val="28"/>
          <w:szCs w:val="28"/>
          <w:shd w:val="clear" w:color="auto" w:fill="FFFFFF"/>
        </w:rPr>
        <w:t xml:space="preserve">Программа должна гарантировать надежность и стабильность функционирования, избегая ошибок, не указанных в техническом задании, и работать без сбоев. </w:t>
      </w:r>
      <w:r w:rsidR="00D73905">
        <w:rPr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="00D73905" w:rsidRPr="00D73905">
        <w:rPr>
          <w:color w:val="000000" w:themeColor="text1"/>
          <w:sz w:val="28"/>
          <w:szCs w:val="28"/>
          <w:shd w:val="clear" w:color="auto" w:fill="FFFFFF"/>
        </w:rPr>
        <w:t>-</w:t>
      </w:r>
      <w:r w:rsidR="00D73905">
        <w:rPr>
          <w:color w:val="000000" w:themeColor="text1"/>
          <w:sz w:val="28"/>
          <w:szCs w:val="28"/>
          <w:shd w:val="clear" w:color="auto" w:fill="FFFFFF"/>
        </w:rPr>
        <w:t>приложение</w:t>
      </w:r>
      <w:r w:rsidRPr="007D640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73905">
        <w:rPr>
          <w:color w:val="000000" w:themeColor="text1"/>
          <w:sz w:val="28"/>
          <w:szCs w:val="28"/>
          <w:shd w:val="clear" w:color="auto" w:fill="FFFFFF"/>
        </w:rPr>
        <w:t>должно</w:t>
      </w:r>
      <w:r w:rsidR="005F01C2">
        <w:rPr>
          <w:color w:val="000000" w:themeColor="text1"/>
          <w:sz w:val="28"/>
          <w:szCs w:val="28"/>
          <w:shd w:val="clear" w:color="auto" w:fill="FFFFFF"/>
        </w:rPr>
        <w:t xml:space="preserve"> предоставлять обширную отладочную информацию и быть консистентным</w:t>
      </w:r>
      <w:r w:rsidRPr="007D640C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B4576" w:rsidRPr="007D640C">
        <w:rPr>
          <w:sz w:val="28"/>
          <w:szCs w:val="28"/>
        </w:rPr>
        <w:t>Не допускается потеря или искажение данных</w:t>
      </w:r>
      <w:r w:rsidR="00737C0B" w:rsidRPr="007D640C">
        <w:rPr>
          <w:sz w:val="28"/>
          <w:szCs w:val="28"/>
        </w:rPr>
        <w:t>.</w:t>
      </w:r>
    </w:p>
    <w:p w14:paraId="2B4FCB1D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25529AC7" w14:textId="391BFA53" w:rsidR="00CE1AE1" w:rsidRPr="009550BC" w:rsidRDefault="00EB5774" w:rsidP="00EB5774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1" w:name="_Toc43311293"/>
      <w:bookmarkStart w:id="172" w:name="_Toc43311858"/>
      <w:bookmarkStart w:id="173" w:name="_Toc43312058"/>
      <w:bookmarkStart w:id="174" w:name="_Toc43313847"/>
      <w:bookmarkStart w:id="175" w:name="_Toc43314531"/>
      <w:bookmarkStart w:id="176" w:name="_Toc72066124"/>
      <w:bookmarkStart w:id="177" w:name="_Toc1932764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42716D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E1AE1" w:rsidRPr="009550B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аппаратному обеспечению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6D08960A" w14:textId="77777777" w:rsidR="00CE1AE1" w:rsidRDefault="00CE1AE1" w:rsidP="004E2514">
      <w:pPr>
        <w:spacing w:line="360" w:lineRule="auto"/>
        <w:jc w:val="both"/>
        <w:rPr>
          <w:sz w:val="28"/>
          <w:szCs w:val="28"/>
        </w:rPr>
      </w:pPr>
    </w:p>
    <w:p w14:paraId="7D70DDFD" w14:textId="0C75AD22" w:rsidR="00CE1AE1" w:rsidRPr="00950CD5" w:rsidRDefault="00FB4576" w:rsidP="00CE1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</w:t>
      </w:r>
      <w:r w:rsidR="006C416D">
        <w:rPr>
          <w:sz w:val="28"/>
          <w:szCs w:val="28"/>
          <w:lang w:val="en-US"/>
        </w:rPr>
        <w:t>web</w:t>
      </w:r>
      <w:r w:rsidR="006C416D" w:rsidRPr="006C416D">
        <w:rPr>
          <w:sz w:val="28"/>
          <w:szCs w:val="28"/>
        </w:rPr>
        <w:t>-</w:t>
      </w:r>
      <w:r w:rsidR="006C416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на компьютере</w:t>
      </w:r>
      <w:r w:rsidR="0009398E">
        <w:rPr>
          <w:sz w:val="28"/>
          <w:szCs w:val="28"/>
        </w:rPr>
        <w:t xml:space="preserve"> пользователя требуется</w:t>
      </w:r>
      <w:r w:rsidR="00CE1AE1">
        <w:rPr>
          <w:sz w:val="28"/>
          <w:szCs w:val="28"/>
        </w:rPr>
        <w:t>:</w:t>
      </w:r>
    </w:p>
    <w:p w14:paraId="6E012386" w14:textId="4D7B1438" w:rsidR="00CE1AE1" w:rsidRDefault="00CE1AE1" w:rsidP="00420C5C">
      <w:pPr>
        <w:pStyle w:val="14"/>
        <w:numPr>
          <w:ilvl w:val="0"/>
          <w:numId w:val="29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B1E3D">
        <w:rPr>
          <w:sz w:val="28"/>
          <w:szCs w:val="28"/>
        </w:rPr>
        <w:t xml:space="preserve">роцессор с частотой </w:t>
      </w:r>
      <w:r w:rsidR="0009398E">
        <w:rPr>
          <w:sz w:val="28"/>
          <w:szCs w:val="28"/>
        </w:rPr>
        <w:t xml:space="preserve">не менее </w:t>
      </w:r>
      <w:r w:rsidRPr="00BB1E3D">
        <w:rPr>
          <w:sz w:val="28"/>
          <w:szCs w:val="28"/>
        </w:rPr>
        <w:t>2</w:t>
      </w:r>
      <w:r>
        <w:rPr>
          <w:sz w:val="28"/>
          <w:szCs w:val="28"/>
        </w:rPr>
        <w:t xml:space="preserve"> ГГц</w:t>
      </w:r>
      <w:r w:rsidRPr="00BB1E3D">
        <w:rPr>
          <w:sz w:val="28"/>
          <w:szCs w:val="28"/>
        </w:rPr>
        <w:t>;</w:t>
      </w:r>
    </w:p>
    <w:p w14:paraId="3CBCCC2F" w14:textId="05DCF66D" w:rsidR="00CE1AE1" w:rsidRDefault="004C2D29" w:rsidP="00420C5C">
      <w:pPr>
        <w:pStyle w:val="14"/>
        <w:numPr>
          <w:ilvl w:val="0"/>
          <w:numId w:val="29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E1AE1" w:rsidRPr="000627F6">
        <w:rPr>
          <w:sz w:val="28"/>
          <w:szCs w:val="28"/>
        </w:rPr>
        <w:t xml:space="preserve"> ГБ оперативной памяти для компьютера/ноутбука и выше;</w:t>
      </w:r>
    </w:p>
    <w:p w14:paraId="31F1EE55" w14:textId="2DC36A8D" w:rsidR="00CE1AE1" w:rsidRDefault="00257547" w:rsidP="00420C5C">
      <w:pPr>
        <w:pStyle w:val="14"/>
        <w:numPr>
          <w:ilvl w:val="0"/>
          <w:numId w:val="29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E1AE1" w:rsidRPr="000627F6">
        <w:rPr>
          <w:sz w:val="28"/>
          <w:szCs w:val="28"/>
        </w:rPr>
        <w:t>идеоадаптер</w:t>
      </w:r>
      <w:r>
        <w:rPr>
          <w:sz w:val="28"/>
          <w:szCs w:val="28"/>
        </w:rPr>
        <w:t xml:space="preserve"> с объемом видеопамяти не менее 1 ГБ</w:t>
      </w:r>
      <w:r w:rsidR="00CE1AE1" w:rsidRPr="000627F6">
        <w:rPr>
          <w:sz w:val="28"/>
          <w:szCs w:val="28"/>
        </w:rPr>
        <w:t xml:space="preserve"> и монитор, способные обеспечить графический режим</w:t>
      </w:r>
      <w:r w:rsidR="0009398E">
        <w:rPr>
          <w:sz w:val="28"/>
          <w:szCs w:val="28"/>
        </w:rPr>
        <w:t xml:space="preserve"> не менее</w:t>
      </w:r>
      <w:r w:rsidR="00CE1AE1" w:rsidRPr="000627F6">
        <w:rPr>
          <w:sz w:val="28"/>
          <w:szCs w:val="28"/>
        </w:rPr>
        <w:t xml:space="preserve"> </w:t>
      </w:r>
      <w:r w:rsidR="00127AC2">
        <w:rPr>
          <w:sz w:val="28"/>
          <w:szCs w:val="28"/>
        </w:rPr>
        <w:t>1280х1024</w:t>
      </w:r>
      <w:r w:rsidR="00CE1AE1" w:rsidRPr="000627F6">
        <w:rPr>
          <w:sz w:val="28"/>
          <w:szCs w:val="28"/>
        </w:rPr>
        <w:t xml:space="preserve"> пикселей;</w:t>
      </w:r>
    </w:p>
    <w:p w14:paraId="295102C1" w14:textId="57576F2E" w:rsidR="00CE1AE1" w:rsidRDefault="006C416D" w:rsidP="00420C5C">
      <w:pPr>
        <w:pStyle w:val="14"/>
        <w:numPr>
          <w:ilvl w:val="0"/>
          <w:numId w:val="29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жесткий диск объемом 16</w:t>
      </w:r>
      <w:r w:rsidR="00CE1AE1">
        <w:rPr>
          <w:sz w:val="28"/>
          <w:szCs w:val="28"/>
        </w:rPr>
        <w:t xml:space="preserve"> ГБ и выше</w:t>
      </w:r>
      <w:r w:rsidR="00CE1AE1" w:rsidRPr="00F85DB3">
        <w:rPr>
          <w:sz w:val="28"/>
          <w:szCs w:val="28"/>
        </w:rPr>
        <w:t>;</w:t>
      </w:r>
    </w:p>
    <w:p w14:paraId="23E371B8" w14:textId="77777777" w:rsidR="00CE1AE1" w:rsidRDefault="00CE1AE1" w:rsidP="00420C5C">
      <w:pPr>
        <w:pStyle w:val="14"/>
        <w:numPr>
          <w:ilvl w:val="0"/>
          <w:numId w:val="29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0627F6">
        <w:rPr>
          <w:sz w:val="28"/>
          <w:szCs w:val="28"/>
        </w:rPr>
        <w:t>наличие манипулятора «мышь»;</w:t>
      </w:r>
    </w:p>
    <w:p w14:paraId="678E5DE2" w14:textId="77777777" w:rsidR="00CE1AE1" w:rsidRPr="000627F6" w:rsidRDefault="00CE1AE1" w:rsidP="00420C5C">
      <w:pPr>
        <w:pStyle w:val="14"/>
        <w:numPr>
          <w:ilvl w:val="0"/>
          <w:numId w:val="29"/>
        </w:numPr>
        <w:tabs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0627F6">
        <w:rPr>
          <w:sz w:val="28"/>
          <w:szCs w:val="28"/>
        </w:rPr>
        <w:t>клавиатура.</w:t>
      </w:r>
    </w:p>
    <w:p w14:paraId="5BB49039" w14:textId="77777777" w:rsidR="00CE1AE1" w:rsidRDefault="00CE1AE1" w:rsidP="004E2514">
      <w:pPr>
        <w:pStyle w:val="14"/>
        <w:suppressAutoHyphens/>
        <w:spacing w:line="360" w:lineRule="auto"/>
        <w:jc w:val="both"/>
        <w:rPr>
          <w:sz w:val="28"/>
          <w:szCs w:val="28"/>
        </w:rPr>
      </w:pPr>
    </w:p>
    <w:p w14:paraId="390DD4D7" w14:textId="365D6C7E" w:rsidR="00CE1AE1" w:rsidRPr="009550BC" w:rsidRDefault="00EB5774" w:rsidP="00EB5774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8" w:name="_Toc265507336"/>
      <w:bookmarkStart w:id="179" w:name="_Toc43310811"/>
      <w:bookmarkStart w:id="180" w:name="_Toc43311294"/>
      <w:bookmarkStart w:id="181" w:name="_Toc43311859"/>
      <w:bookmarkStart w:id="182" w:name="_Toc43312059"/>
      <w:bookmarkStart w:id="183" w:name="_Toc43313848"/>
      <w:bookmarkStart w:id="184" w:name="_Toc43314532"/>
      <w:bookmarkStart w:id="185" w:name="_Toc72066125"/>
      <w:bookmarkStart w:id="186" w:name="_Toc1932764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</w:t>
      </w:r>
      <w:r w:rsidR="0042716D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E1AE1" w:rsidRPr="009550B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программному обеспечению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62AB18CA" w14:textId="77777777" w:rsidR="00CE1AE1" w:rsidRDefault="00CE1AE1" w:rsidP="004E2514">
      <w:pPr>
        <w:spacing w:line="360" w:lineRule="auto"/>
        <w:jc w:val="both"/>
        <w:rPr>
          <w:color w:val="000000"/>
          <w:sz w:val="28"/>
          <w:szCs w:val="28"/>
        </w:rPr>
      </w:pPr>
    </w:p>
    <w:p w14:paraId="58E2F1AC" w14:textId="77777777" w:rsidR="00CE1AE1" w:rsidRDefault="00CE1AE1" w:rsidP="00CE1AE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55CEE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работы данного приложения необходимо, чтобы на компьютере были установлены следующие программные продукты:</w:t>
      </w:r>
    </w:p>
    <w:p w14:paraId="17665304" w14:textId="4C4A338B" w:rsidR="00D73905" w:rsidRPr="006C416D" w:rsidRDefault="007D640C" w:rsidP="001065BF">
      <w:pPr>
        <w:pStyle w:val="a4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C416D">
        <w:rPr>
          <w:color w:val="000000"/>
          <w:sz w:val="28"/>
          <w:szCs w:val="28"/>
        </w:rPr>
        <w:t>Любой из указанных веб-браузеров</w:t>
      </w:r>
      <w:r w:rsidR="00CE1AE1" w:rsidRPr="006C416D">
        <w:rPr>
          <w:color w:val="000000"/>
          <w:sz w:val="28"/>
          <w:szCs w:val="28"/>
        </w:rPr>
        <w:t xml:space="preserve">: </w:t>
      </w:r>
      <w:r w:rsidRPr="006C416D">
        <w:rPr>
          <w:sz w:val="28"/>
          <w:szCs w:val="28"/>
          <w:lang w:val="en-US"/>
        </w:rPr>
        <w:t>Chrome</w:t>
      </w:r>
      <w:r w:rsidRPr="006C416D">
        <w:rPr>
          <w:sz w:val="28"/>
          <w:szCs w:val="28"/>
        </w:rPr>
        <w:t xml:space="preserve">, </w:t>
      </w:r>
      <w:r w:rsidRPr="006C416D">
        <w:rPr>
          <w:sz w:val="28"/>
          <w:szCs w:val="28"/>
          <w:lang w:val="en-US"/>
        </w:rPr>
        <w:t>Edge</w:t>
      </w:r>
      <w:r w:rsidRPr="006C416D">
        <w:rPr>
          <w:sz w:val="28"/>
          <w:szCs w:val="28"/>
        </w:rPr>
        <w:t xml:space="preserve">, </w:t>
      </w:r>
      <w:r w:rsidRPr="006C416D">
        <w:rPr>
          <w:sz w:val="28"/>
          <w:szCs w:val="28"/>
          <w:lang w:val="en-US"/>
        </w:rPr>
        <w:t>Safari</w:t>
      </w:r>
      <w:r w:rsidRPr="006C416D">
        <w:rPr>
          <w:sz w:val="28"/>
          <w:szCs w:val="28"/>
        </w:rPr>
        <w:t xml:space="preserve">, </w:t>
      </w:r>
      <w:r w:rsidRPr="006C416D">
        <w:rPr>
          <w:sz w:val="28"/>
          <w:szCs w:val="28"/>
          <w:lang w:val="en-US"/>
        </w:rPr>
        <w:t>Firefox</w:t>
      </w:r>
      <w:r w:rsidRPr="006C416D">
        <w:rPr>
          <w:sz w:val="28"/>
          <w:szCs w:val="28"/>
        </w:rPr>
        <w:t xml:space="preserve">, </w:t>
      </w:r>
      <w:r w:rsidRPr="006C416D">
        <w:rPr>
          <w:sz w:val="28"/>
          <w:szCs w:val="28"/>
          <w:lang w:val="en-US"/>
        </w:rPr>
        <w:t>Opera</w:t>
      </w:r>
      <w:r w:rsidR="006C416D" w:rsidRPr="006C416D">
        <w:rPr>
          <w:sz w:val="28"/>
          <w:szCs w:val="28"/>
        </w:rPr>
        <w:t>.</w:t>
      </w:r>
    </w:p>
    <w:p w14:paraId="46FA95C9" w14:textId="77777777" w:rsidR="00830F5C" w:rsidRPr="0009398E" w:rsidRDefault="00830F5C" w:rsidP="00830F5C">
      <w:pPr>
        <w:spacing w:line="360" w:lineRule="auto"/>
        <w:jc w:val="both"/>
        <w:rPr>
          <w:color w:val="000000"/>
          <w:sz w:val="28"/>
          <w:szCs w:val="28"/>
        </w:rPr>
      </w:pPr>
    </w:p>
    <w:p w14:paraId="4212C808" w14:textId="7063F7AA" w:rsidR="00737C0B" w:rsidRPr="00BC5B64" w:rsidRDefault="00737C0B" w:rsidP="00830F5C">
      <w:pPr>
        <w:pStyle w:val="1"/>
        <w:numPr>
          <w:ilvl w:val="0"/>
          <w:numId w:val="1"/>
        </w:numPr>
        <w:ind w:left="0" w:firstLine="709"/>
        <w:contextualSpacing/>
        <w:mirrorIndents/>
        <w:rPr>
          <w:color w:val="auto"/>
          <w:sz w:val="28"/>
        </w:rPr>
      </w:pPr>
      <w:bookmarkStart w:id="187" w:name="_Toc39347725"/>
      <w:bookmarkStart w:id="188" w:name="_Toc41013638"/>
      <w:bookmarkStart w:id="189" w:name="_Toc43310798"/>
      <w:bookmarkStart w:id="190" w:name="_Toc43311846"/>
      <w:bookmarkStart w:id="191" w:name="_Toc43312046"/>
      <w:bookmarkStart w:id="192" w:name="_Toc43313835"/>
      <w:bookmarkStart w:id="193" w:name="_Toc43314519"/>
      <w:bookmarkStart w:id="194" w:name="_Toc64983496"/>
      <w:bookmarkStart w:id="195" w:name="_Toc64983842"/>
      <w:bookmarkStart w:id="196" w:name="_Toc193276431"/>
      <w:r w:rsidRPr="00BC5B64">
        <w:rPr>
          <w:color w:val="auto"/>
          <w:sz w:val="28"/>
        </w:rPr>
        <w:t>Этапы разработки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6590C441" w14:textId="77777777" w:rsidR="00737C0B" w:rsidRPr="007635B2" w:rsidRDefault="00737C0B" w:rsidP="004E2514">
      <w:pPr>
        <w:pStyle w:val="1"/>
        <w:numPr>
          <w:ilvl w:val="0"/>
          <w:numId w:val="0"/>
        </w:numPr>
        <w:ind w:left="927" w:hanging="360"/>
        <w:contextualSpacing/>
        <w:mirrorIndents/>
        <w:outlineLvl w:val="9"/>
        <w:rPr>
          <w:b w:val="0"/>
          <w:bCs w:val="0"/>
          <w:color w:val="auto"/>
          <w:sz w:val="28"/>
        </w:rPr>
      </w:pPr>
    </w:p>
    <w:p w14:paraId="7DC5DA49" w14:textId="77777777" w:rsidR="00737C0B" w:rsidRPr="00BC5B64" w:rsidRDefault="00737C0B" w:rsidP="00737C0B">
      <w:pPr>
        <w:pStyle w:val="22"/>
        <w:numPr>
          <w:ilvl w:val="0"/>
          <w:numId w:val="5"/>
        </w:numPr>
        <w:ind w:left="0" w:firstLine="709"/>
        <w:contextualSpacing/>
        <w:mirrorIndents/>
        <w:jc w:val="both"/>
        <w:rPr>
          <w:color w:val="auto"/>
          <w:sz w:val="28"/>
          <w:szCs w:val="28"/>
        </w:rPr>
      </w:pPr>
      <w:bookmarkStart w:id="197" w:name="_Toc39347726"/>
      <w:bookmarkStart w:id="198" w:name="_Toc41013639"/>
      <w:bookmarkStart w:id="199" w:name="_Toc43310799"/>
      <w:bookmarkStart w:id="200" w:name="_Toc43311847"/>
      <w:bookmarkStart w:id="201" w:name="_Toc43312047"/>
      <w:bookmarkStart w:id="202" w:name="_Toc43313836"/>
      <w:bookmarkStart w:id="203" w:name="_Toc43314520"/>
      <w:bookmarkStart w:id="204" w:name="_Toc64983497"/>
      <w:bookmarkStart w:id="205" w:name="_Toc64983843"/>
      <w:bookmarkStart w:id="206" w:name="_Toc193276432"/>
      <w:r w:rsidRPr="00BC5B64">
        <w:rPr>
          <w:color w:val="auto"/>
          <w:sz w:val="28"/>
          <w:szCs w:val="28"/>
        </w:rPr>
        <w:t>Сроки выполнения отдельных этапов работ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2A541935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1C9FE765" w14:textId="1B65AD93" w:rsidR="00966A7E" w:rsidRPr="00966A7E" w:rsidRDefault="00966A7E" w:rsidP="00107776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этапы разработки </w:t>
      </w:r>
      <w:r w:rsidR="00F21DF7">
        <w:rPr>
          <w:sz w:val="28"/>
          <w:szCs w:val="28"/>
        </w:rPr>
        <w:t>приведены</w:t>
      </w:r>
      <w:r>
        <w:rPr>
          <w:sz w:val="28"/>
          <w:szCs w:val="28"/>
        </w:rPr>
        <w:t xml:space="preserve"> в Таблице 1.</w:t>
      </w:r>
    </w:p>
    <w:p w14:paraId="42F9FDD6" w14:textId="4CDB4A6B" w:rsidR="003526FB" w:rsidRPr="003526FB" w:rsidRDefault="003526FB" w:rsidP="003526FB">
      <w:pPr>
        <w:spacing w:line="360" w:lineRule="auto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Этапы разработки</w:t>
      </w:r>
    </w:p>
    <w:tbl>
      <w:tblPr>
        <w:tblW w:w="9348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119"/>
        <w:gridCol w:w="2268"/>
        <w:gridCol w:w="2268"/>
        <w:gridCol w:w="2693"/>
      </w:tblGrid>
      <w:tr w:rsidR="00737C0B" w:rsidRPr="00876305" w14:paraId="05F172FF" w14:textId="77777777" w:rsidTr="00747F25">
        <w:trPr>
          <w:tblHeader/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14:paraId="7F9EDD03" w14:textId="659901F0" w:rsidR="00737C0B" w:rsidRPr="0053083D" w:rsidRDefault="00737C0B" w:rsidP="00747F25">
            <w:pPr>
              <w:contextualSpacing/>
              <w:mirrorIndents/>
              <w:jc w:val="center"/>
              <w:rPr>
                <w:b/>
                <w:bCs/>
              </w:rPr>
            </w:pPr>
            <w:r w:rsidRPr="005B1CF4">
              <w:rPr>
                <w:b/>
                <w:bCs/>
              </w:rPr>
              <w:t>№</w:t>
            </w:r>
            <w:r w:rsidR="0053083D">
              <w:rPr>
                <w:b/>
                <w:bCs/>
                <w:lang w:val="en-US"/>
              </w:rPr>
              <w:t xml:space="preserve"> </w:t>
            </w:r>
            <w:r w:rsidR="0053083D">
              <w:rPr>
                <w:b/>
                <w:bCs/>
              </w:rPr>
              <w:t>п</w:t>
            </w:r>
            <w:r w:rsidR="0053083D">
              <w:rPr>
                <w:b/>
                <w:bCs/>
                <w:lang w:val="en-US"/>
              </w:rPr>
              <w:t>/</w:t>
            </w:r>
            <w:r w:rsidR="0053083D">
              <w:rPr>
                <w:b/>
                <w:bCs/>
              </w:rPr>
              <w:t>п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14:paraId="0C91A79E" w14:textId="77777777" w:rsidR="00737C0B" w:rsidRPr="005B1CF4" w:rsidRDefault="00737C0B" w:rsidP="00747F25">
            <w:pPr>
              <w:contextualSpacing/>
              <w:mirrorIndents/>
              <w:jc w:val="center"/>
              <w:rPr>
                <w:b/>
                <w:bCs/>
              </w:rPr>
            </w:pPr>
            <w:r w:rsidRPr="005B1CF4">
              <w:rPr>
                <w:b/>
                <w:bCs/>
              </w:rPr>
              <w:t>Наименование этапа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14:paraId="4AD7FEB0" w14:textId="77777777" w:rsidR="00737C0B" w:rsidRPr="005B1CF4" w:rsidRDefault="00737C0B" w:rsidP="00747F25">
            <w:pPr>
              <w:contextualSpacing/>
              <w:mirrorIndents/>
              <w:jc w:val="center"/>
              <w:rPr>
                <w:b/>
                <w:bCs/>
              </w:rPr>
            </w:pPr>
            <w:r w:rsidRPr="005B1CF4">
              <w:rPr>
                <w:b/>
                <w:bCs/>
              </w:rPr>
              <w:t>Содержание работы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14:paraId="5B5278CF" w14:textId="77777777" w:rsidR="00737C0B" w:rsidRPr="005B1CF4" w:rsidRDefault="00737C0B" w:rsidP="00747F25">
            <w:pPr>
              <w:contextualSpacing/>
              <w:mirrorIndents/>
              <w:jc w:val="center"/>
              <w:rPr>
                <w:b/>
                <w:bCs/>
              </w:rPr>
            </w:pPr>
            <w:r w:rsidRPr="005B1CF4">
              <w:rPr>
                <w:b/>
                <w:bCs/>
              </w:rPr>
              <w:t>Дата исполнения</w:t>
            </w:r>
          </w:p>
        </w:tc>
      </w:tr>
      <w:tr w:rsidR="00737C0B" w:rsidRPr="00876305" w14:paraId="5E8C6463" w14:textId="77777777" w:rsidTr="00B63594">
        <w:trPr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1AD5534A" w14:textId="77777777" w:rsidR="00737C0B" w:rsidRPr="00876305" w:rsidRDefault="00737C0B" w:rsidP="00747F25">
            <w:pPr>
              <w:contextualSpacing/>
              <w:mirrorIndents/>
            </w:pPr>
            <w:r w:rsidRPr="00876305">
              <w:t>1.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4E90FA2" w14:textId="77777777" w:rsidR="00737C0B" w:rsidRPr="00876305" w:rsidRDefault="00737C0B" w:rsidP="00747F25">
            <w:pPr>
              <w:contextualSpacing/>
              <w:mirrorIndents/>
            </w:pPr>
            <w:r w:rsidRPr="00876305">
              <w:t>Анализ ПО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7C0973D8" w14:textId="77777777" w:rsidR="00737C0B" w:rsidRPr="00876305" w:rsidRDefault="00737C0B" w:rsidP="00747F25">
            <w:pPr>
              <w:contextualSpacing/>
              <w:mirrorIndents/>
            </w:pPr>
            <w:r w:rsidRPr="00876305">
              <w:t>Анализ задач, подлежащих реализации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11AE15F0" w14:textId="35AFC712" w:rsidR="00737C0B" w:rsidRPr="009724BB" w:rsidRDefault="00737C0B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 w:rsidRPr="00747F25">
              <w:rPr>
                <w:u w:val="single"/>
              </w:rPr>
              <w:t>15</w:t>
            </w:r>
            <w:r w:rsidR="00747F25">
              <w:rPr>
                <w:u w:val="single"/>
                <w:lang w:val="en-US"/>
              </w:rPr>
              <w:t>.02.</w:t>
            </w:r>
            <w:r w:rsidRPr="00747F25">
              <w:rPr>
                <w:u w:val="single"/>
              </w:rPr>
              <w:t>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737C0B" w:rsidRPr="00876305" w14:paraId="582D1883" w14:textId="77777777" w:rsidTr="00B63594">
        <w:trPr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4AF41FC0" w14:textId="77777777" w:rsidR="00737C0B" w:rsidRPr="00876305" w:rsidRDefault="00737C0B" w:rsidP="00747F25">
            <w:pPr>
              <w:contextualSpacing/>
              <w:mirrorIndents/>
            </w:pPr>
            <w:r w:rsidRPr="00876305">
              <w:t>2.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1272F746" w14:textId="77777777" w:rsidR="00737C0B" w:rsidRPr="00876305" w:rsidRDefault="00737C0B" w:rsidP="00747F25">
            <w:pPr>
              <w:contextualSpacing/>
              <w:mirrorIndents/>
            </w:pPr>
            <w:r w:rsidRPr="00876305">
              <w:t>Составление ТЗ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5F84E8D5" w14:textId="77777777" w:rsidR="00737C0B" w:rsidRPr="00876305" w:rsidRDefault="00737C0B" w:rsidP="00747F25">
            <w:pPr>
              <w:contextualSpacing/>
              <w:mirrorIndents/>
            </w:pPr>
            <w:r w:rsidRPr="00876305">
              <w:t>Формулировка требований, составление технического задания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8E51A42" w14:textId="24F5F039" w:rsidR="00737C0B" w:rsidRPr="009724BB" w:rsidRDefault="00747F25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01.03.</w:t>
            </w:r>
            <w:r w:rsidR="00737C0B" w:rsidRPr="00747F25">
              <w:rPr>
                <w:u w:val="single"/>
              </w:rPr>
              <w:t>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737C0B" w:rsidRPr="00876305" w14:paraId="174629A7" w14:textId="77777777" w:rsidTr="00B63594">
        <w:trPr>
          <w:jc w:val="center"/>
        </w:trPr>
        <w:tc>
          <w:tcPr>
            <w:tcW w:w="2119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5C76139E" w14:textId="1A831D86" w:rsidR="00737C0B" w:rsidRPr="00876305" w:rsidRDefault="00CD0EC5" w:rsidP="00747F25">
            <w:pPr>
              <w:contextualSpacing/>
              <w:mirrorIndents/>
            </w:pPr>
            <w:r>
              <w:rPr>
                <w:lang w:val="en-US"/>
              </w:rPr>
              <w:t>3</w:t>
            </w:r>
            <w:r w:rsidR="00737C0B" w:rsidRPr="00876305">
              <w:t>.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38DB8577" w14:textId="290426D5" w:rsidR="00737C0B" w:rsidRPr="00CD0EC5" w:rsidRDefault="00737C0B" w:rsidP="00747F25">
            <w:pPr>
              <w:contextualSpacing/>
              <w:mirrorIndents/>
              <w:rPr>
                <w:lang w:val="en-US"/>
              </w:rPr>
            </w:pPr>
            <w:r w:rsidRPr="00876305">
              <w:t xml:space="preserve">Создание программного </w:t>
            </w:r>
            <w:r w:rsidR="00CD0EC5">
              <w:t>изделия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589C03BD" w14:textId="29DFF995" w:rsidR="00737C0B" w:rsidRPr="00B72060" w:rsidRDefault="00737C0B" w:rsidP="00747F25">
            <w:pPr>
              <w:contextualSpacing/>
              <w:mirrorIndents/>
            </w:pPr>
            <w:r w:rsidRPr="00876305">
              <w:t xml:space="preserve">Разработка алгоритмов работы программы и </w:t>
            </w:r>
            <w:r w:rsidR="00B72060">
              <w:t>архитектуры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74485DDF" w14:textId="41CA016B" w:rsidR="00737C0B" w:rsidRPr="009724BB" w:rsidRDefault="00737C0B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 w:rsidRPr="00747F25">
              <w:rPr>
                <w:u w:val="single"/>
              </w:rPr>
              <w:t>20</w:t>
            </w:r>
            <w:r w:rsidR="00CD0EC5">
              <w:rPr>
                <w:u w:val="single"/>
              </w:rPr>
              <w:t>.04.</w:t>
            </w:r>
            <w:r w:rsidRPr="00747F25">
              <w:rPr>
                <w:u w:val="single"/>
              </w:rPr>
              <w:t>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737C0B" w:rsidRPr="00876305" w14:paraId="759058A1" w14:textId="77777777" w:rsidTr="00B63594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79B8A609" w14:textId="3437FDA2" w:rsidR="00737C0B" w:rsidRPr="00876305" w:rsidRDefault="00CD0EC5" w:rsidP="00747F25">
            <w:pPr>
              <w:contextualSpacing/>
              <w:mirrorIndents/>
            </w:pPr>
            <w:r>
              <w:t>4</w:t>
            </w:r>
            <w:r w:rsidR="00737C0B" w:rsidRPr="00876305">
              <w:t>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3BC69437" w14:textId="363968A5" w:rsidR="00737C0B" w:rsidRPr="00876305" w:rsidRDefault="00CD0EC5" w:rsidP="00747F25">
            <w:pPr>
              <w:contextualSpacing/>
              <w:mirrorIndents/>
            </w:pPr>
            <w:r>
              <w:t>Тестирование</w:t>
            </w:r>
            <w:r w:rsidRPr="00876305">
              <w:t xml:space="preserve"> программного </w:t>
            </w:r>
            <w:r>
              <w:t>изделия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4C30E004" w14:textId="7B3B8785" w:rsidR="00737C0B" w:rsidRPr="00876305" w:rsidRDefault="00CD0EC5" w:rsidP="00747F25">
            <w:pPr>
              <w:contextualSpacing/>
              <w:mirrorIndents/>
            </w:pPr>
            <w:r>
              <w:t>Устранение ошибок в программе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A0ED1B9" w14:textId="453415B0" w:rsidR="00737C0B" w:rsidRPr="009724BB" w:rsidRDefault="00737C0B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 w:rsidRPr="00747F25">
              <w:rPr>
                <w:u w:val="single"/>
              </w:rPr>
              <w:t>30</w:t>
            </w:r>
            <w:r w:rsidR="00CD0EC5">
              <w:rPr>
                <w:u w:val="single"/>
              </w:rPr>
              <w:t>.04.</w:t>
            </w:r>
            <w:r w:rsidRPr="00747F25">
              <w:rPr>
                <w:u w:val="single"/>
              </w:rPr>
              <w:t>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CD0EC5" w:rsidRPr="00876305" w14:paraId="0D9FADF3" w14:textId="77777777" w:rsidTr="00B63594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65B275C5" w14:textId="1184AF99" w:rsidR="00CD0EC5" w:rsidRDefault="00CD0EC5" w:rsidP="00747F25">
            <w:pPr>
              <w:contextualSpacing/>
              <w:mirrorIndents/>
            </w:pPr>
            <w:r>
              <w:t>5.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A5D0400" w14:textId="6672A72F" w:rsidR="00CD0EC5" w:rsidRDefault="00CD0EC5" w:rsidP="00747F25">
            <w:pPr>
              <w:contextualSpacing/>
              <w:mirrorIndents/>
            </w:pPr>
            <w:r>
              <w:t>Отладка программного изделия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2D6F2A06" w14:textId="6168A5C4" w:rsidR="00CD0EC5" w:rsidRDefault="00CD0EC5" w:rsidP="00747F25">
            <w:pPr>
              <w:contextualSpacing/>
              <w:mirrorIndents/>
            </w:pPr>
            <w:r>
              <w:t>Завершение тестирования и отладка системы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1CAC0099" w14:textId="41343FB9" w:rsidR="00CD0EC5" w:rsidRPr="009724BB" w:rsidRDefault="00A2735E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10.05.202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CD0EC5" w:rsidRPr="00876305" w14:paraId="4B6BE54A" w14:textId="77777777" w:rsidTr="00B63594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58F6B470" w14:textId="395F9D9B" w:rsidR="00CD0EC5" w:rsidRDefault="00CD0EC5" w:rsidP="00747F25">
            <w:pPr>
              <w:contextualSpacing/>
              <w:mirrorIndents/>
            </w:pPr>
            <w:r>
              <w:t>6.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B7512BE" w14:textId="293374C9" w:rsidR="00CD0EC5" w:rsidRDefault="00CD0EC5" w:rsidP="00747F25">
            <w:pPr>
              <w:contextualSpacing/>
              <w:mirrorIndents/>
            </w:pPr>
            <w:r>
              <w:t>Оформление технической документации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255CC5A3" w14:textId="53C2B20A" w:rsidR="00CD0EC5" w:rsidRDefault="00CD0EC5" w:rsidP="00747F25">
            <w:pPr>
              <w:contextualSpacing/>
              <w:mirrorIndents/>
            </w:pPr>
            <w:r>
              <w:t>Описание технической части работы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7316C40C" w14:textId="415D9C1B" w:rsidR="00CD0EC5" w:rsidRPr="009724BB" w:rsidRDefault="00A2735E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11.05.202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CD0EC5" w:rsidRPr="00876305" w14:paraId="76CBC381" w14:textId="77777777" w:rsidTr="00B63594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29AD0F99" w14:textId="730F0920" w:rsidR="00CD0EC5" w:rsidRDefault="00CD0EC5" w:rsidP="00747F25">
            <w:pPr>
              <w:contextualSpacing/>
              <w:mirrorIndents/>
            </w:pPr>
            <w:r>
              <w:t>7.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6F3C243D" w14:textId="5B42DF4D" w:rsidR="00CD0EC5" w:rsidRDefault="00CD0EC5" w:rsidP="00747F25">
            <w:pPr>
              <w:contextualSpacing/>
              <w:mirrorIndents/>
            </w:pPr>
            <w:r>
              <w:t>Оформление графической документации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7147392F" w14:textId="77777777" w:rsidR="00CD0EC5" w:rsidRDefault="00CD0EC5" w:rsidP="00747F25">
            <w:pPr>
              <w:contextualSpacing/>
              <w:mirrorIndents/>
            </w:pP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5469B82F" w14:textId="42D0378C" w:rsidR="00CD0EC5" w:rsidRPr="009724BB" w:rsidRDefault="00A2735E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15.05.202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CD0EC5" w:rsidRPr="00876305" w14:paraId="7CDBF475" w14:textId="77777777" w:rsidTr="00B63594">
        <w:trPr>
          <w:trHeight w:val="252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75836BCD" w14:textId="0D82F436" w:rsidR="00CD0EC5" w:rsidRDefault="000A361F" w:rsidP="00747F25">
            <w:pPr>
              <w:contextualSpacing/>
              <w:mirrorIndents/>
            </w:pPr>
            <w:r>
              <w:t>8</w:t>
            </w:r>
            <w:r w:rsidR="00CD0EC5">
              <w:t>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4DCB91FB" w14:textId="1703688C" w:rsidR="00CD0EC5" w:rsidRPr="00876305" w:rsidRDefault="00CD0EC5" w:rsidP="00747F25">
            <w:pPr>
              <w:contextualSpacing/>
              <w:mirrorIndents/>
            </w:pPr>
            <w:r>
              <w:t>Заключение руководителя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15AC236D" w14:textId="03F511A1" w:rsidR="00CD0EC5" w:rsidRPr="00876305" w:rsidRDefault="00CD0EC5" w:rsidP="00747F25">
            <w:pPr>
              <w:contextualSpacing/>
              <w:mirrorIndents/>
            </w:pPr>
            <w:r>
              <w:t xml:space="preserve">Завершающий этап </w:t>
            </w:r>
            <w:r w:rsidR="00CD7FF4">
              <w:t>подготовки</w:t>
            </w:r>
            <w:r w:rsidR="000A361F">
              <w:t xml:space="preserve"> ВКРМ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7D7CCE4" w14:textId="354A3D51" w:rsidR="00CD0EC5" w:rsidRPr="009724BB" w:rsidRDefault="00A2735E" w:rsidP="007D640C">
            <w:pPr>
              <w:contextualSpacing/>
              <w:mirrorIndents/>
              <w:jc w:val="center"/>
              <w:rPr>
                <w:u w:val="single"/>
                <w:lang w:val="en-US"/>
              </w:rPr>
            </w:pPr>
            <w:r>
              <w:rPr>
                <w:u w:val="single"/>
              </w:rPr>
              <w:t>27.05.202</w:t>
            </w:r>
            <w:r w:rsidR="009724BB">
              <w:rPr>
                <w:u w:val="single"/>
                <w:lang w:val="en-US"/>
              </w:rPr>
              <w:t>5</w:t>
            </w:r>
          </w:p>
        </w:tc>
      </w:tr>
      <w:tr w:rsidR="00737C0B" w:rsidRPr="00876305" w14:paraId="20B48ECF" w14:textId="77777777" w:rsidTr="00B63594">
        <w:trPr>
          <w:trHeight w:val="180"/>
          <w:jc w:val="center"/>
        </w:trPr>
        <w:tc>
          <w:tcPr>
            <w:tcW w:w="2119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4404F078" w14:textId="2502B8E8" w:rsidR="00737C0B" w:rsidRPr="00876305" w:rsidRDefault="000A361F" w:rsidP="006D5D9B">
            <w:pPr>
              <w:contextualSpacing/>
              <w:mirrorIndents/>
            </w:pPr>
            <w:r>
              <w:t>9</w:t>
            </w:r>
            <w:r w:rsidR="00737C0B" w:rsidRPr="00876305">
              <w:t>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0CC300B1" w14:textId="77777777" w:rsidR="00CD0EC5" w:rsidRDefault="00737C0B" w:rsidP="006D5D9B">
            <w:pPr>
              <w:contextualSpacing/>
              <w:mirrorIndents/>
            </w:pPr>
            <w:r w:rsidRPr="00876305">
              <w:t>Защита работы</w:t>
            </w:r>
          </w:p>
          <w:p w14:paraId="0C8A1146" w14:textId="3923E3D3" w:rsidR="00737C0B" w:rsidRPr="00876305" w:rsidRDefault="00737C0B" w:rsidP="006D5D9B">
            <w:pPr>
              <w:contextualSpacing/>
              <w:mirrorIndents/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27C57090" w14:textId="77777777" w:rsidR="00737C0B" w:rsidRPr="00876305" w:rsidRDefault="00737C0B" w:rsidP="006D5D9B">
            <w:pPr>
              <w:contextualSpacing/>
              <w:mirrorIndents/>
            </w:pPr>
            <w:r w:rsidRPr="00876305">
              <w:lastRenderedPageBreak/>
              <w:t>Защита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9" w:type="dxa"/>
            </w:tcMar>
          </w:tcPr>
          <w:p w14:paraId="5C7C1EC0" w14:textId="52790B76" w:rsidR="00737C0B" w:rsidRPr="007D640C" w:rsidRDefault="00A2735E" w:rsidP="00943E7B">
            <w:pPr>
              <w:pStyle w:val="1"/>
              <w:numPr>
                <w:ilvl w:val="0"/>
                <w:numId w:val="0"/>
              </w:numPr>
              <w:spacing w:line="240" w:lineRule="auto"/>
              <w:contextualSpacing/>
              <w:mirrorIndents/>
              <w:jc w:val="center"/>
              <w:outlineLvl w:val="9"/>
              <w:rPr>
                <w:b w:val="0"/>
                <w:bCs w:val="0"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u w:val="single"/>
                <w:lang w:val="en-US"/>
              </w:rPr>
              <w:t>09.06.202</w:t>
            </w:r>
            <w:r w:rsidR="009724BB">
              <w:rPr>
                <w:b w:val="0"/>
                <w:bCs w:val="0"/>
                <w:color w:val="000000" w:themeColor="text1"/>
                <w:sz w:val="24"/>
                <w:szCs w:val="24"/>
                <w:u w:val="single"/>
                <w:lang w:val="en-US"/>
              </w:rPr>
              <w:t>5</w:t>
            </w:r>
          </w:p>
        </w:tc>
      </w:tr>
    </w:tbl>
    <w:p w14:paraId="64AFCBFB" w14:textId="5B261E0A" w:rsidR="00737C0B" w:rsidRDefault="00737C0B" w:rsidP="00737C0B">
      <w:pPr>
        <w:spacing w:after="160" w:line="259" w:lineRule="auto"/>
        <w:rPr>
          <w:rFonts w:eastAsiaTheme="majorEastAsia"/>
          <w:sz w:val="28"/>
          <w:szCs w:val="28"/>
        </w:rPr>
      </w:pPr>
      <w:bookmarkStart w:id="207" w:name="_Toc39347727"/>
      <w:bookmarkStart w:id="208" w:name="_Toc41013640"/>
    </w:p>
    <w:p w14:paraId="4731587D" w14:textId="5F4FFD03" w:rsidR="00737C0B" w:rsidRPr="00BC5B64" w:rsidRDefault="00737C0B" w:rsidP="00830F5C">
      <w:pPr>
        <w:pStyle w:val="1"/>
        <w:numPr>
          <w:ilvl w:val="0"/>
          <w:numId w:val="1"/>
        </w:numPr>
        <w:ind w:left="0" w:firstLine="709"/>
        <w:contextualSpacing/>
        <w:mirrorIndents/>
        <w:rPr>
          <w:color w:val="auto"/>
          <w:sz w:val="28"/>
        </w:rPr>
      </w:pPr>
      <w:bookmarkStart w:id="209" w:name="_Toc43310800"/>
      <w:bookmarkStart w:id="210" w:name="_Toc43311848"/>
      <w:bookmarkStart w:id="211" w:name="_Toc43312048"/>
      <w:bookmarkStart w:id="212" w:name="_Toc43313837"/>
      <w:bookmarkStart w:id="213" w:name="_Toc43314521"/>
      <w:bookmarkStart w:id="214" w:name="_Toc64983498"/>
      <w:bookmarkStart w:id="215" w:name="_Toc64983844"/>
      <w:bookmarkStart w:id="216" w:name="_Toc193276433"/>
      <w:r w:rsidRPr="00BC5B64">
        <w:rPr>
          <w:color w:val="auto"/>
          <w:sz w:val="28"/>
        </w:rPr>
        <w:t>Техническая документация, предъявляемая по окончании работы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4B1C9A5C" w14:textId="5B29839D" w:rsidR="00737C0B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62AB13E5" w14:textId="5F5E5B30" w:rsidR="00B63594" w:rsidRPr="00B63594" w:rsidRDefault="00B63594" w:rsidP="00737C0B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работ необходимо предоставить следующую документацию</w:t>
      </w:r>
      <w:r w:rsidRPr="00B63594">
        <w:rPr>
          <w:sz w:val="28"/>
          <w:szCs w:val="28"/>
        </w:rPr>
        <w:t>:</w:t>
      </w:r>
    </w:p>
    <w:p w14:paraId="5EC8FECA" w14:textId="77777777" w:rsidR="00AE6F72" w:rsidRPr="00AE6F72" w:rsidRDefault="00AE6F72" w:rsidP="00AE6F72">
      <w:pPr>
        <w:pStyle w:val="a4"/>
        <w:numPr>
          <w:ilvl w:val="0"/>
          <w:numId w:val="32"/>
        </w:numPr>
        <w:suppressAutoHyphens/>
        <w:spacing w:before="80" w:line="360" w:lineRule="auto"/>
        <w:ind w:left="1134" w:hanging="425"/>
        <w:contextualSpacing w:val="0"/>
        <w:jc w:val="both"/>
        <w:rPr>
          <w:rFonts w:eastAsia="Calibri"/>
          <w:sz w:val="28"/>
          <w:szCs w:val="28"/>
        </w:rPr>
      </w:pPr>
      <w:r w:rsidRPr="00AE6F72">
        <w:rPr>
          <w:rFonts w:eastAsia="Calibri"/>
          <w:sz w:val="28"/>
          <w:szCs w:val="28"/>
        </w:rPr>
        <w:t>техническое задание (ТЗ);</w:t>
      </w:r>
    </w:p>
    <w:p w14:paraId="5FE37076" w14:textId="2C1D5825" w:rsidR="00AE6F72" w:rsidRPr="00AE6F72" w:rsidRDefault="00AE6F72" w:rsidP="00AE6F72">
      <w:pPr>
        <w:pStyle w:val="a4"/>
        <w:numPr>
          <w:ilvl w:val="0"/>
          <w:numId w:val="32"/>
        </w:numPr>
        <w:suppressAutoHyphens/>
        <w:spacing w:before="80" w:line="360" w:lineRule="auto"/>
        <w:ind w:left="1134" w:hanging="425"/>
        <w:contextualSpacing w:val="0"/>
        <w:jc w:val="both"/>
        <w:rPr>
          <w:sz w:val="28"/>
          <w:szCs w:val="28"/>
        </w:rPr>
      </w:pPr>
      <w:r w:rsidRPr="00AE6F72">
        <w:rPr>
          <w:sz w:val="28"/>
          <w:szCs w:val="28"/>
        </w:rPr>
        <w:t>расчетно-пояснительная записка (РПЗ);</w:t>
      </w:r>
    </w:p>
    <w:p w14:paraId="7CCB3F28" w14:textId="761D5170" w:rsidR="00AE6F72" w:rsidRPr="00AE6F72" w:rsidRDefault="00AE6F72" w:rsidP="00AE6F72">
      <w:pPr>
        <w:pStyle w:val="a4"/>
        <w:numPr>
          <w:ilvl w:val="0"/>
          <w:numId w:val="32"/>
        </w:numPr>
        <w:suppressAutoHyphens/>
        <w:spacing w:before="80" w:line="360" w:lineRule="auto"/>
        <w:ind w:left="1134" w:hanging="425"/>
        <w:contextualSpacing w:val="0"/>
        <w:jc w:val="both"/>
        <w:rPr>
          <w:sz w:val="28"/>
          <w:szCs w:val="28"/>
        </w:rPr>
      </w:pPr>
      <w:r w:rsidRPr="00AE6F72">
        <w:rPr>
          <w:sz w:val="28"/>
          <w:szCs w:val="28"/>
        </w:rPr>
        <w:t>приложения (графическая часть).</w:t>
      </w:r>
    </w:p>
    <w:p w14:paraId="39D02E87" w14:textId="624C0762" w:rsidR="00737C0B" w:rsidRPr="004E2514" w:rsidRDefault="00737C0B" w:rsidP="00AE6F72">
      <w:pPr>
        <w:spacing w:line="360" w:lineRule="auto"/>
        <w:mirrorIndents/>
        <w:jc w:val="both"/>
        <w:rPr>
          <w:sz w:val="28"/>
          <w:szCs w:val="28"/>
        </w:rPr>
      </w:pPr>
    </w:p>
    <w:p w14:paraId="0295B934" w14:textId="381C3A0D" w:rsidR="00737C0B" w:rsidRPr="00BC5B64" w:rsidRDefault="00737C0B" w:rsidP="00EB5012">
      <w:pPr>
        <w:pStyle w:val="1"/>
        <w:numPr>
          <w:ilvl w:val="0"/>
          <w:numId w:val="22"/>
        </w:numPr>
        <w:ind w:left="0" w:firstLine="709"/>
        <w:contextualSpacing/>
        <w:mirrorIndents/>
        <w:rPr>
          <w:color w:val="auto"/>
          <w:sz w:val="28"/>
        </w:rPr>
      </w:pPr>
      <w:bookmarkStart w:id="217" w:name="_Toc39347728"/>
      <w:bookmarkStart w:id="218" w:name="_Toc41013641"/>
      <w:bookmarkStart w:id="219" w:name="_Toc43310801"/>
      <w:bookmarkStart w:id="220" w:name="_Toc43311849"/>
      <w:bookmarkStart w:id="221" w:name="_Toc43312049"/>
      <w:bookmarkStart w:id="222" w:name="_Toc43313838"/>
      <w:bookmarkStart w:id="223" w:name="_Toc43314522"/>
      <w:bookmarkStart w:id="224" w:name="_Toc64983499"/>
      <w:bookmarkStart w:id="225" w:name="_Toc64983845"/>
      <w:bookmarkStart w:id="226" w:name="_Toc193276434"/>
      <w:r w:rsidRPr="00BC5B64">
        <w:rPr>
          <w:color w:val="auto"/>
          <w:sz w:val="28"/>
        </w:rPr>
        <w:t>Порядок приема работы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44EEB04B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13EE1421" w14:textId="30F3DB29" w:rsidR="00737C0B" w:rsidRPr="00AE6F72" w:rsidRDefault="00AE6F72" w:rsidP="00445CFA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AE6F72">
        <w:rPr>
          <w:sz w:val="28"/>
          <w:szCs w:val="28"/>
        </w:rPr>
        <w:t>Приемка выполненных работ производится приемочной комиссией. Прием и контроль результатов исследования осуществляется в соответствии с требованиями, изложенными в документе «Техническое задание».</w:t>
      </w:r>
    </w:p>
    <w:p w14:paraId="2F86E92A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65ABCC6B" w14:textId="7F68166B" w:rsidR="00737C0B" w:rsidRPr="00BC5B64" w:rsidRDefault="00737C0B" w:rsidP="00EB5012">
      <w:pPr>
        <w:pStyle w:val="1"/>
        <w:numPr>
          <w:ilvl w:val="0"/>
          <w:numId w:val="21"/>
        </w:numPr>
        <w:ind w:left="0" w:firstLine="709"/>
        <w:contextualSpacing/>
        <w:mirrorIndents/>
        <w:rPr>
          <w:color w:val="auto"/>
          <w:sz w:val="28"/>
        </w:rPr>
      </w:pPr>
      <w:bookmarkStart w:id="227" w:name="_Toc39347729"/>
      <w:bookmarkStart w:id="228" w:name="_Toc41013642"/>
      <w:bookmarkStart w:id="229" w:name="_Toc43310802"/>
      <w:bookmarkStart w:id="230" w:name="_Toc43311850"/>
      <w:bookmarkStart w:id="231" w:name="_Toc43312050"/>
      <w:bookmarkStart w:id="232" w:name="_Toc43313839"/>
      <w:bookmarkStart w:id="233" w:name="_Toc43314523"/>
      <w:bookmarkStart w:id="234" w:name="_Toc64983500"/>
      <w:bookmarkStart w:id="235" w:name="_Toc64983846"/>
      <w:bookmarkStart w:id="236" w:name="_Toc193276435"/>
      <w:r w:rsidRPr="00BC5B64">
        <w:rPr>
          <w:color w:val="auto"/>
          <w:sz w:val="28"/>
        </w:rPr>
        <w:t>Дополнительные условия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0ACE0EC0" w14:textId="77777777" w:rsidR="00737C0B" w:rsidRPr="007635B2" w:rsidRDefault="00737C0B" w:rsidP="004E2514">
      <w:pPr>
        <w:spacing w:line="360" w:lineRule="auto"/>
        <w:contextualSpacing/>
        <w:mirrorIndents/>
        <w:jc w:val="both"/>
        <w:rPr>
          <w:sz w:val="28"/>
          <w:szCs w:val="28"/>
        </w:rPr>
      </w:pPr>
    </w:p>
    <w:p w14:paraId="481F74D5" w14:textId="328747A7" w:rsidR="00693AD9" w:rsidRPr="00EB5012" w:rsidRDefault="00737C0B" w:rsidP="001F79DE">
      <w:pPr>
        <w:spacing w:line="360" w:lineRule="auto"/>
        <w:ind w:firstLine="709"/>
        <w:contextualSpacing/>
        <w:mirrorIndents/>
        <w:jc w:val="both"/>
        <w:rPr>
          <w:sz w:val="28"/>
          <w:szCs w:val="28"/>
        </w:rPr>
      </w:pPr>
      <w:r w:rsidRPr="007635B2">
        <w:rPr>
          <w:sz w:val="28"/>
          <w:szCs w:val="28"/>
        </w:rPr>
        <w:t>Данное техническое задание может уточняться в установленном порядке.</w:t>
      </w:r>
    </w:p>
    <w:sectPr w:rsidR="00693AD9" w:rsidRPr="00EB5012" w:rsidSect="00EB50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C9339" w14:textId="77777777" w:rsidR="008469C0" w:rsidRDefault="008469C0" w:rsidP="00EB5012">
      <w:r>
        <w:separator/>
      </w:r>
    </w:p>
  </w:endnote>
  <w:endnote w:type="continuationSeparator" w:id="0">
    <w:p w14:paraId="3F8EC28E" w14:textId="77777777" w:rsidR="008469C0" w:rsidRDefault="008469C0" w:rsidP="00EB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763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6ECED2" w14:textId="098ABDFC" w:rsidR="00EB5012" w:rsidRPr="00EB5012" w:rsidRDefault="00EB5012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50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50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50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56C18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B50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8E3829" w14:textId="77777777" w:rsidR="00EB5012" w:rsidRDefault="00EB50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AA96" w14:textId="77777777" w:rsidR="008469C0" w:rsidRDefault="008469C0" w:rsidP="00EB5012">
      <w:r>
        <w:separator/>
      </w:r>
    </w:p>
  </w:footnote>
  <w:footnote w:type="continuationSeparator" w:id="0">
    <w:p w14:paraId="3C7E60FC" w14:textId="77777777" w:rsidR="008469C0" w:rsidRDefault="008469C0" w:rsidP="00EB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DC0"/>
    <w:multiLevelType w:val="hybridMultilevel"/>
    <w:tmpl w:val="C0AC25BA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0BA"/>
    <w:multiLevelType w:val="hybridMultilevel"/>
    <w:tmpl w:val="4AC85B02"/>
    <w:lvl w:ilvl="0" w:tplc="E40A0C0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573A"/>
    <w:multiLevelType w:val="hybridMultilevel"/>
    <w:tmpl w:val="1318F032"/>
    <w:lvl w:ilvl="0" w:tplc="7C347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128A"/>
    <w:multiLevelType w:val="hybridMultilevel"/>
    <w:tmpl w:val="C4A445DC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984"/>
    <w:multiLevelType w:val="hybridMultilevel"/>
    <w:tmpl w:val="8BEC62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4E51AA"/>
    <w:multiLevelType w:val="hybridMultilevel"/>
    <w:tmpl w:val="5C6C1142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D025A"/>
    <w:multiLevelType w:val="hybridMultilevel"/>
    <w:tmpl w:val="EAA2E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956189"/>
    <w:multiLevelType w:val="hybridMultilevel"/>
    <w:tmpl w:val="282688F0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EB4A47"/>
    <w:multiLevelType w:val="hybridMultilevel"/>
    <w:tmpl w:val="E30250BE"/>
    <w:lvl w:ilvl="0" w:tplc="BDEA4AB8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F807C2"/>
    <w:multiLevelType w:val="hybridMultilevel"/>
    <w:tmpl w:val="B02CFD1A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139B9"/>
    <w:multiLevelType w:val="hybridMultilevel"/>
    <w:tmpl w:val="41BC3CBA"/>
    <w:lvl w:ilvl="0" w:tplc="E40A0C0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06632"/>
    <w:multiLevelType w:val="hybridMultilevel"/>
    <w:tmpl w:val="5E043EB8"/>
    <w:lvl w:ilvl="0" w:tplc="953CBB58">
      <w:start w:val="1"/>
      <w:numFmt w:val="decimal"/>
      <w:lvlText w:val="5.2.%1."/>
      <w:lvlJc w:val="left"/>
      <w:pPr>
        <w:ind w:left="21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D371A3"/>
    <w:multiLevelType w:val="hybridMultilevel"/>
    <w:tmpl w:val="A3F0D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334D8"/>
    <w:multiLevelType w:val="hybridMultilevel"/>
    <w:tmpl w:val="0F884F16"/>
    <w:lvl w:ilvl="0" w:tplc="E40A0C0C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3935F6"/>
    <w:multiLevelType w:val="hybridMultilevel"/>
    <w:tmpl w:val="575CFD5E"/>
    <w:lvl w:ilvl="0" w:tplc="953CBB58">
      <w:start w:val="1"/>
      <w:numFmt w:val="decimal"/>
      <w:lvlText w:val="5.2.%1."/>
      <w:lvlJc w:val="left"/>
      <w:pPr>
        <w:ind w:left="284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0F">
      <w:start w:val="1"/>
      <w:numFmt w:val="decimal"/>
      <w:lvlText w:val="%3."/>
      <w:lvlJc w:val="lef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1A3FD2"/>
    <w:multiLevelType w:val="hybridMultilevel"/>
    <w:tmpl w:val="5C2C9BFE"/>
    <w:lvl w:ilvl="0" w:tplc="E40A0C0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07AD3"/>
    <w:multiLevelType w:val="hybridMultilevel"/>
    <w:tmpl w:val="82FC5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2D4E4D"/>
    <w:multiLevelType w:val="hybridMultilevel"/>
    <w:tmpl w:val="3ED2603A"/>
    <w:lvl w:ilvl="0" w:tplc="9ADA2E00">
      <w:start w:val="1"/>
      <w:numFmt w:val="decimal"/>
      <w:lvlText w:val="4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01409D"/>
    <w:multiLevelType w:val="hybridMultilevel"/>
    <w:tmpl w:val="506CBA84"/>
    <w:lvl w:ilvl="0" w:tplc="E40A0C0C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300E3C"/>
    <w:multiLevelType w:val="hybridMultilevel"/>
    <w:tmpl w:val="8B863418"/>
    <w:lvl w:ilvl="0" w:tplc="655A8F08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6102CF"/>
    <w:multiLevelType w:val="hybridMultilevel"/>
    <w:tmpl w:val="E1A2A6FC"/>
    <w:lvl w:ilvl="0" w:tplc="E40A0C0C"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F2E235D"/>
    <w:multiLevelType w:val="hybridMultilevel"/>
    <w:tmpl w:val="A73E5DEE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8707DF"/>
    <w:multiLevelType w:val="hybridMultilevel"/>
    <w:tmpl w:val="2F8A1EE8"/>
    <w:lvl w:ilvl="0" w:tplc="E40A0C0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754D1"/>
    <w:multiLevelType w:val="multilevel"/>
    <w:tmpl w:val="3B3AAD6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2E36010"/>
    <w:multiLevelType w:val="hybridMultilevel"/>
    <w:tmpl w:val="DF58DB2A"/>
    <w:lvl w:ilvl="0" w:tplc="F774DDB0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6F46477"/>
    <w:multiLevelType w:val="multilevel"/>
    <w:tmpl w:val="F4AAC34C"/>
    <w:lvl w:ilvl="0">
      <w:start w:val="1"/>
      <w:numFmt w:val="decimal"/>
      <w:pStyle w:val="1"/>
      <w:lvlText w:val="%1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lvlText w:val="5.7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6" w15:restartNumberingAfterBreak="0">
    <w:nsid w:val="6BC1284E"/>
    <w:multiLevelType w:val="hybridMultilevel"/>
    <w:tmpl w:val="07B4079C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B1761E"/>
    <w:multiLevelType w:val="hybridMultilevel"/>
    <w:tmpl w:val="6CB24B10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651CA6"/>
    <w:multiLevelType w:val="multilevel"/>
    <w:tmpl w:val="8074479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861" w:hanging="360"/>
      </w:pPr>
    </w:lvl>
    <w:lvl w:ilvl="2">
      <w:start w:val="1"/>
      <w:numFmt w:val="decimal"/>
      <w:isLgl/>
      <w:lvlText w:val="%1.%2.%3."/>
      <w:lvlJc w:val="left"/>
      <w:pPr>
        <w:ind w:left="3013" w:hanging="720"/>
      </w:pPr>
    </w:lvl>
    <w:lvl w:ilvl="3">
      <w:start w:val="1"/>
      <w:numFmt w:val="decimal"/>
      <w:isLgl/>
      <w:lvlText w:val="%1.%2.%3.%4."/>
      <w:lvlJc w:val="left"/>
      <w:pPr>
        <w:ind w:left="3805" w:hanging="720"/>
      </w:pPr>
    </w:lvl>
    <w:lvl w:ilvl="4">
      <w:start w:val="1"/>
      <w:numFmt w:val="decimal"/>
      <w:isLgl/>
      <w:lvlText w:val="%1.%2.%3.%4.%5."/>
      <w:lvlJc w:val="left"/>
      <w:pPr>
        <w:ind w:left="4957" w:hanging="1080"/>
      </w:pPr>
    </w:lvl>
    <w:lvl w:ilvl="5">
      <w:start w:val="1"/>
      <w:numFmt w:val="decimal"/>
      <w:isLgl/>
      <w:lvlText w:val="%1.%2.%3.%4.%5.%6."/>
      <w:lvlJc w:val="left"/>
      <w:pPr>
        <w:ind w:left="5749" w:hanging="1080"/>
      </w:pPr>
    </w:lvl>
    <w:lvl w:ilvl="6">
      <w:start w:val="1"/>
      <w:numFmt w:val="decimal"/>
      <w:isLgl/>
      <w:lvlText w:val="%1.%2.%3.%4.%5.%6.%7."/>
      <w:lvlJc w:val="left"/>
      <w:pPr>
        <w:ind w:left="6901" w:hanging="1440"/>
      </w:pPr>
    </w:lvl>
    <w:lvl w:ilvl="7">
      <w:start w:val="1"/>
      <w:numFmt w:val="decimal"/>
      <w:isLgl/>
      <w:lvlText w:val="%1.%2.%3.%4.%5.%6.%7.%8."/>
      <w:lvlJc w:val="left"/>
      <w:pPr>
        <w:ind w:left="7693" w:hanging="1440"/>
      </w:pPr>
    </w:lvl>
    <w:lvl w:ilvl="8">
      <w:start w:val="1"/>
      <w:numFmt w:val="decimal"/>
      <w:isLgl/>
      <w:lvlText w:val="%1.%2.%3.%4.%5.%6.%7.%8.%9."/>
      <w:lvlJc w:val="left"/>
      <w:pPr>
        <w:ind w:left="8845" w:hanging="1800"/>
      </w:pPr>
    </w:lvl>
  </w:abstractNum>
  <w:abstractNum w:abstractNumId="29" w15:restartNumberingAfterBreak="0">
    <w:nsid w:val="799F104A"/>
    <w:multiLevelType w:val="hybridMultilevel"/>
    <w:tmpl w:val="14BAAA4E"/>
    <w:lvl w:ilvl="0" w:tplc="E40A0C0C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4"/>
  </w:num>
  <w:num w:numId="4">
    <w:abstractNumId w:val="2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6"/>
  </w:num>
  <w:num w:numId="7">
    <w:abstractNumId w:val="16"/>
  </w:num>
  <w:num w:numId="8">
    <w:abstractNumId w:val="12"/>
  </w:num>
  <w:num w:numId="9">
    <w:abstractNumId w:val="11"/>
  </w:num>
  <w:num w:numId="10">
    <w:abstractNumId w:val="14"/>
  </w:num>
  <w:num w:numId="11">
    <w:abstractNumId w:val="29"/>
  </w:num>
  <w:num w:numId="12">
    <w:abstractNumId w:val="22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17"/>
  </w:num>
  <w:num w:numId="18">
    <w:abstractNumId w:val="20"/>
  </w:num>
  <w:num w:numId="19">
    <w:abstractNumId w:val="18"/>
  </w:num>
  <w:num w:numId="20">
    <w:abstractNumId w:val="23"/>
  </w:num>
  <w:num w:numId="21">
    <w:abstractNumId w:val="19"/>
  </w:num>
  <w:num w:numId="22">
    <w:abstractNumId w:val="8"/>
  </w:num>
  <w:num w:numId="23">
    <w:abstractNumId w:val="25"/>
    <w:lvlOverride w:ilvl="0">
      <w:startOverride w:val="13"/>
    </w:lvlOverride>
  </w:num>
  <w:num w:numId="24">
    <w:abstractNumId w:val="0"/>
  </w:num>
  <w:num w:numId="25">
    <w:abstractNumId w:val="26"/>
  </w:num>
  <w:num w:numId="26">
    <w:abstractNumId w:val="5"/>
  </w:num>
  <w:num w:numId="27">
    <w:abstractNumId w:val="3"/>
  </w:num>
  <w:num w:numId="28">
    <w:abstractNumId w:val="9"/>
  </w:num>
  <w:num w:numId="29">
    <w:abstractNumId w:val="7"/>
  </w:num>
  <w:num w:numId="30">
    <w:abstractNumId w:val="21"/>
  </w:num>
  <w:num w:numId="31">
    <w:abstractNumId w:val="2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46"/>
    <w:rsid w:val="000009C8"/>
    <w:rsid w:val="00021268"/>
    <w:rsid w:val="00036D05"/>
    <w:rsid w:val="00046408"/>
    <w:rsid w:val="00056269"/>
    <w:rsid w:val="00063D49"/>
    <w:rsid w:val="00090C12"/>
    <w:rsid w:val="0009398E"/>
    <w:rsid w:val="00095F0E"/>
    <w:rsid w:val="000A361F"/>
    <w:rsid w:val="000A48BB"/>
    <w:rsid w:val="000B0103"/>
    <w:rsid w:val="000C5C1F"/>
    <w:rsid w:val="000D3FD6"/>
    <w:rsid w:val="000E7240"/>
    <w:rsid w:val="000F1BA9"/>
    <w:rsid w:val="00107776"/>
    <w:rsid w:val="00113C91"/>
    <w:rsid w:val="00127AC2"/>
    <w:rsid w:val="0014661B"/>
    <w:rsid w:val="001749E2"/>
    <w:rsid w:val="001846C1"/>
    <w:rsid w:val="00192055"/>
    <w:rsid w:val="001944F7"/>
    <w:rsid w:val="001A2AFE"/>
    <w:rsid w:val="001A7069"/>
    <w:rsid w:val="001F79DE"/>
    <w:rsid w:val="002222E9"/>
    <w:rsid w:val="00241647"/>
    <w:rsid w:val="0024330F"/>
    <w:rsid w:val="00257547"/>
    <w:rsid w:val="00266523"/>
    <w:rsid w:val="00285402"/>
    <w:rsid w:val="00286F0F"/>
    <w:rsid w:val="003076A1"/>
    <w:rsid w:val="003116EF"/>
    <w:rsid w:val="003526FB"/>
    <w:rsid w:val="00376D49"/>
    <w:rsid w:val="003C0251"/>
    <w:rsid w:val="003D03FD"/>
    <w:rsid w:val="003E1275"/>
    <w:rsid w:val="00411441"/>
    <w:rsid w:val="00420C5C"/>
    <w:rsid w:val="0042716D"/>
    <w:rsid w:val="00445CFA"/>
    <w:rsid w:val="00492C18"/>
    <w:rsid w:val="004A29A0"/>
    <w:rsid w:val="004C2D29"/>
    <w:rsid w:val="004E2514"/>
    <w:rsid w:val="004E4A46"/>
    <w:rsid w:val="004F39E7"/>
    <w:rsid w:val="004F3A1C"/>
    <w:rsid w:val="0051682E"/>
    <w:rsid w:val="00524942"/>
    <w:rsid w:val="0053083D"/>
    <w:rsid w:val="00555E72"/>
    <w:rsid w:val="00556CCB"/>
    <w:rsid w:val="00572DE4"/>
    <w:rsid w:val="00581ECE"/>
    <w:rsid w:val="005849F0"/>
    <w:rsid w:val="00593A74"/>
    <w:rsid w:val="005A0099"/>
    <w:rsid w:val="005A7503"/>
    <w:rsid w:val="005F01C2"/>
    <w:rsid w:val="005F5F99"/>
    <w:rsid w:val="0061017A"/>
    <w:rsid w:val="0062342D"/>
    <w:rsid w:val="00641357"/>
    <w:rsid w:val="00651EBB"/>
    <w:rsid w:val="00676A30"/>
    <w:rsid w:val="006869C6"/>
    <w:rsid w:val="00693AD9"/>
    <w:rsid w:val="006A4CD8"/>
    <w:rsid w:val="006A506A"/>
    <w:rsid w:val="006B202E"/>
    <w:rsid w:val="006B2BAD"/>
    <w:rsid w:val="006C416D"/>
    <w:rsid w:val="006D3CA9"/>
    <w:rsid w:val="006D5D9B"/>
    <w:rsid w:val="006F4D53"/>
    <w:rsid w:val="00701AB9"/>
    <w:rsid w:val="00703D6B"/>
    <w:rsid w:val="00707E68"/>
    <w:rsid w:val="00737C0B"/>
    <w:rsid w:val="00747F25"/>
    <w:rsid w:val="00756869"/>
    <w:rsid w:val="00770E15"/>
    <w:rsid w:val="00781C36"/>
    <w:rsid w:val="00783B21"/>
    <w:rsid w:val="007879A4"/>
    <w:rsid w:val="00794807"/>
    <w:rsid w:val="007A3E74"/>
    <w:rsid w:val="007B3D05"/>
    <w:rsid w:val="007B55CF"/>
    <w:rsid w:val="007C15C2"/>
    <w:rsid w:val="007D640C"/>
    <w:rsid w:val="0081195D"/>
    <w:rsid w:val="00830DAB"/>
    <w:rsid w:val="00830F5C"/>
    <w:rsid w:val="00841BFD"/>
    <w:rsid w:val="008469C0"/>
    <w:rsid w:val="00856C18"/>
    <w:rsid w:val="00880552"/>
    <w:rsid w:val="00890967"/>
    <w:rsid w:val="008A7D0F"/>
    <w:rsid w:val="008C37EE"/>
    <w:rsid w:val="008C4B5E"/>
    <w:rsid w:val="008D34D8"/>
    <w:rsid w:val="0091044D"/>
    <w:rsid w:val="00920841"/>
    <w:rsid w:val="00926530"/>
    <w:rsid w:val="00943E7B"/>
    <w:rsid w:val="00966A7E"/>
    <w:rsid w:val="009724BB"/>
    <w:rsid w:val="0098168B"/>
    <w:rsid w:val="00982240"/>
    <w:rsid w:val="009879D1"/>
    <w:rsid w:val="009A6DD7"/>
    <w:rsid w:val="009B658B"/>
    <w:rsid w:val="009D59EB"/>
    <w:rsid w:val="009D6F8D"/>
    <w:rsid w:val="00A03768"/>
    <w:rsid w:val="00A16186"/>
    <w:rsid w:val="00A2735E"/>
    <w:rsid w:val="00A41AC9"/>
    <w:rsid w:val="00A653E6"/>
    <w:rsid w:val="00A677CA"/>
    <w:rsid w:val="00A86231"/>
    <w:rsid w:val="00AA0FB3"/>
    <w:rsid w:val="00AD654C"/>
    <w:rsid w:val="00AE6F72"/>
    <w:rsid w:val="00B318B8"/>
    <w:rsid w:val="00B430EF"/>
    <w:rsid w:val="00B517E2"/>
    <w:rsid w:val="00B63594"/>
    <w:rsid w:val="00B72060"/>
    <w:rsid w:val="00B83BFA"/>
    <w:rsid w:val="00B92584"/>
    <w:rsid w:val="00BC5F93"/>
    <w:rsid w:val="00BD3A1E"/>
    <w:rsid w:val="00BD6B9E"/>
    <w:rsid w:val="00BD7C83"/>
    <w:rsid w:val="00BF4446"/>
    <w:rsid w:val="00C06F3E"/>
    <w:rsid w:val="00C1481A"/>
    <w:rsid w:val="00C1546C"/>
    <w:rsid w:val="00C22027"/>
    <w:rsid w:val="00C26933"/>
    <w:rsid w:val="00C87D39"/>
    <w:rsid w:val="00C93EFC"/>
    <w:rsid w:val="00C97B41"/>
    <w:rsid w:val="00CB5E53"/>
    <w:rsid w:val="00CC346A"/>
    <w:rsid w:val="00CD0EC5"/>
    <w:rsid w:val="00CD7FF4"/>
    <w:rsid w:val="00CE1AE1"/>
    <w:rsid w:val="00CF6D73"/>
    <w:rsid w:val="00D00346"/>
    <w:rsid w:val="00D53582"/>
    <w:rsid w:val="00D635D1"/>
    <w:rsid w:val="00D7242D"/>
    <w:rsid w:val="00D73905"/>
    <w:rsid w:val="00D74103"/>
    <w:rsid w:val="00D923DA"/>
    <w:rsid w:val="00DB60C9"/>
    <w:rsid w:val="00E23666"/>
    <w:rsid w:val="00E41E27"/>
    <w:rsid w:val="00E756D5"/>
    <w:rsid w:val="00EA3A64"/>
    <w:rsid w:val="00EB5012"/>
    <w:rsid w:val="00EB5774"/>
    <w:rsid w:val="00ED54C1"/>
    <w:rsid w:val="00EF13BD"/>
    <w:rsid w:val="00F21DF7"/>
    <w:rsid w:val="00F25387"/>
    <w:rsid w:val="00FB169A"/>
    <w:rsid w:val="00FB24CF"/>
    <w:rsid w:val="00F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BA9E"/>
  <w15:chartTrackingRefBased/>
  <w15:docId w15:val="{177E8A49-95CF-49F5-9658-CEB9C43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737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37C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Default">
    <w:name w:val="Default"/>
    <w:rsid w:val="00737C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OC Heading"/>
    <w:basedOn w:val="10"/>
    <w:next w:val="a"/>
    <w:uiPriority w:val="39"/>
    <w:unhideWhenUsed/>
    <w:qFormat/>
    <w:rsid w:val="00737C0B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846C1"/>
    <w:pPr>
      <w:tabs>
        <w:tab w:val="left" w:pos="480"/>
        <w:tab w:val="right" w:leader="dot" w:pos="9628"/>
      </w:tabs>
      <w:spacing w:after="100"/>
      <w:jc w:val="center"/>
    </w:pPr>
    <w:rPr>
      <w:b/>
      <w:bCs/>
      <w:noProof/>
      <w:sz w:val="28"/>
    </w:rPr>
  </w:style>
  <w:style w:type="paragraph" w:styleId="a4">
    <w:name w:val="List Paragraph"/>
    <w:aliases w:val="Нумерованый список,- список,Булет1,1Булет,Мой стиль!,Имя рисунка,ТЗ список,Абзац списка литеральный,перечисление"/>
    <w:basedOn w:val="a"/>
    <w:link w:val="a5"/>
    <w:uiPriority w:val="34"/>
    <w:qFormat/>
    <w:rsid w:val="00737C0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30F5C"/>
    <w:pPr>
      <w:tabs>
        <w:tab w:val="left" w:pos="880"/>
        <w:tab w:val="right" w:leader="dot" w:pos="9345"/>
      </w:tabs>
      <w:spacing w:after="100"/>
      <w:ind w:left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37C0B"/>
    <w:pPr>
      <w:spacing w:after="100"/>
      <w:ind w:left="480"/>
    </w:pPr>
  </w:style>
  <w:style w:type="paragraph" w:styleId="a6">
    <w:name w:val="Title"/>
    <w:basedOn w:val="a"/>
    <w:link w:val="a7"/>
    <w:qFormat/>
    <w:rsid w:val="00737C0B"/>
    <w:pPr>
      <w:jc w:val="center"/>
    </w:pPr>
    <w:rPr>
      <w:rFonts w:ascii="Arial" w:hAnsi="Arial"/>
      <w:b/>
      <w:szCs w:val="20"/>
    </w:rPr>
  </w:style>
  <w:style w:type="character" w:customStyle="1" w:styleId="a7">
    <w:name w:val="Заголовок Знак"/>
    <w:basedOn w:val="a0"/>
    <w:link w:val="a6"/>
    <w:rsid w:val="00737C0B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1">
    <w:name w:val="1 Заголовок"/>
    <w:basedOn w:val="10"/>
    <w:link w:val="13"/>
    <w:qFormat/>
    <w:rsid w:val="00737C0B"/>
    <w:pPr>
      <w:numPr>
        <w:numId w:val="2"/>
      </w:numPr>
      <w:spacing w:before="0" w:line="360" w:lineRule="auto"/>
      <w:jc w:val="both"/>
    </w:pPr>
    <w:rPr>
      <w:rFonts w:ascii="Times New Roman" w:hAnsi="Times New Roman" w:cs="Times New Roman"/>
      <w:b/>
      <w:bCs/>
      <w:szCs w:val="28"/>
    </w:rPr>
  </w:style>
  <w:style w:type="paragraph" w:customStyle="1" w:styleId="22">
    <w:name w:val="2 Заголовок"/>
    <w:basedOn w:val="2"/>
    <w:link w:val="23"/>
    <w:qFormat/>
    <w:rsid w:val="00737C0B"/>
    <w:pPr>
      <w:spacing w:before="0" w:line="360" w:lineRule="auto"/>
    </w:pPr>
    <w:rPr>
      <w:rFonts w:ascii="Times New Roman" w:hAnsi="Times New Roman" w:cs="Times New Roman"/>
      <w:b/>
      <w:bCs/>
      <w:color w:val="000000" w:themeColor="text1"/>
      <w:sz w:val="32"/>
    </w:rPr>
  </w:style>
  <w:style w:type="character" w:customStyle="1" w:styleId="13">
    <w:name w:val="1 Заголовок Знак"/>
    <w:basedOn w:val="11"/>
    <w:link w:val="1"/>
    <w:locked/>
    <w:rsid w:val="00737C0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  <w:lang w:eastAsia="ru-RU"/>
    </w:rPr>
  </w:style>
  <w:style w:type="paragraph" w:customStyle="1" w:styleId="32">
    <w:name w:val="3 Заголовок"/>
    <w:basedOn w:val="3"/>
    <w:link w:val="33"/>
    <w:qFormat/>
    <w:rsid w:val="00737C0B"/>
    <w:pPr>
      <w:spacing w:before="0" w:line="360" w:lineRule="auto"/>
      <w:jc w:val="both"/>
    </w:pPr>
    <w:rPr>
      <w:rFonts w:ascii="Times New Roman" w:hAnsi="Times New Roman" w:cs="Times New Roman"/>
      <w:b/>
      <w:bCs/>
      <w:sz w:val="32"/>
    </w:rPr>
  </w:style>
  <w:style w:type="character" w:customStyle="1" w:styleId="23">
    <w:name w:val="2 Заголовок Знак"/>
    <w:basedOn w:val="20"/>
    <w:link w:val="22"/>
    <w:locked/>
    <w:rsid w:val="00737C0B"/>
    <w:rPr>
      <w:rFonts w:ascii="Times New Roman" w:eastAsiaTheme="majorEastAsia" w:hAnsi="Times New Roman" w:cs="Times New Roman"/>
      <w:b/>
      <w:bCs/>
      <w:color w:val="000000" w:themeColor="text1"/>
      <w:sz w:val="32"/>
      <w:szCs w:val="26"/>
      <w:lang w:eastAsia="ru-RU"/>
    </w:rPr>
  </w:style>
  <w:style w:type="character" w:customStyle="1" w:styleId="33">
    <w:name w:val="3 Заголовок Знак"/>
    <w:basedOn w:val="30"/>
    <w:link w:val="32"/>
    <w:locked/>
    <w:rsid w:val="00737C0B"/>
    <w:rPr>
      <w:rFonts w:ascii="Times New Roman" w:eastAsiaTheme="majorEastAsia" w:hAnsi="Times New Roman" w:cs="Times New Roman"/>
      <w:b/>
      <w:bCs/>
      <w:color w:val="1F3763" w:themeColor="accent1" w:themeShade="7F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7C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7C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737C0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3C02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3C0251"/>
  </w:style>
  <w:style w:type="paragraph" w:customStyle="1" w:styleId="14">
    <w:name w:val="Обычный1"/>
    <w:rsid w:val="00CE1A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B501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B50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Нумерованый список Знак,- список Знак,Булет1 Знак,1Булет Знак,Мой стиль! Знак,Имя рисунка Знак,ТЗ список Знак,Абзац списка литеральный Знак,перечисление Знак"/>
    <w:link w:val="a4"/>
    <w:uiPriority w:val="34"/>
    <w:locked/>
    <w:rsid w:val="00AE6F7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983E-4669-4153-A661-50B83D3F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Pes_Tick</dc:creator>
  <cp:keywords/>
  <dc:description/>
  <cp:lastModifiedBy>PC</cp:lastModifiedBy>
  <cp:revision>67</cp:revision>
  <cp:lastPrinted>2025-03-19T08:33:00Z</cp:lastPrinted>
  <dcterms:created xsi:type="dcterms:W3CDTF">2024-03-27T13:19:00Z</dcterms:created>
  <dcterms:modified xsi:type="dcterms:W3CDTF">2025-03-19T08:33:00Z</dcterms:modified>
</cp:coreProperties>
</file>