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FC4C01" w:rsidRPr="00FC4C01" w14:paraId="694C3EF7" w14:textId="77777777" w:rsidTr="00452A53">
        <w:tc>
          <w:tcPr>
            <w:tcW w:w="1386" w:type="dxa"/>
          </w:tcPr>
          <w:p w14:paraId="1DE037E4" w14:textId="4A17467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noProof/>
                <w:sz w:val="24"/>
                <w:szCs w:val="24"/>
                <w:lang w:eastAsia="ru-RU"/>
              </w:rPr>
              <w:drawing>
                <wp:anchor distT="0" distB="0" distL="114300" distR="114300" simplePos="0" relativeHeight="251659264" behindDoc="1" locked="0" layoutInCell="1" allowOverlap="1" wp14:anchorId="7B022F5F" wp14:editId="3426A867">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3DCCDA5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Министерство науки и высшего образования Российской Федерации</w:t>
            </w:r>
          </w:p>
          <w:p w14:paraId="76E19532"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7258B9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0668CD0B"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w:t>
            </w:r>
          </w:p>
          <w:p w14:paraId="7D8EC069"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имени Н.Э. Баумана</w:t>
            </w:r>
          </w:p>
          <w:p w14:paraId="68787CCB"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7158734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tc>
      </w:tr>
    </w:tbl>
    <w:p w14:paraId="2D187C72"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8"/>
          <w:szCs w:val="24"/>
          <w:lang w:eastAsia="ru-RU"/>
        </w:rPr>
      </w:pPr>
    </w:p>
    <w:p w14:paraId="1F6AFEC7" w14:textId="77777777" w:rsidR="00FC4C01" w:rsidRPr="00FC4C01" w:rsidRDefault="00FC4C01" w:rsidP="00FC4C01">
      <w:pPr>
        <w:spacing w:line="240" w:lineRule="auto"/>
        <w:ind w:firstLine="0"/>
        <w:jc w:val="left"/>
        <w:rPr>
          <w:rFonts w:eastAsia="Times New Roman" w:cs="Times New Roman"/>
          <w:b/>
          <w:sz w:val="24"/>
          <w:szCs w:val="24"/>
          <w:lang w:eastAsia="ru-RU"/>
        </w:rPr>
      </w:pPr>
    </w:p>
    <w:p w14:paraId="66BCD834" w14:textId="781247E5"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ФАКУЛЬТЕТ _</w:t>
      </w:r>
      <w:r w:rsidR="005179DC" w:rsidRPr="005179DC">
        <w:rPr>
          <w:rFonts w:eastAsia="Times New Roman" w:cs="Times New Roman"/>
          <w:sz w:val="24"/>
          <w:szCs w:val="24"/>
          <w:u w:val="single"/>
          <w:lang w:eastAsia="ru-RU"/>
        </w:rPr>
        <w:t>Информатика и система управления</w:t>
      </w:r>
      <w:r w:rsidRPr="00FC4C01">
        <w:rPr>
          <w:rFonts w:eastAsia="Times New Roman" w:cs="Times New Roman"/>
          <w:sz w:val="24"/>
          <w:szCs w:val="24"/>
          <w:lang w:eastAsia="ru-RU"/>
        </w:rPr>
        <w:t>___________________________________</w:t>
      </w:r>
    </w:p>
    <w:p w14:paraId="75BF40C4"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4524A566" w14:textId="137E7AB1" w:rsidR="00FC4C01" w:rsidRPr="00FC4C01" w:rsidRDefault="00FC4C01" w:rsidP="00FC4C01">
      <w:pPr>
        <w:spacing w:line="240" w:lineRule="auto"/>
        <w:ind w:firstLine="0"/>
        <w:jc w:val="left"/>
        <w:rPr>
          <w:rFonts w:eastAsia="Times New Roman" w:cs="Times New Roman"/>
          <w:iCs/>
          <w:sz w:val="24"/>
          <w:szCs w:val="24"/>
          <w:lang w:eastAsia="ru-RU"/>
        </w:rPr>
      </w:pPr>
      <w:r w:rsidRPr="00FC4C01">
        <w:rPr>
          <w:rFonts w:eastAsia="Times New Roman" w:cs="Times New Roman"/>
          <w:sz w:val="24"/>
          <w:szCs w:val="24"/>
          <w:lang w:eastAsia="ru-RU"/>
        </w:rPr>
        <w:t>КАФЕДРА _</w:t>
      </w:r>
      <w:r w:rsidR="002D455F" w:rsidRPr="002D455F">
        <w:rPr>
          <w:rFonts w:eastAsia="Times New Roman" w:cs="Times New Roman"/>
          <w:sz w:val="24"/>
          <w:szCs w:val="24"/>
          <w:u w:val="single"/>
          <w:lang w:eastAsia="ru-RU"/>
        </w:rPr>
        <w:t>Системы обработки информации и управления (ИУ-</w:t>
      </w:r>
      <w:proofErr w:type="gramStart"/>
      <w:r w:rsidR="002D455F" w:rsidRPr="002D455F">
        <w:rPr>
          <w:rFonts w:eastAsia="Times New Roman" w:cs="Times New Roman"/>
          <w:sz w:val="24"/>
          <w:szCs w:val="24"/>
          <w:u w:val="single"/>
          <w:lang w:eastAsia="ru-RU"/>
        </w:rPr>
        <w:t>5)</w:t>
      </w:r>
      <w:r w:rsidRPr="00FC4C01">
        <w:rPr>
          <w:rFonts w:eastAsia="Times New Roman" w:cs="Times New Roman"/>
          <w:iCs/>
          <w:sz w:val="24"/>
          <w:szCs w:val="24"/>
          <w:lang w:eastAsia="ru-RU"/>
        </w:rPr>
        <w:t>_</w:t>
      </w:r>
      <w:proofErr w:type="gramEnd"/>
      <w:r w:rsidRPr="00FC4C01">
        <w:rPr>
          <w:rFonts w:eastAsia="Times New Roman" w:cs="Times New Roman"/>
          <w:iCs/>
          <w:sz w:val="24"/>
          <w:szCs w:val="24"/>
          <w:lang w:eastAsia="ru-RU"/>
        </w:rPr>
        <w:t>_____________________</w:t>
      </w:r>
    </w:p>
    <w:p w14:paraId="29EA202F"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15E174A8"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054512BF" w14:textId="77777777" w:rsidR="00FC4C01" w:rsidRPr="00FC4C01" w:rsidRDefault="00FC4C01" w:rsidP="00FC4C01">
      <w:pPr>
        <w:spacing w:line="240" w:lineRule="auto"/>
        <w:ind w:firstLine="0"/>
        <w:jc w:val="left"/>
        <w:rPr>
          <w:rFonts w:eastAsia="Times New Roman" w:cs="Times New Roman"/>
          <w:i/>
          <w:sz w:val="32"/>
          <w:szCs w:val="24"/>
          <w:lang w:eastAsia="ru-RU"/>
        </w:rPr>
      </w:pPr>
    </w:p>
    <w:p w14:paraId="45ECE854" w14:textId="77777777" w:rsidR="00FC4C01" w:rsidRPr="00FC4C01" w:rsidRDefault="00FC4C01" w:rsidP="00FC4C01">
      <w:pPr>
        <w:spacing w:line="240" w:lineRule="auto"/>
        <w:ind w:firstLine="0"/>
        <w:jc w:val="center"/>
        <w:rPr>
          <w:rFonts w:eastAsia="Times New Roman" w:cs="Times New Roman"/>
          <w:b/>
          <w:sz w:val="44"/>
          <w:szCs w:val="24"/>
          <w:lang w:eastAsia="ru-RU"/>
        </w:rPr>
      </w:pPr>
      <w:r w:rsidRPr="00FC4C01">
        <w:rPr>
          <w:rFonts w:eastAsia="Times New Roman" w:cs="Times New Roman"/>
          <w:b/>
          <w:sz w:val="44"/>
          <w:szCs w:val="24"/>
          <w:lang w:eastAsia="ru-RU"/>
        </w:rPr>
        <w:t>РАСЧЕТНО-ПОЯСНИТЕЛЬНАЯ ЗАПИСКА</w:t>
      </w:r>
    </w:p>
    <w:p w14:paraId="2C99A82C" w14:textId="77777777" w:rsidR="00FC4C01" w:rsidRPr="00FC4C01" w:rsidRDefault="00FC4C01" w:rsidP="00FC4C01">
      <w:pPr>
        <w:spacing w:line="240" w:lineRule="auto"/>
        <w:ind w:firstLine="0"/>
        <w:jc w:val="center"/>
        <w:rPr>
          <w:rFonts w:eastAsia="Times New Roman" w:cs="Times New Roman"/>
          <w:i/>
          <w:sz w:val="24"/>
          <w:szCs w:val="24"/>
          <w:lang w:eastAsia="ru-RU"/>
        </w:rPr>
      </w:pPr>
    </w:p>
    <w:p w14:paraId="1DD568AB"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 xml:space="preserve">К ВЫПУСКНОЙ КВАЛИФИКАЦИОННОЙ РАБОТЕ </w:t>
      </w:r>
    </w:p>
    <w:p w14:paraId="1F1D22F1" w14:textId="77777777" w:rsidR="00FC4C01" w:rsidRPr="00FC4C01" w:rsidRDefault="00FC4C01" w:rsidP="00FC4C01">
      <w:pPr>
        <w:spacing w:line="240" w:lineRule="auto"/>
        <w:ind w:firstLine="0"/>
        <w:jc w:val="center"/>
        <w:rPr>
          <w:rFonts w:eastAsia="Times New Roman" w:cs="Times New Roman"/>
          <w:b/>
          <w:i/>
          <w:szCs w:val="24"/>
          <w:lang w:eastAsia="ru-RU"/>
        </w:rPr>
      </w:pPr>
    </w:p>
    <w:p w14:paraId="3BD24195"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НА ТЕМУ:</w:t>
      </w:r>
    </w:p>
    <w:p w14:paraId="0C2AB64B" w14:textId="31998860" w:rsidR="00FC4C01" w:rsidRPr="0046410C" w:rsidRDefault="00FC4C01" w:rsidP="00FC4C01">
      <w:pPr>
        <w:spacing w:line="240" w:lineRule="auto"/>
        <w:ind w:firstLine="0"/>
        <w:jc w:val="left"/>
        <w:rPr>
          <w:rFonts w:eastAsia="Times New Roman" w:cs="Times New Roman"/>
          <w:b/>
          <w:i/>
          <w:sz w:val="40"/>
          <w:szCs w:val="24"/>
          <w:lang w:eastAsia="ru-RU"/>
        </w:rPr>
      </w:pPr>
      <w:r w:rsidRPr="0046410C">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Система автоматического сбора информации о</w:t>
      </w:r>
      <w:r w:rsidRPr="0046410C">
        <w:rPr>
          <w:rFonts w:eastAsia="Times New Roman" w:cs="Times New Roman"/>
          <w:b/>
          <w:i/>
          <w:sz w:val="40"/>
          <w:szCs w:val="24"/>
          <w:lang w:eastAsia="ru-RU"/>
        </w:rPr>
        <w:t>___</w:t>
      </w:r>
    </w:p>
    <w:p w14:paraId="5DA00175" w14:textId="507C176F"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 xml:space="preserve">работе </w:t>
      </w:r>
      <w:proofErr w:type="spellStart"/>
      <w:r w:rsidR="0046410C" w:rsidRPr="0046410C">
        <w:rPr>
          <w:rFonts w:eastAsia="Times New Roman" w:cs="Times New Roman"/>
          <w:b/>
          <w:i/>
          <w:sz w:val="40"/>
          <w:szCs w:val="24"/>
          <w:u w:val="single"/>
          <w:lang w:eastAsia="ru-RU"/>
        </w:rPr>
        <w:t>NoSQL</w:t>
      </w:r>
      <w:proofErr w:type="spellEnd"/>
      <w:r w:rsidR="0046410C" w:rsidRPr="0046410C">
        <w:rPr>
          <w:rFonts w:eastAsia="Times New Roman" w:cs="Times New Roman"/>
          <w:b/>
          <w:i/>
          <w:sz w:val="40"/>
          <w:szCs w:val="24"/>
          <w:u w:val="single"/>
          <w:lang w:eastAsia="ru-RU"/>
        </w:rPr>
        <w:t xml:space="preserve"> баз данных </w:t>
      </w:r>
      <w:r w:rsidR="001D022C">
        <w:rPr>
          <w:rFonts w:eastAsia="Times New Roman" w:cs="Times New Roman"/>
          <w:b/>
          <w:i/>
          <w:sz w:val="40"/>
          <w:szCs w:val="24"/>
          <w:u w:val="single"/>
          <w:lang w:eastAsia="ru-RU"/>
        </w:rPr>
        <w:t>__________________</w:t>
      </w:r>
      <w:r w:rsidRPr="00FC4C01">
        <w:rPr>
          <w:rFonts w:eastAsia="Times New Roman" w:cs="Times New Roman"/>
          <w:b/>
          <w:i/>
          <w:sz w:val="40"/>
          <w:szCs w:val="24"/>
          <w:lang w:eastAsia="ru-RU"/>
        </w:rPr>
        <w:t>_</w:t>
      </w:r>
    </w:p>
    <w:p w14:paraId="5E64D7C5"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5DB67A7B"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3C859953"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6C57DA6B"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1632FD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552EED0C"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448CA11" w14:textId="15D4AD99"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Студент _</w:t>
      </w:r>
      <w:r w:rsidR="00CD0636" w:rsidRPr="00CD0636">
        <w:rPr>
          <w:rFonts w:eastAsia="Times New Roman" w:cs="Times New Roman"/>
          <w:sz w:val="24"/>
          <w:szCs w:val="24"/>
          <w:u w:val="single"/>
          <w:lang w:eastAsia="ru-RU"/>
        </w:rPr>
        <w:t>ИУ5-</w:t>
      </w:r>
      <w:r w:rsidR="00586DEC">
        <w:rPr>
          <w:rFonts w:eastAsia="Times New Roman" w:cs="Times New Roman"/>
          <w:sz w:val="24"/>
          <w:szCs w:val="24"/>
          <w:u w:val="single"/>
          <w:lang w:eastAsia="ru-RU"/>
        </w:rPr>
        <w:t>4</w:t>
      </w:r>
      <w:r w:rsidR="001D1104">
        <w:rPr>
          <w:rFonts w:eastAsia="Times New Roman" w:cs="Times New Roman"/>
          <w:sz w:val="24"/>
          <w:szCs w:val="24"/>
          <w:u w:val="single"/>
          <w:lang w:eastAsia="ru-RU"/>
        </w:rPr>
        <w:t>4</w:t>
      </w:r>
      <w:r w:rsidR="00CD0636" w:rsidRPr="00CD0636">
        <w:rPr>
          <w:rFonts w:eastAsia="Times New Roman" w:cs="Times New Roman"/>
          <w:sz w:val="24"/>
          <w:szCs w:val="24"/>
          <w:u w:val="single"/>
          <w:lang w:eastAsia="ru-RU"/>
        </w:rPr>
        <w:t>М</w:t>
      </w:r>
      <w:r w:rsidRPr="00FC4C01">
        <w:rPr>
          <w:rFonts w:eastAsia="Times New Roman" w:cs="Times New Roman"/>
          <w:sz w:val="24"/>
          <w:szCs w:val="24"/>
          <w:lang w:eastAsia="ru-RU"/>
        </w:rPr>
        <w:t>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3069B0" w:rsidRPr="003069B0">
        <w:rPr>
          <w:rFonts w:eastAsia="Times New Roman" w:cs="Times New Roman"/>
          <w:b/>
          <w:sz w:val="24"/>
          <w:szCs w:val="24"/>
          <w:u w:val="single"/>
          <w:lang w:eastAsia="ru-RU"/>
        </w:rPr>
        <w:t>Н.В. Журавлев</w:t>
      </w:r>
      <w:r w:rsidRPr="00FC4C01">
        <w:rPr>
          <w:rFonts w:eastAsia="Times New Roman" w:cs="Times New Roman"/>
          <w:b/>
          <w:sz w:val="24"/>
          <w:szCs w:val="24"/>
          <w:lang w:eastAsia="ru-RU"/>
        </w:rPr>
        <w:t xml:space="preserve">_____ </w:t>
      </w:r>
    </w:p>
    <w:p w14:paraId="777CB1E8" w14:textId="77777777" w:rsidR="00FC4C01" w:rsidRPr="00FC4C01" w:rsidRDefault="00FC4C01" w:rsidP="00FC4C01">
      <w:pPr>
        <w:spacing w:line="240" w:lineRule="auto"/>
        <w:ind w:left="709" w:right="565"/>
        <w:jc w:val="left"/>
        <w:rPr>
          <w:rFonts w:eastAsia="Times New Roman" w:cs="Times New Roman"/>
          <w:sz w:val="18"/>
          <w:szCs w:val="18"/>
          <w:lang w:eastAsia="ru-RU"/>
        </w:rPr>
      </w:pPr>
      <w:r w:rsidRPr="00FC4C01">
        <w:rPr>
          <w:rFonts w:eastAsia="Times New Roman" w:cs="Times New Roman"/>
          <w:sz w:val="18"/>
          <w:szCs w:val="18"/>
          <w:lang w:eastAsia="ru-RU"/>
        </w:rPr>
        <w:t>(Группа)</w:t>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t xml:space="preserve">      </w:t>
      </w:r>
      <w:proofErr w:type="gramStart"/>
      <w:r w:rsidRPr="00FC4C01">
        <w:rPr>
          <w:rFonts w:eastAsia="Times New Roman" w:cs="Times New Roman"/>
          <w:sz w:val="18"/>
          <w:szCs w:val="18"/>
          <w:lang w:eastAsia="ru-RU"/>
        </w:rPr>
        <w:t xml:space="preserve">   (</w:t>
      </w:r>
      <w:proofErr w:type="gramEnd"/>
      <w:r w:rsidRPr="00FC4C01">
        <w:rPr>
          <w:rFonts w:eastAsia="Times New Roman" w:cs="Times New Roman"/>
          <w:sz w:val="18"/>
          <w:szCs w:val="18"/>
          <w:lang w:eastAsia="ru-RU"/>
        </w:rPr>
        <w:t>Подпись, дата)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5C21948" w14:textId="77777777" w:rsidR="00FC4C01" w:rsidRPr="00FC4C01" w:rsidRDefault="00FC4C01" w:rsidP="00FC4C01">
      <w:pPr>
        <w:spacing w:line="240" w:lineRule="auto"/>
        <w:ind w:firstLine="0"/>
        <w:rPr>
          <w:rFonts w:eastAsia="Times New Roman" w:cs="Times New Roman"/>
          <w:sz w:val="24"/>
          <w:szCs w:val="24"/>
          <w:lang w:eastAsia="ru-RU"/>
        </w:rPr>
      </w:pPr>
    </w:p>
    <w:p w14:paraId="02508659" w14:textId="33228B65"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Руководитель ВКР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C366E0" w:rsidRPr="00C366E0">
        <w:rPr>
          <w:rFonts w:eastAsia="Times New Roman" w:cs="Times New Roman"/>
          <w:b/>
          <w:sz w:val="24"/>
          <w:szCs w:val="24"/>
          <w:u w:val="single"/>
          <w:lang w:eastAsia="ru-RU"/>
        </w:rPr>
        <w:t>М.В. Виноградова</w:t>
      </w:r>
      <w:r w:rsidRPr="00FC4C01">
        <w:rPr>
          <w:rFonts w:eastAsia="Times New Roman" w:cs="Times New Roman"/>
          <w:b/>
          <w:sz w:val="24"/>
          <w:szCs w:val="24"/>
          <w:lang w:eastAsia="ru-RU"/>
        </w:rPr>
        <w:t xml:space="preserve">__ </w:t>
      </w:r>
    </w:p>
    <w:p w14:paraId="663EB7BB"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F1B7202" w14:textId="77777777" w:rsidR="00FC4C01" w:rsidRPr="00FC4C01" w:rsidRDefault="00FC4C01" w:rsidP="00FC4C01">
      <w:pPr>
        <w:spacing w:line="240" w:lineRule="auto"/>
        <w:ind w:firstLine="0"/>
        <w:rPr>
          <w:rFonts w:eastAsia="Times New Roman" w:cs="Times New Roman"/>
          <w:sz w:val="24"/>
          <w:szCs w:val="24"/>
          <w:lang w:eastAsia="ru-RU"/>
        </w:rPr>
      </w:pPr>
    </w:p>
    <w:p w14:paraId="2AF15E84"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Консультант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8C3B2BE"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56ACCCC2"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3E380EFC"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Консультант</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7A3B197"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2DE0B1BE" w14:textId="77777777" w:rsidR="00FC4C01" w:rsidRPr="00FC4C01" w:rsidRDefault="00FC4C01" w:rsidP="00FC4C01">
      <w:pPr>
        <w:spacing w:line="240" w:lineRule="auto"/>
        <w:ind w:firstLine="0"/>
        <w:rPr>
          <w:rFonts w:eastAsia="Times New Roman" w:cs="Times New Roman"/>
          <w:sz w:val="24"/>
          <w:szCs w:val="24"/>
          <w:lang w:eastAsia="ru-RU"/>
        </w:rPr>
      </w:pPr>
    </w:p>
    <w:p w14:paraId="200F8F3B" w14:textId="77777777" w:rsidR="00FC4C01" w:rsidRPr="00FC4C01" w:rsidRDefault="00FC4C01" w:rsidP="00FC4C01">
      <w:pPr>
        <w:spacing w:line="240" w:lineRule="auto"/>
        <w:ind w:firstLine="0"/>
        <w:jc w:val="left"/>
        <w:rPr>
          <w:rFonts w:eastAsia="Times New Roman" w:cs="Times New Roman"/>
          <w:b/>
          <w:sz w:val="24"/>
          <w:szCs w:val="24"/>
          <w:lang w:eastAsia="ru-RU"/>
        </w:rPr>
      </w:pPr>
      <w:proofErr w:type="spellStart"/>
      <w:r w:rsidRPr="00FC4C01">
        <w:rPr>
          <w:rFonts w:eastAsia="Times New Roman" w:cs="Times New Roman"/>
          <w:sz w:val="24"/>
          <w:szCs w:val="24"/>
          <w:lang w:eastAsia="ru-RU"/>
        </w:rPr>
        <w:t>Нормоконтролер</w:t>
      </w:r>
      <w:proofErr w:type="spellEnd"/>
      <w:r w:rsidRPr="00FC4C01">
        <w:rPr>
          <w:rFonts w:eastAsia="Times New Roman" w:cs="Times New Roman"/>
          <w:sz w:val="24"/>
          <w:szCs w:val="24"/>
          <w:lang w:eastAsia="ru-RU"/>
        </w:rPr>
        <w:t xml:space="preserve">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FF68FAC"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0F266AC" w14:textId="77777777" w:rsidR="00FC4C01" w:rsidRPr="00FC4C01" w:rsidRDefault="00FC4C01" w:rsidP="00FC4C01">
      <w:pPr>
        <w:spacing w:line="240" w:lineRule="auto"/>
        <w:ind w:firstLine="0"/>
        <w:rPr>
          <w:rFonts w:eastAsia="Times New Roman" w:cs="Times New Roman"/>
          <w:sz w:val="24"/>
          <w:szCs w:val="24"/>
          <w:lang w:eastAsia="ru-RU"/>
        </w:rPr>
      </w:pPr>
    </w:p>
    <w:p w14:paraId="6E5975E6"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790CF934"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01C146FE"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6ECD1E91"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4E1A8588" w14:textId="1283FC50" w:rsidR="00FC4C01" w:rsidRPr="00FC4C01" w:rsidRDefault="00FC4C01" w:rsidP="00FC4C01">
      <w:pPr>
        <w:spacing w:line="240" w:lineRule="auto"/>
        <w:ind w:firstLine="0"/>
        <w:jc w:val="center"/>
        <w:rPr>
          <w:rFonts w:eastAsia="Times New Roman" w:cs="Times New Roman"/>
          <w:i/>
          <w:szCs w:val="24"/>
          <w:lang w:eastAsia="ru-RU"/>
        </w:rPr>
      </w:pPr>
      <w:proofErr w:type="gramStart"/>
      <w:r w:rsidRPr="00FC4C01">
        <w:rPr>
          <w:rFonts w:eastAsia="Times New Roman" w:cs="Times New Roman"/>
          <w:i/>
          <w:szCs w:val="24"/>
          <w:lang w:eastAsia="ru-RU"/>
        </w:rPr>
        <w:t xml:space="preserve">20  </w:t>
      </w:r>
      <w:r w:rsidR="00342304">
        <w:rPr>
          <w:rFonts w:eastAsia="Times New Roman" w:cs="Times New Roman"/>
          <w:i/>
          <w:szCs w:val="24"/>
          <w:lang w:eastAsia="ru-RU"/>
        </w:rPr>
        <w:t>25</w:t>
      </w:r>
      <w:proofErr w:type="gramEnd"/>
      <w:r w:rsidRPr="00FC4C01">
        <w:rPr>
          <w:rFonts w:eastAsia="Times New Roman" w:cs="Times New Roman"/>
          <w:i/>
          <w:szCs w:val="24"/>
          <w:lang w:eastAsia="ru-RU"/>
        </w:rPr>
        <w:t xml:space="preserve">    г.</w:t>
      </w:r>
    </w:p>
    <w:p w14:paraId="6A818FB1"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772589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8BE344F"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43E99A2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73CBDA1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6E7B1506"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2E27182" w14:textId="77777777" w:rsidR="00FC4C01" w:rsidRPr="00FC4C01" w:rsidRDefault="00FC4C01" w:rsidP="00FC4C01">
      <w:pPr>
        <w:spacing w:line="240" w:lineRule="auto"/>
        <w:ind w:firstLine="0"/>
        <w:jc w:val="center"/>
        <w:rPr>
          <w:rFonts w:eastAsia="Times New Roman" w:cs="Times New Roman"/>
          <w:b/>
          <w:sz w:val="12"/>
          <w:szCs w:val="24"/>
          <w:lang w:eastAsia="ru-RU"/>
        </w:rPr>
      </w:pPr>
    </w:p>
    <w:p w14:paraId="4429321D" w14:textId="77777777" w:rsidR="00FC4C01" w:rsidRPr="00FC4C01" w:rsidRDefault="00FC4C01" w:rsidP="00FC4C01">
      <w:pPr>
        <w:ind w:right="1418" w:firstLine="0"/>
        <w:jc w:val="right"/>
        <w:rPr>
          <w:rFonts w:eastAsia="Times New Roman" w:cs="Times New Roman"/>
          <w:sz w:val="24"/>
          <w:szCs w:val="24"/>
          <w:lang w:eastAsia="ru-RU"/>
        </w:rPr>
      </w:pPr>
      <w:r w:rsidRPr="00FC4C01">
        <w:rPr>
          <w:rFonts w:eastAsia="Times New Roman" w:cs="Times New Roman"/>
          <w:sz w:val="24"/>
          <w:szCs w:val="24"/>
          <w:lang w:eastAsia="ru-RU"/>
        </w:rPr>
        <w:t>УТВЕРЖДАЮ</w:t>
      </w:r>
    </w:p>
    <w:p w14:paraId="7B744A9D" w14:textId="56692A94"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Заведующий кафедрой ___</w:t>
      </w:r>
      <w:r w:rsidR="0042584E" w:rsidRPr="0042584E">
        <w:rPr>
          <w:rFonts w:eastAsia="Times New Roman" w:cs="Times New Roman"/>
          <w:sz w:val="24"/>
          <w:szCs w:val="24"/>
          <w:u w:val="single"/>
          <w:lang w:eastAsia="ru-RU"/>
        </w:rPr>
        <w:t>ИУ-5</w:t>
      </w:r>
      <w:r w:rsidRPr="00FC4C01">
        <w:rPr>
          <w:rFonts w:eastAsia="Times New Roman" w:cs="Times New Roman"/>
          <w:sz w:val="24"/>
          <w:szCs w:val="24"/>
          <w:lang w:eastAsia="ru-RU"/>
        </w:rPr>
        <w:t>___</w:t>
      </w:r>
    </w:p>
    <w:p w14:paraId="375F763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64466475" w14:textId="57A0EB8D"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_____________</w:t>
      </w:r>
      <w:proofErr w:type="gramStart"/>
      <w:r w:rsidRPr="00FC4C01">
        <w:rPr>
          <w:rFonts w:eastAsia="Times New Roman" w:cs="Times New Roman"/>
          <w:sz w:val="24"/>
          <w:szCs w:val="24"/>
          <w:lang w:eastAsia="ru-RU"/>
        </w:rPr>
        <w:t>_  _</w:t>
      </w:r>
      <w:proofErr w:type="gramEnd"/>
      <w:r w:rsidR="00A52A9B" w:rsidRPr="00A52A9B">
        <w:rPr>
          <w:rFonts w:eastAsia="Times New Roman" w:cs="Times New Roman"/>
          <w:sz w:val="24"/>
          <w:szCs w:val="24"/>
          <w:u w:val="single"/>
          <w:lang w:eastAsia="ru-RU"/>
        </w:rPr>
        <w:t>В.И. Терехов</w:t>
      </w:r>
      <w:r w:rsidRPr="00FC4C01">
        <w:rPr>
          <w:rFonts w:eastAsia="Times New Roman" w:cs="Times New Roman"/>
          <w:sz w:val="24"/>
          <w:szCs w:val="24"/>
          <w:lang w:eastAsia="ru-RU"/>
        </w:rPr>
        <w:t>__</w:t>
      </w:r>
    </w:p>
    <w:p w14:paraId="7B88C5DA"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w:t>
      </w:r>
      <w:proofErr w:type="spellStart"/>
      <w:r w:rsidRPr="00FC4C01">
        <w:rPr>
          <w:rFonts w:eastAsia="Times New Roman" w:cs="Times New Roman"/>
          <w:sz w:val="16"/>
          <w:szCs w:val="16"/>
          <w:lang w:eastAsia="ru-RU"/>
        </w:rPr>
        <w:t>И.О.Фамилия</w:t>
      </w:r>
      <w:proofErr w:type="spellEnd"/>
      <w:r w:rsidRPr="00FC4C01">
        <w:rPr>
          <w:rFonts w:eastAsia="Times New Roman" w:cs="Times New Roman"/>
          <w:sz w:val="16"/>
          <w:szCs w:val="16"/>
          <w:lang w:eastAsia="ru-RU"/>
        </w:rPr>
        <w:t>)</w:t>
      </w:r>
    </w:p>
    <w:p w14:paraId="491B24DF" w14:textId="74ABB8CF" w:rsidR="00FC4C01" w:rsidRPr="00FC4C01" w:rsidRDefault="00FC4C01" w:rsidP="00FC4C01">
      <w:pPr>
        <w:ind w:firstLine="0"/>
        <w:jc w:val="right"/>
        <w:rPr>
          <w:rFonts w:eastAsia="Times New Roman" w:cs="Times New Roman"/>
          <w:sz w:val="24"/>
          <w:szCs w:val="24"/>
          <w:lang w:eastAsia="ru-RU"/>
        </w:rPr>
      </w:pP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____ » ____________ 20 _</w:t>
      </w:r>
      <w:r w:rsidR="00AA2926" w:rsidRPr="00AA2926">
        <w:rPr>
          <w:rFonts w:eastAsia="Times New Roman" w:cs="Times New Roman"/>
          <w:sz w:val="24"/>
          <w:szCs w:val="24"/>
          <w:u w:val="single"/>
          <w:lang w:eastAsia="ru-RU"/>
        </w:rPr>
        <w:t>25</w:t>
      </w:r>
      <w:r w:rsidRPr="00FC4C01">
        <w:rPr>
          <w:rFonts w:eastAsia="Times New Roman" w:cs="Times New Roman"/>
          <w:sz w:val="24"/>
          <w:szCs w:val="24"/>
          <w:lang w:eastAsia="ru-RU"/>
        </w:rPr>
        <w:t>_ г.</w:t>
      </w:r>
    </w:p>
    <w:p w14:paraId="31624F69" w14:textId="77777777" w:rsidR="00FC4C01" w:rsidRPr="00FC4C01" w:rsidRDefault="00FC4C01" w:rsidP="00FC4C01">
      <w:pPr>
        <w:spacing w:line="240" w:lineRule="auto"/>
        <w:ind w:firstLine="0"/>
        <w:jc w:val="left"/>
        <w:rPr>
          <w:rFonts w:eastAsia="Times New Roman" w:cs="Times New Roman"/>
          <w:sz w:val="2"/>
          <w:szCs w:val="20"/>
          <w:lang w:eastAsia="ru-RU"/>
        </w:rPr>
      </w:pPr>
    </w:p>
    <w:p w14:paraId="238D452A" w14:textId="77777777" w:rsidR="00FC4C01" w:rsidRPr="00FC4C01" w:rsidRDefault="00FC4C01" w:rsidP="00FC4C01">
      <w:pPr>
        <w:spacing w:line="240" w:lineRule="auto"/>
        <w:ind w:firstLine="0"/>
        <w:jc w:val="center"/>
        <w:rPr>
          <w:rFonts w:eastAsia="Times New Roman" w:cs="Times New Roman"/>
          <w:b/>
          <w:sz w:val="36"/>
          <w:szCs w:val="24"/>
          <w:lang w:eastAsia="ru-RU"/>
        </w:rPr>
      </w:pPr>
      <w:r w:rsidRPr="00FC4C01">
        <w:rPr>
          <w:rFonts w:eastAsia="Times New Roman" w:cs="Times New Roman"/>
          <w:b/>
          <w:spacing w:val="100"/>
          <w:sz w:val="36"/>
          <w:szCs w:val="24"/>
          <w:lang w:eastAsia="ru-RU"/>
        </w:rPr>
        <w:t>ЗАДАНИЕ</w:t>
      </w:r>
    </w:p>
    <w:p w14:paraId="7DA323D0" w14:textId="77777777" w:rsidR="00FC4C01" w:rsidRPr="00FC4C01" w:rsidRDefault="00FC4C01" w:rsidP="00FC4C01">
      <w:pPr>
        <w:spacing w:line="240" w:lineRule="auto"/>
        <w:ind w:firstLine="0"/>
        <w:jc w:val="center"/>
        <w:rPr>
          <w:rFonts w:eastAsia="Times New Roman" w:cs="Times New Roman"/>
          <w:b/>
          <w:sz w:val="32"/>
          <w:szCs w:val="24"/>
          <w:lang w:eastAsia="ru-RU"/>
        </w:rPr>
      </w:pPr>
      <w:r w:rsidRPr="00FC4C01">
        <w:rPr>
          <w:rFonts w:eastAsia="Times New Roman" w:cs="Times New Roman"/>
          <w:b/>
          <w:sz w:val="32"/>
          <w:szCs w:val="24"/>
          <w:lang w:eastAsia="ru-RU"/>
        </w:rPr>
        <w:t xml:space="preserve">на выполнение выпускной квалификационной работы </w:t>
      </w:r>
    </w:p>
    <w:p w14:paraId="76A1CE4E"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38748E55" w14:textId="317535EE"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группы _</w:t>
      </w:r>
      <w:r w:rsidR="00EC3278" w:rsidRPr="00EC3278">
        <w:rPr>
          <w:rFonts w:eastAsia="Times New Roman" w:cs="Times New Roman"/>
          <w:sz w:val="24"/>
          <w:szCs w:val="24"/>
          <w:u w:val="single"/>
          <w:lang w:eastAsia="ru-RU"/>
        </w:rPr>
        <w:t>ИУ5-</w:t>
      </w:r>
      <w:r w:rsidR="001F256D">
        <w:rPr>
          <w:rFonts w:eastAsia="Times New Roman" w:cs="Times New Roman"/>
          <w:sz w:val="24"/>
          <w:szCs w:val="24"/>
          <w:u w:val="single"/>
          <w:lang w:eastAsia="ru-RU"/>
        </w:rPr>
        <w:t>44</w:t>
      </w:r>
      <w:r w:rsidR="00EC3278" w:rsidRPr="00EC3278">
        <w:rPr>
          <w:rFonts w:eastAsia="Times New Roman" w:cs="Times New Roman"/>
          <w:sz w:val="24"/>
          <w:szCs w:val="24"/>
          <w:u w:val="single"/>
          <w:lang w:eastAsia="ru-RU"/>
        </w:rPr>
        <w:t>М</w:t>
      </w:r>
      <w:r w:rsidRPr="00FC4C01">
        <w:rPr>
          <w:rFonts w:eastAsia="Times New Roman" w:cs="Times New Roman"/>
          <w:sz w:val="24"/>
          <w:szCs w:val="24"/>
          <w:lang w:eastAsia="ru-RU"/>
        </w:rPr>
        <w:t>_______</w:t>
      </w:r>
    </w:p>
    <w:p w14:paraId="6A85206D"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1039F5BA" w14:textId="5B31204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w:t>
      </w:r>
      <w:r w:rsidR="001E67E2" w:rsidRPr="001E67E2">
        <w:rPr>
          <w:rFonts w:eastAsia="Times New Roman" w:cs="Times New Roman"/>
          <w:sz w:val="24"/>
          <w:szCs w:val="24"/>
          <w:u w:val="single"/>
          <w:lang w:eastAsia="ru-RU"/>
        </w:rPr>
        <w:t>Журавлев Николай Вадимович</w:t>
      </w:r>
      <w:r w:rsidRPr="00FC4C01">
        <w:rPr>
          <w:rFonts w:eastAsia="Times New Roman" w:cs="Times New Roman"/>
          <w:sz w:val="24"/>
          <w:szCs w:val="24"/>
          <w:lang w:eastAsia="ru-RU"/>
        </w:rPr>
        <w:t>__________________________________________________</w:t>
      </w:r>
    </w:p>
    <w:p w14:paraId="1A94AB47"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(фамилия, имя, отчество)</w:t>
      </w:r>
    </w:p>
    <w:p w14:paraId="547B79F0" w14:textId="1B8DA605"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w:t>
      </w:r>
      <w:r w:rsidR="0016112C" w:rsidRPr="0016112C">
        <w:rPr>
          <w:rFonts w:eastAsia="Times New Roman" w:cs="Times New Roman"/>
          <w:sz w:val="24"/>
          <w:szCs w:val="24"/>
          <w:u w:val="single"/>
          <w:lang w:eastAsia="ru-RU"/>
        </w:rPr>
        <w:t>Система автоматического сбора информации о работе</w:t>
      </w:r>
      <w:r w:rsidRPr="00FC4C01">
        <w:rPr>
          <w:rFonts w:eastAsia="Times New Roman" w:cs="Times New Roman"/>
          <w:sz w:val="24"/>
          <w:szCs w:val="24"/>
          <w:lang w:eastAsia="ru-RU"/>
        </w:rPr>
        <w:t>____</w:t>
      </w:r>
    </w:p>
    <w:p w14:paraId="2001E067" w14:textId="4B35C7F7" w:rsidR="00FC4C01" w:rsidRPr="00713EF3" w:rsidRDefault="00FC4C01" w:rsidP="00FC4C01">
      <w:pPr>
        <w:ind w:firstLine="0"/>
        <w:rPr>
          <w:rFonts w:eastAsia="Times New Roman" w:cs="Times New Roman"/>
          <w:sz w:val="24"/>
          <w:szCs w:val="24"/>
          <w:lang w:eastAsia="ru-RU"/>
        </w:rPr>
      </w:pPr>
      <w:r w:rsidRPr="00713EF3">
        <w:rPr>
          <w:rFonts w:eastAsia="Times New Roman" w:cs="Times New Roman"/>
          <w:sz w:val="24"/>
          <w:szCs w:val="24"/>
          <w:lang w:eastAsia="ru-RU"/>
        </w:rPr>
        <w:t>_</w:t>
      </w:r>
      <w:r w:rsidR="00A71485" w:rsidRPr="00A71485">
        <w:rPr>
          <w:rFonts w:eastAsia="Times New Roman" w:cs="Times New Roman"/>
          <w:sz w:val="24"/>
          <w:szCs w:val="24"/>
          <w:u w:val="single"/>
          <w:lang w:val="en-US" w:eastAsia="ru-RU"/>
        </w:rPr>
        <w:t>NoSQL</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баз</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данных</w:t>
      </w:r>
      <w:r w:rsidR="00A71485" w:rsidRPr="00713EF3">
        <w:rPr>
          <w:rFonts w:eastAsia="Times New Roman" w:cs="Times New Roman"/>
          <w:sz w:val="24"/>
          <w:szCs w:val="24"/>
          <w:u w:val="single"/>
          <w:lang w:eastAsia="ru-RU"/>
        </w:rPr>
        <w:t xml:space="preserve"> </w:t>
      </w:r>
      <w:r w:rsidRPr="00713EF3">
        <w:rPr>
          <w:rFonts w:eastAsia="Times New Roman" w:cs="Times New Roman"/>
          <w:sz w:val="24"/>
          <w:szCs w:val="24"/>
          <w:lang w:eastAsia="ru-RU"/>
        </w:rPr>
        <w:t>___________________________</w:t>
      </w:r>
      <w:r w:rsidR="007E363E" w:rsidRPr="00713EF3">
        <w:rPr>
          <w:rFonts w:eastAsia="Times New Roman" w:cs="Times New Roman"/>
          <w:sz w:val="24"/>
          <w:szCs w:val="24"/>
          <w:lang w:eastAsia="ru-RU"/>
        </w:rPr>
        <w:t>__________________</w:t>
      </w:r>
      <w:r w:rsidRPr="00713EF3">
        <w:rPr>
          <w:rFonts w:eastAsia="Times New Roman" w:cs="Times New Roman"/>
          <w:sz w:val="24"/>
          <w:szCs w:val="24"/>
          <w:lang w:eastAsia="ru-RU"/>
        </w:rPr>
        <w:t>_______________</w:t>
      </w:r>
    </w:p>
    <w:p w14:paraId="030A9EB2"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________________________________________________________________________________ </w:t>
      </w:r>
    </w:p>
    <w:p w14:paraId="4976CCE2" w14:textId="77777777" w:rsidR="00FC4C01" w:rsidRPr="00FC4C01" w:rsidRDefault="00FC4C01" w:rsidP="00FC4C01">
      <w:pPr>
        <w:spacing w:line="240" w:lineRule="auto"/>
        <w:ind w:firstLine="0"/>
        <w:rPr>
          <w:rFonts w:eastAsia="Times New Roman" w:cs="Times New Roman"/>
          <w:sz w:val="8"/>
          <w:szCs w:val="24"/>
          <w:lang w:eastAsia="ru-RU"/>
        </w:rPr>
      </w:pPr>
    </w:p>
    <w:p w14:paraId="6D9ED91C"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При выполнении ВКР:</w:t>
      </w:r>
    </w:p>
    <w:tbl>
      <w:tblPr>
        <w:tblW w:w="0" w:type="auto"/>
        <w:tblLayout w:type="fixed"/>
        <w:tblLook w:val="0000" w:firstRow="0" w:lastRow="0" w:firstColumn="0" w:lastColumn="0" w:noHBand="0" w:noVBand="0"/>
      </w:tblPr>
      <w:tblGrid>
        <w:gridCol w:w="8217"/>
        <w:gridCol w:w="1410"/>
      </w:tblGrid>
      <w:tr w:rsidR="00FC4C01" w:rsidRPr="00FC4C01" w14:paraId="2D87017A" w14:textId="77777777" w:rsidTr="00774535">
        <w:trPr>
          <w:trHeight w:val="308"/>
        </w:trPr>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01FC044E"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Используются / Не используются</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3DE500"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Да/Нет</w:t>
            </w:r>
          </w:p>
        </w:tc>
      </w:tr>
      <w:tr w:rsidR="00FC4C01" w:rsidRPr="00FC4C01" w14:paraId="5FAB3CE3"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2F5072F3"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гриф секретности</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568EA6" w14:textId="7A25831E"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06053037"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474BAE5A"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пометку «Для служебного пользования», иных пометок, запрещающих открытое опубликование</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D6C7D06" w14:textId="43701CDB"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4410042A"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10176A1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Служебные материалы других организаций</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6D4D284D" w14:textId="680946CC"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6709288F"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357C923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 xml:space="preserve">Результаты НИР (ОКР), выполняемой в МГТУ им. </w:t>
            </w:r>
            <w:proofErr w:type="spellStart"/>
            <w:r w:rsidRPr="00FC4C01">
              <w:rPr>
                <w:rFonts w:eastAsia="Times New Roman" w:cs="Times New Roman"/>
                <w:sz w:val="24"/>
                <w:szCs w:val="24"/>
                <w:lang w:eastAsia="ru-RU"/>
              </w:rPr>
              <w:t>Н.Э.Баумана</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0701B1A8" w14:textId="2EEBA426"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Да</w:t>
            </w:r>
          </w:p>
        </w:tc>
      </w:tr>
      <w:tr w:rsidR="00FC4C01" w:rsidRPr="00FC4C01" w14:paraId="456201C2" w14:textId="77777777" w:rsidTr="00774535">
        <w:tc>
          <w:tcPr>
            <w:tcW w:w="8217" w:type="dxa"/>
            <w:tcBorders>
              <w:left w:val="single" w:sz="4" w:space="0" w:color="000000"/>
              <w:bottom w:val="single" w:sz="4" w:space="0" w:color="000000"/>
              <w:right w:val="single" w:sz="4" w:space="0" w:color="000000"/>
            </w:tcBorders>
            <w:shd w:val="clear" w:color="auto" w:fill="auto"/>
          </w:tcPr>
          <w:p w14:paraId="6565EE6F"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Материалы по незавершенным исследованиям или материалы по завершенным исследованиям, но ещё не опубликованные в открытой печати</w:t>
            </w:r>
          </w:p>
        </w:tc>
        <w:tc>
          <w:tcPr>
            <w:tcW w:w="1410" w:type="dxa"/>
            <w:tcBorders>
              <w:left w:val="single" w:sz="4" w:space="0" w:color="000000"/>
              <w:bottom w:val="single" w:sz="4" w:space="0" w:color="000000"/>
              <w:right w:val="single" w:sz="4" w:space="0" w:color="000000"/>
            </w:tcBorders>
            <w:shd w:val="clear" w:color="auto" w:fill="auto"/>
          </w:tcPr>
          <w:p w14:paraId="1278F52A" w14:textId="4B474C9D"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bl>
    <w:p w14:paraId="5BEA3D7A" w14:textId="77777777" w:rsidR="00FC4C01" w:rsidRPr="00FC4C01" w:rsidRDefault="00FC4C01" w:rsidP="00FC4C01">
      <w:pPr>
        <w:spacing w:line="276" w:lineRule="auto"/>
        <w:ind w:firstLine="0"/>
        <w:rPr>
          <w:rFonts w:eastAsia="Times New Roman" w:cs="Times New Roman"/>
          <w:sz w:val="12"/>
          <w:szCs w:val="24"/>
          <w:lang w:eastAsia="ru-RU"/>
        </w:rPr>
      </w:pPr>
    </w:p>
    <w:p w14:paraId="44454E88" w14:textId="77777777" w:rsidR="00FC4C01" w:rsidRPr="00FC4C01" w:rsidRDefault="00FC4C01" w:rsidP="00FC4C01">
      <w:pPr>
        <w:spacing w:line="240" w:lineRule="auto"/>
        <w:ind w:firstLine="0"/>
        <w:rPr>
          <w:rFonts w:eastAsia="Times New Roman" w:cs="Times New Roman"/>
          <w:sz w:val="24"/>
          <w:szCs w:val="20"/>
          <w:lang w:val="x-none" w:eastAsia="x-none"/>
        </w:rPr>
      </w:pPr>
      <w:r w:rsidRPr="00FC4C01">
        <w:rPr>
          <w:rFonts w:eastAsia="Times New Roman" w:cs="Times New Roman"/>
          <w:sz w:val="24"/>
          <w:szCs w:val="20"/>
          <w:lang w:val="x-none" w:eastAsia="x-none"/>
        </w:rPr>
        <w:t>Тема квалификационной работы утверждена распоряжением по факультету ___________________ № ___________от « ___ » _____________ 20__ г.</w:t>
      </w:r>
    </w:p>
    <w:p w14:paraId="31E28FBF" w14:textId="77777777" w:rsidR="00FC4C01" w:rsidRPr="00FC4C01" w:rsidRDefault="00FC4C01" w:rsidP="00FC4C01">
      <w:pPr>
        <w:spacing w:line="240" w:lineRule="auto"/>
        <w:ind w:firstLine="0"/>
        <w:rPr>
          <w:rFonts w:eastAsia="Times New Roman" w:cs="Times New Roman"/>
          <w:sz w:val="16"/>
          <w:szCs w:val="20"/>
          <w:lang w:val="x-none" w:eastAsia="x-none"/>
        </w:rPr>
      </w:pPr>
    </w:p>
    <w:p w14:paraId="5BB17225" w14:textId="06CAEA0A" w:rsidR="00FC4C01" w:rsidRPr="00FC4C01" w:rsidRDefault="00FC4C01" w:rsidP="00FC4C01">
      <w:pPr>
        <w:spacing w:line="276" w:lineRule="auto"/>
        <w:ind w:firstLine="0"/>
        <w:rPr>
          <w:rFonts w:eastAsia="Times New Roman" w:cs="Times New Roman"/>
          <w:b/>
          <w:i/>
          <w:sz w:val="24"/>
          <w:szCs w:val="20"/>
          <w:lang w:val="x-none" w:eastAsia="x-none"/>
        </w:rPr>
      </w:pPr>
      <w:r w:rsidRPr="00FC4C01">
        <w:rPr>
          <w:rFonts w:eastAsia="Times New Roman" w:cs="Times New Roman"/>
          <w:b/>
          <w:i/>
          <w:sz w:val="24"/>
          <w:szCs w:val="20"/>
          <w:lang w:val="x-none" w:eastAsia="x-none"/>
        </w:rPr>
        <w:t>Часть 1. _</w:t>
      </w:r>
      <w:r w:rsidR="00603CF5" w:rsidRPr="004A7D9C">
        <w:rPr>
          <w:rFonts w:eastAsia="Times New Roman" w:cs="Times New Roman"/>
          <w:b/>
          <w:i/>
          <w:sz w:val="24"/>
          <w:szCs w:val="20"/>
          <w:u w:val="single"/>
          <w:lang w:val="x-none" w:eastAsia="x-none"/>
        </w:rPr>
        <w:t>Провести аналитический обзор СУБД используемых в системе.</w:t>
      </w:r>
      <w:r w:rsidRPr="00FC4C01">
        <w:rPr>
          <w:rFonts w:eastAsia="Times New Roman" w:cs="Times New Roman"/>
          <w:b/>
          <w:i/>
          <w:sz w:val="24"/>
          <w:szCs w:val="20"/>
          <w:lang w:val="x-none" w:eastAsia="x-none"/>
        </w:rPr>
        <w:t>_</w:t>
      </w:r>
    </w:p>
    <w:p w14:paraId="4174D487" w14:textId="1E36C930"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1.</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Изучить с</w:t>
      </w:r>
      <w:r w:rsidR="005B5430" w:rsidRPr="005A66EE">
        <w:rPr>
          <w:rFonts w:eastAsia="Times New Roman" w:cs="Times New Roman"/>
          <w:sz w:val="24"/>
          <w:szCs w:val="24"/>
          <w:u w:val="single"/>
          <w:lang w:eastAsia="ru-RU"/>
        </w:rPr>
        <w:t xml:space="preserve">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proofErr w:type="gramStart"/>
      <w:r w:rsidR="005A66EE" w:rsidRPr="005A66EE">
        <w:rPr>
          <w:rFonts w:eastAsia="Times New Roman" w:cs="Times New Roman"/>
          <w:sz w:val="24"/>
          <w:szCs w:val="24"/>
          <w:u w:val="single"/>
          <w:lang w:val="en-US" w:eastAsia="ru-RU"/>
        </w:rPr>
        <w:t>MongoDB</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w:t>
      </w:r>
    </w:p>
    <w:p w14:paraId="3A0A05C7" w14:textId="0ADAE2F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2.</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 xml:space="preserve">Изучить синтаксис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proofErr w:type="gramStart"/>
      <w:r w:rsidR="005A66EE">
        <w:rPr>
          <w:rFonts w:eastAsia="Times New Roman" w:cs="Times New Roman"/>
          <w:sz w:val="24"/>
          <w:szCs w:val="24"/>
          <w:u w:val="single"/>
          <w:lang w:val="en-US" w:eastAsia="ru-RU"/>
        </w:rPr>
        <w:t>Cassandra</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w:t>
      </w:r>
    </w:p>
    <w:p w14:paraId="2D8C68C1" w14:textId="1E21B945"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5A66EE" w:rsidRPr="005A66EE">
        <w:rPr>
          <w:rFonts w:eastAsia="Times New Roman" w:cs="Times New Roman"/>
          <w:sz w:val="24"/>
          <w:szCs w:val="24"/>
          <w:u w:val="single"/>
          <w:lang w:eastAsia="ru-RU"/>
        </w:rPr>
        <w:t xml:space="preserve">3. Изучить синтаксис </w:t>
      </w:r>
      <w:r w:rsidR="00FF12B7"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r w:rsidR="00A05022">
        <w:rPr>
          <w:rFonts w:eastAsia="Times New Roman" w:cs="Times New Roman"/>
          <w:sz w:val="24"/>
          <w:szCs w:val="24"/>
          <w:u w:val="single"/>
          <w:lang w:val="en-US" w:eastAsia="ru-RU"/>
        </w:rPr>
        <w:t>Neo</w:t>
      </w:r>
      <w:r w:rsidR="00A05022" w:rsidRPr="00A05022">
        <w:rPr>
          <w:rFonts w:eastAsia="Times New Roman" w:cs="Times New Roman"/>
          <w:sz w:val="24"/>
          <w:szCs w:val="24"/>
          <w:u w:val="single"/>
          <w:lang w:eastAsia="ru-RU"/>
        </w:rPr>
        <w:t>4</w:t>
      </w:r>
      <w:r w:rsidR="00A05022">
        <w:rPr>
          <w:rFonts w:eastAsia="Times New Roman" w:cs="Times New Roman"/>
          <w:sz w:val="24"/>
          <w:szCs w:val="24"/>
          <w:u w:val="single"/>
          <w:lang w:val="en-US" w:eastAsia="ru-RU"/>
        </w:rPr>
        <w:t>j</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___________________</w:t>
      </w:r>
    </w:p>
    <w:p w14:paraId="7E9B763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D12644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59F0630"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0BD30F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50C18D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C2106C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A0D0B7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17E40B5" w14:textId="4EFA3BE8"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lastRenderedPageBreak/>
        <w:t xml:space="preserve">Часть </w:t>
      </w:r>
      <w:proofErr w:type="gramStart"/>
      <w:r w:rsidRPr="00FC4C01">
        <w:rPr>
          <w:rFonts w:eastAsia="Times New Roman" w:cs="Times New Roman"/>
          <w:b/>
          <w:i/>
          <w:sz w:val="24"/>
          <w:szCs w:val="24"/>
          <w:lang w:eastAsia="ru-RU"/>
        </w:rPr>
        <w:t>2._</w:t>
      </w:r>
      <w:proofErr w:type="gramEnd"/>
      <w:r w:rsidRPr="00FC4C01">
        <w:rPr>
          <w:rFonts w:eastAsia="Times New Roman" w:cs="Times New Roman"/>
          <w:b/>
          <w:i/>
          <w:sz w:val="24"/>
          <w:szCs w:val="24"/>
          <w:lang w:eastAsia="ru-RU"/>
        </w:rPr>
        <w:t>_</w:t>
      </w:r>
      <w:r w:rsidR="004A7D9C" w:rsidRPr="004A7D9C">
        <w:rPr>
          <w:rFonts w:eastAsia="Times New Roman" w:cs="Times New Roman"/>
          <w:b/>
          <w:i/>
          <w:sz w:val="24"/>
          <w:szCs w:val="24"/>
          <w:u w:val="single"/>
          <w:lang w:eastAsia="ru-RU"/>
        </w:rPr>
        <w:t xml:space="preserve">Разработать архитектуру и программную реализацию </w:t>
      </w:r>
      <w:proofErr w:type="spellStart"/>
      <w:r w:rsidR="004A7D9C" w:rsidRPr="004A7D9C">
        <w:rPr>
          <w:rFonts w:eastAsia="Times New Roman" w:cs="Times New Roman"/>
          <w:b/>
          <w:i/>
          <w:sz w:val="24"/>
          <w:szCs w:val="24"/>
          <w:u w:val="single"/>
          <w:lang w:eastAsia="ru-RU"/>
        </w:rPr>
        <w:t>web</w:t>
      </w:r>
      <w:proofErr w:type="spellEnd"/>
      <w:r w:rsidR="004A7D9C" w:rsidRPr="004A7D9C">
        <w:rPr>
          <w:rFonts w:eastAsia="Times New Roman" w:cs="Times New Roman"/>
          <w:b/>
          <w:i/>
          <w:sz w:val="24"/>
          <w:szCs w:val="24"/>
          <w:u w:val="single"/>
          <w:lang w:eastAsia="ru-RU"/>
        </w:rPr>
        <w:t>-приложения.</w:t>
      </w:r>
      <w:r w:rsidRPr="00FC4C01">
        <w:rPr>
          <w:rFonts w:eastAsia="Times New Roman" w:cs="Times New Roman"/>
          <w:b/>
          <w:i/>
          <w:sz w:val="24"/>
          <w:szCs w:val="24"/>
          <w:lang w:eastAsia="ru-RU"/>
        </w:rPr>
        <w:t>_</w:t>
      </w:r>
    </w:p>
    <w:p w14:paraId="03851D20" w14:textId="7C48830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550B7F">
        <w:rPr>
          <w:rFonts w:eastAsia="Times New Roman" w:cs="Times New Roman"/>
          <w:sz w:val="24"/>
          <w:szCs w:val="24"/>
          <w:u w:val="single"/>
          <w:lang w:eastAsia="ru-RU"/>
        </w:rPr>
        <w:t>1.</w:t>
      </w:r>
      <w:r w:rsidR="003D3A0D">
        <w:rPr>
          <w:rFonts w:eastAsia="Times New Roman" w:cs="Times New Roman"/>
          <w:sz w:val="24"/>
          <w:szCs w:val="24"/>
          <w:u w:val="single"/>
          <w:lang w:eastAsia="ru-RU"/>
        </w:rPr>
        <w:t xml:space="preserve"> </w:t>
      </w:r>
      <w:r w:rsidR="000F2F9E" w:rsidRPr="00550B7F">
        <w:rPr>
          <w:rFonts w:eastAsia="Times New Roman" w:cs="Times New Roman"/>
          <w:sz w:val="24"/>
          <w:szCs w:val="24"/>
          <w:u w:val="single"/>
          <w:lang w:eastAsia="ru-RU"/>
        </w:rPr>
        <w:t>Разработать синтакс</w:t>
      </w:r>
      <w:r w:rsidR="00550B7F" w:rsidRPr="00550B7F">
        <w:rPr>
          <w:rFonts w:eastAsia="Times New Roman" w:cs="Times New Roman"/>
          <w:sz w:val="24"/>
          <w:szCs w:val="24"/>
          <w:u w:val="single"/>
          <w:lang w:eastAsia="ru-RU"/>
        </w:rPr>
        <w:t xml:space="preserve">ис языка для взаимодействия между разными </w:t>
      </w:r>
      <w:proofErr w:type="gramStart"/>
      <w:r w:rsidR="00550B7F" w:rsidRPr="00550B7F">
        <w:rPr>
          <w:rFonts w:eastAsia="Times New Roman" w:cs="Times New Roman"/>
          <w:sz w:val="24"/>
          <w:szCs w:val="24"/>
          <w:u w:val="single"/>
          <w:lang w:eastAsia="ru-RU"/>
        </w:rPr>
        <w:t>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w:t>
      </w:r>
    </w:p>
    <w:p w14:paraId="24BAFF09" w14:textId="0A0D30A6"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2.</w:t>
      </w:r>
      <w:r w:rsidR="003D3A0D" w:rsidRPr="003D3A0D">
        <w:rPr>
          <w:rFonts w:eastAsia="Times New Roman" w:cs="Times New Roman"/>
          <w:sz w:val="24"/>
          <w:szCs w:val="24"/>
          <w:u w:val="single"/>
          <w:lang w:eastAsia="ru-RU"/>
        </w:rPr>
        <w:t xml:space="preserve"> </w:t>
      </w:r>
      <w:r w:rsidR="00F27BE3" w:rsidRPr="00F27BE3">
        <w:rPr>
          <w:rFonts w:eastAsia="Times New Roman" w:cs="Times New Roman"/>
          <w:sz w:val="24"/>
          <w:szCs w:val="24"/>
          <w:u w:val="single"/>
          <w:lang w:eastAsia="ru-RU"/>
        </w:rPr>
        <w:t xml:space="preserve">Разработать парсер запросов для определения подзапросов для каждой </w:t>
      </w:r>
      <w:proofErr w:type="gramStart"/>
      <w:r w:rsidR="00F27BE3" w:rsidRPr="00F27BE3">
        <w:rPr>
          <w:rFonts w:eastAsia="Times New Roman" w:cs="Times New Roman"/>
          <w:sz w:val="24"/>
          <w:szCs w:val="24"/>
          <w:u w:val="single"/>
          <w:lang w:eastAsia="ru-RU"/>
        </w:rPr>
        <w:t>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w:t>
      </w:r>
    </w:p>
    <w:p w14:paraId="34D6CEC4" w14:textId="31F97BB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3.</w:t>
      </w:r>
      <w:r w:rsidR="003D3A0D" w:rsidRPr="00135587">
        <w:rPr>
          <w:rFonts w:eastAsia="Times New Roman" w:cs="Times New Roman"/>
          <w:sz w:val="24"/>
          <w:szCs w:val="24"/>
          <w:u w:val="single"/>
          <w:lang w:eastAsia="ru-RU"/>
        </w:rPr>
        <w:t xml:space="preserve"> </w:t>
      </w:r>
      <w:r w:rsidR="00B423AA" w:rsidRPr="00104915">
        <w:rPr>
          <w:rFonts w:eastAsia="Times New Roman" w:cs="Times New Roman"/>
          <w:sz w:val="24"/>
          <w:szCs w:val="24"/>
          <w:u w:val="single"/>
          <w:lang w:eastAsia="ru-RU"/>
        </w:rPr>
        <w:t xml:space="preserve">Реализация клиент-серверного взаимодействия через фреймворк </w:t>
      </w:r>
      <w:proofErr w:type="gramStart"/>
      <w:r w:rsidR="00B423AA" w:rsidRPr="00104915">
        <w:rPr>
          <w:rFonts w:eastAsia="Times New Roman" w:cs="Times New Roman"/>
          <w:sz w:val="24"/>
          <w:szCs w:val="24"/>
          <w:u w:val="single"/>
          <w:lang w:val="en-US" w:eastAsia="ru-RU"/>
        </w:rPr>
        <w:t>flask</w:t>
      </w:r>
      <w:r w:rsidR="00104915" w:rsidRPr="00104915">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w:t>
      </w:r>
    </w:p>
    <w:p w14:paraId="2FC70E85" w14:textId="0DA772DD"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B423AA" w:rsidRPr="00FB0A09">
        <w:rPr>
          <w:rFonts w:eastAsia="Times New Roman" w:cs="Times New Roman"/>
          <w:sz w:val="24"/>
          <w:szCs w:val="24"/>
          <w:u w:val="single"/>
          <w:lang w:eastAsia="ru-RU"/>
        </w:rPr>
        <w:t>4. Разработать</w:t>
      </w:r>
      <w:r w:rsidR="00FB0A09" w:rsidRPr="00FB0A09">
        <w:rPr>
          <w:rFonts w:eastAsia="Times New Roman" w:cs="Times New Roman"/>
          <w:sz w:val="24"/>
          <w:szCs w:val="24"/>
          <w:u w:val="single"/>
          <w:lang w:eastAsia="ru-RU"/>
        </w:rPr>
        <w:t xml:space="preserve"> классы для взаимодействия со всеми </w:t>
      </w:r>
      <w:proofErr w:type="gramStart"/>
      <w:r w:rsidR="00FB0A09" w:rsidRPr="00FB0A09">
        <w:rPr>
          <w:rFonts w:eastAsia="Times New Roman" w:cs="Times New Roman"/>
          <w:sz w:val="24"/>
          <w:szCs w:val="24"/>
          <w:u w:val="single"/>
          <w:lang w:eastAsia="ru-RU"/>
        </w:rPr>
        <w:t>СУБД.</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____________________________</w:t>
      </w:r>
    </w:p>
    <w:p w14:paraId="0284CB9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B82964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BCBED6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95F371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4D19A2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8132BD3"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28501D6" w14:textId="77777777" w:rsidR="00FC4C01" w:rsidRPr="00FC4C01" w:rsidRDefault="00FC4C01" w:rsidP="00FC4C01">
      <w:pPr>
        <w:spacing w:line="240" w:lineRule="auto"/>
        <w:ind w:firstLine="0"/>
        <w:rPr>
          <w:rFonts w:eastAsia="Times New Roman" w:cs="Times New Roman"/>
          <w:sz w:val="24"/>
          <w:szCs w:val="24"/>
          <w:lang w:eastAsia="ru-RU"/>
        </w:rPr>
      </w:pPr>
    </w:p>
    <w:p w14:paraId="23A453D3" w14:textId="17F5726E"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Часть 3. _</w:t>
      </w:r>
      <w:r w:rsidR="00C06F23" w:rsidRPr="00C06F23">
        <w:rPr>
          <w:rFonts w:eastAsia="Times New Roman" w:cs="Times New Roman"/>
          <w:b/>
          <w:i/>
          <w:sz w:val="24"/>
          <w:szCs w:val="24"/>
          <w:u w:val="single"/>
          <w:lang w:eastAsia="ru-RU"/>
        </w:rPr>
        <w:t xml:space="preserve">Провести тестирование работоспособности созданного </w:t>
      </w:r>
      <w:proofErr w:type="spellStart"/>
      <w:r w:rsidR="00C06F23" w:rsidRPr="00C06F23">
        <w:rPr>
          <w:rFonts w:eastAsia="Times New Roman" w:cs="Times New Roman"/>
          <w:b/>
          <w:i/>
          <w:sz w:val="24"/>
          <w:szCs w:val="24"/>
          <w:u w:val="single"/>
          <w:lang w:eastAsia="ru-RU"/>
        </w:rPr>
        <w:t>web</w:t>
      </w:r>
      <w:proofErr w:type="spellEnd"/>
      <w:r w:rsidR="00C06F23" w:rsidRPr="00C06F23">
        <w:rPr>
          <w:rFonts w:eastAsia="Times New Roman" w:cs="Times New Roman"/>
          <w:b/>
          <w:i/>
          <w:sz w:val="24"/>
          <w:szCs w:val="24"/>
          <w:u w:val="single"/>
          <w:lang w:eastAsia="ru-RU"/>
        </w:rPr>
        <w:t>-</w:t>
      </w:r>
      <w:proofErr w:type="gramStart"/>
      <w:r w:rsidR="00C06F23" w:rsidRPr="00C06F23">
        <w:rPr>
          <w:rFonts w:eastAsia="Times New Roman" w:cs="Times New Roman"/>
          <w:b/>
          <w:i/>
          <w:sz w:val="24"/>
          <w:szCs w:val="24"/>
          <w:u w:val="single"/>
          <w:lang w:eastAsia="ru-RU"/>
        </w:rPr>
        <w:t>приложения.</w:t>
      </w:r>
      <w:r w:rsidRPr="00FC4C01">
        <w:rPr>
          <w:rFonts w:eastAsia="Times New Roman" w:cs="Times New Roman"/>
          <w:b/>
          <w:i/>
          <w:sz w:val="24"/>
          <w:szCs w:val="24"/>
          <w:lang w:eastAsia="ru-RU"/>
        </w:rPr>
        <w:t>_</w:t>
      </w:r>
      <w:proofErr w:type="gramEnd"/>
    </w:p>
    <w:p w14:paraId="72307A66" w14:textId="2914059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E273F4" w:rsidRPr="00286712">
        <w:rPr>
          <w:rFonts w:eastAsia="Times New Roman" w:cs="Times New Roman"/>
          <w:sz w:val="24"/>
          <w:szCs w:val="24"/>
          <w:u w:val="single"/>
          <w:lang w:eastAsia="ru-RU"/>
        </w:rPr>
        <w:t>1. Составить</w:t>
      </w:r>
      <w:r w:rsidR="00993CFB" w:rsidRPr="00286712">
        <w:rPr>
          <w:rFonts w:eastAsia="Times New Roman" w:cs="Times New Roman"/>
          <w:sz w:val="24"/>
          <w:szCs w:val="24"/>
          <w:u w:val="single"/>
          <w:lang w:eastAsia="ru-RU"/>
        </w:rPr>
        <w:t xml:space="preserve"> тестовые</w:t>
      </w:r>
      <w:r w:rsidR="00E273F4" w:rsidRPr="00286712">
        <w:rPr>
          <w:rFonts w:eastAsia="Times New Roman" w:cs="Times New Roman"/>
          <w:sz w:val="24"/>
          <w:szCs w:val="24"/>
          <w:u w:val="single"/>
          <w:lang w:eastAsia="ru-RU"/>
        </w:rPr>
        <w:t xml:space="preserve"> запросы на </w:t>
      </w:r>
      <w:r w:rsidR="00286712" w:rsidRPr="00286712">
        <w:rPr>
          <w:rFonts w:eastAsia="Times New Roman" w:cs="Times New Roman"/>
          <w:sz w:val="24"/>
          <w:szCs w:val="24"/>
          <w:u w:val="single"/>
          <w:lang w:eastAsia="ru-RU"/>
        </w:rPr>
        <w:t>разработ</w:t>
      </w:r>
      <w:r w:rsidR="00E273F4" w:rsidRPr="00286712">
        <w:rPr>
          <w:rFonts w:eastAsia="Times New Roman" w:cs="Times New Roman"/>
          <w:sz w:val="24"/>
          <w:szCs w:val="24"/>
          <w:u w:val="single"/>
          <w:lang w:eastAsia="ru-RU"/>
        </w:rPr>
        <w:t>анном языке</w:t>
      </w:r>
      <w:r w:rsidR="00286712" w:rsidRPr="00286712">
        <w:rPr>
          <w:rFonts w:eastAsia="Times New Roman" w:cs="Times New Roman"/>
          <w:sz w:val="24"/>
          <w:szCs w:val="24"/>
          <w:u w:val="single"/>
          <w:lang w:eastAsia="ru-RU"/>
        </w:rPr>
        <w:t xml:space="preserve"> для проверки деления запросов на</w:t>
      </w:r>
      <w:r w:rsidRPr="00FC4C01">
        <w:rPr>
          <w:rFonts w:eastAsia="Times New Roman" w:cs="Times New Roman"/>
          <w:sz w:val="24"/>
          <w:szCs w:val="24"/>
          <w:lang w:eastAsia="ru-RU"/>
        </w:rPr>
        <w:t>_</w:t>
      </w:r>
    </w:p>
    <w:p w14:paraId="48D49676" w14:textId="2AF49F9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proofErr w:type="gramStart"/>
      <w:r w:rsidR="00286712" w:rsidRPr="00286712">
        <w:rPr>
          <w:rFonts w:eastAsia="Times New Roman" w:cs="Times New Roman"/>
          <w:sz w:val="24"/>
          <w:szCs w:val="24"/>
          <w:u w:val="single"/>
          <w:lang w:eastAsia="ru-RU"/>
        </w:rPr>
        <w:t>подзапросы.</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___________________________________________________________________</w:t>
      </w:r>
    </w:p>
    <w:p w14:paraId="1E9D0D01" w14:textId="3B50E87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286712" w:rsidRPr="00286712">
        <w:rPr>
          <w:rFonts w:eastAsia="Times New Roman" w:cs="Times New Roman"/>
          <w:sz w:val="24"/>
          <w:szCs w:val="24"/>
          <w:u w:val="single"/>
          <w:lang w:eastAsia="ru-RU"/>
        </w:rPr>
        <w:t xml:space="preserve">2. Составить тестовые запросы для проверки их выполнения для разные </w:t>
      </w:r>
      <w:proofErr w:type="gramStart"/>
      <w:r w:rsidR="00286712" w:rsidRPr="00286712">
        <w:rPr>
          <w:rFonts w:eastAsia="Times New Roman" w:cs="Times New Roman"/>
          <w:sz w:val="24"/>
          <w:szCs w:val="24"/>
          <w:u w:val="single"/>
          <w:lang w:eastAsia="ru-RU"/>
        </w:rPr>
        <w:t>СУБД</w:t>
      </w:r>
      <w:r w:rsidR="002B63CB">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w:t>
      </w:r>
    </w:p>
    <w:p w14:paraId="0A08949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63830C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4B5162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220467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B3C0AB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973CCE5"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A8852CB" w14:textId="77777777" w:rsidR="00FC4C01" w:rsidRPr="00FC4C01" w:rsidRDefault="00FC4C01" w:rsidP="00FC4C01">
      <w:pPr>
        <w:spacing w:line="240" w:lineRule="auto"/>
        <w:ind w:firstLine="0"/>
        <w:rPr>
          <w:rFonts w:eastAsia="Times New Roman" w:cs="Times New Roman"/>
          <w:sz w:val="24"/>
          <w:szCs w:val="24"/>
          <w:lang w:eastAsia="ru-RU"/>
        </w:rPr>
      </w:pPr>
    </w:p>
    <w:p w14:paraId="6ADD1B46" w14:textId="77777777" w:rsidR="00FC4C01" w:rsidRPr="00FC4C01" w:rsidRDefault="00FC4C01" w:rsidP="00FC4C01">
      <w:pPr>
        <w:spacing w:line="240"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Оформление квалификационной работы:</w:t>
      </w:r>
    </w:p>
    <w:p w14:paraId="3F6C2AFD" w14:textId="77777777" w:rsidR="00FC4C01" w:rsidRPr="00FC4C01" w:rsidRDefault="00FC4C01" w:rsidP="00FC4C01">
      <w:pPr>
        <w:spacing w:line="240" w:lineRule="auto"/>
        <w:ind w:firstLine="0"/>
        <w:rPr>
          <w:rFonts w:eastAsia="Times New Roman" w:cs="Times New Roman"/>
          <w:b/>
          <w:i/>
          <w:sz w:val="12"/>
          <w:szCs w:val="24"/>
          <w:lang w:eastAsia="ru-RU"/>
        </w:rPr>
      </w:pPr>
    </w:p>
    <w:p w14:paraId="33BA0EBE"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Расчетно-пояснительная записка на _____ листах формата А4.</w:t>
      </w:r>
    </w:p>
    <w:p w14:paraId="03D458E8" w14:textId="77777777" w:rsidR="00FC4C01" w:rsidRPr="00FC4C01" w:rsidRDefault="00FC4C01" w:rsidP="00FC4C01">
      <w:pPr>
        <w:spacing w:line="240" w:lineRule="auto"/>
        <w:ind w:firstLine="0"/>
        <w:rPr>
          <w:rFonts w:eastAsia="Times New Roman" w:cs="Times New Roman"/>
          <w:sz w:val="20"/>
          <w:szCs w:val="24"/>
          <w:lang w:eastAsia="ru-RU"/>
        </w:rPr>
      </w:pPr>
    </w:p>
    <w:p w14:paraId="0463738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Перечень графического (иллюстративного) материала (чертежи, плакаты, слайды и т.п.)   </w:t>
      </w:r>
    </w:p>
    <w:p w14:paraId="7652F0AE"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6E834BA"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53BA499"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C268A6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D985EF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98029DC"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4D2A7A0" w14:textId="77777777" w:rsidR="00FC4C01" w:rsidRPr="00FC4C01" w:rsidRDefault="00FC4C01" w:rsidP="00FC4C01">
      <w:pPr>
        <w:spacing w:line="240" w:lineRule="auto"/>
        <w:ind w:firstLine="0"/>
        <w:rPr>
          <w:rFonts w:eastAsia="Times New Roman" w:cs="Times New Roman"/>
          <w:sz w:val="24"/>
          <w:szCs w:val="24"/>
          <w:lang w:eastAsia="ru-RU"/>
        </w:rPr>
      </w:pPr>
    </w:p>
    <w:p w14:paraId="007582A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Дата выдачи задания </w:t>
      </w: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 » ____________ 20__ г.</w:t>
      </w:r>
    </w:p>
    <w:p w14:paraId="37217511" w14:textId="77777777" w:rsidR="00FC4C01" w:rsidRPr="00FC4C01" w:rsidRDefault="00FC4C01" w:rsidP="00FC4C01">
      <w:pPr>
        <w:spacing w:line="240" w:lineRule="auto"/>
        <w:ind w:firstLine="0"/>
        <w:rPr>
          <w:rFonts w:eastAsia="Times New Roman" w:cs="Times New Roman"/>
          <w:sz w:val="24"/>
          <w:szCs w:val="24"/>
          <w:lang w:eastAsia="ru-RU"/>
        </w:rPr>
      </w:pPr>
    </w:p>
    <w:p w14:paraId="1994DC7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В соответствии с учебным планом выпускную квалификационную работу выполнить в полном объеме в срок до </w:t>
      </w: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 » ____________ 20____ г.</w:t>
      </w:r>
    </w:p>
    <w:p w14:paraId="7EDA13D2" w14:textId="77777777" w:rsidR="00FC4C01" w:rsidRPr="00FC4C01" w:rsidRDefault="00FC4C01" w:rsidP="00FC4C01">
      <w:pPr>
        <w:spacing w:line="240" w:lineRule="auto"/>
        <w:ind w:firstLine="0"/>
        <w:rPr>
          <w:rFonts w:eastAsia="Times New Roman" w:cs="Times New Roman"/>
          <w:sz w:val="24"/>
          <w:szCs w:val="24"/>
          <w:lang w:eastAsia="ru-RU"/>
        </w:rPr>
      </w:pPr>
    </w:p>
    <w:p w14:paraId="0F375CA6" w14:textId="18F07AF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sz w:val="24"/>
          <w:szCs w:val="24"/>
          <w:lang w:eastAsia="ru-RU"/>
        </w:rPr>
        <w:t>Руководитель квалификационной работы</w:t>
      </w:r>
      <w:r w:rsidRPr="00FC4C01">
        <w:rPr>
          <w:rFonts w:eastAsia="Times New Roman" w:cs="Times New Roman"/>
          <w:sz w:val="24"/>
          <w:szCs w:val="24"/>
          <w:lang w:eastAsia="ru-RU"/>
        </w:rPr>
        <w:tab/>
        <w:t>________________</w:t>
      </w:r>
      <w:proofErr w:type="gramStart"/>
      <w:r w:rsidRPr="00FC4C01">
        <w:rPr>
          <w:rFonts w:eastAsia="Times New Roman" w:cs="Times New Roman"/>
          <w:sz w:val="24"/>
          <w:szCs w:val="24"/>
          <w:lang w:eastAsia="ru-RU"/>
        </w:rPr>
        <w:t>_  _</w:t>
      </w:r>
      <w:proofErr w:type="gramEnd"/>
      <w:r w:rsidRPr="00FC4C01">
        <w:rPr>
          <w:rFonts w:eastAsia="Times New Roman" w:cs="Times New Roman"/>
          <w:sz w:val="24"/>
          <w:szCs w:val="24"/>
          <w:lang w:eastAsia="ru-RU"/>
        </w:rPr>
        <w:t>_</w:t>
      </w:r>
      <w:r w:rsidR="00D1693D" w:rsidRPr="00D1693D">
        <w:rPr>
          <w:rFonts w:eastAsia="Times New Roman" w:cs="Times New Roman"/>
          <w:sz w:val="24"/>
          <w:szCs w:val="24"/>
          <w:u w:val="single"/>
          <w:lang w:eastAsia="ru-RU"/>
        </w:rPr>
        <w:t>М.В. Виноградова</w:t>
      </w:r>
      <w:r w:rsidRPr="00FC4C01">
        <w:rPr>
          <w:rFonts w:eastAsia="Times New Roman" w:cs="Times New Roman"/>
          <w:sz w:val="24"/>
          <w:szCs w:val="24"/>
          <w:lang w:eastAsia="ru-RU"/>
        </w:rPr>
        <w:t xml:space="preserve">___ </w:t>
      </w:r>
    </w:p>
    <w:p w14:paraId="59E9FB6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05FB4D5" w14:textId="77777777" w:rsidR="00FC4C01" w:rsidRPr="00FC4C01" w:rsidRDefault="00FC4C01" w:rsidP="00FC4C01">
      <w:pPr>
        <w:spacing w:line="240" w:lineRule="auto"/>
        <w:ind w:firstLine="0"/>
        <w:rPr>
          <w:rFonts w:eastAsia="Times New Roman" w:cs="Times New Roman"/>
          <w:sz w:val="24"/>
          <w:szCs w:val="24"/>
          <w:lang w:eastAsia="ru-RU"/>
        </w:rPr>
      </w:pPr>
    </w:p>
    <w:p w14:paraId="72A90B3E" w14:textId="10D4822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b/>
          <w:sz w:val="24"/>
          <w:szCs w:val="24"/>
          <w:lang w:eastAsia="ru-RU"/>
        </w:rPr>
        <w:t>Студент</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E91F5B" w:rsidRPr="00E91F5B">
        <w:rPr>
          <w:rFonts w:eastAsia="Times New Roman" w:cs="Times New Roman"/>
          <w:sz w:val="24"/>
          <w:szCs w:val="24"/>
          <w:u w:val="single"/>
          <w:lang w:eastAsia="ru-RU"/>
        </w:rPr>
        <w:t>Н.В. Журавлев</w:t>
      </w:r>
      <w:r w:rsidRPr="00FC4C01">
        <w:rPr>
          <w:rFonts w:eastAsia="Times New Roman" w:cs="Times New Roman"/>
          <w:b/>
          <w:sz w:val="24"/>
          <w:szCs w:val="24"/>
          <w:lang w:eastAsia="ru-RU"/>
        </w:rPr>
        <w:t xml:space="preserve">_____ </w:t>
      </w:r>
    </w:p>
    <w:p w14:paraId="5A214EB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4AD6DBF7" w14:textId="77777777" w:rsidR="00FC4C01" w:rsidRPr="00FC4C01" w:rsidRDefault="00FC4C01" w:rsidP="00FC4C01">
      <w:pPr>
        <w:spacing w:line="240" w:lineRule="auto"/>
        <w:ind w:firstLine="0"/>
        <w:rPr>
          <w:rFonts w:eastAsia="Times New Roman" w:cs="Times New Roman"/>
          <w:sz w:val="24"/>
          <w:szCs w:val="24"/>
          <w:lang w:eastAsia="ru-RU"/>
        </w:rPr>
      </w:pPr>
    </w:p>
    <w:p w14:paraId="2FC15FC2" w14:textId="77777777" w:rsidR="00FC4C01" w:rsidRPr="00FC4C01" w:rsidRDefault="00FC4C01" w:rsidP="00FC4C01">
      <w:pPr>
        <w:spacing w:line="240" w:lineRule="auto"/>
        <w:ind w:firstLine="0"/>
        <w:rPr>
          <w:rFonts w:eastAsia="Times New Roman" w:cs="Times New Roman"/>
          <w:sz w:val="22"/>
          <w:szCs w:val="24"/>
          <w:lang w:eastAsia="ru-RU"/>
        </w:rPr>
      </w:pPr>
      <w:r w:rsidRPr="00FC4C01">
        <w:rPr>
          <w:rFonts w:eastAsia="Times New Roman" w:cs="Times New Roman"/>
          <w:sz w:val="22"/>
          <w:szCs w:val="24"/>
          <w:u w:val="single"/>
          <w:lang w:eastAsia="ru-RU"/>
        </w:rPr>
        <w:t>Примечание</w:t>
      </w:r>
      <w:r w:rsidRPr="00FC4C01">
        <w:rPr>
          <w:rFonts w:eastAsia="Times New Roman" w:cs="Times New Roman"/>
          <w:sz w:val="22"/>
          <w:szCs w:val="24"/>
          <w:lang w:eastAsia="ru-RU"/>
        </w:rPr>
        <w:t>:</w:t>
      </w:r>
    </w:p>
    <w:p w14:paraId="288364D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1. Задание оформляется в двух экземплярах: один выдается студенту, второй хранится на кафедре.</w:t>
      </w:r>
    </w:p>
    <w:p w14:paraId="53BFDA34"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222D7C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DBCD3C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2015FF2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6EAFF19"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04919D5"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F70B94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727FA0EB" w14:textId="77777777" w:rsidR="00FC4C01" w:rsidRPr="00FC4C01" w:rsidRDefault="00FC4C01" w:rsidP="00FC4C01">
      <w:pPr>
        <w:ind w:right="-2" w:firstLine="0"/>
        <w:jc w:val="left"/>
        <w:rPr>
          <w:rFonts w:eastAsia="Times New Roman" w:cs="Times New Roman"/>
          <w:sz w:val="24"/>
          <w:szCs w:val="24"/>
          <w:lang w:eastAsia="ru-RU"/>
        </w:rPr>
      </w:pPr>
      <w:r w:rsidRPr="00FC4C01">
        <w:rPr>
          <w:rFonts w:eastAsia="Times New Roman" w:cs="Times New Roman"/>
          <w:b/>
          <w:bCs/>
          <w:sz w:val="24"/>
          <w:szCs w:val="24"/>
          <w:lang w:eastAsia="ru-RU"/>
        </w:rPr>
        <w:t>ФАКУЛЬТЕТ</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УТВЕРЖДАЮ</w:t>
      </w:r>
    </w:p>
    <w:p w14:paraId="254D4952" w14:textId="4D55A79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КАФЕДРА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 xml:space="preserve">     </w:t>
      </w:r>
      <w:r w:rsidRPr="00FC4C01">
        <w:rPr>
          <w:rFonts w:eastAsia="Times New Roman" w:cs="Times New Roman"/>
          <w:sz w:val="24"/>
          <w:szCs w:val="24"/>
          <w:lang w:eastAsia="ru-RU"/>
        </w:rPr>
        <w:t>Заведующий кафедрой __</w:t>
      </w:r>
      <w:r w:rsidR="00C4013F" w:rsidRPr="00C4013F">
        <w:rPr>
          <w:rFonts w:eastAsia="Times New Roman" w:cs="Times New Roman"/>
          <w:sz w:val="24"/>
          <w:szCs w:val="24"/>
          <w:u w:val="single"/>
          <w:lang w:eastAsia="ru-RU"/>
        </w:rPr>
        <w:t>ИУ-5</w:t>
      </w:r>
      <w:r w:rsidRPr="00FC4C01">
        <w:rPr>
          <w:rFonts w:eastAsia="Times New Roman" w:cs="Times New Roman"/>
          <w:sz w:val="24"/>
          <w:szCs w:val="24"/>
          <w:lang w:eastAsia="ru-RU"/>
        </w:rPr>
        <w:t>____</w:t>
      </w:r>
    </w:p>
    <w:p w14:paraId="210294B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7B0F5C8F" w14:textId="2CD814B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ГРУППА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 xml:space="preserve">     _____________</w:t>
      </w:r>
      <w:proofErr w:type="gramStart"/>
      <w:r w:rsidRPr="00FC4C01">
        <w:rPr>
          <w:rFonts w:eastAsia="Times New Roman" w:cs="Times New Roman"/>
          <w:sz w:val="24"/>
          <w:szCs w:val="24"/>
          <w:lang w:eastAsia="ru-RU"/>
        </w:rPr>
        <w:t>_  _</w:t>
      </w:r>
      <w:proofErr w:type="gramEnd"/>
      <w:r w:rsidRPr="00FC4C01">
        <w:rPr>
          <w:rFonts w:eastAsia="Times New Roman" w:cs="Times New Roman"/>
          <w:sz w:val="24"/>
          <w:szCs w:val="24"/>
          <w:lang w:eastAsia="ru-RU"/>
        </w:rPr>
        <w:t>_</w:t>
      </w:r>
      <w:proofErr w:type="spellStart"/>
      <w:r w:rsidR="00E00121" w:rsidRPr="00E00121">
        <w:rPr>
          <w:rFonts w:eastAsia="Times New Roman" w:cs="Times New Roman"/>
          <w:sz w:val="24"/>
          <w:szCs w:val="24"/>
          <w:u w:val="single"/>
          <w:lang w:eastAsia="ru-RU"/>
        </w:rPr>
        <w:t>В.И.Терехов</w:t>
      </w:r>
      <w:proofErr w:type="spellEnd"/>
      <w:r w:rsidRPr="00FC4C01">
        <w:rPr>
          <w:rFonts w:eastAsia="Times New Roman" w:cs="Times New Roman"/>
          <w:sz w:val="24"/>
          <w:szCs w:val="24"/>
          <w:lang w:eastAsia="ru-RU"/>
        </w:rPr>
        <w:t>__</w:t>
      </w:r>
    </w:p>
    <w:p w14:paraId="175EC95F"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w:t>
      </w:r>
      <w:proofErr w:type="spellStart"/>
      <w:r w:rsidRPr="00FC4C01">
        <w:rPr>
          <w:rFonts w:eastAsia="Times New Roman" w:cs="Times New Roman"/>
          <w:sz w:val="16"/>
          <w:szCs w:val="16"/>
          <w:lang w:eastAsia="ru-RU"/>
        </w:rPr>
        <w:t>И.О.Фамилия</w:t>
      </w:r>
      <w:proofErr w:type="spellEnd"/>
      <w:r w:rsidRPr="00FC4C01">
        <w:rPr>
          <w:rFonts w:eastAsia="Times New Roman" w:cs="Times New Roman"/>
          <w:sz w:val="16"/>
          <w:szCs w:val="16"/>
          <w:lang w:eastAsia="ru-RU"/>
        </w:rPr>
        <w:t>)</w:t>
      </w:r>
    </w:p>
    <w:p w14:paraId="2A5FF8E3" w14:textId="77777777" w:rsidR="00FC4C01" w:rsidRPr="00FC4C01" w:rsidRDefault="00FC4C01" w:rsidP="00FC4C01">
      <w:pPr>
        <w:ind w:firstLine="0"/>
        <w:jc w:val="right"/>
        <w:rPr>
          <w:rFonts w:eastAsia="Times New Roman" w:cs="Times New Roman"/>
          <w:sz w:val="24"/>
          <w:szCs w:val="24"/>
          <w:lang w:eastAsia="ru-RU"/>
        </w:rPr>
      </w:pP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____ » ____________ 20 ____ г.</w:t>
      </w:r>
    </w:p>
    <w:p w14:paraId="3EDBD8DC" w14:textId="77777777" w:rsidR="00FC4C01" w:rsidRPr="00FC4C01" w:rsidRDefault="00FC4C01" w:rsidP="00FC4C01">
      <w:pPr>
        <w:widowControl w:val="0"/>
        <w:spacing w:line="240" w:lineRule="auto"/>
        <w:ind w:firstLine="278"/>
        <w:jc w:val="center"/>
        <w:rPr>
          <w:rFonts w:eastAsia="Times New Roman" w:cs="Times New Roman"/>
          <w:b/>
          <w:bCs/>
          <w:snapToGrid w:val="0"/>
          <w:szCs w:val="20"/>
          <w:lang w:eastAsia="ru-RU"/>
        </w:rPr>
      </w:pPr>
      <w:r w:rsidRPr="00FC4C01">
        <w:rPr>
          <w:rFonts w:eastAsia="Times New Roman" w:cs="Times New Roman"/>
          <w:b/>
          <w:bCs/>
          <w:snapToGrid w:val="0"/>
          <w:szCs w:val="20"/>
          <w:lang w:eastAsia="ru-RU"/>
        </w:rPr>
        <w:t>КАЛЕНДАРНЫЙ ПЛАН</w:t>
      </w:r>
    </w:p>
    <w:p w14:paraId="131B32D6" w14:textId="77777777" w:rsidR="00FC4C01" w:rsidRPr="00FC4C01" w:rsidRDefault="00FC4C01" w:rsidP="00FC4C01">
      <w:pPr>
        <w:widowControl w:val="0"/>
        <w:spacing w:line="240" w:lineRule="auto"/>
        <w:ind w:firstLine="0"/>
        <w:jc w:val="center"/>
        <w:rPr>
          <w:rFonts w:eastAsia="Times New Roman" w:cs="Times New Roman"/>
          <w:snapToGrid w:val="0"/>
          <w:szCs w:val="20"/>
          <w:lang w:eastAsia="ru-RU"/>
        </w:rPr>
      </w:pPr>
      <w:r w:rsidRPr="00FC4C01">
        <w:rPr>
          <w:rFonts w:eastAsia="Times New Roman" w:cs="Times New Roman"/>
          <w:b/>
          <w:snapToGrid w:val="0"/>
          <w:szCs w:val="20"/>
          <w:lang w:eastAsia="ru-RU"/>
        </w:rPr>
        <w:t>выполнения выпускной квалификационной работы</w:t>
      </w:r>
      <w:r w:rsidRPr="00FC4C01">
        <w:rPr>
          <w:rFonts w:eastAsia="Times New Roman" w:cs="Times New Roman"/>
          <w:snapToGrid w:val="0"/>
          <w:szCs w:val="20"/>
          <w:lang w:eastAsia="ru-RU"/>
        </w:rPr>
        <w:t xml:space="preserve"> </w:t>
      </w:r>
      <w:proofErr w:type="gramStart"/>
      <w:r w:rsidRPr="00FC4C01">
        <w:rPr>
          <w:rFonts w:eastAsia="Times New Roman" w:cs="Times New Roman"/>
          <w:snapToGrid w:val="0"/>
          <w:szCs w:val="20"/>
          <w:lang w:eastAsia="ru-RU"/>
        </w:rPr>
        <w:t>студента:_</w:t>
      </w:r>
      <w:proofErr w:type="gramEnd"/>
      <w:r w:rsidRPr="00FC4C01">
        <w:rPr>
          <w:rFonts w:eastAsia="Times New Roman" w:cs="Times New Roman"/>
          <w:snapToGrid w:val="0"/>
          <w:szCs w:val="20"/>
          <w:lang w:eastAsia="ru-RU"/>
        </w:rPr>
        <w:t>_________________________________________________</w:t>
      </w:r>
    </w:p>
    <w:p w14:paraId="1579F717" w14:textId="77777777" w:rsidR="00FC4C01" w:rsidRPr="00FC4C01" w:rsidRDefault="00FC4C01" w:rsidP="00FC4C01">
      <w:pPr>
        <w:widowControl w:val="0"/>
        <w:spacing w:line="240" w:lineRule="auto"/>
        <w:ind w:left="4760" w:hanging="507"/>
        <w:jc w:val="left"/>
        <w:rPr>
          <w:rFonts w:eastAsia="Times New Roman" w:cs="Times New Roman"/>
          <w:snapToGrid w:val="0"/>
          <w:sz w:val="24"/>
          <w:szCs w:val="20"/>
          <w:lang w:eastAsia="ru-RU"/>
        </w:rPr>
      </w:pPr>
      <w:r w:rsidRPr="00FC4C01">
        <w:rPr>
          <w:rFonts w:eastAsia="Times New Roman" w:cs="Times New Roman"/>
          <w:snapToGrid w:val="0"/>
          <w:sz w:val="18"/>
          <w:szCs w:val="20"/>
          <w:lang w:eastAsia="ru-RU"/>
        </w:rPr>
        <w:t>(фамилия, имя, отчество)</w:t>
      </w:r>
    </w:p>
    <w:p w14:paraId="0308DB71"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___________________________________________________</w:t>
      </w:r>
    </w:p>
    <w:p w14:paraId="05D7265E"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E78CFD"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41"/>
      </w:tblGrid>
      <w:tr w:rsidR="00FC4C01" w:rsidRPr="00FC4C01" w14:paraId="2499FCDE" w14:textId="77777777" w:rsidTr="00774535">
        <w:trPr>
          <w:trHeight w:hRule="exact" w:val="444"/>
        </w:trPr>
        <w:tc>
          <w:tcPr>
            <w:tcW w:w="540" w:type="dxa"/>
            <w:vMerge w:val="restart"/>
            <w:tcBorders>
              <w:top w:val="single" w:sz="6" w:space="0" w:color="auto"/>
              <w:left w:val="single" w:sz="4" w:space="0" w:color="auto"/>
              <w:right w:val="single" w:sz="6" w:space="0" w:color="auto"/>
            </w:tcBorders>
            <w:vAlign w:val="center"/>
          </w:tcPr>
          <w:p w14:paraId="33189028" w14:textId="77777777" w:rsidR="00FC4C01" w:rsidRPr="00FC4C01" w:rsidRDefault="00FC4C01" w:rsidP="00FC4C01">
            <w:pPr>
              <w:widowControl w:val="0"/>
              <w:spacing w:line="240" w:lineRule="auto"/>
              <w:ind w:hanging="40"/>
              <w:jc w:val="center"/>
              <w:rPr>
                <w:rFonts w:eastAsia="Times New Roman" w:cs="Times New Roman"/>
                <w:b/>
                <w:snapToGrid w:val="0"/>
                <w:sz w:val="20"/>
                <w:szCs w:val="20"/>
                <w:lang w:eastAsia="ru-RU"/>
              </w:rPr>
            </w:pPr>
            <w:r w:rsidRPr="00FC4C01">
              <w:rPr>
                <w:rFonts w:eastAsia="Times New Roman" w:cs="Times New Roman"/>
                <w:b/>
                <w:noProof/>
                <w:snapToGrid w:val="0"/>
                <w:sz w:val="20"/>
                <w:szCs w:val="20"/>
                <w:lang w:eastAsia="ru-RU"/>
              </w:rPr>
              <w:t xml:space="preserve">№ </w:t>
            </w:r>
            <w:r w:rsidRPr="00FC4C01">
              <w:rPr>
                <w:rFonts w:eastAsia="Times New Roman" w:cs="Times New Roman"/>
                <w:b/>
                <w:snapToGrid w:val="0"/>
                <w:sz w:val="20"/>
                <w:szCs w:val="20"/>
                <w:lang w:eastAsia="ru-RU"/>
              </w:rPr>
              <w:t>п/п</w:t>
            </w:r>
          </w:p>
        </w:tc>
        <w:tc>
          <w:tcPr>
            <w:tcW w:w="3713" w:type="dxa"/>
            <w:vMerge w:val="restart"/>
            <w:tcBorders>
              <w:top w:val="single" w:sz="6" w:space="0" w:color="auto"/>
              <w:left w:val="single" w:sz="6" w:space="0" w:color="auto"/>
              <w:right w:val="single" w:sz="6" w:space="0" w:color="auto"/>
            </w:tcBorders>
            <w:vAlign w:val="center"/>
          </w:tcPr>
          <w:p w14:paraId="505F1959" w14:textId="77777777" w:rsidR="00FC4C01" w:rsidRPr="00FC4C01" w:rsidRDefault="00FC4C01" w:rsidP="00FC4C01">
            <w:pPr>
              <w:widowControl w:val="0"/>
              <w:spacing w:line="240" w:lineRule="auto"/>
              <w:ind w:firstLine="28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Наименование этапов выпускной квалификационной работы</w:t>
            </w:r>
          </w:p>
        </w:tc>
        <w:tc>
          <w:tcPr>
            <w:tcW w:w="2239" w:type="dxa"/>
            <w:gridSpan w:val="2"/>
            <w:tcBorders>
              <w:top w:val="single" w:sz="6" w:space="0" w:color="auto"/>
              <w:left w:val="single" w:sz="6" w:space="0" w:color="auto"/>
              <w:bottom w:val="single" w:sz="6" w:space="0" w:color="auto"/>
              <w:right w:val="single" w:sz="6" w:space="0" w:color="auto"/>
            </w:tcBorders>
            <w:vAlign w:val="center"/>
          </w:tcPr>
          <w:p w14:paraId="6B5C401C"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Сроки выполнения этапов</w:t>
            </w:r>
          </w:p>
        </w:tc>
        <w:tc>
          <w:tcPr>
            <w:tcW w:w="3229" w:type="dxa"/>
            <w:gridSpan w:val="2"/>
            <w:tcBorders>
              <w:top w:val="single" w:sz="6" w:space="0" w:color="auto"/>
              <w:left w:val="single" w:sz="6" w:space="0" w:color="auto"/>
              <w:bottom w:val="single" w:sz="4" w:space="0" w:color="auto"/>
              <w:right w:val="single" w:sz="4" w:space="0" w:color="auto"/>
            </w:tcBorders>
            <w:vAlign w:val="center"/>
          </w:tcPr>
          <w:p w14:paraId="4D147359"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Отметка о выполнении</w:t>
            </w:r>
          </w:p>
        </w:tc>
      </w:tr>
      <w:tr w:rsidR="00FC4C01" w:rsidRPr="00FC4C01" w14:paraId="487F5E3F" w14:textId="77777777" w:rsidTr="00774535">
        <w:trPr>
          <w:trHeight w:hRule="exact" w:val="269"/>
        </w:trPr>
        <w:tc>
          <w:tcPr>
            <w:tcW w:w="540" w:type="dxa"/>
            <w:vMerge/>
            <w:tcBorders>
              <w:left w:val="single" w:sz="4" w:space="0" w:color="auto"/>
              <w:bottom w:val="single" w:sz="6" w:space="0" w:color="auto"/>
              <w:right w:val="single" w:sz="6" w:space="0" w:color="auto"/>
            </w:tcBorders>
            <w:vAlign w:val="center"/>
          </w:tcPr>
          <w:p w14:paraId="42869AD4"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3713" w:type="dxa"/>
            <w:vMerge/>
            <w:tcBorders>
              <w:left w:val="single" w:sz="6" w:space="0" w:color="auto"/>
              <w:bottom w:val="single" w:sz="6" w:space="0" w:color="auto"/>
              <w:right w:val="single" w:sz="6" w:space="0" w:color="auto"/>
            </w:tcBorders>
            <w:vAlign w:val="center"/>
          </w:tcPr>
          <w:p w14:paraId="40EE8A1D"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1105" w:type="dxa"/>
            <w:tcBorders>
              <w:top w:val="single" w:sz="6" w:space="0" w:color="auto"/>
              <w:left w:val="single" w:sz="6" w:space="0" w:color="auto"/>
              <w:bottom w:val="single" w:sz="6" w:space="0" w:color="auto"/>
              <w:right w:val="single" w:sz="6" w:space="0" w:color="auto"/>
            </w:tcBorders>
            <w:vAlign w:val="center"/>
          </w:tcPr>
          <w:p w14:paraId="1A353EDF"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snapToGrid w:val="0"/>
                <w:sz w:val="20"/>
                <w:szCs w:val="20"/>
                <w:lang w:eastAsia="ru-RU"/>
              </w:rPr>
              <w:t>план</w:t>
            </w:r>
          </w:p>
        </w:tc>
        <w:tc>
          <w:tcPr>
            <w:tcW w:w="1134" w:type="dxa"/>
            <w:tcBorders>
              <w:top w:val="single" w:sz="6" w:space="0" w:color="auto"/>
              <w:left w:val="single" w:sz="6" w:space="0" w:color="auto"/>
              <w:bottom w:val="single" w:sz="6" w:space="0" w:color="auto"/>
              <w:right w:val="single" w:sz="6" w:space="0" w:color="auto"/>
            </w:tcBorders>
            <w:vAlign w:val="center"/>
          </w:tcPr>
          <w:p w14:paraId="07B9BDAB"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noProof/>
                <w:snapToGrid w:val="0"/>
                <w:sz w:val="20"/>
                <w:szCs w:val="20"/>
                <w:lang w:eastAsia="ru-RU"/>
              </w:rPr>
              <w:t>факт</w:t>
            </w:r>
          </w:p>
        </w:tc>
        <w:tc>
          <w:tcPr>
            <w:tcW w:w="1588" w:type="dxa"/>
            <w:tcBorders>
              <w:top w:val="single" w:sz="4" w:space="0" w:color="auto"/>
              <w:left w:val="single" w:sz="6" w:space="0" w:color="auto"/>
              <w:bottom w:val="single" w:sz="6" w:space="0" w:color="auto"/>
              <w:right w:val="single" w:sz="4" w:space="0" w:color="auto"/>
            </w:tcBorders>
            <w:vAlign w:val="center"/>
          </w:tcPr>
          <w:p w14:paraId="7BADF5A0"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5BB4F748"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ФИО, подпись</w:t>
            </w:r>
          </w:p>
        </w:tc>
      </w:tr>
      <w:tr w:rsidR="00FC4C01" w:rsidRPr="00FC4C01" w14:paraId="6B10CE84" w14:textId="77777777" w:rsidTr="00774535">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594F6F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779432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2132C8D"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4A10C32"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015D8E05"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D1DFD9A"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96E81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252BC5A" w14:textId="77777777" w:rsidR="00FC4C01" w:rsidRPr="00FC4C01" w:rsidRDefault="00FC4C01" w:rsidP="00FC4C01">
            <w:pPr>
              <w:widowControl w:val="0"/>
              <w:spacing w:line="240" w:lineRule="auto"/>
              <w:ind w:firstLine="0"/>
              <w:jc w:val="left"/>
              <w:rPr>
                <w:rFonts w:eastAsia="Times New Roman" w:cs="Times New Roman"/>
                <w:snapToGrid w:val="0"/>
                <w:sz w:val="20"/>
                <w:szCs w:val="20"/>
                <w:lang w:eastAsia="ru-RU"/>
              </w:rPr>
            </w:pPr>
          </w:p>
        </w:tc>
      </w:tr>
      <w:tr w:rsidR="00FC4C01" w:rsidRPr="00FC4C01" w14:paraId="50AF0E6D" w14:textId="77777777" w:rsidTr="00774535">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7ECF9E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7E047580"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 часть ______________________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0C1C9D93"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___________</w:t>
            </w:r>
          </w:p>
          <w:p w14:paraId="40D5BD6F"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62D12B88"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D7FE2F1"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7E31E58E"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B4066A7"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FFE484B" w14:textId="77777777" w:rsidTr="00774535">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66C94BCE"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36E005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3E10EA85"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A01B806"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1EFD918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0C3B4BE"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Заведующий кафедрой</w:t>
            </w:r>
          </w:p>
        </w:tc>
        <w:tc>
          <w:tcPr>
            <w:tcW w:w="1641" w:type="dxa"/>
            <w:tcBorders>
              <w:top w:val="single" w:sz="6" w:space="0" w:color="auto"/>
              <w:left w:val="single" w:sz="4" w:space="0" w:color="auto"/>
              <w:bottom w:val="single" w:sz="6" w:space="0" w:color="auto"/>
              <w:right w:val="single" w:sz="4" w:space="0" w:color="auto"/>
            </w:tcBorders>
          </w:tcPr>
          <w:p w14:paraId="6EF99D4F"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914DA0E"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5AFFA98" w14:textId="77777777" w:rsidTr="00774535">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49282CC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254BA03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2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14E65D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7A5358F"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80463A0"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B6EBF34"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A9EBB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4BC452F9"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DE069CD" w14:textId="77777777" w:rsidTr="00774535">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0B2D656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6798AF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797AE8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1102DFD"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24C129C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16CECEC"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6AC9D89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C874EA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ADEFF54" w14:textId="77777777" w:rsidTr="00774535">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3547CC3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1E7245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20E6F22F"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6E5B8BC"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45ECDEF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B3254F7"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44F25A2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20795C84"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5971A23" w14:textId="77777777" w:rsidTr="00774535">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07F62F62"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0A846B7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151A814E"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34DF4A1B"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52AAD3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1434AA2"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0D92D8E2"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tc>
      </w:tr>
      <w:tr w:rsidR="00FC4C01" w:rsidRPr="00FC4C01" w14:paraId="28E50770" w14:textId="77777777" w:rsidTr="00774535">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20D2935C"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96BFC1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Отзыв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4EB33674"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C3CE525"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572F909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56CAA3A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36F543B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A339B98"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C87A693" w14:textId="77777777" w:rsidTr="00774535">
        <w:trPr>
          <w:trHeight w:hRule="exact" w:val="537"/>
        </w:trPr>
        <w:tc>
          <w:tcPr>
            <w:tcW w:w="540" w:type="dxa"/>
            <w:tcBorders>
              <w:top w:val="single" w:sz="6" w:space="0" w:color="auto"/>
              <w:left w:val="single" w:sz="4" w:space="0" w:color="auto"/>
              <w:bottom w:val="single" w:sz="6" w:space="0" w:color="auto"/>
              <w:right w:val="single" w:sz="6" w:space="0" w:color="auto"/>
            </w:tcBorders>
            <w:vAlign w:val="center"/>
          </w:tcPr>
          <w:p w14:paraId="755B18D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2D5096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proofErr w:type="spellStart"/>
            <w:r w:rsidRPr="00FC4C01">
              <w:rPr>
                <w:rFonts w:eastAsia="Times New Roman" w:cs="Times New Roman"/>
                <w:snapToGrid w:val="0"/>
                <w:sz w:val="24"/>
                <w:szCs w:val="24"/>
                <w:lang w:eastAsia="ru-RU"/>
              </w:rPr>
              <w:t>Нормоконтроль</w:t>
            </w:r>
            <w:proofErr w:type="spellEnd"/>
          </w:p>
        </w:tc>
        <w:tc>
          <w:tcPr>
            <w:tcW w:w="1105" w:type="dxa"/>
            <w:tcBorders>
              <w:top w:val="single" w:sz="6" w:space="0" w:color="auto"/>
              <w:left w:val="single" w:sz="6" w:space="0" w:color="auto"/>
              <w:bottom w:val="single" w:sz="6" w:space="0" w:color="auto"/>
              <w:right w:val="single" w:sz="6" w:space="0" w:color="auto"/>
            </w:tcBorders>
            <w:vAlign w:val="center"/>
          </w:tcPr>
          <w:p w14:paraId="01D6CD3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88ADF04"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29A6CD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94ED43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roofErr w:type="spellStart"/>
            <w:r w:rsidRPr="00FC4C01">
              <w:rPr>
                <w:rFonts w:eastAsia="Times New Roman" w:cs="Times New Roman"/>
                <w:snapToGrid w:val="0"/>
                <w:sz w:val="20"/>
                <w:szCs w:val="20"/>
                <w:lang w:eastAsia="ru-RU"/>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tcPr>
          <w:p w14:paraId="503026E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625185D2"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ADE51BB" w14:textId="77777777" w:rsidTr="00774535">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B0E34B6"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B0905C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042E9C9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0B39769E" w14:textId="77777777" w:rsidR="00FC4C01" w:rsidRPr="00FC4C01" w:rsidRDefault="00FC4C01" w:rsidP="00FC4C01">
            <w:pPr>
              <w:spacing w:line="240" w:lineRule="auto"/>
              <w:ind w:firstLine="0"/>
              <w:jc w:val="left"/>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6883C4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37C4D93"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72B8D093"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7267EE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182E7FD" w14:textId="77777777" w:rsidTr="00774535">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1DF26487"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4" w:space="0" w:color="auto"/>
              <w:right w:val="single" w:sz="6" w:space="0" w:color="auto"/>
            </w:tcBorders>
            <w:vAlign w:val="center"/>
          </w:tcPr>
          <w:p w14:paraId="7707509A"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6EAC21A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C94BBE5"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4" w:space="0" w:color="auto"/>
              <w:right w:val="single" w:sz="6" w:space="0" w:color="auto"/>
            </w:tcBorders>
            <w:vAlign w:val="center"/>
          </w:tcPr>
          <w:p w14:paraId="50F9162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4" w:space="0" w:color="auto"/>
              <w:right w:val="single" w:sz="4" w:space="0" w:color="auto"/>
            </w:tcBorders>
            <w:vAlign w:val="center"/>
          </w:tcPr>
          <w:p w14:paraId="7ED2FD4D"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4" w:space="0" w:color="auto"/>
              <w:right w:val="single" w:sz="4" w:space="0" w:color="auto"/>
            </w:tcBorders>
          </w:tcPr>
          <w:p w14:paraId="7F4C62D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078B34A"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bl>
    <w:p w14:paraId="360AA10A" w14:textId="77777777" w:rsidR="00FC4C01" w:rsidRPr="00FC4C01" w:rsidRDefault="00FC4C01" w:rsidP="00FC4C01">
      <w:pPr>
        <w:widowControl w:val="0"/>
        <w:spacing w:line="240" w:lineRule="auto"/>
        <w:ind w:firstLine="280"/>
        <w:jc w:val="left"/>
        <w:rPr>
          <w:rFonts w:eastAsia="Times New Roman" w:cs="Times New Roman"/>
          <w:i/>
          <w:snapToGrid w:val="0"/>
          <w:sz w:val="20"/>
          <w:szCs w:val="20"/>
          <w:lang w:eastAsia="ru-RU"/>
        </w:rPr>
      </w:pPr>
    </w:p>
    <w:p w14:paraId="50D0C516"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r w:rsidRPr="00FC4C01">
        <w:rPr>
          <w:rFonts w:eastAsia="Times New Roman" w:cs="Times New Roman"/>
          <w:i/>
          <w:snapToGrid w:val="0"/>
          <w:sz w:val="20"/>
          <w:szCs w:val="20"/>
          <w:lang w:eastAsia="ru-RU"/>
        </w:rPr>
        <w:t xml:space="preserve"> Студент ___________</w:t>
      </w:r>
      <w:r w:rsidRPr="00FC4C01">
        <w:rPr>
          <w:rFonts w:eastAsia="Times New Roman" w:cs="Times New Roman"/>
          <w:snapToGrid w:val="0"/>
          <w:sz w:val="20"/>
          <w:szCs w:val="20"/>
          <w:lang w:eastAsia="ru-RU"/>
        </w:rPr>
        <w:t>_______________</w:t>
      </w:r>
      <w:r w:rsidRPr="00FC4C01">
        <w:rPr>
          <w:rFonts w:eastAsia="Times New Roman" w:cs="Times New Roman"/>
          <w:snapToGrid w:val="0"/>
          <w:sz w:val="20"/>
          <w:szCs w:val="20"/>
          <w:lang w:eastAsia="ru-RU"/>
        </w:rPr>
        <w:tab/>
        <w:t xml:space="preserve">             </w:t>
      </w:r>
      <w:r w:rsidRPr="00FC4C01">
        <w:rPr>
          <w:rFonts w:eastAsia="Times New Roman" w:cs="Times New Roman"/>
          <w:i/>
          <w:snapToGrid w:val="0"/>
          <w:sz w:val="20"/>
          <w:szCs w:val="20"/>
          <w:lang w:eastAsia="ru-RU"/>
        </w:rPr>
        <w:t>Руководитель работы _________________________</w:t>
      </w:r>
    </w:p>
    <w:p w14:paraId="7425CFA1" w14:textId="77777777" w:rsidR="00FC4C01" w:rsidRPr="00FC4C01" w:rsidRDefault="00FC4C01" w:rsidP="00FC4C01">
      <w:pPr>
        <w:widowControl w:val="0"/>
        <w:spacing w:line="240" w:lineRule="auto"/>
        <w:ind w:firstLine="280"/>
        <w:jc w:val="center"/>
        <w:rPr>
          <w:rFonts w:eastAsia="Times New Roman" w:cs="Times New Roman"/>
          <w:i/>
          <w:snapToGrid w:val="0"/>
          <w:sz w:val="20"/>
          <w:szCs w:val="20"/>
          <w:lang w:eastAsia="ru-RU"/>
        </w:rPr>
      </w:pPr>
      <w:r w:rsidRPr="00FC4C01">
        <w:rPr>
          <w:rFonts w:eastAsia="Times New Roman" w:cs="Times New Roman"/>
          <w:snapToGrid w:val="0"/>
          <w:sz w:val="20"/>
          <w:szCs w:val="20"/>
          <w:lang w:eastAsia="ru-RU"/>
        </w:rPr>
        <w:tab/>
      </w:r>
      <w:r w:rsidRPr="00FC4C01">
        <w:rPr>
          <w:rFonts w:eastAsia="Times New Roman" w:cs="Times New Roman"/>
          <w:snapToGrid w:val="0"/>
          <w:sz w:val="20"/>
          <w:szCs w:val="20"/>
          <w:vertAlign w:val="superscript"/>
          <w:lang w:eastAsia="ru-RU"/>
        </w:rPr>
        <w:t>(подпись, дата)</w:t>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t>(подпись, дата)</w:t>
      </w:r>
    </w:p>
    <w:p w14:paraId="699B503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662450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2FDC8C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5D0B269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FD5767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B2D548C"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651138A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60B6540D"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 xml:space="preserve">НАПРАВЛЕНИЕ </w:t>
      </w:r>
    </w:p>
    <w:p w14:paraId="4DC34F36"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НА ГОСУДАРСТВЕННУЮ ИТОГОВУЮ АТТЕСТАЦИЮ</w:t>
      </w:r>
    </w:p>
    <w:p w14:paraId="58C2B850"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4125ABE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Председателю</w:t>
      </w:r>
    </w:p>
    <w:p w14:paraId="5D40AAC3"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Государственной Экзаменационной Комиссии № _______</w:t>
      </w:r>
    </w:p>
    <w:p w14:paraId="14E3DF9F" w14:textId="77777777" w:rsidR="00FC4C01" w:rsidRPr="00FC4C01" w:rsidRDefault="00FC4C01" w:rsidP="00FC4C01">
      <w:pPr>
        <w:spacing w:line="240" w:lineRule="auto"/>
        <w:ind w:firstLine="0"/>
        <w:jc w:val="center"/>
        <w:rPr>
          <w:rFonts w:eastAsia="Times New Roman" w:cs="Times New Roman"/>
          <w:sz w:val="24"/>
          <w:szCs w:val="24"/>
          <w:lang w:eastAsia="ru-RU"/>
        </w:rPr>
      </w:pPr>
    </w:p>
    <w:p w14:paraId="05069601"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 xml:space="preserve">факультета </w:t>
      </w:r>
      <w:r w:rsidRPr="00FC4C01">
        <w:rPr>
          <w:rFonts w:eastAsia="Times New Roman" w:cs="Times New Roman"/>
          <w:i/>
          <w:sz w:val="24"/>
          <w:szCs w:val="24"/>
          <w:u w:val="single"/>
          <w:lang w:eastAsia="ru-RU"/>
        </w:rPr>
        <w:t>____________________________</w:t>
      </w:r>
      <w:r w:rsidRPr="00FC4C01">
        <w:rPr>
          <w:rFonts w:eastAsia="Times New Roman" w:cs="Times New Roman"/>
          <w:sz w:val="24"/>
          <w:szCs w:val="24"/>
          <w:lang w:eastAsia="ru-RU"/>
        </w:rPr>
        <w:t>МГТУ им. Н.Э. Баумана</w:t>
      </w:r>
    </w:p>
    <w:p w14:paraId="68B5638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11B8109B"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Направляется студент ___________________________________________группы ___________</w:t>
      </w:r>
    </w:p>
    <w:p w14:paraId="5D61C6A0" w14:textId="77777777" w:rsidR="00FC4C01" w:rsidRPr="00FC4C01" w:rsidRDefault="00FC4C01" w:rsidP="00FC4C01">
      <w:pPr>
        <w:spacing w:line="240" w:lineRule="auto"/>
        <w:ind w:firstLine="0"/>
        <w:rPr>
          <w:rFonts w:eastAsia="Times New Roman" w:cs="Times New Roman"/>
          <w:sz w:val="24"/>
          <w:szCs w:val="24"/>
          <w:lang w:eastAsia="ru-RU"/>
        </w:rPr>
      </w:pPr>
    </w:p>
    <w:p w14:paraId="0B0DCA6F"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на защиту выпускной квалификационной работы _____________________________________</w:t>
      </w:r>
    </w:p>
    <w:p w14:paraId="2B1BC3CA"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32F073"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43F6457"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EF91B0B" w14:textId="77777777"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 xml:space="preserve">Декан факультета </w:t>
      </w:r>
      <w:r w:rsidRPr="00FC4C01">
        <w:rPr>
          <w:rFonts w:eastAsia="Times New Roman" w:cs="Times New Roman"/>
          <w:sz w:val="24"/>
          <w:szCs w:val="24"/>
          <w:lang w:eastAsia="ru-RU"/>
        </w:rPr>
        <w:tab/>
      </w:r>
      <w:r w:rsidRPr="00FC4C01">
        <w:rPr>
          <w:rFonts w:eastAsia="Times New Roman" w:cs="Times New Roman"/>
          <w:i/>
          <w:sz w:val="24"/>
          <w:szCs w:val="24"/>
          <w:lang w:eastAsia="ru-RU"/>
        </w:rPr>
        <w:t>______________________________</w:t>
      </w:r>
      <w:r w:rsidRPr="00FC4C01">
        <w:rPr>
          <w:rFonts w:eastAsia="Times New Roman" w:cs="Times New Roman"/>
          <w:i/>
          <w:sz w:val="24"/>
          <w:szCs w:val="24"/>
          <w:lang w:eastAsia="ru-RU"/>
        </w:rPr>
        <w:tab/>
      </w:r>
      <w:r w:rsidRPr="00FC4C01">
        <w:rPr>
          <w:rFonts w:eastAsia="Times New Roman" w:cs="Times New Roman"/>
          <w:sz w:val="24"/>
          <w:szCs w:val="24"/>
          <w:lang w:eastAsia="ru-RU"/>
        </w:rPr>
        <w:t>«___</w:t>
      </w:r>
      <w:proofErr w:type="gramStart"/>
      <w:r w:rsidRPr="00FC4C01">
        <w:rPr>
          <w:rFonts w:eastAsia="Times New Roman" w:cs="Times New Roman"/>
          <w:sz w:val="24"/>
          <w:szCs w:val="24"/>
          <w:lang w:eastAsia="ru-RU"/>
        </w:rPr>
        <w:t>_»_</w:t>
      </w:r>
      <w:proofErr w:type="gramEnd"/>
      <w:r w:rsidRPr="00FC4C01">
        <w:rPr>
          <w:rFonts w:eastAsia="Times New Roman" w:cs="Times New Roman"/>
          <w:sz w:val="24"/>
          <w:szCs w:val="24"/>
          <w:lang w:eastAsia="ru-RU"/>
        </w:rPr>
        <w:t>____________ 20___г.</w:t>
      </w:r>
    </w:p>
    <w:p w14:paraId="358F731A" w14:textId="77777777" w:rsidR="00FC4C01" w:rsidRPr="00FC4C01" w:rsidRDefault="00FC4C01" w:rsidP="00FC4C01">
      <w:pPr>
        <w:spacing w:line="240" w:lineRule="auto"/>
        <w:ind w:left="1440" w:firstLine="0"/>
        <w:jc w:val="left"/>
        <w:rPr>
          <w:rFonts w:eastAsia="Times New Roman" w:cs="Times New Roman"/>
          <w:i/>
          <w:sz w:val="22"/>
          <w:szCs w:val="24"/>
          <w:lang w:eastAsia="ru-RU"/>
        </w:rPr>
      </w:pPr>
    </w:p>
    <w:p w14:paraId="5B3F7AE5"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Справка об успеваемости</w:t>
      </w:r>
    </w:p>
    <w:p w14:paraId="2D5A83DA" w14:textId="77777777" w:rsidR="00FC4C01" w:rsidRPr="00FC4C01" w:rsidRDefault="00FC4C01" w:rsidP="00FC4C01">
      <w:pPr>
        <w:spacing w:before="120"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Студент </w:t>
      </w:r>
      <w:r w:rsidRPr="00FC4C01">
        <w:rPr>
          <w:rFonts w:eastAsia="Times New Roman" w:cs="Times New Roman"/>
          <w:sz w:val="24"/>
          <w:szCs w:val="24"/>
          <w:u w:val="single"/>
          <w:lang w:eastAsia="ru-RU"/>
        </w:rPr>
        <w:t xml:space="preserve">                                   ____               </w:t>
      </w:r>
      <w:r w:rsidRPr="00FC4C01">
        <w:rPr>
          <w:rFonts w:eastAsia="Times New Roman" w:cs="Times New Roman"/>
          <w:sz w:val="24"/>
          <w:szCs w:val="24"/>
          <w:lang w:eastAsia="ru-RU"/>
        </w:rPr>
        <w:t xml:space="preserve"> за время пребывания в МГТУ имени Н.Э. Баумана</w:t>
      </w:r>
    </w:p>
    <w:p w14:paraId="048101D0" w14:textId="64B3B768" w:rsidR="00FC4C01" w:rsidRPr="00FC4C01" w:rsidRDefault="00FC4C01" w:rsidP="00FC4C01">
      <w:pPr>
        <w:spacing w:before="120"/>
        <w:ind w:firstLine="0"/>
        <w:rPr>
          <w:rFonts w:eastAsia="Times New Roman" w:cs="Times New Roman"/>
          <w:sz w:val="24"/>
          <w:szCs w:val="24"/>
          <w:lang w:eastAsia="ru-RU"/>
        </w:rPr>
      </w:pPr>
      <w:r w:rsidRPr="00FC4C01">
        <w:rPr>
          <w:rFonts w:eastAsia="Times New Roman" w:cs="Times New Roman"/>
          <w:sz w:val="24"/>
          <w:szCs w:val="24"/>
          <w:lang w:eastAsia="ru-RU"/>
        </w:rPr>
        <w:t xml:space="preserve">с 20 ____ г. по 20 ____ г. полностью выполнил учебный план со следующими оценками: отлично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хорошо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удовлетворительно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w:t>
      </w:r>
    </w:p>
    <w:p w14:paraId="642F4434" w14:textId="2CEEEAD5" w:rsidR="00FC4C01" w:rsidRPr="00FC4C01" w:rsidRDefault="00FC4C01" w:rsidP="009E41CD">
      <w:pPr>
        <w:keepNext/>
        <w:spacing w:line="240" w:lineRule="auto"/>
        <w:ind w:firstLine="2160"/>
        <w:rPr>
          <w:rFonts w:eastAsia="Times New Roman" w:cs="Times New Roman"/>
          <w:b/>
          <w:sz w:val="14"/>
          <w:szCs w:val="24"/>
          <w:lang w:val="x-none" w:eastAsia="x-none"/>
        </w:rPr>
      </w:pPr>
    </w:p>
    <w:p w14:paraId="04586F36" w14:textId="77777777" w:rsidR="00FC4C01" w:rsidRPr="00FC4C01" w:rsidRDefault="00FC4C01" w:rsidP="009E41CD">
      <w:pPr>
        <w:keepNext/>
        <w:spacing w:line="240" w:lineRule="auto"/>
        <w:ind w:firstLine="2160"/>
        <w:rPr>
          <w:rFonts w:eastAsia="Times New Roman" w:cs="Times New Roman"/>
          <w:b/>
          <w:sz w:val="24"/>
          <w:szCs w:val="24"/>
          <w:lang w:val="x-none" w:eastAsia="x-none"/>
        </w:rPr>
      </w:pPr>
      <w:r w:rsidRPr="00FC4C01">
        <w:rPr>
          <w:rFonts w:eastAsia="Times New Roman" w:cs="Times New Roman"/>
          <w:sz w:val="24"/>
          <w:szCs w:val="24"/>
          <w:lang w:val="x-none" w:eastAsia="x-none"/>
        </w:rPr>
        <w:t>Инспектор деканата</w:t>
      </w:r>
      <w:r w:rsidRPr="00FC4C01">
        <w:rPr>
          <w:rFonts w:eastAsia="Times New Roman" w:cs="Times New Roman"/>
          <w:b/>
          <w:sz w:val="24"/>
          <w:szCs w:val="24"/>
          <w:lang w:val="x-none" w:eastAsia="x-none"/>
        </w:rPr>
        <w:t xml:space="preserve"> </w:t>
      </w:r>
      <w:r w:rsidRPr="00FC4C01">
        <w:rPr>
          <w:rFonts w:eastAsia="Times New Roman" w:cs="Times New Roman"/>
          <w:b/>
          <w:sz w:val="24"/>
          <w:szCs w:val="24"/>
          <w:lang w:val="x-none" w:eastAsia="x-none"/>
        </w:rPr>
        <w:tab/>
        <w:t>______________________________</w:t>
      </w:r>
    </w:p>
    <w:p w14:paraId="4FAF28CF" w14:textId="77777777" w:rsidR="00FC4C01" w:rsidRPr="00FC4C01" w:rsidRDefault="00FC4C01" w:rsidP="00FC4C01">
      <w:pPr>
        <w:spacing w:line="240" w:lineRule="auto"/>
        <w:ind w:left="1440" w:firstLine="0"/>
        <w:jc w:val="left"/>
        <w:rPr>
          <w:rFonts w:eastAsia="Times New Roman" w:cs="Times New Roman"/>
          <w:i/>
          <w:sz w:val="24"/>
          <w:szCs w:val="24"/>
          <w:lang w:eastAsia="ru-RU"/>
        </w:rPr>
      </w:pPr>
    </w:p>
    <w:p w14:paraId="0DBD5DE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Отзыв руководителя выпускной квалификационной работы </w:t>
      </w:r>
    </w:p>
    <w:p w14:paraId="34C80C15"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79845F1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________________________________________________________________________</w:t>
      </w:r>
    </w:p>
    <w:p w14:paraId="663FD60E"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A03D0F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F758E6B"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1BE5792A"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D65EF0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5A8F2D1D"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1C2A85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C2217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8BEEF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85A32F1" w14:textId="4F197A78" w:rsidR="00FC4C01" w:rsidRPr="00FC4C01" w:rsidRDefault="00FC4C01" w:rsidP="009E41CD">
      <w:pPr>
        <w:keepNext/>
        <w:spacing w:line="240" w:lineRule="auto"/>
        <w:ind w:firstLine="0"/>
        <w:rPr>
          <w:rFonts w:eastAsia="Times New Roman" w:cs="Times New Roman"/>
          <w:sz w:val="24"/>
          <w:szCs w:val="20"/>
          <w:lang w:eastAsia="x-none"/>
        </w:rPr>
      </w:pPr>
      <w:r w:rsidRPr="00FC4C01">
        <w:rPr>
          <w:rFonts w:eastAsia="Times New Roman" w:cs="Times New Roman"/>
          <w:sz w:val="24"/>
          <w:szCs w:val="24"/>
          <w:lang w:val="x-none" w:eastAsia="x-none"/>
        </w:rPr>
        <w:t xml:space="preserve">Руководитель </w:t>
      </w:r>
      <w:r w:rsidRPr="00FC4C01">
        <w:rPr>
          <w:rFonts w:eastAsia="Times New Roman" w:cs="Times New Roman"/>
          <w:sz w:val="24"/>
          <w:szCs w:val="24"/>
          <w:lang w:eastAsia="x-none"/>
        </w:rPr>
        <w:t>ВКР</w:t>
      </w:r>
      <w:r w:rsidRPr="00FC4C01">
        <w:rPr>
          <w:rFonts w:eastAsia="Times New Roman" w:cs="Times New Roman"/>
          <w:b/>
          <w:sz w:val="24"/>
          <w:szCs w:val="24"/>
          <w:lang w:val="x-none" w:eastAsia="x-none"/>
        </w:rPr>
        <w:tab/>
        <w:t>_______________________________</w:t>
      </w:r>
      <w:r w:rsidRPr="00FC4C01">
        <w:rPr>
          <w:rFonts w:eastAsia="Times New Roman" w:cs="Times New Roman"/>
          <w:b/>
          <w:sz w:val="24"/>
          <w:szCs w:val="24"/>
          <w:lang w:eastAsia="x-none"/>
        </w:rPr>
        <w:tab/>
      </w:r>
      <w:r w:rsidRPr="00FC4C01">
        <w:rPr>
          <w:rFonts w:eastAsia="Times New Roman" w:cs="Times New Roman"/>
          <w:sz w:val="24"/>
          <w:szCs w:val="20"/>
          <w:lang w:val="x-none" w:eastAsia="x-none"/>
        </w:rPr>
        <w:t>«____»_____________ 20___г.</w:t>
      </w:r>
    </w:p>
    <w:p w14:paraId="37614BE0" w14:textId="77777777" w:rsidR="00FC4C01" w:rsidRPr="00FC4C01" w:rsidRDefault="00FC4C01" w:rsidP="00FC4C01">
      <w:pPr>
        <w:spacing w:line="240" w:lineRule="auto"/>
        <w:ind w:firstLine="0"/>
        <w:jc w:val="left"/>
        <w:rPr>
          <w:rFonts w:eastAsia="Times New Roman" w:cs="Times New Roman"/>
          <w:sz w:val="24"/>
          <w:szCs w:val="24"/>
          <w:lang w:eastAsia="x-none"/>
        </w:rPr>
      </w:pPr>
    </w:p>
    <w:p w14:paraId="2AA8A1D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  __________________   ______________</w:t>
      </w:r>
      <w:r w:rsidRPr="00FC4C01">
        <w:rPr>
          <w:rFonts w:eastAsia="Times New Roman" w:cs="Times New Roman"/>
          <w:sz w:val="24"/>
          <w:szCs w:val="24"/>
          <w:lang w:eastAsia="ru-RU"/>
        </w:rPr>
        <w:tab/>
        <w:t xml:space="preserve"> ______________</w:t>
      </w:r>
    </w:p>
    <w:p w14:paraId="2254E024" w14:textId="14FB01C8" w:rsidR="00FC4C01" w:rsidRPr="00FC4C01" w:rsidRDefault="00FC4C01" w:rsidP="00805AE6">
      <w:pPr>
        <w:keepNext/>
        <w:spacing w:line="240" w:lineRule="auto"/>
        <w:ind w:firstLine="0"/>
        <w:rPr>
          <w:rFonts w:eastAsia="Times New Roman" w:cs="Times New Roman"/>
          <w:sz w:val="16"/>
          <w:szCs w:val="16"/>
          <w:lang w:eastAsia="x-none"/>
        </w:rPr>
      </w:pPr>
      <w:r w:rsidRPr="00FC4C01">
        <w:rPr>
          <w:rFonts w:eastAsia="Times New Roman" w:cs="Times New Roman"/>
          <w:sz w:val="16"/>
          <w:szCs w:val="16"/>
          <w:lang w:val="x-none" w:eastAsia="x-none"/>
        </w:rPr>
        <w:t xml:space="preserve">                            </w:t>
      </w:r>
      <w:r w:rsidRPr="00FC4C01">
        <w:rPr>
          <w:rFonts w:eastAsia="Times New Roman" w:cs="Times New Roman"/>
          <w:sz w:val="16"/>
          <w:szCs w:val="16"/>
          <w:lang w:val="x-none" w:eastAsia="x-none"/>
        </w:rPr>
        <w:tab/>
        <w:t xml:space="preserve">         </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(ФИО студента)</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(подпись)</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(дата)</w:t>
      </w:r>
    </w:p>
    <w:p w14:paraId="45EA6434" w14:textId="1DFCBC38" w:rsidR="00917875" w:rsidRPr="00917875" w:rsidRDefault="00917875" w:rsidP="00917875">
      <w:pPr>
        <w:spacing w:line="240" w:lineRule="auto"/>
        <w:ind w:firstLine="0"/>
        <w:jc w:val="center"/>
        <w:rPr>
          <w:rFonts w:eastAsia="Times New Roman" w:cs="Times New Roman"/>
          <w:i/>
          <w:color w:val="000000"/>
          <w:szCs w:val="20"/>
        </w:rPr>
        <w:sectPr w:rsidR="00917875" w:rsidRPr="00917875" w:rsidSect="00E63989">
          <w:footerReference w:type="default" r:id="rId9"/>
          <w:footerReference w:type="first" r:id="rId10"/>
          <w:pgSz w:w="11906" w:h="16838"/>
          <w:pgMar w:top="1134" w:right="567" w:bottom="1134" w:left="1701" w:header="709" w:footer="709" w:gutter="0"/>
          <w:cols w:space="708"/>
          <w:titlePg/>
          <w:docGrid w:linePitch="360"/>
        </w:sectPr>
      </w:pPr>
    </w:p>
    <w:p w14:paraId="66FFD562" w14:textId="4B0C12F2" w:rsidR="00CE6BC5" w:rsidRPr="00F37A2F" w:rsidRDefault="00A71D38" w:rsidP="009550E4">
      <w:pPr>
        <w:spacing w:after="440"/>
        <w:ind w:firstLine="0"/>
        <w:jc w:val="center"/>
        <w:rPr>
          <w:b/>
          <w:sz w:val="36"/>
        </w:rPr>
      </w:pPr>
      <w:r w:rsidRPr="00F37A2F">
        <w:rPr>
          <w:b/>
          <w:sz w:val="32"/>
        </w:rPr>
        <w:lastRenderedPageBreak/>
        <w:t>Аннотация</w:t>
      </w:r>
    </w:p>
    <w:p w14:paraId="7E9E1BAA" w14:textId="64E12A1E" w:rsidR="00A636D8" w:rsidRDefault="00E72DF8" w:rsidP="00DE0AC9">
      <w:r w:rsidRPr="00E72DF8">
        <w:t xml:space="preserve">В данной </w:t>
      </w:r>
      <w:r>
        <w:t>работе</w:t>
      </w:r>
      <w:r w:rsidRPr="00E72DF8">
        <w:t xml:space="preserve"> подробно рассматривается систем</w:t>
      </w:r>
      <w:r w:rsidR="00EC5532">
        <w:t>а</w:t>
      </w:r>
      <w:r w:rsidRPr="00E72DF8">
        <w:t xml:space="preserve"> для взаимодействия пользователя с множеством баз данных, находящимися в различных системах управления базами данных (СУБД). Эта система разработана с целью сделать процесс получения информации более интуитивным и удобным для пользователей, что особенно актуально в условиях растущего объема данных и разнообразия источников информации.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в статье шаблону. В статье также описывается работа ключевых элементов системы, которые необходимо реализовать для полноценного функционирования будущей системы. Также в статье представлен шаблон, которые необходимо соблюдать для добавления новых СУБД, что делает систему масштабируемой.</w:t>
      </w:r>
      <w:r w:rsidR="00CE6BC5">
        <w:br w:type="page"/>
      </w:r>
    </w:p>
    <w:sdt>
      <w:sdtPr>
        <w:rPr>
          <w:rFonts w:eastAsiaTheme="minorHAnsi" w:cstheme="minorBidi"/>
          <w:b w:val="0"/>
          <w:sz w:val="28"/>
          <w:szCs w:val="22"/>
          <w:lang w:eastAsia="en-US"/>
        </w:rPr>
        <w:id w:val="-1454864692"/>
        <w:docPartObj>
          <w:docPartGallery w:val="Table of Contents"/>
          <w:docPartUnique/>
        </w:docPartObj>
      </w:sdtPr>
      <w:sdtEndPr>
        <w:rPr>
          <w:bCs/>
        </w:rPr>
      </w:sdtEndPr>
      <w:sdtContent>
        <w:p w14:paraId="12983735" w14:textId="4B4FEF84" w:rsidR="00A636D8" w:rsidRDefault="00A636D8" w:rsidP="0030280D">
          <w:pPr>
            <w:pStyle w:val="a3"/>
            <w:spacing w:after="440"/>
          </w:pPr>
          <w:r>
            <w:t>Оглавление</w:t>
          </w:r>
        </w:p>
        <w:bookmarkStart w:id="0" w:name="_GoBack"/>
        <w:bookmarkEnd w:id="0"/>
        <w:p w14:paraId="62B569A7" w14:textId="7E27947C" w:rsidR="00E1083A" w:rsidRDefault="00A636D8">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7770486" w:history="1">
            <w:r w:rsidR="00E1083A" w:rsidRPr="00653475">
              <w:rPr>
                <w:rStyle w:val="a4"/>
                <w:noProof/>
              </w:rPr>
              <w:t>Обозначения и сокращения</w:t>
            </w:r>
            <w:r w:rsidR="00E1083A">
              <w:rPr>
                <w:noProof/>
                <w:webHidden/>
              </w:rPr>
              <w:tab/>
            </w:r>
            <w:r w:rsidR="00E1083A">
              <w:rPr>
                <w:noProof/>
                <w:webHidden/>
              </w:rPr>
              <w:fldChar w:fldCharType="begin"/>
            </w:r>
            <w:r w:rsidR="00E1083A">
              <w:rPr>
                <w:noProof/>
                <w:webHidden/>
              </w:rPr>
              <w:instrText xml:space="preserve"> PAGEREF _Toc197770486 \h </w:instrText>
            </w:r>
            <w:r w:rsidR="00E1083A">
              <w:rPr>
                <w:noProof/>
                <w:webHidden/>
              </w:rPr>
            </w:r>
            <w:r w:rsidR="00E1083A">
              <w:rPr>
                <w:noProof/>
                <w:webHidden/>
              </w:rPr>
              <w:fldChar w:fldCharType="separate"/>
            </w:r>
            <w:r w:rsidR="00E1083A">
              <w:rPr>
                <w:noProof/>
                <w:webHidden/>
              </w:rPr>
              <w:t>4</w:t>
            </w:r>
            <w:r w:rsidR="00E1083A">
              <w:rPr>
                <w:noProof/>
                <w:webHidden/>
              </w:rPr>
              <w:fldChar w:fldCharType="end"/>
            </w:r>
          </w:hyperlink>
        </w:p>
        <w:p w14:paraId="64A30B59" w14:textId="5F3CE628" w:rsidR="00E1083A" w:rsidRDefault="00E1083A">
          <w:pPr>
            <w:pStyle w:val="11"/>
            <w:tabs>
              <w:tab w:val="right" w:leader="dot" w:pos="9628"/>
            </w:tabs>
            <w:rPr>
              <w:rFonts w:asciiTheme="minorHAnsi" w:eastAsiaTheme="minorEastAsia" w:hAnsiTheme="minorHAnsi"/>
              <w:noProof/>
              <w:sz w:val="22"/>
              <w:lang w:eastAsia="ru-RU"/>
            </w:rPr>
          </w:pPr>
          <w:hyperlink w:anchor="_Toc197770487" w:history="1">
            <w:r w:rsidRPr="00653475">
              <w:rPr>
                <w:rStyle w:val="a4"/>
                <w:noProof/>
              </w:rPr>
              <w:t>Введение</w:t>
            </w:r>
            <w:r>
              <w:rPr>
                <w:noProof/>
                <w:webHidden/>
              </w:rPr>
              <w:tab/>
            </w:r>
            <w:r>
              <w:rPr>
                <w:noProof/>
                <w:webHidden/>
              </w:rPr>
              <w:fldChar w:fldCharType="begin"/>
            </w:r>
            <w:r>
              <w:rPr>
                <w:noProof/>
                <w:webHidden/>
              </w:rPr>
              <w:instrText xml:space="preserve"> PAGEREF _Toc197770487 \h </w:instrText>
            </w:r>
            <w:r>
              <w:rPr>
                <w:noProof/>
                <w:webHidden/>
              </w:rPr>
            </w:r>
            <w:r>
              <w:rPr>
                <w:noProof/>
                <w:webHidden/>
              </w:rPr>
              <w:fldChar w:fldCharType="separate"/>
            </w:r>
            <w:r>
              <w:rPr>
                <w:noProof/>
                <w:webHidden/>
              </w:rPr>
              <w:t>5</w:t>
            </w:r>
            <w:r>
              <w:rPr>
                <w:noProof/>
                <w:webHidden/>
              </w:rPr>
              <w:fldChar w:fldCharType="end"/>
            </w:r>
          </w:hyperlink>
        </w:p>
        <w:p w14:paraId="5DF753CF" w14:textId="06BE9EDC" w:rsidR="00E1083A" w:rsidRDefault="00E1083A">
          <w:pPr>
            <w:pStyle w:val="11"/>
            <w:tabs>
              <w:tab w:val="right" w:leader="dot" w:pos="9628"/>
            </w:tabs>
            <w:rPr>
              <w:rFonts w:asciiTheme="minorHAnsi" w:eastAsiaTheme="minorEastAsia" w:hAnsiTheme="minorHAnsi"/>
              <w:noProof/>
              <w:sz w:val="22"/>
              <w:lang w:eastAsia="ru-RU"/>
            </w:rPr>
          </w:pPr>
          <w:hyperlink w:anchor="_Toc197770488" w:history="1">
            <w:r w:rsidRPr="00653475">
              <w:rPr>
                <w:rStyle w:val="a4"/>
                <w:noProof/>
              </w:rPr>
              <w:t>Постановка задачи</w:t>
            </w:r>
            <w:r>
              <w:rPr>
                <w:noProof/>
                <w:webHidden/>
              </w:rPr>
              <w:tab/>
            </w:r>
            <w:r>
              <w:rPr>
                <w:noProof/>
                <w:webHidden/>
              </w:rPr>
              <w:fldChar w:fldCharType="begin"/>
            </w:r>
            <w:r>
              <w:rPr>
                <w:noProof/>
                <w:webHidden/>
              </w:rPr>
              <w:instrText xml:space="preserve"> PAGEREF _Toc197770488 \h </w:instrText>
            </w:r>
            <w:r>
              <w:rPr>
                <w:noProof/>
                <w:webHidden/>
              </w:rPr>
            </w:r>
            <w:r>
              <w:rPr>
                <w:noProof/>
                <w:webHidden/>
              </w:rPr>
              <w:fldChar w:fldCharType="separate"/>
            </w:r>
            <w:r>
              <w:rPr>
                <w:noProof/>
                <w:webHidden/>
              </w:rPr>
              <w:t>6</w:t>
            </w:r>
            <w:r>
              <w:rPr>
                <w:noProof/>
                <w:webHidden/>
              </w:rPr>
              <w:fldChar w:fldCharType="end"/>
            </w:r>
          </w:hyperlink>
        </w:p>
        <w:p w14:paraId="74571D6A" w14:textId="46DB373A" w:rsidR="00E1083A" w:rsidRDefault="00E1083A">
          <w:pPr>
            <w:pStyle w:val="11"/>
            <w:tabs>
              <w:tab w:val="right" w:leader="dot" w:pos="9628"/>
            </w:tabs>
            <w:rPr>
              <w:rFonts w:asciiTheme="minorHAnsi" w:eastAsiaTheme="minorEastAsia" w:hAnsiTheme="minorHAnsi"/>
              <w:noProof/>
              <w:sz w:val="22"/>
              <w:lang w:eastAsia="ru-RU"/>
            </w:rPr>
          </w:pPr>
          <w:hyperlink w:anchor="_Toc197770489" w:history="1">
            <w:r w:rsidRPr="00653475">
              <w:rPr>
                <w:rStyle w:val="a4"/>
                <w:noProof/>
              </w:rPr>
              <w:t>1. Обзор СУБД, которые включены в систему</w:t>
            </w:r>
            <w:r>
              <w:rPr>
                <w:noProof/>
                <w:webHidden/>
              </w:rPr>
              <w:tab/>
            </w:r>
            <w:r>
              <w:rPr>
                <w:noProof/>
                <w:webHidden/>
              </w:rPr>
              <w:fldChar w:fldCharType="begin"/>
            </w:r>
            <w:r>
              <w:rPr>
                <w:noProof/>
                <w:webHidden/>
              </w:rPr>
              <w:instrText xml:space="preserve"> PAGEREF _Toc197770489 \h </w:instrText>
            </w:r>
            <w:r>
              <w:rPr>
                <w:noProof/>
                <w:webHidden/>
              </w:rPr>
            </w:r>
            <w:r>
              <w:rPr>
                <w:noProof/>
                <w:webHidden/>
              </w:rPr>
              <w:fldChar w:fldCharType="separate"/>
            </w:r>
            <w:r>
              <w:rPr>
                <w:noProof/>
                <w:webHidden/>
              </w:rPr>
              <w:t>7</w:t>
            </w:r>
            <w:r>
              <w:rPr>
                <w:noProof/>
                <w:webHidden/>
              </w:rPr>
              <w:fldChar w:fldCharType="end"/>
            </w:r>
          </w:hyperlink>
        </w:p>
        <w:p w14:paraId="4D1056F4" w14:textId="001385B7" w:rsidR="00E1083A" w:rsidRDefault="00E1083A">
          <w:pPr>
            <w:pStyle w:val="21"/>
            <w:tabs>
              <w:tab w:val="right" w:leader="dot" w:pos="9628"/>
            </w:tabs>
            <w:rPr>
              <w:rFonts w:asciiTheme="minorHAnsi" w:eastAsiaTheme="minorEastAsia" w:hAnsiTheme="minorHAnsi"/>
              <w:noProof/>
              <w:sz w:val="22"/>
              <w:lang w:eastAsia="ru-RU"/>
            </w:rPr>
          </w:pPr>
          <w:hyperlink w:anchor="_Toc197770490" w:history="1">
            <w:r w:rsidRPr="00653475">
              <w:rPr>
                <w:rStyle w:val="a4"/>
                <w:noProof/>
              </w:rPr>
              <w:t>1.1 Виды СУБД</w:t>
            </w:r>
            <w:r>
              <w:rPr>
                <w:noProof/>
                <w:webHidden/>
              </w:rPr>
              <w:tab/>
            </w:r>
            <w:r>
              <w:rPr>
                <w:noProof/>
                <w:webHidden/>
              </w:rPr>
              <w:fldChar w:fldCharType="begin"/>
            </w:r>
            <w:r>
              <w:rPr>
                <w:noProof/>
                <w:webHidden/>
              </w:rPr>
              <w:instrText xml:space="preserve"> PAGEREF _Toc197770490 \h </w:instrText>
            </w:r>
            <w:r>
              <w:rPr>
                <w:noProof/>
                <w:webHidden/>
              </w:rPr>
            </w:r>
            <w:r>
              <w:rPr>
                <w:noProof/>
                <w:webHidden/>
              </w:rPr>
              <w:fldChar w:fldCharType="separate"/>
            </w:r>
            <w:r>
              <w:rPr>
                <w:noProof/>
                <w:webHidden/>
              </w:rPr>
              <w:t>7</w:t>
            </w:r>
            <w:r>
              <w:rPr>
                <w:noProof/>
                <w:webHidden/>
              </w:rPr>
              <w:fldChar w:fldCharType="end"/>
            </w:r>
          </w:hyperlink>
        </w:p>
        <w:p w14:paraId="06E4BAC4" w14:textId="1EE0206C" w:rsidR="00E1083A" w:rsidRDefault="00E1083A">
          <w:pPr>
            <w:pStyle w:val="21"/>
            <w:tabs>
              <w:tab w:val="right" w:leader="dot" w:pos="9628"/>
            </w:tabs>
            <w:rPr>
              <w:rFonts w:asciiTheme="minorHAnsi" w:eastAsiaTheme="minorEastAsia" w:hAnsiTheme="minorHAnsi"/>
              <w:noProof/>
              <w:sz w:val="22"/>
              <w:lang w:eastAsia="ru-RU"/>
            </w:rPr>
          </w:pPr>
          <w:hyperlink w:anchor="_Toc197770491" w:history="1">
            <w:r w:rsidRPr="00653475">
              <w:rPr>
                <w:rStyle w:val="a4"/>
                <w:noProof/>
              </w:rPr>
              <w:t>1.2 MongoDB</w:t>
            </w:r>
            <w:r>
              <w:rPr>
                <w:noProof/>
                <w:webHidden/>
              </w:rPr>
              <w:tab/>
            </w:r>
            <w:r>
              <w:rPr>
                <w:noProof/>
                <w:webHidden/>
              </w:rPr>
              <w:fldChar w:fldCharType="begin"/>
            </w:r>
            <w:r>
              <w:rPr>
                <w:noProof/>
                <w:webHidden/>
              </w:rPr>
              <w:instrText xml:space="preserve"> PAGEREF _Toc197770491 \h </w:instrText>
            </w:r>
            <w:r>
              <w:rPr>
                <w:noProof/>
                <w:webHidden/>
              </w:rPr>
            </w:r>
            <w:r>
              <w:rPr>
                <w:noProof/>
                <w:webHidden/>
              </w:rPr>
              <w:fldChar w:fldCharType="separate"/>
            </w:r>
            <w:r>
              <w:rPr>
                <w:noProof/>
                <w:webHidden/>
              </w:rPr>
              <w:t>8</w:t>
            </w:r>
            <w:r>
              <w:rPr>
                <w:noProof/>
                <w:webHidden/>
              </w:rPr>
              <w:fldChar w:fldCharType="end"/>
            </w:r>
          </w:hyperlink>
        </w:p>
        <w:p w14:paraId="0FDDA8CE" w14:textId="542C34CC" w:rsidR="00E1083A" w:rsidRDefault="00E1083A">
          <w:pPr>
            <w:pStyle w:val="21"/>
            <w:tabs>
              <w:tab w:val="right" w:leader="dot" w:pos="9628"/>
            </w:tabs>
            <w:rPr>
              <w:rFonts w:asciiTheme="minorHAnsi" w:eastAsiaTheme="minorEastAsia" w:hAnsiTheme="minorHAnsi"/>
              <w:noProof/>
              <w:sz w:val="22"/>
              <w:lang w:eastAsia="ru-RU"/>
            </w:rPr>
          </w:pPr>
          <w:hyperlink w:anchor="_Toc197770492" w:history="1">
            <w:r w:rsidRPr="00653475">
              <w:rPr>
                <w:rStyle w:val="a4"/>
                <w:noProof/>
              </w:rPr>
              <w:t xml:space="preserve">1.3 </w:t>
            </w:r>
            <w:r w:rsidRPr="00653475">
              <w:rPr>
                <w:rStyle w:val="a4"/>
                <w:noProof/>
                <w:lang w:val="en-US"/>
              </w:rPr>
              <w:t>Neo</w:t>
            </w:r>
            <w:r w:rsidRPr="00653475">
              <w:rPr>
                <w:rStyle w:val="a4"/>
                <w:noProof/>
              </w:rPr>
              <w:t>4</w:t>
            </w:r>
            <w:r w:rsidRPr="00653475">
              <w:rPr>
                <w:rStyle w:val="a4"/>
                <w:noProof/>
                <w:lang w:val="en-US"/>
              </w:rPr>
              <w:t>j</w:t>
            </w:r>
            <w:r>
              <w:rPr>
                <w:noProof/>
                <w:webHidden/>
              </w:rPr>
              <w:tab/>
            </w:r>
            <w:r>
              <w:rPr>
                <w:noProof/>
                <w:webHidden/>
              </w:rPr>
              <w:fldChar w:fldCharType="begin"/>
            </w:r>
            <w:r>
              <w:rPr>
                <w:noProof/>
                <w:webHidden/>
              </w:rPr>
              <w:instrText xml:space="preserve"> PAGEREF _Toc197770492 \h </w:instrText>
            </w:r>
            <w:r>
              <w:rPr>
                <w:noProof/>
                <w:webHidden/>
              </w:rPr>
            </w:r>
            <w:r>
              <w:rPr>
                <w:noProof/>
                <w:webHidden/>
              </w:rPr>
              <w:fldChar w:fldCharType="separate"/>
            </w:r>
            <w:r>
              <w:rPr>
                <w:noProof/>
                <w:webHidden/>
              </w:rPr>
              <w:t>10</w:t>
            </w:r>
            <w:r>
              <w:rPr>
                <w:noProof/>
                <w:webHidden/>
              </w:rPr>
              <w:fldChar w:fldCharType="end"/>
            </w:r>
          </w:hyperlink>
        </w:p>
        <w:p w14:paraId="45A191C5" w14:textId="34F38A38" w:rsidR="00E1083A" w:rsidRDefault="00E1083A">
          <w:pPr>
            <w:pStyle w:val="21"/>
            <w:tabs>
              <w:tab w:val="right" w:leader="dot" w:pos="9628"/>
            </w:tabs>
            <w:rPr>
              <w:rFonts w:asciiTheme="minorHAnsi" w:eastAsiaTheme="minorEastAsia" w:hAnsiTheme="minorHAnsi"/>
              <w:noProof/>
              <w:sz w:val="22"/>
              <w:lang w:eastAsia="ru-RU"/>
            </w:rPr>
          </w:pPr>
          <w:hyperlink w:anchor="_Toc197770493" w:history="1">
            <w:r w:rsidRPr="00653475">
              <w:rPr>
                <w:rStyle w:val="a4"/>
                <w:noProof/>
              </w:rPr>
              <w:t xml:space="preserve">1.4 </w:t>
            </w:r>
            <w:r w:rsidRPr="00653475">
              <w:rPr>
                <w:rStyle w:val="a4"/>
                <w:noProof/>
                <w:lang w:val="en-US"/>
              </w:rPr>
              <w:t>Cassandra</w:t>
            </w:r>
            <w:r>
              <w:rPr>
                <w:noProof/>
                <w:webHidden/>
              </w:rPr>
              <w:tab/>
            </w:r>
            <w:r>
              <w:rPr>
                <w:noProof/>
                <w:webHidden/>
              </w:rPr>
              <w:fldChar w:fldCharType="begin"/>
            </w:r>
            <w:r>
              <w:rPr>
                <w:noProof/>
                <w:webHidden/>
              </w:rPr>
              <w:instrText xml:space="preserve"> PAGEREF _Toc197770493 \h </w:instrText>
            </w:r>
            <w:r>
              <w:rPr>
                <w:noProof/>
                <w:webHidden/>
              </w:rPr>
            </w:r>
            <w:r>
              <w:rPr>
                <w:noProof/>
                <w:webHidden/>
              </w:rPr>
              <w:fldChar w:fldCharType="separate"/>
            </w:r>
            <w:r>
              <w:rPr>
                <w:noProof/>
                <w:webHidden/>
              </w:rPr>
              <w:t>11</w:t>
            </w:r>
            <w:r>
              <w:rPr>
                <w:noProof/>
                <w:webHidden/>
              </w:rPr>
              <w:fldChar w:fldCharType="end"/>
            </w:r>
          </w:hyperlink>
        </w:p>
        <w:p w14:paraId="62620F7A" w14:textId="7DF8AD66" w:rsidR="00E1083A" w:rsidRDefault="00E1083A">
          <w:pPr>
            <w:pStyle w:val="11"/>
            <w:tabs>
              <w:tab w:val="right" w:leader="dot" w:pos="9628"/>
            </w:tabs>
            <w:rPr>
              <w:rFonts w:asciiTheme="minorHAnsi" w:eastAsiaTheme="minorEastAsia" w:hAnsiTheme="minorHAnsi"/>
              <w:noProof/>
              <w:sz w:val="22"/>
              <w:lang w:eastAsia="ru-RU"/>
            </w:rPr>
          </w:pPr>
          <w:hyperlink w:anchor="_Toc197770494" w:history="1">
            <w:r w:rsidRPr="00653475">
              <w:rPr>
                <w:rStyle w:val="a4"/>
                <w:noProof/>
              </w:rPr>
              <w:t>2. Сравнение с озером данных</w:t>
            </w:r>
            <w:r>
              <w:rPr>
                <w:noProof/>
                <w:webHidden/>
              </w:rPr>
              <w:tab/>
            </w:r>
            <w:r>
              <w:rPr>
                <w:noProof/>
                <w:webHidden/>
              </w:rPr>
              <w:fldChar w:fldCharType="begin"/>
            </w:r>
            <w:r>
              <w:rPr>
                <w:noProof/>
                <w:webHidden/>
              </w:rPr>
              <w:instrText xml:space="preserve"> PAGEREF _Toc197770494 \h </w:instrText>
            </w:r>
            <w:r>
              <w:rPr>
                <w:noProof/>
                <w:webHidden/>
              </w:rPr>
            </w:r>
            <w:r>
              <w:rPr>
                <w:noProof/>
                <w:webHidden/>
              </w:rPr>
              <w:fldChar w:fldCharType="separate"/>
            </w:r>
            <w:r>
              <w:rPr>
                <w:noProof/>
                <w:webHidden/>
              </w:rPr>
              <w:t>12</w:t>
            </w:r>
            <w:r>
              <w:rPr>
                <w:noProof/>
                <w:webHidden/>
              </w:rPr>
              <w:fldChar w:fldCharType="end"/>
            </w:r>
          </w:hyperlink>
        </w:p>
        <w:p w14:paraId="66F89E26" w14:textId="5181EBF3" w:rsidR="00E1083A" w:rsidRDefault="00E1083A">
          <w:pPr>
            <w:pStyle w:val="21"/>
            <w:tabs>
              <w:tab w:val="right" w:leader="dot" w:pos="9628"/>
            </w:tabs>
            <w:rPr>
              <w:rFonts w:asciiTheme="minorHAnsi" w:eastAsiaTheme="minorEastAsia" w:hAnsiTheme="minorHAnsi"/>
              <w:noProof/>
              <w:sz w:val="22"/>
              <w:lang w:eastAsia="ru-RU"/>
            </w:rPr>
          </w:pPr>
          <w:hyperlink w:anchor="_Toc197770495" w:history="1">
            <w:r w:rsidRPr="00653475">
              <w:rPr>
                <w:rStyle w:val="a4"/>
                <w:noProof/>
              </w:rPr>
              <w:t>2.1 Основная идея построения</w:t>
            </w:r>
            <w:r>
              <w:rPr>
                <w:noProof/>
                <w:webHidden/>
              </w:rPr>
              <w:tab/>
            </w:r>
            <w:r>
              <w:rPr>
                <w:noProof/>
                <w:webHidden/>
              </w:rPr>
              <w:fldChar w:fldCharType="begin"/>
            </w:r>
            <w:r>
              <w:rPr>
                <w:noProof/>
                <w:webHidden/>
              </w:rPr>
              <w:instrText xml:space="preserve"> PAGEREF _Toc197770495 \h </w:instrText>
            </w:r>
            <w:r>
              <w:rPr>
                <w:noProof/>
                <w:webHidden/>
              </w:rPr>
            </w:r>
            <w:r>
              <w:rPr>
                <w:noProof/>
                <w:webHidden/>
              </w:rPr>
              <w:fldChar w:fldCharType="separate"/>
            </w:r>
            <w:r>
              <w:rPr>
                <w:noProof/>
                <w:webHidden/>
              </w:rPr>
              <w:t>12</w:t>
            </w:r>
            <w:r>
              <w:rPr>
                <w:noProof/>
                <w:webHidden/>
              </w:rPr>
              <w:fldChar w:fldCharType="end"/>
            </w:r>
          </w:hyperlink>
        </w:p>
        <w:p w14:paraId="6AD8080C" w14:textId="7F82DE83" w:rsidR="00E1083A" w:rsidRDefault="00E1083A">
          <w:pPr>
            <w:pStyle w:val="21"/>
            <w:tabs>
              <w:tab w:val="right" w:leader="dot" w:pos="9628"/>
            </w:tabs>
            <w:rPr>
              <w:rFonts w:asciiTheme="minorHAnsi" w:eastAsiaTheme="minorEastAsia" w:hAnsiTheme="minorHAnsi"/>
              <w:noProof/>
              <w:sz w:val="22"/>
              <w:lang w:eastAsia="ru-RU"/>
            </w:rPr>
          </w:pPr>
          <w:hyperlink w:anchor="_Toc197770496" w:history="1">
            <w:r w:rsidRPr="00653475">
              <w:rPr>
                <w:rStyle w:val="a4"/>
                <w:noProof/>
              </w:rPr>
              <w:t>2.2 Недостатки Data lake</w:t>
            </w:r>
            <w:r>
              <w:rPr>
                <w:noProof/>
                <w:webHidden/>
              </w:rPr>
              <w:tab/>
            </w:r>
            <w:r>
              <w:rPr>
                <w:noProof/>
                <w:webHidden/>
              </w:rPr>
              <w:fldChar w:fldCharType="begin"/>
            </w:r>
            <w:r>
              <w:rPr>
                <w:noProof/>
                <w:webHidden/>
              </w:rPr>
              <w:instrText xml:space="preserve"> PAGEREF _Toc197770496 \h </w:instrText>
            </w:r>
            <w:r>
              <w:rPr>
                <w:noProof/>
                <w:webHidden/>
              </w:rPr>
            </w:r>
            <w:r>
              <w:rPr>
                <w:noProof/>
                <w:webHidden/>
              </w:rPr>
              <w:fldChar w:fldCharType="separate"/>
            </w:r>
            <w:r>
              <w:rPr>
                <w:noProof/>
                <w:webHidden/>
              </w:rPr>
              <w:t>14</w:t>
            </w:r>
            <w:r>
              <w:rPr>
                <w:noProof/>
                <w:webHidden/>
              </w:rPr>
              <w:fldChar w:fldCharType="end"/>
            </w:r>
          </w:hyperlink>
        </w:p>
        <w:p w14:paraId="7CB991F1" w14:textId="2ACF259A" w:rsidR="00E1083A" w:rsidRDefault="00E1083A">
          <w:pPr>
            <w:pStyle w:val="21"/>
            <w:tabs>
              <w:tab w:val="right" w:leader="dot" w:pos="9628"/>
            </w:tabs>
            <w:rPr>
              <w:rFonts w:asciiTheme="minorHAnsi" w:eastAsiaTheme="minorEastAsia" w:hAnsiTheme="minorHAnsi"/>
              <w:noProof/>
              <w:sz w:val="22"/>
              <w:lang w:eastAsia="ru-RU"/>
            </w:rPr>
          </w:pPr>
          <w:hyperlink w:anchor="_Toc197770497" w:history="1">
            <w:r w:rsidRPr="00653475">
              <w:rPr>
                <w:rStyle w:val="a4"/>
                <w:noProof/>
              </w:rPr>
              <w:t>2.3 Обзор платформ для создания и управления озёр данных</w:t>
            </w:r>
            <w:r>
              <w:rPr>
                <w:noProof/>
                <w:webHidden/>
              </w:rPr>
              <w:tab/>
            </w:r>
            <w:r>
              <w:rPr>
                <w:noProof/>
                <w:webHidden/>
              </w:rPr>
              <w:fldChar w:fldCharType="begin"/>
            </w:r>
            <w:r>
              <w:rPr>
                <w:noProof/>
                <w:webHidden/>
              </w:rPr>
              <w:instrText xml:space="preserve"> PAGEREF _Toc197770497 \h </w:instrText>
            </w:r>
            <w:r>
              <w:rPr>
                <w:noProof/>
                <w:webHidden/>
              </w:rPr>
            </w:r>
            <w:r>
              <w:rPr>
                <w:noProof/>
                <w:webHidden/>
              </w:rPr>
              <w:fldChar w:fldCharType="separate"/>
            </w:r>
            <w:r>
              <w:rPr>
                <w:noProof/>
                <w:webHidden/>
              </w:rPr>
              <w:t>15</w:t>
            </w:r>
            <w:r>
              <w:rPr>
                <w:noProof/>
                <w:webHidden/>
              </w:rPr>
              <w:fldChar w:fldCharType="end"/>
            </w:r>
          </w:hyperlink>
        </w:p>
        <w:p w14:paraId="7620C5CE" w14:textId="367FB101" w:rsidR="00E1083A" w:rsidRDefault="00E1083A">
          <w:pPr>
            <w:pStyle w:val="31"/>
            <w:tabs>
              <w:tab w:val="right" w:leader="dot" w:pos="9628"/>
            </w:tabs>
            <w:rPr>
              <w:rFonts w:asciiTheme="minorHAnsi" w:eastAsiaTheme="minorEastAsia" w:hAnsiTheme="minorHAnsi"/>
              <w:noProof/>
              <w:sz w:val="22"/>
              <w:lang w:eastAsia="ru-RU"/>
            </w:rPr>
          </w:pPr>
          <w:hyperlink w:anchor="_Toc197770498" w:history="1">
            <w:r w:rsidRPr="00653475">
              <w:rPr>
                <w:rStyle w:val="a4"/>
                <w:noProof/>
              </w:rPr>
              <w:t>2.3.1 Google cloud</w:t>
            </w:r>
            <w:r>
              <w:rPr>
                <w:noProof/>
                <w:webHidden/>
              </w:rPr>
              <w:tab/>
            </w:r>
            <w:r>
              <w:rPr>
                <w:noProof/>
                <w:webHidden/>
              </w:rPr>
              <w:fldChar w:fldCharType="begin"/>
            </w:r>
            <w:r>
              <w:rPr>
                <w:noProof/>
                <w:webHidden/>
              </w:rPr>
              <w:instrText xml:space="preserve"> PAGEREF _Toc197770498 \h </w:instrText>
            </w:r>
            <w:r>
              <w:rPr>
                <w:noProof/>
                <w:webHidden/>
              </w:rPr>
            </w:r>
            <w:r>
              <w:rPr>
                <w:noProof/>
                <w:webHidden/>
              </w:rPr>
              <w:fldChar w:fldCharType="separate"/>
            </w:r>
            <w:r>
              <w:rPr>
                <w:noProof/>
                <w:webHidden/>
              </w:rPr>
              <w:t>15</w:t>
            </w:r>
            <w:r>
              <w:rPr>
                <w:noProof/>
                <w:webHidden/>
              </w:rPr>
              <w:fldChar w:fldCharType="end"/>
            </w:r>
          </w:hyperlink>
        </w:p>
        <w:p w14:paraId="62516865" w14:textId="169C59F2" w:rsidR="00E1083A" w:rsidRDefault="00E1083A">
          <w:pPr>
            <w:pStyle w:val="31"/>
            <w:tabs>
              <w:tab w:val="right" w:leader="dot" w:pos="9628"/>
            </w:tabs>
            <w:rPr>
              <w:rFonts w:asciiTheme="minorHAnsi" w:eastAsiaTheme="minorEastAsia" w:hAnsiTheme="minorHAnsi"/>
              <w:noProof/>
              <w:sz w:val="22"/>
              <w:lang w:eastAsia="ru-RU"/>
            </w:rPr>
          </w:pPr>
          <w:hyperlink w:anchor="_Toc197770499" w:history="1">
            <w:r w:rsidRPr="00653475">
              <w:rPr>
                <w:rStyle w:val="a4"/>
                <w:noProof/>
              </w:rPr>
              <w:t>2.3.2 Hadoop Azure Data Lake</w:t>
            </w:r>
            <w:r>
              <w:rPr>
                <w:noProof/>
                <w:webHidden/>
              </w:rPr>
              <w:tab/>
            </w:r>
            <w:r>
              <w:rPr>
                <w:noProof/>
                <w:webHidden/>
              </w:rPr>
              <w:fldChar w:fldCharType="begin"/>
            </w:r>
            <w:r>
              <w:rPr>
                <w:noProof/>
                <w:webHidden/>
              </w:rPr>
              <w:instrText xml:space="preserve"> PAGEREF _Toc197770499 \h </w:instrText>
            </w:r>
            <w:r>
              <w:rPr>
                <w:noProof/>
                <w:webHidden/>
              </w:rPr>
            </w:r>
            <w:r>
              <w:rPr>
                <w:noProof/>
                <w:webHidden/>
              </w:rPr>
              <w:fldChar w:fldCharType="separate"/>
            </w:r>
            <w:r>
              <w:rPr>
                <w:noProof/>
                <w:webHidden/>
              </w:rPr>
              <w:t>16</w:t>
            </w:r>
            <w:r>
              <w:rPr>
                <w:noProof/>
                <w:webHidden/>
              </w:rPr>
              <w:fldChar w:fldCharType="end"/>
            </w:r>
          </w:hyperlink>
        </w:p>
        <w:p w14:paraId="681ECE92" w14:textId="014D73AC" w:rsidR="00E1083A" w:rsidRDefault="00E1083A">
          <w:pPr>
            <w:pStyle w:val="31"/>
            <w:tabs>
              <w:tab w:val="right" w:leader="dot" w:pos="9628"/>
            </w:tabs>
            <w:rPr>
              <w:rFonts w:asciiTheme="minorHAnsi" w:eastAsiaTheme="minorEastAsia" w:hAnsiTheme="minorHAnsi"/>
              <w:noProof/>
              <w:sz w:val="22"/>
              <w:lang w:eastAsia="ru-RU"/>
            </w:rPr>
          </w:pPr>
          <w:hyperlink w:anchor="_Toc197770500" w:history="1">
            <w:r w:rsidRPr="00653475">
              <w:rPr>
                <w:rStyle w:val="a4"/>
                <w:noProof/>
              </w:rPr>
              <w:t>2.3.3 AWS EMR</w:t>
            </w:r>
            <w:r>
              <w:rPr>
                <w:noProof/>
                <w:webHidden/>
              </w:rPr>
              <w:tab/>
            </w:r>
            <w:r>
              <w:rPr>
                <w:noProof/>
                <w:webHidden/>
              </w:rPr>
              <w:fldChar w:fldCharType="begin"/>
            </w:r>
            <w:r>
              <w:rPr>
                <w:noProof/>
                <w:webHidden/>
              </w:rPr>
              <w:instrText xml:space="preserve"> PAGEREF _Toc197770500 \h </w:instrText>
            </w:r>
            <w:r>
              <w:rPr>
                <w:noProof/>
                <w:webHidden/>
              </w:rPr>
            </w:r>
            <w:r>
              <w:rPr>
                <w:noProof/>
                <w:webHidden/>
              </w:rPr>
              <w:fldChar w:fldCharType="separate"/>
            </w:r>
            <w:r>
              <w:rPr>
                <w:noProof/>
                <w:webHidden/>
              </w:rPr>
              <w:t>17</w:t>
            </w:r>
            <w:r>
              <w:rPr>
                <w:noProof/>
                <w:webHidden/>
              </w:rPr>
              <w:fldChar w:fldCharType="end"/>
            </w:r>
          </w:hyperlink>
        </w:p>
        <w:p w14:paraId="00E795C1" w14:textId="7FC251DD" w:rsidR="00E1083A" w:rsidRDefault="00E1083A">
          <w:pPr>
            <w:pStyle w:val="31"/>
            <w:tabs>
              <w:tab w:val="right" w:leader="dot" w:pos="9628"/>
            </w:tabs>
            <w:rPr>
              <w:rFonts w:asciiTheme="minorHAnsi" w:eastAsiaTheme="minorEastAsia" w:hAnsiTheme="minorHAnsi"/>
              <w:noProof/>
              <w:sz w:val="22"/>
              <w:lang w:eastAsia="ru-RU"/>
            </w:rPr>
          </w:pPr>
          <w:hyperlink w:anchor="_Toc197770501" w:history="1">
            <w:r w:rsidRPr="00653475">
              <w:rPr>
                <w:rStyle w:val="a4"/>
                <w:noProof/>
              </w:rPr>
              <w:t>2.3.4 Microsoft Azure Data Lake</w:t>
            </w:r>
            <w:r>
              <w:rPr>
                <w:noProof/>
                <w:webHidden/>
              </w:rPr>
              <w:tab/>
            </w:r>
            <w:r>
              <w:rPr>
                <w:noProof/>
                <w:webHidden/>
              </w:rPr>
              <w:fldChar w:fldCharType="begin"/>
            </w:r>
            <w:r>
              <w:rPr>
                <w:noProof/>
                <w:webHidden/>
              </w:rPr>
              <w:instrText xml:space="preserve"> PAGEREF _Toc197770501 \h </w:instrText>
            </w:r>
            <w:r>
              <w:rPr>
                <w:noProof/>
                <w:webHidden/>
              </w:rPr>
            </w:r>
            <w:r>
              <w:rPr>
                <w:noProof/>
                <w:webHidden/>
              </w:rPr>
              <w:fldChar w:fldCharType="separate"/>
            </w:r>
            <w:r>
              <w:rPr>
                <w:noProof/>
                <w:webHidden/>
              </w:rPr>
              <w:t>18</w:t>
            </w:r>
            <w:r>
              <w:rPr>
                <w:noProof/>
                <w:webHidden/>
              </w:rPr>
              <w:fldChar w:fldCharType="end"/>
            </w:r>
          </w:hyperlink>
        </w:p>
        <w:p w14:paraId="4F68B101" w14:textId="736B4AA1" w:rsidR="00E1083A" w:rsidRDefault="00E1083A">
          <w:pPr>
            <w:pStyle w:val="21"/>
            <w:tabs>
              <w:tab w:val="right" w:leader="dot" w:pos="9628"/>
            </w:tabs>
            <w:rPr>
              <w:rFonts w:asciiTheme="minorHAnsi" w:eastAsiaTheme="minorEastAsia" w:hAnsiTheme="minorHAnsi"/>
              <w:noProof/>
              <w:sz w:val="22"/>
              <w:lang w:eastAsia="ru-RU"/>
            </w:rPr>
          </w:pPr>
          <w:hyperlink w:anchor="_Toc197770502" w:history="1">
            <w:r w:rsidRPr="00653475">
              <w:rPr>
                <w:rStyle w:val="a4"/>
                <w:noProof/>
              </w:rPr>
              <w:t>2.4 Определение критических различий</w:t>
            </w:r>
            <w:r>
              <w:rPr>
                <w:noProof/>
                <w:webHidden/>
              </w:rPr>
              <w:tab/>
            </w:r>
            <w:r>
              <w:rPr>
                <w:noProof/>
                <w:webHidden/>
              </w:rPr>
              <w:fldChar w:fldCharType="begin"/>
            </w:r>
            <w:r>
              <w:rPr>
                <w:noProof/>
                <w:webHidden/>
              </w:rPr>
              <w:instrText xml:space="preserve"> PAGEREF _Toc197770502 \h </w:instrText>
            </w:r>
            <w:r>
              <w:rPr>
                <w:noProof/>
                <w:webHidden/>
              </w:rPr>
            </w:r>
            <w:r>
              <w:rPr>
                <w:noProof/>
                <w:webHidden/>
              </w:rPr>
              <w:fldChar w:fldCharType="separate"/>
            </w:r>
            <w:r>
              <w:rPr>
                <w:noProof/>
                <w:webHidden/>
              </w:rPr>
              <w:t>20</w:t>
            </w:r>
            <w:r>
              <w:rPr>
                <w:noProof/>
                <w:webHidden/>
              </w:rPr>
              <w:fldChar w:fldCharType="end"/>
            </w:r>
          </w:hyperlink>
        </w:p>
        <w:p w14:paraId="7E5B4D6D" w14:textId="57B02D65" w:rsidR="00E1083A" w:rsidRDefault="00E1083A">
          <w:pPr>
            <w:pStyle w:val="11"/>
            <w:tabs>
              <w:tab w:val="right" w:leader="dot" w:pos="9628"/>
            </w:tabs>
            <w:rPr>
              <w:rFonts w:asciiTheme="minorHAnsi" w:eastAsiaTheme="minorEastAsia" w:hAnsiTheme="minorHAnsi"/>
              <w:noProof/>
              <w:sz w:val="22"/>
              <w:lang w:eastAsia="ru-RU"/>
            </w:rPr>
          </w:pPr>
          <w:hyperlink w:anchor="_Toc197770503" w:history="1">
            <w:r w:rsidRPr="00653475">
              <w:rPr>
                <w:rStyle w:val="a4"/>
                <w:rFonts w:eastAsia="Times New Roman"/>
                <w:noProof/>
                <w:lang w:eastAsia="ru-RU"/>
              </w:rPr>
              <w:t>3. Группы методов взаимодействия между различными СУБД</w:t>
            </w:r>
            <w:r>
              <w:rPr>
                <w:noProof/>
                <w:webHidden/>
              </w:rPr>
              <w:tab/>
            </w:r>
            <w:r>
              <w:rPr>
                <w:noProof/>
                <w:webHidden/>
              </w:rPr>
              <w:fldChar w:fldCharType="begin"/>
            </w:r>
            <w:r>
              <w:rPr>
                <w:noProof/>
                <w:webHidden/>
              </w:rPr>
              <w:instrText xml:space="preserve"> PAGEREF _Toc197770503 \h </w:instrText>
            </w:r>
            <w:r>
              <w:rPr>
                <w:noProof/>
                <w:webHidden/>
              </w:rPr>
            </w:r>
            <w:r>
              <w:rPr>
                <w:noProof/>
                <w:webHidden/>
              </w:rPr>
              <w:fldChar w:fldCharType="separate"/>
            </w:r>
            <w:r>
              <w:rPr>
                <w:noProof/>
                <w:webHidden/>
              </w:rPr>
              <w:t>21</w:t>
            </w:r>
            <w:r>
              <w:rPr>
                <w:noProof/>
                <w:webHidden/>
              </w:rPr>
              <w:fldChar w:fldCharType="end"/>
            </w:r>
          </w:hyperlink>
        </w:p>
        <w:p w14:paraId="0FB640A4" w14:textId="015A3971" w:rsidR="00E1083A" w:rsidRDefault="00E1083A">
          <w:pPr>
            <w:pStyle w:val="21"/>
            <w:tabs>
              <w:tab w:val="right" w:leader="dot" w:pos="9628"/>
            </w:tabs>
            <w:rPr>
              <w:rFonts w:asciiTheme="minorHAnsi" w:eastAsiaTheme="minorEastAsia" w:hAnsiTheme="minorHAnsi"/>
              <w:noProof/>
              <w:sz w:val="22"/>
              <w:lang w:eastAsia="ru-RU"/>
            </w:rPr>
          </w:pPr>
          <w:hyperlink w:anchor="_Toc197770504" w:history="1">
            <w:r w:rsidRPr="00653475">
              <w:rPr>
                <w:rStyle w:val="a4"/>
                <w:rFonts w:eastAsia="Times New Roman"/>
                <w:noProof/>
              </w:rPr>
              <w:t>3.1 Узконаправленные системы</w:t>
            </w:r>
            <w:r>
              <w:rPr>
                <w:noProof/>
                <w:webHidden/>
              </w:rPr>
              <w:tab/>
            </w:r>
            <w:r>
              <w:rPr>
                <w:noProof/>
                <w:webHidden/>
              </w:rPr>
              <w:fldChar w:fldCharType="begin"/>
            </w:r>
            <w:r>
              <w:rPr>
                <w:noProof/>
                <w:webHidden/>
              </w:rPr>
              <w:instrText xml:space="preserve"> PAGEREF _Toc197770504 \h </w:instrText>
            </w:r>
            <w:r>
              <w:rPr>
                <w:noProof/>
                <w:webHidden/>
              </w:rPr>
            </w:r>
            <w:r>
              <w:rPr>
                <w:noProof/>
                <w:webHidden/>
              </w:rPr>
              <w:fldChar w:fldCharType="separate"/>
            </w:r>
            <w:r>
              <w:rPr>
                <w:noProof/>
                <w:webHidden/>
              </w:rPr>
              <w:t>21</w:t>
            </w:r>
            <w:r>
              <w:rPr>
                <w:noProof/>
                <w:webHidden/>
              </w:rPr>
              <w:fldChar w:fldCharType="end"/>
            </w:r>
          </w:hyperlink>
        </w:p>
        <w:p w14:paraId="5DDA98BC" w14:textId="0D0C05A4" w:rsidR="00E1083A" w:rsidRDefault="00E1083A">
          <w:pPr>
            <w:pStyle w:val="31"/>
            <w:tabs>
              <w:tab w:val="right" w:leader="dot" w:pos="9628"/>
            </w:tabs>
            <w:rPr>
              <w:rFonts w:asciiTheme="minorHAnsi" w:eastAsiaTheme="minorEastAsia" w:hAnsiTheme="minorHAnsi"/>
              <w:noProof/>
              <w:sz w:val="22"/>
              <w:lang w:eastAsia="ru-RU"/>
            </w:rPr>
          </w:pPr>
          <w:hyperlink w:anchor="_Toc197770505" w:history="1">
            <w:r w:rsidRPr="00653475">
              <w:rPr>
                <w:rStyle w:val="a4"/>
                <w:rFonts w:eastAsia="Times New Roman"/>
                <w:noProof/>
              </w:rPr>
              <w:t>3.1.1 DiscoveryLink</w:t>
            </w:r>
            <w:r>
              <w:rPr>
                <w:noProof/>
                <w:webHidden/>
              </w:rPr>
              <w:tab/>
            </w:r>
            <w:r>
              <w:rPr>
                <w:noProof/>
                <w:webHidden/>
              </w:rPr>
              <w:fldChar w:fldCharType="begin"/>
            </w:r>
            <w:r>
              <w:rPr>
                <w:noProof/>
                <w:webHidden/>
              </w:rPr>
              <w:instrText xml:space="preserve"> PAGEREF _Toc197770505 \h </w:instrText>
            </w:r>
            <w:r>
              <w:rPr>
                <w:noProof/>
                <w:webHidden/>
              </w:rPr>
            </w:r>
            <w:r>
              <w:rPr>
                <w:noProof/>
                <w:webHidden/>
              </w:rPr>
              <w:fldChar w:fldCharType="separate"/>
            </w:r>
            <w:r>
              <w:rPr>
                <w:noProof/>
                <w:webHidden/>
              </w:rPr>
              <w:t>21</w:t>
            </w:r>
            <w:r>
              <w:rPr>
                <w:noProof/>
                <w:webHidden/>
              </w:rPr>
              <w:fldChar w:fldCharType="end"/>
            </w:r>
          </w:hyperlink>
        </w:p>
        <w:p w14:paraId="2622573D" w14:textId="7F9ED9EA" w:rsidR="00E1083A" w:rsidRDefault="00E1083A">
          <w:pPr>
            <w:pStyle w:val="21"/>
            <w:tabs>
              <w:tab w:val="right" w:leader="dot" w:pos="9628"/>
            </w:tabs>
            <w:rPr>
              <w:rFonts w:asciiTheme="minorHAnsi" w:eastAsiaTheme="minorEastAsia" w:hAnsiTheme="minorHAnsi"/>
              <w:noProof/>
              <w:sz w:val="22"/>
              <w:lang w:eastAsia="ru-RU"/>
            </w:rPr>
          </w:pPr>
          <w:hyperlink w:anchor="_Toc197770506" w:history="1">
            <w:r w:rsidRPr="00653475">
              <w:rPr>
                <w:rStyle w:val="a4"/>
                <w:rFonts w:eastAsia="Times New Roman"/>
                <w:noProof/>
              </w:rPr>
              <w:t>3.2 Ручная интеграция СУБД</w:t>
            </w:r>
            <w:r>
              <w:rPr>
                <w:noProof/>
                <w:webHidden/>
              </w:rPr>
              <w:tab/>
            </w:r>
            <w:r>
              <w:rPr>
                <w:noProof/>
                <w:webHidden/>
              </w:rPr>
              <w:fldChar w:fldCharType="begin"/>
            </w:r>
            <w:r>
              <w:rPr>
                <w:noProof/>
                <w:webHidden/>
              </w:rPr>
              <w:instrText xml:space="preserve"> PAGEREF _Toc197770506 \h </w:instrText>
            </w:r>
            <w:r>
              <w:rPr>
                <w:noProof/>
                <w:webHidden/>
              </w:rPr>
            </w:r>
            <w:r>
              <w:rPr>
                <w:noProof/>
                <w:webHidden/>
              </w:rPr>
              <w:fldChar w:fldCharType="separate"/>
            </w:r>
            <w:r>
              <w:rPr>
                <w:noProof/>
                <w:webHidden/>
              </w:rPr>
              <w:t>24</w:t>
            </w:r>
            <w:r>
              <w:rPr>
                <w:noProof/>
                <w:webHidden/>
              </w:rPr>
              <w:fldChar w:fldCharType="end"/>
            </w:r>
          </w:hyperlink>
        </w:p>
        <w:p w14:paraId="0E798B11" w14:textId="20030583" w:rsidR="00E1083A" w:rsidRDefault="00E1083A">
          <w:pPr>
            <w:pStyle w:val="31"/>
            <w:tabs>
              <w:tab w:val="right" w:leader="dot" w:pos="9628"/>
            </w:tabs>
            <w:rPr>
              <w:rFonts w:asciiTheme="minorHAnsi" w:eastAsiaTheme="minorEastAsia" w:hAnsiTheme="minorHAnsi"/>
              <w:noProof/>
              <w:sz w:val="22"/>
              <w:lang w:eastAsia="ru-RU"/>
            </w:rPr>
          </w:pPr>
          <w:hyperlink w:anchor="_Toc197770507" w:history="1">
            <w:r w:rsidRPr="00653475">
              <w:rPr>
                <w:rStyle w:val="a4"/>
                <w:rFonts w:eastAsia="Times New Roman"/>
                <w:noProof/>
              </w:rPr>
              <w:t xml:space="preserve">3.2.1 Интеграция через </w:t>
            </w:r>
            <w:r w:rsidRPr="00653475">
              <w:rPr>
                <w:rStyle w:val="a4"/>
                <w:rFonts w:eastAsia="Times New Roman"/>
                <w:noProof/>
                <w:lang w:val="en-US"/>
              </w:rPr>
              <w:t>Wrapper</w:t>
            </w:r>
            <w:r>
              <w:rPr>
                <w:noProof/>
                <w:webHidden/>
              </w:rPr>
              <w:tab/>
            </w:r>
            <w:r>
              <w:rPr>
                <w:noProof/>
                <w:webHidden/>
              </w:rPr>
              <w:fldChar w:fldCharType="begin"/>
            </w:r>
            <w:r>
              <w:rPr>
                <w:noProof/>
                <w:webHidden/>
              </w:rPr>
              <w:instrText xml:space="preserve"> PAGEREF _Toc197770507 \h </w:instrText>
            </w:r>
            <w:r>
              <w:rPr>
                <w:noProof/>
                <w:webHidden/>
              </w:rPr>
            </w:r>
            <w:r>
              <w:rPr>
                <w:noProof/>
                <w:webHidden/>
              </w:rPr>
              <w:fldChar w:fldCharType="separate"/>
            </w:r>
            <w:r>
              <w:rPr>
                <w:noProof/>
                <w:webHidden/>
              </w:rPr>
              <w:t>24</w:t>
            </w:r>
            <w:r>
              <w:rPr>
                <w:noProof/>
                <w:webHidden/>
              </w:rPr>
              <w:fldChar w:fldCharType="end"/>
            </w:r>
          </w:hyperlink>
        </w:p>
        <w:p w14:paraId="67D8BEB9" w14:textId="34A7E414" w:rsidR="00E1083A" w:rsidRDefault="00E1083A">
          <w:pPr>
            <w:pStyle w:val="31"/>
            <w:tabs>
              <w:tab w:val="right" w:leader="dot" w:pos="9628"/>
            </w:tabs>
            <w:rPr>
              <w:rFonts w:asciiTheme="minorHAnsi" w:eastAsiaTheme="minorEastAsia" w:hAnsiTheme="minorHAnsi"/>
              <w:noProof/>
              <w:sz w:val="22"/>
              <w:lang w:eastAsia="ru-RU"/>
            </w:rPr>
          </w:pPr>
          <w:hyperlink w:anchor="_Toc197770508" w:history="1">
            <w:r w:rsidRPr="00653475">
              <w:rPr>
                <w:rStyle w:val="a4"/>
                <w:rFonts w:eastAsia="Times New Roman"/>
                <w:noProof/>
              </w:rPr>
              <w:t>3.2.2 Разработка интегрированной схемы</w:t>
            </w:r>
            <w:r>
              <w:rPr>
                <w:noProof/>
                <w:webHidden/>
              </w:rPr>
              <w:tab/>
            </w:r>
            <w:r>
              <w:rPr>
                <w:noProof/>
                <w:webHidden/>
              </w:rPr>
              <w:fldChar w:fldCharType="begin"/>
            </w:r>
            <w:r>
              <w:rPr>
                <w:noProof/>
                <w:webHidden/>
              </w:rPr>
              <w:instrText xml:space="preserve"> PAGEREF _Toc197770508 \h </w:instrText>
            </w:r>
            <w:r>
              <w:rPr>
                <w:noProof/>
                <w:webHidden/>
              </w:rPr>
            </w:r>
            <w:r>
              <w:rPr>
                <w:noProof/>
                <w:webHidden/>
              </w:rPr>
              <w:fldChar w:fldCharType="separate"/>
            </w:r>
            <w:r>
              <w:rPr>
                <w:noProof/>
                <w:webHidden/>
              </w:rPr>
              <w:t>26</w:t>
            </w:r>
            <w:r>
              <w:rPr>
                <w:noProof/>
                <w:webHidden/>
              </w:rPr>
              <w:fldChar w:fldCharType="end"/>
            </w:r>
          </w:hyperlink>
        </w:p>
        <w:p w14:paraId="0119BE37" w14:textId="78724E60" w:rsidR="00E1083A" w:rsidRDefault="00E1083A">
          <w:pPr>
            <w:pStyle w:val="21"/>
            <w:tabs>
              <w:tab w:val="right" w:leader="dot" w:pos="9628"/>
            </w:tabs>
            <w:rPr>
              <w:rFonts w:asciiTheme="minorHAnsi" w:eastAsiaTheme="minorEastAsia" w:hAnsiTheme="minorHAnsi"/>
              <w:noProof/>
              <w:sz w:val="22"/>
              <w:lang w:eastAsia="ru-RU"/>
            </w:rPr>
          </w:pPr>
          <w:hyperlink w:anchor="_Toc197770509" w:history="1">
            <w:r w:rsidRPr="00653475">
              <w:rPr>
                <w:rStyle w:val="a4"/>
                <w:rFonts w:eastAsia="Times New Roman"/>
                <w:noProof/>
              </w:rPr>
              <w:t>3.3 Создание новой СУБД</w:t>
            </w:r>
            <w:r>
              <w:rPr>
                <w:noProof/>
                <w:webHidden/>
              </w:rPr>
              <w:tab/>
            </w:r>
            <w:r>
              <w:rPr>
                <w:noProof/>
                <w:webHidden/>
              </w:rPr>
              <w:fldChar w:fldCharType="begin"/>
            </w:r>
            <w:r>
              <w:rPr>
                <w:noProof/>
                <w:webHidden/>
              </w:rPr>
              <w:instrText xml:space="preserve"> PAGEREF _Toc197770509 \h </w:instrText>
            </w:r>
            <w:r>
              <w:rPr>
                <w:noProof/>
                <w:webHidden/>
              </w:rPr>
            </w:r>
            <w:r>
              <w:rPr>
                <w:noProof/>
                <w:webHidden/>
              </w:rPr>
              <w:fldChar w:fldCharType="separate"/>
            </w:r>
            <w:r>
              <w:rPr>
                <w:noProof/>
                <w:webHidden/>
              </w:rPr>
              <w:t>28</w:t>
            </w:r>
            <w:r>
              <w:rPr>
                <w:noProof/>
                <w:webHidden/>
              </w:rPr>
              <w:fldChar w:fldCharType="end"/>
            </w:r>
          </w:hyperlink>
        </w:p>
        <w:p w14:paraId="53A2F2E2" w14:textId="19085B5B" w:rsidR="00E1083A" w:rsidRDefault="00E1083A">
          <w:pPr>
            <w:pStyle w:val="31"/>
            <w:tabs>
              <w:tab w:val="right" w:leader="dot" w:pos="9628"/>
            </w:tabs>
            <w:rPr>
              <w:rFonts w:asciiTheme="minorHAnsi" w:eastAsiaTheme="minorEastAsia" w:hAnsiTheme="minorHAnsi"/>
              <w:noProof/>
              <w:sz w:val="22"/>
              <w:lang w:eastAsia="ru-RU"/>
            </w:rPr>
          </w:pPr>
          <w:hyperlink w:anchor="_Toc197770510" w:history="1">
            <w:r w:rsidRPr="00653475">
              <w:rPr>
                <w:rStyle w:val="a4"/>
                <w:rFonts w:eastAsia="Times New Roman"/>
                <w:noProof/>
              </w:rPr>
              <w:t>3.3.1 hStorage-DB</w:t>
            </w:r>
            <w:r>
              <w:rPr>
                <w:noProof/>
                <w:webHidden/>
              </w:rPr>
              <w:tab/>
            </w:r>
            <w:r>
              <w:rPr>
                <w:noProof/>
                <w:webHidden/>
              </w:rPr>
              <w:fldChar w:fldCharType="begin"/>
            </w:r>
            <w:r>
              <w:rPr>
                <w:noProof/>
                <w:webHidden/>
              </w:rPr>
              <w:instrText xml:space="preserve"> PAGEREF _Toc197770510 \h </w:instrText>
            </w:r>
            <w:r>
              <w:rPr>
                <w:noProof/>
                <w:webHidden/>
              </w:rPr>
            </w:r>
            <w:r>
              <w:rPr>
                <w:noProof/>
                <w:webHidden/>
              </w:rPr>
              <w:fldChar w:fldCharType="separate"/>
            </w:r>
            <w:r>
              <w:rPr>
                <w:noProof/>
                <w:webHidden/>
              </w:rPr>
              <w:t>28</w:t>
            </w:r>
            <w:r>
              <w:rPr>
                <w:noProof/>
                <w:webHidden/>
              </w:rPr>
              <w:fldChar w:fldCharType="end"/>
            </w:r>
          </w:hyperlink>
        </w:p>
        <w:p w14:paraId="2D4CBD11" w14:textId="44417F91" w:rsidR="00E1083A" w:rsidRDefault="00E1083A">
          <w:pPr>
            <w:pStyle w:val="31"/>
            <w:tabs>
              <w:tab w:val="right" w:leader="dot" w:pos="9628"/>
            </w:tabs>
            <w:rPr>
              <w:rFonts w:asciiTheme="minorHAnsi" w:eastAsiaTheme="minorEastAsia" w:hAnsiTheme="minorHAnsi"/>
              <w:noProof/>
              <w:sz w:val="22"/>
              <w:lang w:eastAsia="ru-RU"/>
            </w:rPr>
          </w:pPr>
          <w:hyperlink w:anchor="_Toc197770511" w:history="1">
            <w:r w:rsidRPr="00653475">
              <w:rPr>
                <w:rStyle w:val="a4"/>
                <w:rFonts w:eastAsia="Times New Roman"/>
                <w:noProof/>
              </w:rPr>
              <w:t>3.3.2 FINDIT</w:t>
            </w:r>
            <w:r>
              <w:rPr>
                <w:noProof/>
                <w:webHidden/>
              </w:rPr>
              <w:tab/>
            </w:r>
            <w:r>
              <w:rPr>
                <w:noProof/>
                <w:webHidden/>
              </w:rPr>
              <w:fldChar w:fldCharType="begin"/>
            </w:r>
            <w:r>
              <w:rPr>
                <w:noProof/>
                <w:webHidden/>
              </w:rPr>
              <w:instrText xml:space="preserve"> PAGEREF _Toc197770511 \h </w:instrText>
            </w:r>
            <w:r>
              <w:rPr>
                <w:noProof/>
                <w:webHidden/>
              </w:rPr>
            </w:r>
            <w:r>
              <w:rPr>
                <w:noProof/>
                <w:webHidden/>
              </w:rPr>
              <w:fldChar w:fldCharType="separate"/>
            </w:r>
            <w:r>
              <w:rPr>
                <w:noProof/>
                <w:webHidden/>
              </w:rPr>
              <w:t>30</w:t>
            </w:r>
            <w:r>
              <w:rPr>
                <w:noProof/>
                <w:webHidden/>
              </w:rPr>
              <w:fldChar w:fldCharType="end"/>
            </w:r>
          </w:hyperlink>
        </w:p>
        <w:p w14:paraId="73FE08DE" w14:textId="6394A766" w:rsidR="00E1083A" w:rsidRDefault="00E1083A">
          <w:pPr>
            <w:pStyle w:val="21"/>
            <w:tabs>
              <w:tab w:val="right" w:leader="dot" w:pos="9628"/>
            </w:tabs>
            <w:rPr>
              <w:rFonts w:asciiTheme="minorHAnsi" w:eastAsiaTheme="minorEastAsia" w:hAnsiTheme="minorHAnsi"/>
              <w:noProof/>
              <w:sz w:val="22"/>
              <w:lang w:eastAsia="ru-RU"/>
            </w:rPr>
          </w:pPr>
          <w:hyperlink w:anchor="_Toc197770512" w:history="1">
            <w:r w:rsidRPr="00653475">
              <w:rPr>
                <w:rStyle w:val="a4"/>
                <w:rFonts w:eastAsia="Times New Roman"/>
                <w:noProof/>
              </w:rPr>
              <w:t>3.4 Унифицировать все имеющиеся СУБД</w:t>
            </w:r>
            <w:r>
              <w:rPr>
                <w:noProof/>
                <w:webHidden/>
              </w:rPr>
              <w:tab/>
            </w:r>
            <w:r>
              <w:rPr>
                <w:noProof/>
                <w:webHidden/>
              </w:rPr>
              <w:fldChar w:fldCharType="begin"/>
            </w:r>
            <w:r>
              <w:rPr>
                <w:noProof/>
                <w:webHidden/>
              </w:rPr>
              <w:instrText xml:space="preserve"> PAGEREF _Toc197770512 \h </w:instrText>
            </w:r>
            <w:r>
              <w:rPr>
                <w:noProof/>
                <w:webHidden/>
              </w:rPr>
            </w:r>
            <w:r>
              <w:rPr>
                <w:noProof/>
                <w:webHidden/>
              </w:rPr>
              <w:fldChar w:fldCharType="separate"/>
            </w:r>
            <w:r>
              <w:rPr>
                <w:noProof/>
                <w:webHidden/>
              </w:rPr>
              <w:t>33</w:t>
            </w:r>
            <w:r>
              <w:rPr>
                <w:noProof/>
                <w:webHidden/>
              </w:rPr>
              <w:fldChar w:fldCharType="end"/>
            </w:r>
          </w:hyperlink>
        </w:p>
        <w:p w14:paraId="73A728BA" w14:textId="6AF29ED5" w:rsidR="00E1083A" w:rsidRDefault="00E1083A">
          <w:pPr>
            <w:pStyle w:val="31"/>
            <w:tabs>
              <w:tab w:val="right" w:leader="dot" w:pos="9628"/>
            </w:tabs>
            <w:rPr>
              <w:rFonts w:asciiTheme="minorHAnsi" w:eastAsiaTheme="minorEastAsia" w:hAnsiTheme="minorHAnsi"/>
              <w:noProof/>
              <w:sz w:val="22"/>
              <w:lang w:eastAsia="ru-RU"/>
            </w:rPr>
          </w:pPr>
          <w:hyperlink w:anchor="_Toc197770513" w:history="1">
            <w:r w:rsidRPr="00653475">
              <w:rPr>
                <w:rStyle w:val="a4"/>
                <w:rFonts w:eastAsia="Times New Roman"/>
                <w:noProof/>
              </w:rPr>
              <w:t xml:space="preserve">3.4.1 </w:t>
            </w:r>
            <w:r w:rsidRPr="00653475">
              <w:rPr>
                <w:rStyle w:val="a4"/>
                <w:rFonts w:eastAsia="Times New Roman"/>
                <w:noProof/>
                <w:lang w:val="en-US"/>
              </w:rPr>
              <w:t>UDBMS</w:t>
            </w:r>
            <w:r>
              <w:rPr>
                <w:noProof/>
                <w:webHidden/>
              </w:rPr>
              <w:tab/>
            </w:r>
            <w:r>
              <w:rPr>
                <w:noProof/>
                <w:webHidden/>
              </w:rPr>
              <w:fldChar w:fldCharType="begin"/>
            </w:r>
            <w:r>
              <w:rPr>
                <w:noProof/>
                <w:webHidden/>
              </w:rPr>
              <w:instrText xml:space="preserve"> PAGEREF _Toc197770513 \h </w:instrText>
            </w:r>
            <w:r>
              <w:rPr>
                <w:noProof/>
                <w:webHidden/>
              </w:rPr>
            </w:r>
            <w:r>
              <w:rPr>
                <w:noProof/>
                <w:webHidden/>
              </w:rPr>
              <w:fldChar w:fldCharType="separate"/>
            </w:r>
            <w:r>
              <w:rPr>
                <w:noProof/>
                <w:webHidden/>
              </w:rPr>
              <w:t>34</w:t>
            </w:r>
            <w:r>
              <w:rPr>
                <w:noProof/>
                <w:webHidden/>
              </w:rPr>
              <w:fldChar w:fldCharType="end"/>
            </w:r>
          </w:hyperlink>
        </w:p>
        <w:p w14:paraId="6ED25FFA" w14:textId="286A9888" w:rsidR="00E1083A" w:rsidRDefault="00E1083A">
          <w:pPr>
            <w:pStyle w:val="31"/>
            <w:tabs>
              <w:tab w:val="right" w:leader="dot" w:pos="9628"/>
            </w:tabs>
            <w:rPr>
              <w:rFonts w:asciiTheme="minorHAnsi" w:eastAsiaTheme="minorEastAsia" w:hAnsiTheme="minorHAnsi"/>
              <w:noProof/>
              <w:sz w:val="22"/>
              <w:lang w:eastAsia="ru-RU"/>
            </w:rPr>
          </w:pPr>
          <w:hyperlink w:anchor="_Toc197770514" w:history="1">
            <w:r w:rsidRPr="00653475">
              <w:rPr>
                <w:rStyle w:val="a4"/>
                <w:rFonts w:eastAsia="Times New Roman"/>
                <w:noProof/>
              </w:rPr>
              <w:t>3.4.2 Глобальная база данных</w:t>
            </w:r>
            <w:r>
              <w:rPr>
                <w:noProof/>
                <w:webHidden/>
              </w:rPr>
              <w:tab/>
            </w:r>
            <w:r>
              <w:rPr>
                <w:noProof/>
                <w:webHidden/>
              </w:rPr>
              <w:fldChar w:fldCharType="begin"/>
            </w:r>
            <w:r>
              <w:rPr>
                <w:noProof/>
                <w:webHidden/>
              </w:rPr>
              <w:instrText xml:space="preserve"> PAGEREF _Toc197770514 \h </w:instrText>
            </w:r>
            <w:r>
              <w:rPr>
                <w:noProof/>
                <w:webHidden/>
              </w:rPr>
            </w:r>
            <w:r>
              <w:rPr>
                <w:noProof/>
                <w:webHidden/>
              </w:rPr>
              <w:fldChar w:fldCharType="separate"/>
            </w:r>
            <w:r>
              <w:rPr>
                <w:noProof/>
                <w:webHidden/>
              </w:rPr>
              <w:t>35</w:t>
            </w:r>
            <w:r>
              <w:rPr>
                <w:noProof/>
                <w:webHidden/>
              </w:rPr>
              <w:fldChar w:fldCharType="end"/>
            </w:r>
          </w:hyperlink>
        </w:p>
        <w:p w14:paraId="17B8F621" w14:textId="7331C4E0" w:rsidR="00E1083A" w:rsidRDefault="00E1083A">
          <w:pPr>
            <w:pStyle w:val="31"/>
            <w:tabs>
              <w:tab w:val="right" w:leader="dot" w:pos="9628"/>
            </w:tabs>
            <w:rPr>
              <w:rFonts w:asciiTheme="minorHAnsi" w:eastAsiaTheme="minorEastAsia" w:hAnsiTheme="minorHAnsi"/>
              <w:noProof/>
              <w:sz w:val="22"/>
              <w:lang w:eastAsia="ru-RU"/>
            </w:rPr>
          </w:pPr>
          <w:hyperlink w:anchor="_Toc197770515" w:history="1">
            <w:r w:rsidRPr="00653475">
              <w:rPr>
                <w:rStyle w:val="a4"/>
                <w:rFonts w:eastAsia="Times New Roman"/>
                <w:noProof/>
              </w:rPr>
              <w:t>3.4.3 Модификация</w:t>
            </w:r>
            <w:r w:rsidRPr="00653475">
              <w:rPr>
                <w:rStyle w:val="a4"/>
                <w:rFonts w:eastAsia="Times New Roman"/>
                <w:noProof/>
                <w:lang w:val="x-none"/>
              </w:rPr>
              <w:t xml:space="preserve"> </w:t>
            </w:r>
            <w:r w:rsidRPr="00653475">
              <w:rPr>
                <w:rStyle w:val="a4"/>
                <w:rFonts w:eastAsia="Times New Roman"/>
                <w:noProof/>
                <w:lang w:val="en-US"/>
              </w:rPr>
              <w:t>JSON</w:t>
            </w:r>
            <w:r>
              <w:rPr>
                <w:noProof/>
                <w:webHidden/>
              </w:rPr>
              <w:tab/>
            </w:r>
            <w:r>
              <w:rPr>
                <w:noProof/>
                <w:webHidden/>
              </w:rPr>
              <w:fldChar w:fldCharType="begin"/>
            </w:r>
            <w:r>
              <w:rPr>
                <w:noProof/>
                <w:webHidden/>
              </w:rPr>
              <w:instrText xml:space="preserve"> PAGEREF _Toc197770515 \h </w:instrText>
            </w:r>
            <w:r>
              <w:rPr>
                <w:noProof/>
                <w:webHidden/>
              </w:rPr>
            </w:r>
            <w:r>
              <w:rPr>
                <w:noProof/>
                <w:webHidden/>
              </w:rPr>
              <w:fldChar w:fldCharType="separate"/>
            </w:r>
            <w:r>
              <w:rPr>
                <w:noProof/>
                <w:webHidden/>
              </w:rPr>
              <w:t>36</w:t>
            </w:r>
            <w:r>
              <w:rPr>
                <w:noProof/>
                <w:webHidden/>
              </w:rPr>
              <w:fldChar w:fldCharType="end"/>
            </w:r>
          </w:hyperlink>
        </w:p>
        <w:p w14:paraId="2DC710A7" w14:textId="4AF40D8F" w:rsidR="00E1083A" w:rsidRDefault="00E1083A">
          <w:pPr>
            <w:pStyle w:val="21"/>
            <w:tabs>
              <w:tab w:val="right" w:leader="dot" w:pos="9628"/>
            </w:tabs>
            <w:rPr>
              <w:rFonts w:asciiTheme="minorHAnsi" w:eastAsiaTheme="minorEastAsia" w:hAnsiTheme="minorHAnsi"/>
              <w:noProof/>
              <w:sz w:val="22"/>
              <w:lang w:eastAsia="ru-RU"/>
            </w:rPr>
          </w:pPr>
          <w:hyperlink w:anchor="_Toc197770516" w:history="1">
            <w:r w:rsidRPr="00653475">
              <w:rPr>
                <w:rStyle w:val="a4"/>
                <w:rFonts w:eastAsia="Times New Roman"/>
                <w:noProof/>
              </w:rPr>
              <w:t>3.5 В</w:t>
            </w:r>
            <w:r w:rsidRPr="00653475">
              <w:rPr>
                <w:rStyle w:val="a4"/>
                <w:rFonts w:eastAsia="Times New Roman"/>
                <w:noProof/>
                <w:lang w:val="x-none"/>
              </w:rPr>
              <w:t>заимодействие</w:t>
            </w:r>
            <w:r w:rsidRPr="00653475">
              <w:rPr>
                <w:rStyle w:val="a4"/>
                <w:rFonts w:eastAsia="Times New Roman"/>
                <w:noProof/>
              </w:rPr>
              <w:t xml:space="preserve"> в виде графа</w:t>
            </w:r>
            <w:r>
              <w:rPr>
                <w:noProof/>
                <w:webHidden/>
              </w:rPr>
              <w:tab/>
            </w:r>
            <w:r>
              <w:rPr>
                <w:noProof/>
                <w:webHidden/>
              </w:rPr>
              <w:fldChar w:fldCharType="begin"/>
            </w:r>
            <w:r>
              <w:rPr>
                <w:noProof/>
                <w:webHidden/>
              </w:rPr>
              <w:instrText xml:space="preserve"> PAGEREF _Toc197770516 \h </w:instrText>
            </w:r>
            <w:r>
              <w:rPr>
                <w:noProof/>
                <w:webHidden/>
              </w:rPr>
            </w:r>
            <w:r>
              <w:rPr>
                <w:noProof/>
                <w:webHidden/>
              </w:rPr>
              <w:fldChar w:fldCharType="separate"/>
            </w:r>
            <w:r>
              <w:rPr>
                <w:noProof/>
                <w:webHidden/>
              </w:rPr>
              <w:t>38</w:t>
            </w:r>
            <w:r>
              <w:rPr>
                <w:noProof/>
                <w:webHidden/>
              </w:rPr>
              <w:fldChar w:fldCharType="end"/>
            </w:r>
          </w:hyperlink>
        </w:p>
        <w:p w14:paraId="48D6A724" w14:textId="1A57AB48" w:rsidR="00E1083A" w:rsidRDefault="00E1083A">
          <w:pPr>
            <w:pStyle w:val="11"/>
            <w:tabs>
              <w:tab w:val="right" w:leader="dot" w:pos="9628"/>
            </w:tabs>
            <w:rPr>
              <w:rFonts w:asciiTheme="minorHAnsi" w:eastAsiaTheme="minorEastAsia" w:hAnsiTheme="minorHAnsi"/>
              <w:noProof/>
              <w:sz w:val="22"/>
              <w:lang w:eastAsia="ru-RU"/>
            </w:rPr>
          </w:pPr>
          <w:hyperlink w:anchor="_Toc197770517" w:history="1">
            <w:r w:rsidRPr="00653475">
              <w:rPr>
                <w:rStyle w:val="a4"/>
                <w:noProof/>
              </w:rPr>
              <w:t>4. Описание системы</w:t>
            </w:r>
            <w:r>
              <w:rPr>
                <w:noProof/>
                <w:webHidden/>
              </w:rPr>
              <w:tab/>
            </w:r>
            <w:r>
              <w:rPr>
                <w:noProof/>
                <w:webHidden/>
              </w:rPr>
              <w:fldChar w:fldCharType="begin"/>
            </w:r>
            <w:r>
              <w:rPr>
                <w:noProof/>
                <w:webHidden/>
              </w:rPr>
              <w:instrText xml:space="preserve"> PAGEREF _Toc197770517 \h </w:instrText>
            </w:r>
            <w:r>
              <w:rPr>
                <w:noProof/>
                <w:webHidden/>
              </w:rPr>
            </w:r>
            <w:r>
              <w:rPr>
                <w:noProof/>
                <w:webHidden/>
              </w:rPr>
              <w:fldChar w:fldCharType="separate"/>
            </w:r>
            <w:r>
              <w:rPr>
                <w:noProof/>
                <w:webHidden/>
              </w:rPr>
              <w:t>41</w:t>
            </w:r>
            <w:r>
              <w:rPr>
                <w:noProof/>
                <w:webHidden/>
              </w:rPr>
              <w:fldChar w:fldCharType="end"/>
            </w:r>
          </w:hyperlink>
        </w:p>
        <w:p w14:paraId="6DD6ED10" w14:textId="68B3013C" w:rsidR="00E1083A" w:rsidRDefault="00E1083A">
          <w:pPr>
            <w:pStyle w:val="21"/>
            <w:tabs>
              <w:tab w:val="right" w:leader="dot" w:pos="9628"/>
            </w:tabs>
            <w:rPr>
              <w:rFonts w:asciiTheme="minorHAnsi" w:eastAsiaTheme="minorEastAsia" w:hAnsiTheme="minorHAnsi"/>
              <w:noProof/>
              <w:sz w:val="22"/>
              <w:lang w:eastAsia="ru-RU"/>
            </w:rPr>
          </w:pPr>
          <w:hyperlink w:anchor="_Toc197770518" w:history="1">
            <w:r w:rsidRPr="00653475">
              <w:rPr>
                <w:rStyle w:val="a4"/>
                <w:noProof/>
              </w:rPr>
              <w:t>4.1 Описание взаимодействия модулей</w:t>
            </w:r>
            <w:r>
              <w:rPr>
                <w:noProof/>
                <w:webHidden/>
              </w:rPr>
              <w:tab/>
            </w:r>
            <w:r>
              <w:rPr>
                <w:noProof/>
                <w:webHidden/>
              </w:rPr>
              <w:fldChar w:fldCharType="begin"/>
            </w:r>
            <w:r>
              <w:rPr>
                <w:noProof/>
                <w:webHidden/>
              </w:rPr>
              <w:instrText xml:space="preserve"> PAGEREF _Toc197770518 \h </w:instrText>
            </w:r>
            <w:r>
              <w:rPr>
                <w:noProof/>
                <w:webHidden/>
              </w:rPr>
            </w:r>
            <w:r>
              <w:rPr>
                <w:noProof/>
                <w:webHidden/>
              </w:rPr>
              <w:fldChar w:fldCharType="separate"/>
            </w:r>
            <w:r>
              <w:rPr>
                <w:noProof/>
                <w:webHidden/>
              </w:rPr>
              <w:t>41</w:t>
            </w:r>
            <w:r>
              <w:rPr>
                <w:noProof/>
                <w:webHidden/>
              </w:rPr>
              <w:fldChar w:fldCharType="end"/>
            </w:r>
          </w:hyperlink>
        </w:p>
        <w:p w14:paraId="6951689C" w14:textId="53C9B560" w:rsidR="00E1083A" w:rsidRDefault="00E1083A">
          <w:pPr>
            <w:pStyle w:val="21"/>
            <w:tabs>
              <w:tab w:val="right" w:leader="dot" w:pos="9628"/>
            </w:tabs>
            <w:rPr>
              <w:rFonts w:asciiTheme="minorHAnsi" w:eastAsiaTheme="minorEastAsia" w:hAnsiTheme="minorHAnsi"/>
              <w:noProof/>
              <w:sz w:val="22"/>
              <w:lang w:eastAsia="ru-RU"/>
            </w:rPr>
          </w:pPr>
          <w:hyperlink w:anchor="_Toc197770519" w:history="1">
            <w:r w:rsidRPr="00653475">
              <w:rPr>
                <w:rStyle w:val="a4"/>
                <w:noProof/>
              </w:rPr>
              <w:t>4.2 Синтаксис запросов между разными СУБД</w:t>
            </w:r>
            <w:r>
              <w:rPr>
                <w:noProof/>
                <w:webHidden/>
              </w:rPr>
              <w:tab/>
            </w:r>
            <w:r>
              <w:rPr>
                <w:noProof/>
                <w:webHidden/>
              </w:rPr>
              <w:fldChar w:fldCharType="begin"/>
            </w:r>
            <w:r>
              <w:rPr>
                <w:noProof/>
                <w:webHidden/>
              </w:rPr>
              <w:instrText xml:space="preserve"> PAGEREF _Toc197770519 \h </w:instrText>
            </w:r>
            <w:r>
              <w:rPr>
                <w:noProof/>
                <w:webHidden/>
              </w:rPr>
            </w:r>
            <w:r>
              <w:rPr>
                <w:noProof/>
                <w:webHidden/>
              </w:rPr>
              <w:fldChar w:fldCharType="separate"/>
            </w:r>
            <w:r>
              <w:rPr>
                <w:noProof/>
                <w:webHidden/>
              </w:rPr>
              <w:t>43</w:t>
            </w:r>
            <w:r>
              <w:rPr>
                <w:noProof/>
                <w:webHidden/>
              </w:rPr>
              <w:fldChar w:fldCharType="end"/>
            </w:r>
          </w:hyperlink>
        </w:p>
        <w:p w14:paraId="732714CA" w14:textId="42EEE1A5" w:rsidR="00E1083A" w:rsidRDefault="00E1083A">
          <w:pPr>
            <w:pStyle w:val="21"/>
            <w:tabs>
              <w:tab w:val="right" w:leader="dot" w:pos="9628"/>
            </w:tabs>
            <w:rPr>
              <w:rFonts w:asciiTheme="minorHAnsi" w:eastAsiaTheme="minorEastAsia" w:hAnsiTheme="minorHAnsi"/>
              <w:noProof/>
              <w:sz w:val="22"/>
              <w:lang w:eastAsia="ru-RU"/>
            </w:rPr>
          </w:pPr>
          <w:hyperlink w:anchor="_Toc197770520" w:history="1">
            <w:r w:rsidRPr="00653475">
              <w:rPr>
                <w:rStyle w:val="a4"/>
                <w:noProof/>
              </w:rPr>
              <w:t>4.3 Классы СУБД</w:t>
            </w:r>
            <w:r>
              <w:rPr>
                <w:noProof/>
                <w:webHidden/>
              </w:rPr>
              <w:tab/>
            </w:r>
            <w:r>
              <w:rPr>
                <w:noProof/>
                <w:webHidden/>
              </w:rPr>
              <w:fldChar w:fldCharType="begin"/>
            </w:r>
            <w:r>
              <w:rPr>
                <w:noProof/>
                <w:webHidden/>
              </w:rPr>
              <w:instrText xml:space="preserve"> PAGEREF _Toc197770520 \h </w:instrText>
            </w:r>
            <w:r>
              <w:rPr>
                <w:noProof/>
                <w:webHidden/>
              </w:rPr>
            </w:r>
            <w:r>
              <w:rPr>
                <w:noProof/>
                <w:webHidden/>
              </w:rPr>
              <w:fldChar w:fldCharType="separate"/>
            </w:r>
            <w:r>
              <w:rPr>
                <w:noProof/>
                <w:webHidden/>
              </w:rPr>
              <w:t>44</w:t>
            </w:r>
            <w:r>
              <w:rPr>
                <w:noProof/>
                <w:webHidden/>
              </w:rPr>
              <w:fldChar w:fldCharType="end"/>
            </w:r>
          </w:hyperlink>
        </w:p>
        <w:p w14:paraId="3D558DB5" w14:textId="337713F6" w:rsidR="00E1083A" w:rsidRDefault="00E1083A">
          <w:pPr>
            <w:pStyle w:val="21"/>
            <w:tabs>
              <w:tab w:val="right" w:leader="dot" w:pos="9628"/>
            </w:tabs>
            <w:rPr>
              <w:rFonts w:asciiTheme="minorHAnsi" w:eastAsiaTheme="minorEastAsia" w:hAnsiTheme="minorHAnsi"/>
              <w:noProof/>
              <w:sz w:val="22"/>
              <w:lang w:eastAsia="ru-RU"/>
            </w:rPr>
          </w:pPr>
          <w:hyperlink w:anchor="_Toc197770521" w:history="1">
            <w:r w:rsidRPr="00653475">
              <w:rPr>
                <w:rStyle w:val="a4"/>
                <w:noProof/>
              </w:rPr>
              <w:t>4.4 Парсер запросов</w:t>
            </w:r>
            <w:r>
              <w:rPr>
                <w:noProof/>
                <w:webHidden/>
              </w:rPr>
              <w:tab/>
            </w:r>
            <w:r>
              <w:rPr>
                <w:noProof/>
                <w:webHidden/>
              </w:rPr>
              <w:fldChar w:fldCharType="begin"/>
            </w:r>
            <w:r>
              <w:rPr>
                <w:noProof/>
                <w:webHidden/>
              </w:rPr>
              <w:instrText xml:space="preserve"> PAGEREF _Toc197770521 \h </w:instrText>
            </w:r>
            <w:r>
              <w:rPr>
                <w:noProof/>
                <w:webHidden/>
              </w:rPr>
            </w:r>
            <w:r>
              <w:rPr>
                <w:noProof/>
                <w:webHidden/>
              </w:rPr>
              <w:fldChar w:fldCharType="separate"/>
            </w:r>
            <w:r>
              <w:rPr>
                <w:noProof/>
                <w:webHidden/>
              </w:rPr>
              <w:t>46</w:t>
            </w:r>
            <w:r>
              <w:rPr>
                <w:noProof/>
                <w:webHidden/>
              </w:rPr>
              <w:fldChar w:fldCharType="end"/>
            </w:r>
          </w:hyperlink>
        </w:p>
        <w:p w14:paraId="162A2A34" w14:textId="7DD65CF2" w:rsidR="00E1083A" w:rsidRDefault="00E1083A">
          <w:pPr>
            <w:pStyle w:val="11"/>
            <w:tabs>
              <w:tab w:val="right" w:leader="dot" w:pos="9628"/>
            </w:tabs>
            <w:rPr>
              <w:rFonts w:asciiTheme="minorHAnsi" w:eastAsiaTheme="minorEastAsia" w:hAnsiTheme="minorHAnsi"/>
              <w:noProof/>
              <w:sz w:val="22"/>
              <w:lang w:eastAsia="ru-RU"/>
            </w:rPr>
          </w:pPr>
          <w:hyperlink w:anchor="_Toc197770522" w:history="1">
            <w:r w:rsidRPr="00653475">
              <w:rPr>
                <w:rStyle w:val="a4"/>
                <w:noProof/>
              </w:rPr>
              <w:t>Заключение</w:t>
            </w:r>
            <w:r>
              <w:rPr>
                <w:noProof/>
                <w:webHidden/>
              </w:rPr>
              <w:tab/>
            </w:r>
            <w:r>
              <w:rPr>
                <w:noProof/>
                <w:webHidden/>
              </w:rPr>
              <w:fldChar w:fldCharType="begin"/>
            </w:r>
            <w:r>
              <w:rPr>
                <w:noProof/>
                <w:webHidden/>
              </w:rPr>
              <w:instrText xml:space="preserve"> PAGEREF _Toc197770522 \h </w:instrText>
            </w:r>
            <w:r>
              <w:rPr>
                <w:noProof/>
                <w:webHidden/>
              </w:rPr>
            </w:r>
            <w:r>
              <w:rPr>
                <w:noProof/>
                <w:webHidden/>
              </w:rPr>
              <w:fldChar w:fldCharType="separate"/>
            </w:r>
            <w:r>
              <w:rPr>
                <w:noProof/>
                <w:webHidden/>
              </w:rPr>
              <w:t>48</w:t>
            </w:r>
            <w:r>
              <w:rPr>
                <w:noProof/>
                <w:webHidden/>
              </w:rPr>
              <w:fldChar w:fldCharType="end"/>
            </w:r>
          </w:hyperlink>
        </w:p>
        <w:p w14:paraId="6AA1D15F" w14:textId="1567CEE5" w:rsidR="00E1083A" w:rsidRDefault="00E1083A">
          <w:pPr>
            <w:pStyle w:val="11"/>
            <w:tabs>
              <w:tab w:val="right" w:leader="dot" w:pos="9628"/>
            </w:tabs>
            <w:rPr>
              <w:rFonts w:asciiTheme="minorHAnsi" w:eastAsiaTheme="minorEastAsia" w:hAnsiTheme="minorHAnsi"/>
              <w:noProof/>
              <w:sz w:val="22"/>
              <w:lang w:eastAsia="ru-RU"/>
            </w:rPr>
          </w:pPr>
          <w:hyperlink w:anchor="_Toc197770523" w:history="1">
            <w:r w:rsidRPr="00653475">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_Toc197770523 \h </w:instrText>
            </w:r>
            <w:r>
              <w:rPr>
                <w:noProof/>
                <w:webHidden/>
              </w:rPr>
            </w:r>
            <w:r>
              <w:rPr>
                <w:noProof/>
                <w:webHidden/>
              </w:rPr>
              <w:fldChar w:fldCharType="separate"/>
            </w:r>
            <w:r>
              <w:rPr>
                <w:noProof/>
                <w:webHidden/>
              </w:rPr>
              <w:t>49</w:t>
            </w:r>
            <w:r>
              <w:rPr>
                <w:noProof/>
                <w:webHidden/>
              </w:rPr>
              <w:fldChar w:fldCharType="end"/>
            </w:r>
          </w:hyperlink>
        </w:p>
        <w:p w14:paraId="5CEA2A76" w14:textId="1814953E" w:rsidR="00E1083A" w:rsidRDefault="00E1083A">
          <w:pPr>
            <w:pStyle w:val="11"/>
            <w:tabs>
              <w:tab w:val="right" w:leader="dot" w:pos="9628"/>
            </w:tabs>
            <w:rPr>
              <w:rFonts w:asciiTheme="minorHAnsi" w:eastAsiaTheme="minorEastAsia" w:hAnsiTheme="minorHAnsi"/>
              <w:noProof/>
              <w:sz w:val="22"/>
              <w:lang w:eastAsia="ru-RU"/>
            </w:rPr>
          </w:pPr>
          <w:hyperlink w:anchor="_Toc197770524" w:history="1">
            <w:r w:rsidRPr="00653475">
              <w:rPr>
                <w:rStyle w:val="a4"/>
                <w:noProof/>
              </w:rPr>
              <w:t>Приложение</w:t>
            </w:r>
            <w:r>
              <w:rPr>
                <w:noProof/>
                <w:webHidden/>
              </w:rPr>
              <w:tab/>
            </w:r>
            <w:r>
              <w:rPr>
                <w:noProof/>
                <w:webHidden/>
              </w:rPr>
              <w:fldChar w:fldCharType="begin"/>
            </w:r>
            <w:r>
              <w:rPr>
                <w:noProof/>
                <w:webHidden/>
              </w:rPr>
              <w:instrText xml:space="preserve"> PAGEREF _Toc197770524 \h </w:instrText>
            </w:r>
            <w:r>
              <w:rPr>
                <w:noProof/>
                <w:webHidden/>
              </w:rPr>
            </w:r>
            <w:r>
              <w:rPr>
                <w:noProof/>
                <w:webHidden/>
              </w:rPr>
              <w:fldChar w:fldCharType="separate"/>
            </w:r>
            <w:r>
              <w:rPr>
                <w:noProof/>
                <w:webHidden/>
              </w:rPr>
              <w:t>53</w:t>
            </w:r>
            <w:r>
              <w:rPr>
                <w:noProof/>
                <w:webHidden/>
              </w:rPr>
              <w:fldChar w:fldCharType="end"/>
            </w:r>
          </w:hyperlink>
        </w:p>
        <w:p w14:paraId="748A95D6" w14:textId="7AC13FB1" w:rsidR="00A636D8" w:rsidRDefault="00A636D8">
          <w:r>
            <w:rPr>
              <w:b/>
              <w:bCs/>
            </w:rPr>
            <w:fldChar w:fldCharType="end"/>
          </w:r>
        </w:p>
      </w:sdtContent>
    </w:sdt>
    <w:p w14:paraId="53FC7425" w14:textId="77777777" w:rsidR="007258D8" w:rsidRDefault="007258D8" w:rsidP="00A71D38">
      <w:pPr>
        <w:pStyle w:val="1"/>
      </w:pPr>
      <w:bookmarkStart w:id="1" w:name="_Toc191302154"/>
    </w:p>
    <w:p w14:paraId="0E9EB2CB" w14:textId="77777777" w:rsidR="007258D8" w:rsidRDefault="007258D8">
      <w:pPr>
        <w:spacing w:after="160" w:line="259" w:lineRule="auto"/>
        <w:ind w:firstLine="0"/>
        <w:jc w:val="left"/>
        <w:rPr>
          <w:rFonts w:eastAsiaTheme="majorEastAsia" w:cstheme="majorBidi"/>
          <w:b/>
          <w:sz w:val="32"/>
          <w:szCs w:val="32"/>
        </w:rPr>
      </w:pPr>
      <w:r>
        <w:br w:type="page"/>
      </w:r>
    </w:p>
    <w:p w14:paraId="20CF0902" w14:textId="14A81811" w:rsidR="00A71D38" w:rsidRDefault="00A71D38" w:rsidP="00A71D38">
      <w:pPr>
        <w:pStyle w:val="1"/>
      </w:pPr>
      <w:bookmarkStart w:id="2" w:name="_Toc197770486"/>
      <w:r>
        <w:lastRenderedPageBreak/>
        <w:t>Обозначения и сокращения</w:t>
      </w:r>
      <w:bookmarkEnd w:id="1"/>
      <w:bookmarkEnd w:id="2"/>
    </w:p>
    <w:p w14:paraId="32621226" w14:textId="6EF43541" w:rsidR="00DC42FE" w:rsidRDefault="004F7CF4" w:rsidP="00CE6BC5">
      <w:r>
        <w:t>СУБД – система управления базами данных.</w:t>
      </w:r>
    </w:p>
    <w:p w14:paraId="29ABF91F" w14:textId="26AA5A54" w:rsidR="004F7CF4" w:rsidRDefault="004F7CF4" w:rsidP="00CE6BC5">
      <w:r>
        <w:t>БД – база данных</w:t>
      </w:r>
      <w:r w:rsidR="00121600">
        <w:t>.</w:t>
      </w:r>
    </w:p>
    <w:p w14:paraId="6263B165" w14:textId="77777777" w:rsidR="00DC42FE" w:rsidRDefault="00DC42FE">
      <w:pPr>
        <w:spacing w:after="160" w:line="259" w:lineRule="auto"/>
        <w:ind w:firstLine="0"/>
        <w:jc w:val="left"/>
      </w:pPr>
      <w:r>
        <w:br w:type="page"/>
      </w:r>
    </w:p>
    <w:p w14:paraId="646540FC" w14:textId="111A0CC6" w:rsidR="00A71D38" w:rsidRDefault="003037A0" w:rsidP="003037A0">
      <w:pPr>
        <w:pStyle w:val="1"/>
      </w:pPr>
      <w:bookmarkStart w:id="3" w:name="_Toc191302155"/>
      <w:bookmarkStart w:id="4" w:name="_Toc197770487"/>
      <w:r>
        <w:lastRenderedPageBreak/>
        <w:t>Введение</w:t>
      </w:r>
      <w:bookmarkEnd w:id="3"/>
      <w:bookmarkEnd w:id="4"/>
    </w:p>
    <w:p w14:paraId="19BD71CD" w14:textId="18285A83" w:rsidR="008E1819" w:rsidRDefault="008E1819" w:rsidP="00DE0AC9">
      <w:r>
        <w:t xml:space="preserve">В настоящее время наблюдается продолжающийся рост систем, поддерживающих огромный объем реляционных и </w:t>
      </w:r>
      <w:proofErr w:type="spellStart"/>
      <w:r>
        <w:t>нереляционных</w:t>
      </w:r>
      <w:proofErr w:type="spellEnd"/>
      <w:r>
        <w:t xml:space="preserve"> форм данных. Примерами моделей данных, которые поддерживают </w:t>
      </w:r>
      <w:proofErr w:type="spellStart"/>
      <w:r>
        <w:t>многомодельные</w:t>
      </w:r>
      <w:proofErr w:type="spellEnd"/>
      <w:r>
        <w:t xml:space="preserve"> базы данных, являются документные, графические, реляционные модели и модели ключ-значение [1]. Наличие единой системы данных для управления, как хорошо структурированными данными, так и данными </w:t>
      </w:r>
      <w:proofErr w:type="spellStart"/>
      <w:r>
        <w:t>NoSQL</w:t>
      </w:r>
      <w:proofErr w:type="spellEnd"/>
      <w:r>
        <w:t xml:space="preserve"> выгодно пользователям, поскольку для каждой конкретной задачи существуют более предпочтительные варианты хранения данных в зависимости от типа СУБД, таким образом, предоставление разных структур хранения данных в одной системе позволяет сделать информацию более доступной и понятной для пользователей. Такая система также улучшает визуализацию и понимание данных. </w:t>
      </w:r>
    </w:p>
    <w:p w14:paraId="13C381F1" w14:textId="77777777" w:rsidR="008E1819" w:rsidRDefault="008E1819" w:rsidP="00DE0AC9">
      <w:r>
        <w:t>Запрос на систему для взаимодействия нескольких баз данных между собой выражен в следующей статье [2]. Опосредовано нужда в данной системе упоминается в самых различных сферах, например, при исследовании биологии [3, 4] или политологии [5]. Попытка создания аналогичной системы уже были, однако она была представлена для специализированной сферы, что представлено в статье [6], также уже была попытка создать систему связывающую различные БД через JSON запросы [7], а рассматриваемая в данной работе система также является универсальной, что выражается в поддержке нескольких СУБД и возможности подключать множество баз данных и брать информацию из нескольких источников одновременно, однако работает по другому принципу. В описываемой системе не производится сбор данных из разных БД, а идёт обращение непосредственно к СУБД.</w:t>
      </w:r>
    </w:p>
    <w:p w14:paraId="674CF75A" w14:textId="4E7477C5" w:rsidR="004E2A83" w:rsidRDefault="008E1819" w:rsidP="00DE0AC9">
      <w:r>
        <w:t xml:space="preserve">Система разработана на языке </w:t>
      </w:r>
      <w:proofErr w:type="spellStart"/>
      <w:r>
        <w:t>Python</w:t>
      </w:r>
      <w:proofErr w:type="spellEnd"/>
      <w:r>
        <w:t xml:space="preserve"> с использованием фреймворка </w:t>
      </w:r>
      <w:proofErr w:type="spellStart"/>
      <w:r>
        <w:t>Flask</w:t>
      </w:r>
      <w:proofErr w:type="spellEnd"/>
      <w:r>
        <w:t xml:space="preserve">. </w:t>
      </w:r>
    </w:p>
    <w:p w14:paraId="08303B3B" w14:textId="60A7BC5D" w:rsidR="001142DF" w:rsidRPr="002C1F6D" w:rsidRDefault="001142DF" w:rsidP="001142DF">
      <w:pPr>
        <w:pStyle w:val="1"/>
      </w:pPr>
      <w:bookmarkStart w:id="5" w:name="_Toc197770488"/>
      <w:r w:rsidRPr="002C1F6D">
        <w:lastRenderedPageBreak/>
        <w:t>Постановка задачи</w:t>
      </w:r>
      <w:bookmarkEnd w:id="5"/>
    </w:p>
    <w:p w14:paraId="3D5CF9C3" w14:textId="77777777" w:rsidR="001142DF" w:rsidRPr="002C1F6D" w:rsidRDefault="001142DF" w:rsidP="001142DF">
      <w:r w:rsidRPr="002C1F6D">
        <w:t xml:space="preserve">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(СУБД). </w:t>
      </w:r>
    </w:p>
    <w:p w14:paraId="32E67193" w14:textId="77777777" w:rsidR="001142DF" w:rsidRPr="002C1F6D" w:rsidRDefault="001142DF" w:rsidP="001142DF">
      <w:r w:rsidRPr="002C1F6D">
        <w:t xml:space="preserve">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в данном варианте </w:t>
      </w:r>
      <w:r w:rsidRPr="002C1F6D">
        <w:rPr>
          <w:lang w:val="en-US"/>
        </w:rPr>
        <w:t>MongoDB</w:t>
      </w:r>
      <w:r w:rsidRPr="002C1F6D">
        <w:t xml:space="preserve">, </w:t>
      </w:r>
      <w:r w:rsidRPr="002C1F6D">
        <w:rPr>
          <w:lang w:val="en-US"/>
        </w:rPr>
        <w:t>Neo</w:t>
      </w:r>
      <w:r w:rsidRPr="002C1F6D">
        <w:t>4</w:t>
      </w:r>
      <w:r w:rsidRPr="002C1F6D">
        <w:rPr>
          <w:lang w:val="en-US"/>
        </w:rPr>
        <w:t>j</w:t>
      </w:r>
      <w:r w:rsidRPr="002C1F6D">
        <w:t xml:space="preserve">, </w:t>
      </w:r>
      <w:r w:rsidRPr="002C1F6D">
        <w:rPr>
          <w:lang w:val="en-US"/>
        </w:rPr>
        <w:t>Cassandra</w:t>
      </w:r>
      <w:r w:rsidRPr="002C1F6D">
        <w:t xml:space="preserve">. </w:t>
      </w:r>
    </w:p>
    <w:p w14:paraId="4D9FF609" w14:textId="77777777" w:rsidR="001142DF" w:rsidRPr="002C1F6D" w:rsidRDefault="001142DF" w:rsidP="001142DF">
      <w:r w:rsidRPr="002C1F6D">
        <w:t>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w:t>
      </w:r>
    </w:p>
    <w:p w14:paraId="0CAE84C0" w14:textId="77777777" w:rsidR="001142DF" w:rsidRDefault="001142DF" w:rsidP="001142DF">
      <w:r w:rsidRPr="002C1F6D">
        <w:t>Кроме того, данная система должна обладать гибкостью, а именно иметь возможность использовать потенциально любую СУБД, при условии, что для этого предварительно добавлен необходимый функционал, соответствующий разработанному шаблону класса СУБД.</w:t>
      </w:r>
    </w:p>
    <w:p w14:paraId="1E27662F" w14:textId="77777777" w:rsidR="001142DF" w:rsidRDefault="001142DF" w:rsidP="001142DF">
      <w:pPr>
        <w:spacing w:after="160" w:line="259" w:lineRule="auto"/>
        <w:ind w:firstLine="0"/>
        <w:jc w:val="left"/>
      </w:pPr>
      <w:r>
        <w:br w:type="page"/>
      </w:r>
    </w:p>
    <w:p w14:paraId="65239F0D" w14:textId="77777777" w:rsidR="001142DF" w:rsidRDefault="001142DF" w:rsidP="00DE0AC9"/>
    <w:p w14:paraId="3BBD1B1F" w14:textId="4B101B03" w:rsidR="00721972" w:rsidRDefault="00721972" w:rsidP="00721972">
      <w:pPr>
        <w:pStyle w:val="1"/>
      </w:pPr>
      <w:bookmarkStart w:id="6" w:name="_Toc185585419"/>
      <w:bookmarkStart w:id="7" w:name="_Toc191302157"/>
      <w:bookmarkStart w:id="8" w:name="_Toc197770489"/>
      <w:r>
        <w:t>1. Обзор СУБД, которые включены в систему</w:t>
      </w:r>
      <w:bookmarkEnd w:id="8"/>
    </w:p>
    <w:p w14:paraId="1080155C" w14:textId="6BEF4463" w:rsidR="00060138" w:rsidRPr="00060138" w:rsidRDefault="00721972" w:rsidP="00060138">
      <w:pPr>
        <w:pStyle w:val="2"/>
      </w:pPr>
      <w:bookmarkStart w:id="9" w:name="_Toc191302162"/>
      <w:bookmarkStart w:id="10" w:name="_Toc197770490"/>
      <w:bookmarkEnd w:id="6"/>
      <w:bookmarkEnd w:id="7"/>
      <w:r>
        <w:t>1</w:t>
      </w:r>
      <w:r w:rsidR="00060138">
        <w:t>.</w:t>
      </w:r>
      <w:r w:rsidR="001142DF">
        <w:t>1</w:t>
      </w:r>
      <w:r w:rsidR="00060138">
        <w:t xml:space="preserve"> Виды СУБД</w:t>
      </w:r>
      <w:bookmarkEnd w:id="9"/>
      <w:bookmarkEnd w:id="10"/>
    </w:p>
    <w:p w14:paraId="024C5081" w14:textId="3C9BC96D" w:rsidR="002F127D" w:rsidRPr="002F127D" w:rsidRDefault="00937097" w:rsidP="00DE0AC9">
      <w:r w:rsidRPr="002F127D">
        <w:t>Система предполагает использование любого типа СУБД.</w:t>
      </w:r>
      <w:r w:rsidR="002F127D">
        <w:t xml:space="preserve"> </w:t>
      </w:r>
      <w:r w:rsidRPr="002F127D">
        <w:t>Стоит рассмотреть не реляционные СУБД, т</w:t>
      </w:r>
      <w:r w:rsidR="00292C93">
        <w:t xml:space="preserve">ак </w:t>
      </w:r>
      <w:r w:rsidRPr="002F127D">
        <w:t>к</w:t>
      </w:r>
      <w:r w:rsidR="00292C93">
        <w:t>ак</w:t>
      </w:r>
      <w:r w:rsidRPr="002F127D">
        <w:t xml:space="preserve"> они имеют разнообразные синтаксис, что стоит учитывать при разработке системы</w:t>
      </w:r>
      <w:r w:rsidR="002F127D" w:rsidRPr="002F127D">
        <w:t>.</w:t>
      </w:r>
    </w:p>
    <w:p w14:paraId="43EAFBBD" w14:textId="55DA61B1" w:rsidR="006354DC" w:rsidRDefault="006354DC" w:rsidP="00DE0AC9">
      <w:r>
        <w:t xml:space="preserve">В настоящее время существует четыре основные модели баз данных: ключ-значение, семейство столбцов, документальные и </w:t>
      </w:r>
      <w:proofErr w:type="spellStart"/>
      <w:r>
        <w:t>графовые</w:t>
      </w:r>
      <w:proofErr w:type="spellEnd"/>
      <w:r>
        <w:t xml:space="preserve"> </w:t>
      </w:r>
      <w:r w:rsidR="00C75B4F" w:rsidRPr="00C75B4F">
        <w:t>[8</w:t>
      </w:r>
      <w:r w:rsidR="00C75B4F" w:rsidRPr="00E80F73">
        <w:t>]</w:t>
      </w:r>
      <w:r>
        <w:t>.</w:t>
      </w:r>
    </w:p>
    <w:p w14:paraId="28C85369" w14:textId="47B15352" w:rsidR="006354DC" w:rsidRDefault="006354DC" w:rsidP="00DE0AC9">
      <w:r>
        <w:t xml:space="preserve">Базы данных ключ-значения имеют хранилище ключ-значение. Они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создаётся привязками языков программирования к хранилищу ключ-значение. Это заменяет необходимость в фиксированной модели данных и делает строгими требования к правильному форматированию данных без данных </w:t>
      </w:r>
      <w:r w:rsidR="00E80F73" w:rsidRPr="00E80F73">
        <w:t>[9]</w:t>
      </w:r>
      <w:r>
        <w:t>.</w:t>
      </w:r>
    </w:p>
    <w:p w14:paraId="28349D24" w14:textId="529969C0" w:rsidR="006354DC" w:rsidRDefault="006354DC" w:rsidP="00DE0AC9">
      <w:proofErr w:type="spellStart"/>
      <w:r>
        <w:t>Графовая</w:t>
      </w:r>
      <w:proofErr w:type="spellEnd"/>
      <w:r>
        <w:t xml:space="preserve">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конструкторов типов, а соответствующие ограничения целостности могут быть определены в структуре графа </w:t>
      </w:r>
      <w:r w:rsidR="00E80F73" w:rsidRPr="00E80F73">
        <w:t>[10]</w:t>
      </w:r>
      <w:r>
        <w:t>.</w:t>
      </w:r>
    </w:p>
    <w:p w14:paraId="057D3830" w14:textId="2BFE3F30" w:rsidR="006354DC" w:rsidRDefault="006354DC" w:rsidP="00DE0AC9">
      <w:r>
        <w:t xml:space="preserve">База данных семейства столбцов - это база данных </w:t>
      </w:r>
      <w:proofErr w:type="spellStart"/>
      <w:r>
        <w:t>NoSQL</w:t>
      </w:r>
      <w:proofErr w:type="spellEnd"/>
      <w:r>
        <w:t xml:space="preserve">, которая хранит данные с использованием </w:t>
      </w:r>
      <w:proofErr w:type="spellStart"/>
      <w:r>
        <w:t>столбцового</w:t>
      </w:r>
      <w:proofErr w:type="spellEnd"/>
      <w:r>
        <w:t xml:space="preserve"> подхода, в отличие от реляционных, которые упорядочивают данные по строкам. Данные, хранящиеся в базе данных семейства столбцов, выбираются вертикально, что делает частичное чтение более эффективным, поскольку загружается только набор атрибутов строки </w:t>
      </w:r>
      <w:r w:rsidR="00E80F73" w:rsidRPr="00E80F73">
        <w:t>[11]</w:t>
      </w:r>
      <w:r>
        <w:t>.</w:t>
      </w:r>
    </w:p>
    <w:p w14:paraId="699B1E92" w14:textId="15C24221" w:rsidR="006354DC" w:rsidRDefault="006354DC" w:rsidP="00DE0AC9">
      <w:r>
        <w:lastRenderedPageBreak/>
        <w:t xml:space="preserve">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 </w:t>
      </w:r>
      <w:r w:rsidR="00E80F73" w:rsidRPr="00E80F73">
        <w:t>[12]</w:t>
      </w:r>
      <w:r>
        <w:t>.</w:t>
      </w:r>
    </w:p>
    <w:p w14:paraId="2CE775D6" w14:textId="360D050E" w:rsidR="006354DC" w:rsidRDefault="006C5595" w:rsidP="000A4064">
      <w:pPr>
        <w:pStyle w:val="2"/>
      </w:pPr>
      <w:bookmarkStart w:id="11" w:name="_Toc191302163"/>
      <w:bookmarkStart w:id="12" w:name="_Toc197770491"/>
      <w:r>
        <w:t>1</w:t>
      </w:r>
      <w:r w:rsidR="00612490">
        <w:t>.</w:t>
      </w:r>
      <w:r w:rsidR="001142DF">
        <w:t>2</w:t>
      </w:r>
      <w:r w:rsidR="00612490">
        <w:t xml:space="preserve"> </w:t>
      </w:r>
      <w:proofErr w:type="spellStart"/>
      <w:r w:rsidR="006354DC">
        <w:t>MongoDB</w:t>
      </w:r>
      <w:bookmarkEnd w:id="11"/>
      <w:bookmarkEnd w:id="12"/>
      <w:proofErr w:type="spellEnd"/>
    </w:p>
    <w:p w14:paraId="46A06DC8" w14:textId="77777777" w:rsidR="006354DC" w:rsidRDefault="006354DC" w:rsidP="00DE0AC9">
      <w:proofErr w:type="spellStart"/>
      <w:r>
        <w:t>MongoDB</w:t>
      </w:r>
      <w:proofErr w:type="spellEnd"/>
      <w:r>
        <w:t xml:space="preserve"> – это не реляционная, а документно-ориентированная система управления базами данных. Документно-ориентированная СУБД заменяет концепцию «строки» более гибкой моделью, «документом». Позволяя использовать вложенные документы и массивы, документно-ориентированный подход дает возможность представлять сложные иерархические отношения с помощью одной записи. Также нет предопределенных схем: ключи и значения документа не имеют фиксированных типов или размеров. Когда нет фиксированной схемы, добавлять или удалять поля по мере необходимости становится проще. </w:t>
      </w:r>
      <w:proofErr w:type="spellStart"/>
      <w:r>
        <w:t>MongoDB</w:t>
      </w:r>
      <w:proofErr w:type="spellEnd"/>
      <w:r>
        <w:t xml:space="preserve"> – СУБД общего назначения, поэтому помимо создания, чтения, обновления и удаления данных она предоставляет большинство тех функций, которые можно ожидать от системы управления базами данных. Специальные типы коллекций и индексов </w:t>
      </w:r>
      <w:proofErr w:type="spellStart"/>
      <w:r>
        <w:t>MongoDB</w:t>
      </w:r>
      <w:proofErr w:type="spellEnd"/>
      <w:r>
        <w:t xml:space="preserve"> поддерживает коллекции данных TTL (</w:t>
      </w:r>
      <w:proofErr w:type="spellStart"/>
      <w:r>
        <w:t>time-to-live</w:t>
      </w:r>
      <w:proofErr w:type="spellEnd"/>
      <w:r>
        <w:t xml:space="preserve">), срок действия которых должен истечь в определенное время, такие как сеансы и коллекции фиксированного размера, для хранения недавно полученных данных, например, журналов. </w:t>
      </w:r>
      <w:proofErr w:type="spellStart"/>
      <w:r>
        <w:t>MongoDB</w:t>
      </w:r>
      <w:proofErr w:type="spellEnd"/>
      <w:r>
        <w:t xml:space="preserve"> также поддерживает частичные индексы, ограниченные только теми документами, которые соответствуют фильтру критериев, чтобы повысить эффективность и уменьшить необходимый объем дискового пространства [13].</w:t>
      </w:r>
    </w:p>
    <w:p w14:paraId="13A05FBC" w14:textId="77777777" w:rsidR="006354DC" w:rsidRDefault="006354DC" w:rsidP="00DE0AC9">
      <w:r>
        <w:t>Каждый запрос к БД начинается с “</w:t>
      </w:r>
      <w:proofErr w:type="spellStart"/>
      <w:r>
        <w:t>db</w:t>
      </w:r>
      <w:proofErr w:type="spellEnd"/>
      <w:r>
        <w:t xml:space="preserve">”, после чего идёт символ точки, а затем название коллекции, к которой необходимо обратиться. Так же возможно использоваться </w:t>
      </w:r>
      <w:proofErr w:type="spellStart"/>
      <w:proofErr w:type="gramStart"/>
      <w:r>
        <w:t>collection</w:t>
      </w:r>
      <w:proofErr w:type="spellEnd"/>
      <w:r>
        <w:t>(</w:t>
      </w:r>
      <w:proofErr w:type="gramEnd"/>
      <w:r>
        <w:t>'</w:t>
      </w:r>
      <w:proofErr w:type="spellStart"/>
      <w:r>
        <w:t>name</w:t>
      </w:r>
      <w:proofErr w:type="spellEnd"/>
      <w:r>
        <w:t xml:space="preserve">_ </w:t>
      </w:r>
      <w:proofErr w:type="spellStart"/>
      <w:r>
        <w:t>collection</w:t>
      </w:r>
      <w:proofErr w:type="spellEnd"/>
      <w:r>
        <w:t xml:space="preserve"> ').</w:t>
      </w:r>
    </w:p>
    <w:p w14:paraId="0A856D1E" w14:textId="77777777" w:rsidR="006354DC" w:rsidRDefault="006354DC" w:rsidP="00DE0AC9">
      <w:bookmarkStart w:id="13" w:name="_Hlk191116897"/>
      <w:r>
        <w:lastRenderedPageBreak/>
        <w:t xml:space="preserve">Для простого добавления элемента в коллекцию используется метод </w:t>
      </w:r>
      <w:proofErr w:type="spellStart"/>
      <w:r>
        <w:t>insert</w:t>
      </w:r>
      <w:proofErr w:type="spellEnd"/>
      <w:r>
        <w:t>:</w:t>
      </w:r>
    </w:p>
    <w:p w14:paraId="3BB7C5C1"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').insert({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 });</w:t>
      </w:r>
    </w:p>
    <w:p w14:paraId="142A5D40" w14:textId="77777777" w:rsidR="006354DC" w:rsidRDefault="006354DC" w:rsidP="00DE0AC9">
      <w:r>
        <w:t>Для добавления множества элементов необходимо через запятую указать нужные:</w:t>
      </w:r>
    </w:p>
    <w:p w14:paraId="38481573"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').insert({ “</w:t>
      </w:r>
      <w:proofErr w:type="spellStart"/>
      <w:r w:rsidRPr="006354DC">
        <w:rPr>
          <w:lang w:val="en-US"/>
        </w:rPr>
        <w:t>arr</w:t>
      </w:r>
      <w:proofErr w:type="spellEnd"/>
      <w:r w:rsidRPr="006354DC">
        <w:rPr>
          <w:lang w:val="en-US"/>
        </w:rPr>
        <w:t>” : [ { a : 1 , b : 1 } , { a : 2, b : 2 } ] });</w:t>
      </w:r>
    </w:p>
    <w:p w14:paraId="406BB545" w14:textId="77777777" w:rsidR="006354DC" w:rsidRDefault="006354DC" w:rsidP="00DE0AC9">
      <w:r>
        <w:t xml:space="preserve">Всю информацию из коллекции можно удалить через метод </w:t>
      </w:r>
      <w:proofErr w:type="spellStart"/>
      <w:r>
        <w:t>remove</w:t>
      </w:r>
      <w:proofErr w:type="spellEnd"/>
      <w:r>
        <w:t xml:space="preserve"> (сама коллекция при этом не удаляется):</w:t>
      </w:r>
    </w:p>
    <w:p w14:paraId="7F15DF65"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 xml:space="preserve">('name_ collection ').remove(); </w:t>
      </w:r>
    </w:p>
    <w:p w14:paraId="052822E7" w14:textId="77777777" w:rsidR="006354DC" w:rsidRDefault="006354DC" w:rsidP="00DE0AC9">
      <w:r>
        <w:t>Удалить объект по какому-то параметру необходимо следующим образом:</w:t>
      </w:r>
    </w:p>
    <w:p w14:paraId="6FCF991C"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').remove( {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 xml:space="preserve">” }); </w:t>
      </w:r>
    </w:p>
    <w:p w14:paraId="0A31B2EC" w14:textId="77777777" w:rsidR="006354DC" w:rsidRDefault="006354DC" w:rsidP="00DE0AC9">
      <w:r>
        <w:t xml:space="preserve">Для обновления коллекции используется метод </w:t>
      </w:r>
      <w:proofErr w:type="spellStart"/>
      <w:r>
        <w:t>update</w:t>
      </w:r>
      <w:proofErr w:type="spellEnd"/>
      <w:r>
        <w:t>:</w:t>
      </w:r>
    </w:p>
    <w:p w14:paraId="2FA9C301"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 { “</w:t>
      </w:r>
      <w:proofErr w:type="spellStart"/>
      <w:r w:rsidRPr="006354DC">
        <w:rPr>
          <w:lang w:val="en-US"/>
        </w:rPr>
        <w:t>elem_name</w:t>
      </w:r>
      <w:proofErr w:type="spellEnd"/>
      <w:r w:rsidRPr="006354DC">
        <w:rPr>
          <w:lang w:val="en-US"/>
        </w:rPr>
        <w:t xml:space="preserve">” : ” </w:t>
      </w:r>
      <w:proofErr w:type="spellStart"/>
      <w:r w:rsidRPr="006354DC">
        <w:rPr>
          <w:lang w:val="en-US"/>
        </w:rPr>
        <w:t>elem_value</w:t>
      </w:r>
      <w:proofErr w:type="spellEnd"/>
      <w:r w:rsidRPr="006354DC">
        <w:rPr>
          <w:lang w:val="en-US"/>
        </w:rPr>
        <w:t>” });</w:t>
      </w:r>
    </w:p>
    <w:p w14:paraId="1EAACAD7" w14:textId="77777777" w:rsidR="006354DC" w:rsidRDefault="006354DC" w:rsidP="00DE0AC9">
      <w:r>
        <w:t>Но тогда будет произведена замена всего документа, а, чтобы такого не произошло необходимо использовать модификатор “$</w:t>
      </w:r>
      <w:proofErr w:type="spellStart"/>
      <w:r>
        <w:t>set</w:t>
      </w:r>
      <w:proofErr w:type="spellEnd"/>
      <w:r>
        <w:t>”:</w:t>
      </w:r>
    </w:p>
    <w:p w14:paraId="19346CE7" w14:textId="046F52A1"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w:t>
      </w:r>
      <w:proofErr w:type="spellStart"/>
      <w:r w:rsidRPr="006354DC">
        <w:rPr>
          <w:lang w:val="en-US"/>
        </w:rPr>
        <w:t>name_collection</w:t>
      </w:r>
      <w:proofErr w:type="spellEnd"/>
      <w:r w:rsidRPr="006354DC">
        <w:rPr>
          <w:lang w:val="en-US"/>
        </w:rPr>
        <w:t>').update({ $set: { “</w:t>
      </w:r>
      <w:proofErr w:type="spellStart"/>
      <w:r w:rsidRPr="006354DC">
        <w:rPr>
          <w:lang w:val="en-US"/>
        </w:rPr>
        <w:t>elem_name</w:t>
      </w:r>
      <w:proofErr w:type="spellEnd"/>
      <w:r w:rsidRPr="006354DC">
        <w:rPr>
          <w:lang w:val="en-US"/>
        </w:rPr>
        <w:t xml:space="preserve">”: ” </w:t>
      </w:r>
      <w:proofErr w:type="spellStart"/>
      <w:r w:rsidRPr="006354DC">
        <w:rPr>
          <w:lang w:val="en-US"/>
        </w:rPr>
        <w:t>new_elem_value</w:t>
      </w:r>
      <w:proofErr w:type="spellEnd"/>
      <w:r w:rsidRPr="006354DC">
        <w:rPr>
          <w:lang w:val="en-US"/>
        </w:rPr>
        <w:t>” }});</w:t>
      </w:r>
    </w:p>
    <w:p w14:paraId="0B42A8BF" w14:textId="77777777" w:rsidR="006354DC" w:rsidRDefault="006354DC" w:rsidP="00DE0AC9">
      <w:r>
        <w:t>Так же с помощью модификатора “$</w:t>
      </w:r>
      <w:proofErr w:type="spellStart"/>
      <w:r>
        <w:t>unset</w:t>
      </w:r>
      <w:proofErr w:type="spellEnd"/>
      <w:proofErr w:type="gramStart"/>
      <w:r>
        <w:t>”:можно</w:t>
      </w:r>
      <w:proofErr w:type="gramEnd"/>
      <w:r>
        <w:t xml:space="preserve"> удалить ключ:</w:t>
      </w:r>
    </w:p>
    <w:p w14:paraId="17505E2A" w14:textId="3DC19E5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w:t>
      </w:r>
      <w:proofErr w:type="spellStart"/>
      <w:r w:rsidRPr="006354DC">
        <w:rPr>
          <w:lang w:val="en-US"/>
        </w:rPr>
        <w:t>name_collection</w:t>
      </w:r>
      <w:proofErr w:type="spellEnd"/>
      <w:r w:rsidRPr="006354DC">
        <w:rPr>
          <w:lang w:val="en-US"/>
        </w:rPr>
        <w:t>').update({ $unset: { “</w:t>
      </w:r>
      <w:proofErr w:type="spellStart"/>
      <w:r w:rsidRPr="006354DC">
        <w:rPr>
          <w:lang w:val="en-US"/>
        </w:rPr>
        <w:t>elem_name</w:t>
      </w:r>
      <w:proofErr w:type="spellEnd"/>
      <w:r w:rsidRPr="006354DC">
        <w:rPr>
          <w:lang w:val="en-US"/>
        </w:rPr>
        <w:t xml:space="preserve">”: ” </w:t>
      </w:r>
      <w:proofErr w:type="spellStart"/>
      <w:r w:rsidRPr="006354DC">
        <w:rPr>
          <w:lang w:val="en-US"/>
        </w:rPr>
        <w:t>elem_value</w:t>
      </w:r>
      <w:proofErr w:type="spellEnd"/>
      <w:r w:rsidRPr="006354DC">
        <w:rPr>
          <w:lang w:val="en-US"/>
        </w:rPr>
        <w:t>” }});</w:t>
      </w:r>
    </w:p>
    <w:p w14:paraId="01391C45" w14:textId="77777777" w:rsidR="006354DC" w:rsidRDefault="006354DC" w:rsidP="00DE0AC9">
      <w:r>
        <w:t xml:space="preserve">Имеется возможность использования </w:t>
      </w:r>
      <w:proofErr w:type="spellStart"/>
      <w:r>
        <w:t>Upsert</w:t>
      </w:r>
      <w:proofErr w:type="spellEnd"/>
      <w: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t>upsert</w:t>
      </w:r>
      <w:proofErr w:type="spellEnd"/>
      <w:r>
        <w:t xml:space="preserve"> нужно просто в команде </w:t>
      </w:r>
      <w:proofErr w:type="spellStart"/>
      <w:r>
        <w:t>update</w:t>
      </w:r>
      <w:proofErr w:type="spellEnd"/>
      <w:r>
        <w:t xml:space="preserve"> добавить третий параметр равный </w:t>
      </w:r>
      <w:proofErr w:type="spellStart"/>
      <w:r>
        <w:t>true</w:t>
      </w:r>
      <w:proofErr w:type="spellEnd"/>
      <w:r>
        <w:t>:</w:t>
      </w:r>
    </w:p>
    <w:p w14:paraId="06FE4096"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').update({$set: “</w:t>
      </w:r>
      <w:proofErr w:type="spellStart"/>
      <w:r w:rsidRPr="006354DC">
        <w:rPr>
          <w:lang w:val="en-US"/>
        </w:rPr>
        <w:t>elem_name</w:t>
      </w:r>
      <w:proofErr w:type="spellEnd"/>
      <w:r w:rsidRPr="006354DC">
        <w:rPr>
          <w:lang w:val="en-US"/>
        </w:rPr>
        <w:t xml:space="preserve">”: ” </w:t>
      </w:r>
      <w:proofErr w:type="spellStart"/>
      <w:r w:rsidRPr="006354DC">
        <w:rPr>
          <w:lang w:val="en-US"/>
        </w:rPr>
        <w:t>new_elem_value</w:t>
      </w:r>
      <w:proofErr w:type="spellEnd"/>
      <w:r w:rsidRPr="006354DC">
        <w:rPr>
          <w:lang w:val="en-US"/>
        </w:rPr>
        <w:t>”}, true);</w:t>
      </w:r>
    </w:p>
    <w:p w14:paraId="630072D6" w14:textId="77777777" w:rsidR="006354DC" w:rsidRDefault="006354DC" w:rsidP="00DE0AC9">
      <w:r>
        <w:t xml:space="preserve">Для поиска используется </w:t>
      </w:r>
      <w:proofErr w:type="spellStart"/>
      <w:r>
        <w:t>Find</w:t>
      </w:r>
      <w:proofErr w:type="spellEnd"/>
      <w:r>
        <w:t>. Возвращает массив документов в виде коллекции, если документов нет — пустую коллекцию.</w:t>
      </w:r>
    </w:p>
    <w:p w14:paraId="234277DD" w14:textId="2D2F69AC"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collection').find({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w:t>
      </w:r>
    </w:p>
    <w:p w14:paraId="47FD1BAC" w14:textId="77777777" w:rsidR="006354DC" w:rsidRDefault="006354DC" w:rsidP="00DE0AC9">
      <w:r>
        <w:lastRenderedPageBreak/>
        <w:t>Для добавления условий поиска используется следующие операторы: $</w:t>
      </w:r>
      <w:proofErr w:type="spellStart"/>
      <w:r>
        <w:t>lt</w:t>
      </w:r>
      <w:proofErr w:type="spellEnd"/>
      <w:r>
        <w:t xml:space="preserve"> — меньше, $</w:t>
      </w:r>
      <w:proofErr w:type="spellStart"/>
      <w:r>
        <w:t>lte</w:t>
      </w:r>
      <w:proofErr w:type="spellEnd"/>
      <w:r>
        <w:t xml:space="preserve"> — меньше или равно, $</w:t>
      </w:r>
      <w:proofErr w:type="spellStart"/>
      <w:r>
        <w:t>gt</w:t>
      </w:r>
      <w:proofErr w:type="spellEnd"/>
      <w:r>
        <w:t xml:space="preserve"> — больше, $</w:t>
      </w:r>
      <w:proofErr w:type="spellStart"/>
      <w:r>
        <w:t>gte</w:t>
      </w:r>
      <w:proofErr w:type="spellEnd"/>
      <w:r>
        <w:t xml:space="preserve"> — больше или равно, $</w:t>
      </w:r>
      <w:proofErr w:type="spellStart"/>
      <w:r>
        <w:t>ne</w:t>
      </w:r>
      <w:proofErr w:type="spellEnd"/>
      <w:r>
        <w:t xml:space="preserve"> — не равно.</w:t>
      </w:r>
    </w:p>
    <w:p w14:paraId="67E6709B" w14:textId="14A860FA" w:rsidR="006354DC" w:rsidRDefault="006354DC" w:rsidP="00DE0AC9">
      <w:r>
        <w:t>Так же имеется возможность использовать для поиска регулярные выражения [14].</w:t>
      </w:r>
    </w:p>
    <w:p w14:paraId="4F07FBEA" w14:textId="0FB4EA46" w:rsidR="006354DC" w:rsidRPr="00DB1230" w:rsidRDefault="006C5595" w:rsidP="000A4064">
      <w:pPr>
        <w:pStyle w:val="2"/>
      </w:pPr>
      <w:bookmarkStart w:id="14" w:name="_Toc191302164"/>
      <w:bookmarkStart w:id="15" w:name="_Toc197770492"/>
      <w:bookmarkEnd w:id="13"/>
      <w:r>
        <w:t>1</w:t>
      </w:r>
      <w:r w:rsidR="00612490">
        <w:t>.</w:t>
      </w:r>
      <w:r w:rsidR="001142DF">
        <w:t>3</w:t>
      </w:r>
      <w:r w:rsidR="00612490">
        <w:t xml:space="preserve"> </w:t>
      </w:r>
      <w:r w:rsidR="006354DC">
        <w:rPr>
          <w:lang w:val="en-US"/>
        </w:rPr>
        <w:t>Neo</w:t>
      </w:r>
      <w:r w:rsidR="006354DC" w:rsidRPr="00DB1230">
        <w:t>4</w:t>
      </w:r>
      <w:r w:rsidR="006354DC">
        <w:rPr>
          <w:lang w:val="en-US"/>
        </w:rPr>
        <w:t>j</w:t>
      </w:r>
      <w:bookmarkEnd w:id="14"/>
      <w:bookmarkEnd w:id="15"/>
    </w:p>
    <w:p w14:paraId="118E39E6" w14:textId="5479544C" w:rsidR="00304A44" w:rsidRPr="003C1EE9" w:rsidRDefault="00E779E0" w:rsidP="00DE0AC9">
      <w:r>
        <w:t xml:space="preserve">Neo4j — это собственная </w:t>
      </w:r>
      <w:proofErr w:type="spellStart"/>
      <w:r>
        <w:t>графовая</w:t>
      </w:r>
      <w:proofErr w:type="spellEnd"/>
      <w:r>
        <w:t xml:space="preserve"> база данных, а это означает, что она реализует настоящую </w:t>
      </w:r>
      <w:proofErr w:type="spellStart"/>
      <w:r>
        <w:t>графовую</w:t>
      </w:r>
      <w:proofErr w:type="spellEnd"/>
      <w:r>
        <w:t xml:space="preserve"> модель вплоть до уровня хранения. Вместо использования «абстракции графика» поверх другой технологии данные хранятся в Neo4j так же, как вы можете доносить свои идеи на доску.</w:t>
      </w:r>
      <w:r w:rsidR="00C05B30" w:rsidRPr="00C05B30">
        <w:t xml:space="preserve"> </w:t>
      </w:r>
      <w:r>
        <w:t>Помимо основного графа, Neo4j также обеспечивает транзакции ACID, поддержку кластеров и аварийное переключение во время выполнения.</w:t>
      </w:r>
      <w:r w:rsidR="00304A44" w:rsidRPr="00304A44">
        <w:t xml:space="preserve"> </w:t>
      </w:r>
      <w:r w:rsidR="00304A44" w:rsidRPr="003C1EE9">
        <w:t>[</w:t>
      </w:r>
      <w:r w:rsidR="00E80F73" w:rsidRPr="0086025D">
        <w:t>1</w:t>
      </w:r>
      <w:r w:rsidR="000967A9" w:rsidRPr="0086025D">
        <w:t>5</w:t>
      </w:r>
      <w:r w:rsidR="00304A44" w:rsidRPr="003C1EE9">
        <w:t>]</w:t>
      </w:r>
    </w:p>
    <w:p w14:paraId="4F30D274" w14:textId="01E47869" w:rsidR="008F0F8B" w:rsidRDefault="008F0F8B" w:rsidP="00DE0AC9">
      <w:r>
        <w:t xml:space="preserve">Для простого добавления элемента в коллекцию используется метод </w:t>
      </w:r>
      <w:r w:rsidR="00E57A41">
        <w:rPr>
          <w:lang w:val="en-US"/>
        </w:rPr>
        <w:t>create</w:t>
      </w:r>
      <w:r>
        <w:t>:</w:t>
      </w:r>
    </w:p>
    <w:p w14:paraId="6DD0A1B7" w14:textId="6CCEA8D8" w:rsidR="008F0F8B" w:rsidRPr="00A248CB" w:rsidRDefault="00E57A41" w:rsidP="00DE0AC9">
      <w:r w:rsidRPr="00E57A41">
        <w:rPr>
          <w:lang w:val="en-US"/>
        </w:rPr>
        <w:t>CREATE</w:t>
      </w:r>
      <w:r w:rsidRPr="00A248CB">
        <w:t xml:space="preserve"> (</w:t>
      </w:r>
      <w:proofErr w:type="gramStart"/>
      <w:r w:rsidRPr="00E57A41">
        <w:rPr>
          <w:lang w:val="en-US"/>
        </w:rPr>
        <w:t>node</w:t>
      </w:r>
      <w:r w:rsidRPr="00A248CB">
        <w:t>:</w:t>
      </w:r>
      <w:r w:rsidRPr="00E57A41">
        <w:rPr>
          <w:lang w:val="en-US"/>
        </w:rPr>
        <w:t>label</w:t>
      </w:r>
      <w:proofErr w:type="gramEnd"/>
      <w:r w:rsidRPr="00A248CB">
        <w:t xml:space="preserve"> { </w:t>
      </w:r>
      <w:r w:rsidRPr="00E57A41">
        <w:rPr>
          <w:lang w:val="en-US"/>
        </w:rPr>
        <w:t>key</w:t>
      </w:r>
      <w:r w:rsidRPr="00A248CB">
        <w:t xml:space="preserve">1: </w:t>
      </w:r>
      <w:r w:rsidRPr="00E57A41">
        <w:rPr>
          <w:lang w:val="en-US"/>
        </w:rPr>
        <w:t>value</w:t>
      </w:r>
      <w:r w:rsidRPr="00A248CB">
        <w:t xml:space="preserve">1, </w:t>
      </w:r>
      <w:r w:rsidRPr="00E57A41">
        <w:rPr>
          <w:lang w:val="en-US"/>
        </w:rPr>
        <w:t>key</w:t>
      </w:r>
      <w:r w:rsidRPr="00A248CB">
        <w:t xml:space="preserve">2: </w:t>
      </w:r>
      <w:r w:rsidRPr="00E57A41">
        <w:rPr>
          <w:lang w:val="en-US"/>
        </w:rPr>
        <w:t>value</w:t>
      </w:r>
      <w:r w:rsidRPr="00A248CB">
        <w:t>2, . . . . . . . . . })</w:t>
      </w:r>
      <w:r w:rsidR="00860854" w:rsidRPr="00A248CB">
        <w:t>;</w:t>
      </w:r>
    </w:p>
    <w:p w14:paraId="77D8CD0F" w14:textId="44020BD0" w:rsidR="008F0F8B" w:rsidRDefault="00D725C3" w:rsidP="00DE0AC9">
      <w:r>
        <w:t>Узел</w:t>
      </w:r>
      <w:r w:rsidR="008F0F8B">
        <w:t xml:space="preserve"> можно удалить через метод</w:t>
      </w:r>
      <w:r w:rsidR="002E2E18" w:rsidRPr="00D80653">
        <w:t xml:space="preserve"> </w:t>
      </w:r>
      <w:r w:rsidR="002E2E18">
        <w:rPr>
          <w:lang w:val="en-US"/>
        </w:rPr>
        <w:t>remove</w:t>
      </w:r>
      <w:r w:rsidR="008F0F8B">
        <w:t>:</w:t>
      </w:r>
    </w:p>
    <w:p w14:paraId="2B39E0BF" w14:textId="57D6F700" w:rsidR="002E2E18" w:rsidRDefault="002E2E18" w:rsidP="00DE0AC9">
      <w:pPr>
        <w:rPr>
          <w:lang w:val="en-US"/>
        </w:rPr>
      </w:pPr>
      <w:r w:rsidRPr="002E2E18">
        <w:rPr>
          <w:lang w:val="en-US"/>
        </w:rPr>
        <w:t xml:space="preserve">MATCH (node {attribute1: 'value1'}) REMOVE </w:t>
      </w:r>
      <w:proofErr w:type="gramStart"/>
      <w:r w:rsidRPr="002E2E18">
        <w:rPr>
          <w:lang w:val="en-US"/>
        </w:rPr>
        <w:t>node.attribute</w:t>
      </w:r>
      <w:proofErr w:type="gramEnd"/>
      <w:r w:rsidRPr="002E2E18">
        <w:rPr>
          <w:lang w:val="en-US"/>
        </w:rPr>
        <w:t>2 RETURN node</w:t>
      </w:r>
      <w:r w:rsidR="00860854" w:rsidRPr="00812093">
        <w:rPr>
          <w:lang w:val="en-US"/>
        </w:rPr>
        <w:t>;</w:t>
      </w:r>
    </w:p>
    <w:p w14:paraId="4161DAB5" w14:textId="5AD4A7E5" w:rsidR="008F0F8B" w:rsidRDefault="008F0F8B" w:rsidP="00DE0AC9">
      <w:r>
        <w:t xml:space="preserve">Для обновления коллекции используется метод </w:t>
      </w:r>
      <w:proofErr w:type="spellStart"/>
      <w:r>
        <w:t>update</w:t>
      </w:r>
      <w:proofErr w:type="spellEnd"/>
      <w:r>
        <w:t>:</w:t>
      </w:r>
    </w:p>
    <w:p w14:paraId="2A9FA39C" w14:textId="3A3D2C3D" w:rsidR="008F0F8B" w:rsidRDefault="002E2E18" w:rsidP="00DE0AC9">
      <w:pPr>
        <w:rPr>
          <w:lang w:val="en-US"/>
        </w:rPr>
      </w:pPr>
      <w:r w:rsidRPr="002E2E18">
        <w:rPr>
          <w:lang w:val="en-US"/>
        </w:rPr>
        <w:t xml:space="preserve">MATCH (node {attribute1: 'value1'}) SET </w:t>
      </w:r>
      <w:proofErr w:type="gramStart"/>
      <w:r w:rsidRPr="002E2E18">
        <w:rPr>
          <w:lang w:val="en-US"/>
        </w:rPr>
        <w:t>node.attribute</w:t>
      </w:r>
      <w:proofErr w:type="gramEnd"/>
      <w:r w:rsidRPr="002E2E18">
        <w:rPr>
          <w:lang w:val="en-US"/>
        </w:rPr>
        <w:t>2='value2' RETURN node.attribute1, node.attribute2</w:t>
      </w:r>
      <w:r w:rsidR="00860854" w:rsidRPr="00812093">
        <w:rPr>
          <w:lang w:val="en-US"/>
        </w:rPr>
        <w:t>;</w:t>
      </w:r>
    </w:p>
    <w:p w14:paraId="49546572" w14:textId="77777777" w:rsidR="008F0F8B" w:rsidRDefault="008F0F8B" w:rsidP="00DE0AC9">
      <w:r>
        <w:t xml:space="preserve">Имеется возможность использования </w:t>
      </w:r>
      <w:proofErr w:type="spellStart"/>
      <w:r>
        <w:t>Upsert</w:t>
      </w:r>
      <w:proofErr w:type="spellEnd"/>
      <w: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t>upsert</w:t>
      </w:r>
      <w:proofErr w:type="spellEnd"/>
      <w:r>
        <w:t xml:space="preserve"> нужно просто в команде </w:t>
      </w:r>
      <w:proofErr w:type="spellStart"/>
      <w:r>
        <w:t>update</w:t>
      </w:r>
      <w:proofErr w:type="spellEnd"/>
      <w:r>
        <w:t xml:space="preserve"> добавить третий параметр равный </w:t>
      </w:r>
      <w:proofErr w:type="spellStart"/>
      <w:r>
        <w:t>true</w:t>
      </w:r>
      <w:proofErr w:type="spellEnd"/>
      <w:r>
        <w:t>:</w:t>
      </w:r>
    </w:p>
    <w:p w14:paraId="45C4B515" w14:textId="1599D27E" w:rsidR="008F0F8B" w:rsidRDefault="008F0F8B" w:rsidP="00DE0AC9">
      <w:pPr>
        <w:rPr>
          <w:lang w:val="en-US"/>
        </w:rPr>
      </w:pPr>
      <w:proofErr w:type="spellStart"/>
      <w:proofErr w:type="gramStart"/>
      <w:r>
        <w:rPr>
          <w:lang w:val="en-US"/>
        </w:rPr>
        <w:t>db.collection</w:t>
      </w:r>
      <w:proofErr w:type="spellEnd"/>
      <w:proofErr w:type="gramEnd"/>
      <w:r>
        <w:rPr>
          <w:lang w:val="en-US"/>
        </w:rPr>
        <w:t>('</w:t>
      </w:r>
      <w:proofErr w:type="spellStart"/>
      <w:r>
        <w:rPr>
          <w:lang w:val="en-US"/>
        </w:rPr>
        <w:t>name_collection</w:t>
      </w:r>
      <w:proofErr w:type="spellEnd"/>
      <w:r>
        <w:rPr>
          <w:lang w:val="en-US"/>
        </w:rPr>
        <w:t>').update({$set: “</w:t>
      </w:r>
      <w:proofErr w:type="spellStart"/>
      <w:r>
        <w:rPr>
          <w:lang w:val="en-US"/>
        </w:rPr>
        <w:t>elem_name</w:t>
      </w:r>
      <w:proofErr w:type="spellEnd"/>
      <w:r>
        <w:rPr>
          <w:lang w:val="en-US"/>
        </w:rPr>
        <w:t xml:space="preserve">”: ” </w:t>
      </w:r>
      <w:proofErr w:type="spellStart"/>
      <w:r>
        <w:rPr>
          <w:lang w:val="en-US"/>
        </w:rPr>
        <w:t>new_elem_value</w:t>
      </w:r>
      <w:proofErr w:type="spellEnd"/>
      <w:r>
        <w:rPr>
          <w:lang w:val="en-US"/>
        </w:rPr>
        <w:t>”}, true);</w:t>
      </w:r>
    </w:p>
    <w:p w14:paraId="2663CB56" w14:textId="41D6F5C9" w:rsidR="008F0F8B" w:rsidRPr="00D80653" w:rsidRDefault="008F0F8B" w:rsidP="00DE0AC9">
      <w:r>
        <w:t xml:space="preserve">Для поиска </w:t>
      </w:r>
      <w:r w:rsidR="00D80653">
        <w:t xml:space="preserve">значений необходимо указать в конце строки </w:t>
      </w:r>
      <w:r w:rsidR="00D80653">
        <w:rPr>
          <w:lang w:val="en-US"/>
        </w:rPr>
        <w:t>return</w:t>
      </w:r>
      <w:r w:rsidR="00D80653" w:rsidRPr="00D80653">
        <w:t xml:space="preserve"> </w:t>
      </w:r>
      <w:r w:rsidR="00D80653">
        <w:rPr>
          <w:lang w:val="en-US"/>
        </w:rPr>
        <w:t>N</w:t>
      </w:r>
      <w:r w:rsidR="00D80653" w:rsidRPr="00D80653">
        <w:t>.</w:t>
      </w:r>
    </w:p>
    <w:p w14:paraId="259F2B59" w14:textId="44102970" w:rsidR="008F0F8B" w:rsidRPr="00D80653" w:rsidRDefault="00D80653" w:rsidP="00DE0AC9">
      <w:pPr>
        <w:rPr>
          <w:lang w:val="en-US"/>
        </w:rPr>
      </w:pPr>
      <w:r w:rsidRPr="00D80653">
        <w:rPr>
          <w:lang w:val="en-US"/>
        </w:rPr>
        <w:t>MATCH (n) WHERE (n.</w:t>
      </w:r>
      <w:r w:rsidR="00106E09">
        <w:rPr>
          <w:lang w:val="en-US"/>
        </w:rPr>
        <w:t>id = 0</w:t>
      </w:r>
      <w:r w:rsidRPr="00D80653">
        <w:rPr>
          <w:lang w:val="en-US"/>
        </w:rPr>
        <w:t>)</w:t>
      </w:r>
      <w:r w:rsidR="00503E23">
        <w:rPr>
          <w:lang w:val="en-US"/>
        </w:rPr>
        <w:t xml:space="preserve"> RETURN n</w:t>
      </w:r>
      <w:r w:rsidR="00812093" w:rsidRPr="00812093">
        <w:rPr>
          <w:lang w:val="en-US"/>
        </w:rPr>
        <w:t>;</w:t>
      </w:r>
    </w:p>
    <w:p w14:paraId="770A5AAC" w14:textId="6F9F4AD4" w:rsidR="006354DC" w:rsidRPr="00DB1230" w:rsidRDefault="006C5595" w:rsidP="000A4064">
      <w:pPr>
        <w:pStyle w:val="2"/>
      </w:pPr>
      <w:bookmarkStart w:id="16" w:name="_Toc191302165"/>
      <w:bookmarkStart w:id="17" w:name="_Toc197770493"/>
      <w:r>
        <w:lastRenderedPageBreak/>
        <w:t>1</w:t>
      </w:r>
      <w:r w:rsidR="00612490">
        <w:t>.</w:t>
      </w:r>
      <w:r w:rsidR="001142DF">
        <w:t>4</w:t>
      </w:r>
      <w:r w:rsidR="00612490">
        <w:t xml:space="preserve"> </w:t>
      </w:r>
      <w:r w:rsidR="006354DC">
        <w:rPr>
          <w:lang w:val="en-US"/>
        </w:rPr>
        <w:t>Cassandra</w:t>
      </w:r>
      <w:bookmarkEnd w:id="16"/>
      <w:bookmarkEnd w:id="17"/>
    </w:p>
    <w:p w14:paraId="3ACC7744" w14:textId="705D8906" w:rsidR="003C1EE9" w:rsidRDefault="003C1EE9" w:rsidP="00DE0AC9">
      <w:proofErr w:type="spellStart"/>
      <w:r w:rsidRPr="003C1EE9">
        <w:t>Apache</w:t>
      </w:r>
      <w:proofErr w:type="spellEnd"/>
      <w:r w:rsidRPr="003C1EE9">
        <w:t xml:space="preserve"> </w:t>
      </w:r>
      <w:proofErr w:type="spellStart"/>
      <w:r w:rsidRPr="003C1EE9">
        <w:t>Cassandra</w:t>
      </w:r>
      <w:proofErr w:type="spellEnd"/>
      <w:r w:rsidRPr="003C1EE9">
        <w:t xml:space="preserve"> — это распределенная база данных </w:t>
      </w:r>
      <w:proofErr w:type="spellStart"/>
      <w:r w:rsidRPr="003C1EE9">
        <w:t>NoSQL</w:t>
      </w:r>
      <w:proofErr w:type="spellEnd"/>
      <w:r w:rsidRPr="003C1EE9">
        <w:t xml:space="preserve"> с открытым исходным кодом, которой доверяют тысячи компаний благодаря своей масштабируемости и высокой доступности без ущерба для производительности. Линейная масштабируемость и проверенная отказоустойчивость стандартного оборудования или облачной инфраструктуры делают его идеальной платформой для хранения критически важных данных</w:t>
      </w:r>
      <w:r w:rsidR="00DF7545" w:rsidRPr="00DF7545">
        <w:t xml:space="preserve"> [</w:t>
      </w:r>
      <w:r w:rsidR="00E80F73" w:rsidRPr="00E80F73">
        <w:t>1</w:t>
      </w:r>
      <w:r w:rsidR="000967A9" w:rsidRPr="000967A9">
        <w:t>6</w:t>
      </w:r>
      <w:r w:rsidR="00DF7545" w:rsidRPr="00DF7545">
        <w:t>]</w:t>
      </w:r>
      <w:r w:rsidRPr="003C1EE9">
        <w:t>.</w:t>
      </w:r>
    </w:p>
    <w:p w14:paraId="75768B73" w14:textId="3AAA8566" w:rsidR="008F0F8B" w:rsidRDefault="008F0F8B" w:rsidP="00DE0AC9">
      <w:r>
        <w:t xml:space="preserve">Для простого добавления элемента в коллекцию используется метод </w:t>
      </w:r>
      <w:proofErr w:type="spellStart"/>
      <w:r>
        <w:t>insert</w:t>
      </w:r>
      <w:proofErr w:type="spellEnd"/>
      <w:r>
        <w:t>:</w:t>
      </w:r>
    </w:p>
    <w:p w14:paraId="79361027" w14:textId="725211A2" w:rsidR="008F0F8B" w:rsidRPr="008F0F8B" w:rsidRDefault="0030219A" w:rsidP="00DE0AC9">
      <w:pPr>
        <w:rPr>
          <w:lang w:val="en-US"/>
        </w:rPr>
      </w:pPr>
      <w:r w:rsidRPr="0030219A">
        <w:rPr>
          <w:lang w:val="en-US"/>
        </w:rPr>
        <w:t xml:space="preserve">INSERT INTO student (id, citizenship, </w:t>
      </w:r>
      <w:proofErr w:type="spellStart"/>
      <w:r w:rsidRPr="0030219A">
        <w:rPr>
          <w:lang w:val="en-US"/>
        </w:rPr>
        <w:t>first_name</w:t>
      </w:r>
      <w:proofErr w:type="spellEnd"/>
      <w:r w:rsidRPr="0030219A">
        <w:rPr>
          <w:lang w:val="en-US"/>
        </w:rPr>
        <w:t xml:space="preserve">, </w:t>
      </w:r>
      <w:proofErr w:type="spellStart"/>
      <w:r w:rsidRPr="0030219A">
        <w:rPr>
          <w:lang w:val="en-US"/>
        </w:rPr>
        <w:t>last_name</w:t>
      </w:r>
      <w:proofErr w:type="spellEnd"/>
      <w:r w:rsidRPr="0030219A">
        <w:rPr>
          <w:lang w:val="en-US"/>
        </w:rPr>
        <w:t>, age) VALUES (</w:t>
      </w:r>
      <w:proofErr w:type="gramStart"/>
      <w:r w:rsidRPr="0030219A">
        <w:rPr>
          <w:lang w:val="en-US"/>
        </w:rPr>
        <w:t>now(</w:t>
      </w:r>
      <w:proofErr w:type="gramEnd"/>
      <w:r w:rsidRPr="0030219A">
        <w:rPr>
          <w:lang w:val="en-US"/>
        </w:rPr>
        <w:t>), 'Russia', 'Ivan', 'Ivanov', 25);</w:t>
      </w:r>
    </w:p>
    <w:p w14:paraId="2A16A23A" w14:textId="2804AB73" w:rsidR="008F0F8B" w:rsidRDefault="0059790D" w:rsidP="00DE0AC9">
      <w:r>
        <w:t>Запись</w:t>
      </w:r>
      <w:r w:rsidR="008F0F8B">
        <w:t xml:space="preserve"> можно удалить через метод </w:t>
      </w:r>
      <w:r w:rsidR="00520758">
        <w:rPr>
          <w:lang w:val="en-US"/>
        </w:rPr>
        <w:t>delete</w:t>
      </w:r>
      <w:r w:rsidR="008F0F8B">
        <w:t>:</w:t>
      </w:r>
    </w:p>
    <w:p w14:paraId="1EE20923" w14:textId="77777777" w:rsidR="00520758" w:rsidRPr="00292C93" w:rsidRDefault="00520758" w:rsidP="00DE0AC9">
      <w:pPr>
        <w:rPr>
          <w:lang w:val="en-US"/>
        </w:rPr>
      </w:pPr>
      <w:r w:rsidRPr="00520758">
        <w:rPr>
          <w:lang w:val="en-US"/>
        </w:rPr>
        <w:t>DELETE</w:t>
      </w:r>
      <w:r w:rsidRPr="00292C93">
        <w:rPr>
          <w:lang w:val="en-US"/>
        </w:rPr>
        <w:t xml:space="preserve"> </w:t>
      </w:r>
      <w:r w:rsidRPr="00520758">
        <w:rPr>
          <w:lang w:val="en-US"/>
        </w:rPr>
        <w:t>FROM</w:t>
      </w:r>
      <w:r w:rsidRPr="00292C93">
        <w:rPr>
          <w:lang w:val="en-US"/>
        </w:rPr>
        <w:t xml:space="preserve"> </w:t>
      </w:r>
      <w:r w:rsidRPr="00520758">
        <w:rPr>
          <w:lang w:val="en-US"/>
        </w:rPr>
        <w:t>student</w:t>
      </w:r>
      <w:r w:rsidRPr="00292C93">
        <w:rPr>
          <w:lang w:val="en-US"/>
        </w:rPr>
        <w:t xml:space="preserve"> </w:t>
      </w:r>
      <w:r w:rsidRPr="00520758">
        <w:rPr>
          <w:lang w:val="en-US"/>
        </w:rPr>
        <w:t>WHERE</w:t>
      </w:r>
      <w:r w:rsidRPr="00292C93">
        <w:rPr>
          <w:lang w:val="en-US"/>
        </w:rPr>
        <w:t xml:space="preserve"> </w:t>
      </w:r>
      <w:r w:rsidRPr="00520758">
        <w:rPr>
          <w:lang w:val="en-US"/>
        </w:rPr>
        <w:t>id</w:t>
      </w:r>
      <w:r w:rsidRPr="00292C93">
        <w:rPr>
          <w:lang w:val="en-US"/>
        </w:rPr>
        <w:t>=54</w:t>
      </w:r>
      <w:r w:rsidRPr="00520758">
        <w:rPr>
          <w:lang w:val="en-US"/>
        </w:rPr>
        <w:t>daf</w:t>
      </w:r>
      <w:r w:rsidRPr="00292C93">
        <w:rPr>
          <w:lang w:val="en-US"/>
        </w:rPr>
        <w:t>810-9</w:t>
      </w:r>
      <w:r w:rsidRPr="00520758">
        <w:rPr>
          <w:lang w:val="en-US"/>
        </w:rPr>
        <w:t>aeb</w:t>
      </w:r>
      <w:r w:rsidRPr="00292C93">
        <w:rPr>
          <w:lang w:val="en-US"/>
        </w:rPr>
        <w:t>-11</w:t>
      </w:r>
      <w:r w:rsidRPr="00520758">
        <w:rPr>
          <w:lang w:val="en-US"/>
        </w:rPr>
        <w:t>ea</w:t>
      </w:r>
      <w:r w:rsidRPr="00292C93">
        <w:rPr>
          <w:lang w:val="en-US"/>
        </w:rPr>
        <w:t>-</w:t>
      </w:r>
      <w:r w:rsidRPr="00520758">
        <w:rPr>
          <w:lang w:val="en-US"/>
        </w:rPr>
        <w:t>b</w:t>
      </w:r>
      <w:r w:rsidRPr="00292C93">
        <w:rPr>
          <w:lang w:val="en-US"/>
        </w:rPr>
        <w:t>1</w:t>
      </w:r>
      <w:r w:rsidRPr="00520758">
        <w:rPr>
          <w:lang w:val="en-US"/>
        </w:rPr>
        <w:t>d</w:t>
      </w:r>
      <w:r w:rsidRPr="00292C93">
        <w:rPr>
          <w:lang w:val="en-US"/>
        </w:rPr>
        <w:t>1-3148925</w:t>
      </w:r>
      <w:r w:rsidRPr="00520758">
        <w:rPr>
          <w:lang w:val="en-US"/>
        </w:rPr>
        <w:t>e</w:t>
      </w:r>
      <w:r w:rsidRPr="00292C93">
        <w:rPr>
          <w:lang w:val="en-US"/>
        </w:rPr>
        <w:t>06</w:t>
      </w:r>
      <w:r w:rsidRPr="00520758">
        <w:rPr>
          <w:lang w:val="en-US"/>
        </w:rPr>
        <w:t>e</w:t>
      </w:r>
      <w:r w:rsidRPr="00292C93">
        <w:rPr>
          <w:lang w:val="en-US"/>
        </w:rPr>
        <w:t>7;</w:t>
      </w:r>
    </w:p>
    <w:p w14:paraId="21B95134" w14:textId="3AEC861E" w:rsidR="008F0F8B" w:rsidRDefault="008F0F8B" w:rsidP="00DE0AC9">
      <w:r>
        <w:t xml:space="preserve">Для обновления коллекции используется метод </w:t>
      </w:r>
      <w:proofErr w:type="spellStart"/>
      <w:r>
        <w:t>update</w:t>
      </w:r>
      <w:proofErr w:type="spellEnd"/>
      <w:r>
        <w:t>:</w:t>
      </w:r>
    </w:p>
    <w:p w14:paraId="76CA7F33" w14:textId="77777777" w:rsidR="00214328" w:rsidRPr="00214328" w:rsidRDefault="00214328" w:rsidP="00DE0AC9">
      <w:pPr>
        <w:rPr>
          <w:lang w:val="en-US"/>
        </w:rPr>
      </w:pPr>
      <w:r w:rsidRPr="00214328">
        <w:rPr>
          <w:lang w:val="en-US"/>
        </w:rPr>
        <w:t xml:space="preserve">UPDATE student SET </w:t>
      </w:r>
      <w:proofErr w:type="spellStart"/>
      <w:r w:rsidRPr="00214328">
        <w:rPr>
          <w:lang w:val="en-US"/>
        </w:rPr>
        <w:t>first_name</w:t>
      </w:r>
      <w:proofErr w:type="spellEnd"/>
      <w:r w:rsidRPr="00214328">
        <w:rPr>
          <w:lang w:val="en-US"/>
        </w:rPr>
        <w:t xml:space="preserve"> = 'Example', </w:t>
      </w:r>
      <w:proofErr w:type="spellStart"/>
      <w:r w:rsidRPr="00214328">
        <w:rPr>
          <w:lang w:val="en-US"/>
        </w:rPr>
        <w:t>last_name</w:t>
      </w:r>
      <w:proofErr w:type="spellEnd"/>
      <w:r w:rsidRPr="00214328">
        <w:rPr>
          <w:lang w:val="en-US"/>
        </w:rPr>
        <w:t xml:space="preserve">='Example' WHERE </w:t>
      </w:r>
    </w:p>
    <w:p w14:paraId="36C37772" w14:textId="043DF504" w:rsidR="00214328" w:rsidRPr="00812093" w:rsidRDefault="00214328" w:rsidP="00DE0AC9">
      <w:pPr>
        <w:rPr>
          <w:lang w:val="en-US"/>
        </w:rPr>
      </w:pPr>
      <w:r w:rsidRPr="00214328">
        <w:rPr>
          <w:lang w:val="en-US"/>
        </w:rPr>
        <w:t>id</w:t>
      </w:r>
      <w:r w:rsidRPr="00812093">
        <w:rPr>
          <w:lang w:val="en-US"/>
        </w:rPr>
        <w:t>=54</w:t>
      </w:r>
      <w:r w:rsidRPr="00214328">
        <w:rPr>
          <w:lang w:val="en-US"/>
        </w:rPr>
        <w:t>daf</w:t>
      </w:r>
      <w:r w:rsidRPr="00812093">
        <w:rPr>
          <w:lang w:val="en-US"/>
        </w:rPr>
        <w:t>810-9</w:t>
      </w:r>
      <w:r w:rsidRPr="00214328">
        <w:rPr>
          <w:lang w:val="en-US"/>
        </w:rPr>
        <w:t>aeb</w:t>
      </w:r>
      <w:r w:rsidRPr="00812093">
        <w:rPr>
          <w:lang w:val="en-US"/>
        </w:rPr>
        <w:t>-11</w:t>
      </w:r>
      <w:r w:rsidRPr="00214328">
        <w:rPr>
          <w:lang w:val="en-US"/>
        </w:rPr>
        <w:t>ea</w:t>
      </w:r>
      <w:r w:rsidRPr="00812093">
        <w:rPr>
          <w:lang w:val="en-US"/>
        </w:rPr>
        <w:t>-</w:t>
      </w:r>
      <w:r w:rsidRPr="00214328">
        <w:rPr>
          <w:lang w:val="en-US"/>
        </w:rPr>
        <w:t>b</w:t>
      </w:r>
      <w:r w:rsidRPr="00812093">
        <w:rPr>
          <w:lang w:val="en-US"/>
        </w:rPr>
        <w:t>1</w:t>
      </w:r>
      <w:r w:rsidRPr="00214328">
        <w:rPr>
          <w:lang w:val="en-US"/>
        </w:rPr>
        <w:t>d</w:t>
      </w:r>
      <w:r w:rsidRPr="00812093">
        <w:rPr>
          <w:lang w:val="en-US"/>
        </w:rPr>
        <w:t>1-3148925</w:t>
      </w:r>
      <w:r w:rsidRPr="00214328">
        <w:rPr>
          <w:lang w:val="en-US"/>
        </w:rPr>
        <w:t>e</w:t>
      </w:r>
      <w:r w:rsidRPr="00812093">
        <w:rPr>
          <w:lang w:val="en-US"/>
        </w:rPr>
        <w:t>06</w:t>
      </w:r>
      <w:r w:rsidRPr="00214328">
        <w:rPr>
          <w:lang w:val="en-US"/>
        </w:rPr>
        <w:t>e</w:t>
      </w:r>
      <w:r w:rsidRPr="00812093">
        <w:rPr>
          <w:lang w:val="en-US"/>
        </w:rPr>
        <w:t>7</w:t>
      </w:r>
      <w:r w:rsidR="00812093" w:rsidRPr="00812093">
        <w:rPr>
          <w:lang w:val="en-US"/>
        </w:rPr>
        <w:t>;</w:t>
      </w:r>
    </w:p>
    <w:p w14:paraId="001EEDBF" w14:textId="08621B71" w:rsidR="008F0F8B" w:rsidRPr="003F3CBA" w:rsidRDefault="008F0F8B" w:rsidP="00DE0AC9">
      <w:r>
        <w:t>Для</w:t>
      </w:r>
      <w:r w:rsidRPr="003F3CBA">
        <w:t xml:space="preserve"> </w:t>
      </w:r>
      <w:r>
        <w:t>поиска</w:t>
      </w:r>
      <w:r w:rsidRPr="003F3CBA">
        <w:t xml:space="preserve"> </w:t>
      </w:r>
      <w:r>
        <w:t>используется</w:t>
      </w:r>
      <w:r w:rsidRPr="003F3CBA">
        <w:t xml:space="preserve"> </w:t>
      </w:r>
      <w:r w:rsidR="00415BE6">
        <w:t xml:space="preserve">команда </w:t>
      </w:r>
      <w:r w:rsidR="00603555">
        <w:rPr>
          <w:lang w:val="en-US"/>
        </w:rPr>
        <w:t>select</w:t>
      </w:r>
      <w:r w:rsidR="00415BE6" w:rsidRPr="003F3CBA">
        <w:t>:</w:t>
      </w:r>
    </w:p>
    <w:p w14:paraId="3CB30A9D" w14:textId="22C2A4FC" w:rsidR="00742CC7" w:rsidRDefault="00812093" w:rsidP="00DE0AC9">
      <w:pPr>
        <w:rPr>
          <w:lang w:val="en-US"/>
        </w:rPr>
      </w:pPr>
      <w:r w:rsidRPr="00812093">
        <w:rPr>
          <w:lang w:val="en-US"/>
        </w:rPr>
        <w:t>SELECT title, MAX(price) FROM course GROUP BY title;</w:t>
      </w:r>
    </w:p>
    <w:p w14:paraId="2040203B" w14:textId="77777777" w:rsidR="00742CC7" w:rsidRDefault="00742CC7">
      <w:pPr>
        <w:spacing w:after="160" w:line="259" w:lineRule="auto"/>
        <w:ind w:firstLine="0"/>
        <w:jc w:val="left"/>
        <w:rPr>
          <w:lang w:val="en-US"/>
        </w:rPr>
      </w:pPr>
      <w:r>
        <w:rPr>
          <w:lang w:val="en-US"/>
        </w:rPr>
        <w:br w:type="page"/>
      </w:r>
    </w:p>
    <w:p w14:paraId="71910158" w14:textId="75590C01" w:rsidR="007245AE" w:rsidRDefault="006C5595" w:rsidP="00100BE6">
      <w:pPr>
        <w:pStyle w:val="1"/>
        <w:spacing w:after="440"/>
      </w:pPr>
      <w:bookmarkStart w:id="18" w:name="_Toc191302166"/>
      <w:bookmarkStart w:id="19" w:name="_Toc197770494"/>
      <w:r>
        <w:lastRenderedPageBreak/>
        <w:t>2</w:t>
      </w:r>
      <w:r w:rsidR="00EE38ED">
        <w:t xml:space="preserve">. </w:t>
      </w:r>
      <w:r w:rsidR="00F04B99">
        <w:t>Сравнение с озеро</w:t>
      </w:r>
      <w:r w:rsidR="00A47D90">
        <w:t>м</w:t>
      </w:r>
      <w:r w:rsidR="00F04B99">
        <w:t xml:space="preserve"> данных</w:t>
      </w:r>
      <w:bookmarkEnd w:id="18"/>
      <w:bookmarkEnd w:id="19"/>
    </w:p>
    <w:p w14:paraId="203C0655" w14:textId="3BA98272" w:rsidR="000F5542" w:rsidRPr="002F127D" w:rsidRDefault="002F127D" w:rsidP="00DE0AC9">
      <w:r w:rsidRPr="002F127D">
        <w:t xml:space="preserve">Основная идея системы может показаться похожей на </w:t>
      </w:r>
      <w:r w:rsidR="0019253F">
        <w:t>озера данных</w:t>
      </w:r>
      <w:r w:rsidRPr="002F127D">
        <w:t xml:space="preserve">. Для </w:t>
      </w:r>
      <w:r w:rsidR="001A4AE7">
        <w:t>определения</w:t>
      </w:r>
      <w:r w:rsidRPr="002F127D">
        <w:t xml:space="preserve"> различи</w:t>
      </w:r>
      <w:r w:rsidR="001A4AE7">
        <w:t>й</w:t>
      </w:r>
      <w:r w:rsidRPr="002F127D">
        <w:t xml:space="preserve"> необходимо рассмотреть подробнее.</w:t>
      </w:r>
    </w:p>
    <w:p w14:paraId="14FAB3F7" w14:textId="52E21AFA" w:rsidR="00026F53" w:rsidRDefault="00026F53" w:rsidP="00DE0AC9">
      <w:r>
        <w:t>Озеро данных (</w:t>
      </w:r>
      <w:proofErr w:type="spellStart"/>
      <w:r>
        <w:t>Data</w:t>
      </w:r>
      <w:proofErr w:type="spellEnd"/>
      <w:r>
        <w:t xml:space="preserve"> </w:t>
      </w:r>
      <w:proofErr w:type="spellStart"/>
      <w:r>
        <w:t>lake</w:t>
      </w:r>
      <w:proofErr w:type="spellEnd"/>
      <w:r>
        <w:t xml:space="preserve">)— это система или хранилище данных, которые хранятся в необработанном формате. </w:t>
      </w:r>
      <w:proofErr w:type="spellStart"/>
      <w:r>
        <w:t>Data</w:t>
      </w:r>
      <w:proofErr w:type="spellEnd"/>
      <w:r>
        <w:t xml:space="preserve"> </w:t>
      </w:r>
      <w:proofErr w:type="spellStart"/>
      <w:r>
        <w:t>lake</w:t>
      </w:r>
      <w:proofErr w:type="spellEnd"/>
      <w:r>
        <w:t xml:space="preserve"> обычно представляет собой единое хранилище данных, включающее необработанные копии данных исходной системы. </w:t>
      </w:r>
      <w:proofErr w:type="spellStart"/>
      <w:r>
        <w:t>Data</w:t>
      </w:r>
      <w:proofErr w:type="spellEnd"/>
      <w:r>
        <w:t xml:space="preserve"> </w:t>
      </w:r>
      <w:proofErr w:type="spellStart"/>
      <w:r>
        <w:t>lake</w:t>
      </w:r>
      <w:proofErr w:type="spellEnd"/>
      <w:r>
        <w:t xml:space="preserve"> может включать структурированные данные из реляционных баз данных (строки и столбцы), </w:t>
      </w:r>
      <w:proofErr w:type="spellStart"/>
      <w:r>
        <w:t>полуструктурированные</w:t>
      </w:r>
      <w:proofErr w:type="spellEnd"/>
      <w:r>
        <w:t xml:space="preserve"> данные (CSV, журналы, XML, JSON), неструктурированные данные (электронные письма, документы, PDF-файлы) и двоичные данные (изображения, аудио, видео) </w:t>
      </w:r>
      <w:r w:rsidR="00E80F73" w:rsidRPr="00E80F73">
        <w:t>[1</w:t>
      </w:r>
      <w:r w:rsidR="00A7063C" w:rsidRPr="00A7063C">
        <w:t>7</w:t>
      </w:r>
      <w:r w:rsidR="00E80F73" w:rsidRPr="00E80F73">
        <w:t>]</w:t>
      </w:r>
      <w:r>
        <w:t>.</w:t>
      </w:r>
    </w:p>
    <w:p w14:paraId="70D6B6A3" w14:textId="3A0B9AF7" w:rsidR="00026F53" w:rsidRDefault="00026F53" w:rsidP="00DE0AC9">
      <w:r>
        <w:t xml:space="preserve">Озёра данных предназначены для того, чтобы собирать, хранить и обрабатывать большое количество информации, поступающей практически непрерывным потоком. Такую информацию называют </w:t>
      </w:r>
      <w:proofErr w:type="spellStart"/>
      <w:r>
        <w:t>Big</w:t>
      </w:r>
      <w:proofErr w:type="spellEnd"/>
      <w:r>
        <w:t xml:space="preserve"> </w:t>
      </w:r>
      <w:proofErr w:type="spellStart"/>
      <w:r>
        <w:t>Data</w:t>
      </w:r>
      <w:proofErr w:type="spellEnd"/>
      <w:r>
        <w:t xml:space="preserve">, или большими данными. </w:t>
      </w:r>
      <w:proofErr w:type="spellStart"/>
      <w:r>
        <w:t>Data</w:t>
      </w:r>
      <w:proofErr w:type="spellEnd"/>
      <w:r>
        <w:t xml:space="preserve"> </w:t>
      </w:r>
      <w:proofErr w:type="spellStart"/>
      <w:r>
        <w:t>Lake</w:t>
      </w:r>
      <w:proofErr w:type="spellEnd"/>
      <w:r>
        <w:t xml:space="preserve"> полезны всем компаниям, которые планируют анализировать большие данные любой области. Само по себе озеро данных бесполезно, потому что это просто хранилище. Чтобы с ним работать, нужны инструменты для очистки, структурирования, извлечения и анализа данных, и специалисты для работы с этими инструментами </w:t>
      </w:r>
      <w:r w:rsidR="00E80F73" w:rsidRPr="00E80F73">
        <w:t>[1</w:t>
      </w:r>
      <w:r w:rsidR="00A7063C" w:rsidRPr="00A7063C">
        <w:t>8</w:t>
      </w:r>
      <w:r w:rsidR="00E80F73" w:rsidRPr="00E80F73">
        <w:t>]</w:t>
      </w:r>
      <w:r>
        <w:t>.</w:t>
      </w:r>
    </w:p>
    <w:p w14:paraId="782975FC" w14:textId="7444A23F" w:rsidR="00026F53" w:rsidRDefault="00026F53" w:rsidP="00DE0AC9">
      <w:r>
        <w:t xml:space="preserve">Часто </w:t>
      </w:r>
      <w:proofErr w:type="spellStart"/>
      <w:r>
        <w:t>Data</w:t>
      </w:r>
      <w:proofErr w:type="spellEnd"/>
      <w:r>
        <w:t xml:space="preserve"> </w:t>
      </w:r>
      <w:proofErr w:type="spellStart"/>
      <w:r>
        <w:t>lake</w:t>
      </w:r>
      <w:proofErr w:type="spellEnd"/>
      <w:r>
        <w:t xml:space="preserve"> используют для хранения важной информации, которая пока не используется в аналитике. Или даже для данных, которые кажутся бесполезными, но, вероятно, пригодятся компании в будущем. </w:t>
      </w:r>
      <w:proofErr w:type="spellStart"/>
      <w:r>
        <w:t>Data</w:t>
      </w:r>
      <w:proofErr w:type="spellEnd"/>
      <w:r>
        <w:t xml:space="preserve"> </w:t>
      </w:r>
      <w:proofErr w:type="spellStart"/>
      <w:r>
        <w:t>lake</w:t>
      </w:r>
      <w:proofErr w:type="spellEnd"/>
      <w:r>
        <w:t xml:space="preserve"> позволяет накапливать данные «про запас», а не под конкретный запрос бизнеса. За счет того, что данные всегда «под рукой», компания может быстро проверить любую гипотезу или использовать данные для своих целей </w:t>
      </w:r>
      <w:r w:rsidR="00E80F73" w:rsidRPr="00E80F73">
        <w:t>[1</w:t>
      </w:r>
      <w:r w:rsidR="00A7063C" w:rsidRPr="00A7063C">
        <w:t>9</w:t>
      </w:r>
      <w:r w:rsidR="00E80F73" w:rsidRPr="00E80F73">
        <w:t>]</w:t>
      </w:r>
      <w:r>
        <w:t>.</w:t>
      </w:r>
    </w:p>
    <w:p w14:paraId="69A03E9A" w14:textId="33DB8E76" w:rsidR="00026F53" w:rsidRDefault="006C5595" w:rsidP="00DE0AC9">
      <w:pPr>
        <w:pStyle w:val="2"/>
      </w:pPr>
      <w:bookmarkStart w:id="20" w:name="_Toc191302167"/>
      <w:bookmarkStart w:id="21" w:name="_Toc197770495"/>
      <w:r>
        <w:t>2</w:t>
      </w:r>
      <w:r w:rsidR="00C31BD7">
        <w:t xml:space="preserve">.1 </w:t>
      </w:r>
      <w:r w:rsidR="00026F53">
        <w:t>Основная идея построения</w:t>
      </w:r>
      <w:bookmarkEnd w:id="20"/>
      <w:bookmarkEnd w:id="21"/>
    </w:p>
    <w:p w14:paraId="438E961A" w14:textId="77777777" w:rsidR="00026F53" w:rsidRDefault="00026F53" w:rsidP="00DE0AC9">
      <w:r>
        <w:t xml:space="preserve">Основная идея </w:t>
      </w:r>
      <w:proofErr w:type="spellStart"/>
      <w:r>
        <w:t>Data</w:t>
      </w:r>
      <w:proofErr w:type="spellEnd"/>
      <w:r>
        <w:t xml:space="preserve"> </w:t>
      </w:r>
      <w:proofErr w:type="spellStart"/>
      <w:r>
        <w:t>lake</w:t>
      </w:r>
      <w:proofErr w:type="spellEnd"/>
      <w:r>
        <w:t xml:space="preserve"> заключается в следующем: все данные, отправляемые организацией, будут храниться в единой структуре данных, </w:t>
      </w:r>
      <w:r>
        <w:lastRenderedPageBreak/>
        <w:t xml:space="preserve">называемой </w:t>
      </w:r>
      <w:proofErr w:type="spellStart"/>
      <w:r>
        <w:t>Data</w:t>
      </w:r>
      <w:proofErr w:type="spellEnd"/>
      <w:r>
        <w:t xml:space="preserve"> </w:t>
      </w:r>
      <w:proofErr w:type="spellStart"/>
      <w:r>
        <w:t>Lake</w:t>
      </w:r>
      <w:proofErr w:type="spellEnd"/>
      <w:r>
        <w:t xml:space="preserve">. Данные будут храниться в озере в исходном формате. Будет исключена сложная предварительная обработка и преобразование данных при загрузке в </w:t>
      </w:r>
      <w:proofErr w:type="spellStart"/>
      <w:r>
        <w:t>Data</w:t>
      </w:r>
      <w:proofErr w:type="spellEnd"/>
      <w:r>
        <w:t xml:space="preserve"> </w:t>
      </w:r>
      <w:proofErr w:type="spellStart"/>
      <w:r>
        <w:t>lake</w:t>
      </w:r>
      <w:proofErr w:type="spellEnd"/>
      <w:r>
        <w:t>. Как только данные помещены в озеро, они доступны для анализа всем сотрудникам организации.</w:t>
      </w:r>
    </w:p>
    <w:p w14:paraId="50213C76" w14:textId="77777777" w:rsidR="00026F53" w:rsidRDefault="00026F53" w:rsidP="00DE0AC9">
      <w:r>
        <w:t>Озеро представляет собой файловое хранилище на нескольких серверах, в котором лежат данные. Как правило данные распределены между серверами, чтобы хранилище можно было быстро масштабировать — подключить новые серверы для расширения места.</w:t>
      </w:r>
    </w:p>
    <w:p w14:paraId="26194C9E" w14:textId="77777777" w:rsidR="00026F53" w:rsidRDefault="00026F53" w:rsidP="00DE0AC9">
      <w:r>
        <w:t xml:space="preserve">К серверам настраивают подключение разных источников данных, доступных компании. Каналы поставки данных называют </w:t>
      </w:r>
      <w:proofErr w:type="spellStart"/>
      <w:r>
        <w:t>пайплайнами</w:t>
      </w:r>
      <w:proofErr w:type="spellEnd"/>
      <w:r>
        <w:t>, а всю схему подключения — ETL-процессом. Обычно всё настроено так, чтобы данные загружались автоматически.</w:t>
      </w:r>
    </w:p>
    <w:p w14:paraId="339D0365" w14:textId="77777777" w:rsidR="00026F53" w:rsidRDefault="00026F53" w:rsidP="00DE0AC9">
      <w:r>
        <w:t xml:space="preserve">Хотя </w:t>
      </w:r>
      <w:proofErr w:type="spellStart"/>
      <w:r>
        <w:t>Data</w:t>
      </w:r>
      <w:proofErr w:type="spellEnd"/>
      <w:r>
        <w:t xml:space="preserve"> </w:t>
      </w:r>
      <w:proofErr w:type="spellStart"/>
      <w:r>
        <w:t>lake</w:t>
      </w:r>
      <w:proofErr w:type="spellEnd"/>
      <w:r>
        <w:t xml:space="preserve"> и неструктурированное, порядок в нём всё-таки должен быть, иначе спустя время накопится огромное количество данных, в которых невозможно будет разобраться. Поэтому перед добавлением в озеро данные размечают и запоминают, откуда и в каком формате они поступили. В итоге внутри озера данных хранятся не только сами объекты, но и метаданные, то есть информация об объектах. Это облегчает поиск, извлечение и анализ данных в будущем.</w:t>
      </w:r>
    </w:p>
    <w:p w14:paraId="299803CC" w14:textId="77777777" w:rsidR="00026F53" w:rsidRDefault="00026F53" w:rsidP="00DE0AC9">
      <w:r>
        <w:t>В архитектуре озера данных должны быть предусмотрены инструменты резервного копирования, чтобы информация не терялась.</w:t>
      </w:r>
    </w:p>
    <w:p w14:paraId="47D6753D" w14:textId="77777777" w:rsidR="00026F53" w:rsidRDefault="00026F53" w:rsidP="00DE0AC9">
      <w:r>
        <w:t>Общий алгоритм работы выглядит следующим образом:</w:t>
      </w:r>
    </w:p>
    <w:p w14:paraId="095C6D9F" w14:textId="271D294D" w:rsidR="00026F53" w:rsidRDefault="00026F53" w:rsidP="00980CD0">
      <w:pPr>
        <w:pStyle w:val="a5"/>
        <w:numPr>
          <w:ilvl w:val="0"/>
          <w:numId w:val="26"/>
        </w:numPr>
        <w:ind w:left="0" w:firstLine="709"/>
      </w:pPr>
      <w:r>
        <w:t xml:space="preserve">В одном из источников формируются данные. </w:t>
      </w:r>
    </w:p>
    <w:p w14:paraId="39E612AD" w14:textId="3B4C2BCF" w:rsidR="00026F53" w:rsidRDefault="00026F53" w:rsidP="00980CD0">
      <w:pPr>
        <w:pStyle w:val="a5"/>
        <w:numPr>
          <w:ilvl w:val="0"/>
          <w:numId w:val="26"/>
        </w:numPr>
        <w:ind w:left="0" w:firstLine="709"/>
      </w:pPr>
      <w:r>
        <w:t xml:space="preserve">По заранее настроенному маршруту данные с серверов отправляются в </w:t>
      </w:r>
      <w:proofErr w:type="spellStart"/>
      <w:r>
        <w:t>Data</w:t>
      </w:r>
      <w:proofErr w:type="spellEnd"/>
      <w:r>
        <w:t xml:space="preserve"> </w:t>
      </w:r>
      <w:proofErr w:type="spellStart"/>
      <w:r>
        <w:t>lake</w:t>
      </w:r>
      <w:proofErr w:type="spellEnd"/>
      <w:r>
        <w:t>.</w:t>
      </w:r>
    </w:p>
    <w:p w14:paraId="4A674D3D" w14:textId="49344962" w:rsidR="00026F53" w:rsidRDefault="00026F53" w:rsidP="00980CD0">
      <w:pPr>
        <w:pStyle w:val="a5"/>
        <w:numPr>
          <w:ilvl w:val="0"/>
          <w:numId w:val="26"/>
        </w:numPr>
        <w:ind w:left="0" w:firstLine="709"/>
      </w:pPr>
      <w:r>
        <w:t>При поступлении данные размечаются: записывается их источник, время поступления, формат и структура.</w:t>
      </w:r>
    </w:p>
    <w:p w14:paraId="780B078E" w14:textId="55EE7B4C" w:rsidR="00026F53" w:rsidRDefault="00026F53" w:rsidP="00980CD0">
      <w:pPr>
        <w:pStyle w:val="a5"/>
        <w:numPr>
          <w:ilvl w:val="0"/>
          <w:numId w:val="26"/>
        </w:numPr>
        <w:ind w:left="0" w:firstLine="709"/>
      </w:pPr>
      <w:r>
        <w:t>Данные помещаются в озеро и хранятся там. Как правило, срок хранения не ограничен, хотя иногда данные удаляют по мере устаревания или использования в аналитике.</w:t>
      </w:r>
    </w:p>
    <w:p w14:paraId="5A2DD017" w14:textId="1C975E45" w:rsidR="00026F53" w:rsidRDefault="00026F53" w:rsidP="00DE0AC9">
      <w:r>
        <w:lastRenderedPageBreak/>
        <w:t xml:space="preserve">При необходимости данные извлекают из хранилища по определённым критериям и используются </w:t>
      </w:r>
      <w:r w:rsidR="00E80F73" w:rsidRPr="00E80F73">
        <w:t>[1</w:t>
      </w:r>
      <w:r w:rsidR="00A7063C" w:rsidRPr="00A7063C">
        <w:t>9</w:t>
      </w:r>
      <w:r w:rsidR="00E80F73" w:rsidRPr="00E80F73">
        <w:t>,</w:t>
      </w:r>
      <w:r w:rsidR="000D15B9">
        <w:t xml:space="preserve"> </w:t>
      </w:r>
      <w:r w:rsidR="00A7063C" w:rsidRPr="00A7063C">
        <w:t>20</w:t>
      </w:r>
      <w:r w:rsidR="00E80F73" w:rsidRPr="00E80F73">
        <w:t>]</w:t>
      </w:r>
      <w:r>
        <w:t>.</w:t>
      </w:r>
    </w:p>
    <w:p w14:paraId="2A94E5C9" w14:textId="3C0CF56E" w:rsidR="00026F53" w:rsidRDefault="00026F53" w:rsidP="000A4064">
      <w:pPr>
        <w:pStyle w:val="2"/>
      </w:pPr>
      <w:r>
        <w:t xml:space="preserve"> </w:t>
      </w:r>
      <w:bookmarkStart w:id="22" w:name="_Toc191302168"/>
      <w:bookmarkStart w:id="23" w:name="_Toc197770496"/>
      <w:r w:rsidR="006C5595">
        <w:t>2</w:t>
      </w:r>
      <w:r w:rsidR="00612490">
        <w:t>.</w:t>
      </w:r>
      <w:r w:rsidR="00C31BD7">
        <w:t>2</w:t>
      </w:r>
      <w:r w:rsidR="00612490">
        <w:t xml:space="preserve"> </w:t>
      </w:r>
      <w:r>
        <w:t xml:space="preserve">Недостатки </w:t>
      </w:r>
      <w:proofErr w:type="spellStart"/>
      <w:r>
        <w:t>Data</w:t>
      </w:r>
      <w:proofErr w:type="spellEnd"/>
      <w:r>
        <w:t xml:space="preserve"> </w:t>
      </w:r>
      <w:proofErr w:type="spellStart"/>
      <w:r>
        <w:t>lake</w:t>
      </w:r>
      <w:bookmarkEnd w:id="22"/>
      <w:bookmarkEnd w:id="23"/>
      <w:proofErr w:type="spellEnd"/>
    </w:p>
    <w:p w14:paraId="2D402B49" w14:textId="238909E0" w:rsidR="00026F53" w:rsidRDefault="00026F53" w:rsidP="00DE0AC9">
      <w:r>
        <w:t xml:space="preserve">Озера данных оптимизированы для высокой пропускной способности, но ради этого приходится жертвовать качеством данных </w:t>
      </w:r>
      <w:r w:rsidR="00E80F73" w:rsidRPr="00E80F73">
        <w:t>[2</w:t>
      </w:r>
      <w:r w:rsidR="00991288" w:rsidRPr="00991288">
        <w:t>1</w:t>
      </w:r>
      <w:r w:rsidR="00E80F73" w:rsidRPr="00E80F73">
        <w:t>]</w:t>
      </w:r>
      <w:r>
        <w:t>:</w:t>
      </w:r>
    </w:p>
    <w:p w14:paraId="11C94C24" w14:textId="252CB733" w:rsidR="00026F53" w:rsidRDefault="00026F53" w:rsidP="00980CD0">
      <w:pPr>
        <w:pStyle w:val="a5"/>
        <w:numPr>
          <w:ilvl w:val="0"/>
          <w:numId w:val="24"/>
        </w:numPr>
        <w:ind w:left="0" w:firstLine="709"/>
      </w:pPr>
      <w:r>
        <w:t xml:space="preserve">В </w:t>
      </w:r>
      <w:proofErr w:type="spellStart"/>
      <w:r>
        <w:t>Data</w:t>
      </w:r>
      <w:proofErr w:type="spellEnd"/>
      <w:r>
        <w:t xml:space="preserve"> </w:t>
      </w:r>
      <w:proofErr w:type="spellStart"/>
      <w:r>
        <w:t>lake</w:t>
      </w:r>
      <w:proofErr w:type="spellEnd"/>
      <w:r>
        <w:t xml:space="preserve"> не требуется структурировать данные, поэтому их сложнее анализировать.</w:t>
      </w:r>
    </w:p>
    <w:p w14:paraId="727AB287" w14:textId="58A63358" w:rsidR="00026F53" w:rsidRDefault="00026F53" w:rsidP="00980CD0">
      <w:pPr>
        <w:pStyle w:val="a5"/>
        <w:numPr>
          <w:ilvl w:val="0"/>
          <w:numId w:val="24"/>
        </w:numPr>
        <w:ind w:left="0" w:firstLine="709"/>
      </w:pPr>
      <w:proofErr w:type="spellStart"/>
      <w:r>
        <w:t>Data</w:t>
      </w:r>
      <w:proofErr w:type="spellEnd"/>
      <w:r>
        <w:t xml:space="preserve"> </w:t>
      </w:r>
      <w:proofErr w:type="spellStart"/>
      <w:r>
        <w:t>lake</w:t>
      </w:r>
      <w:proofErr w:type="spellEnd"/>
      <w:r>
        <w:t xml:space="preserve"> не имеет инструментов для целостного получения всех данных.</w:t>
      </w:r>
    </w:p>
    <w:p w14:paraId="681FE0BF" w14:textId="2E5960B1" w:rsidR="00026F53" w:rsidRDefault="00026F53" w:rsidP="00980CD0">
      <w:pPr>
        <w:pStyle w:val="a5"/>
        <w:numPr>
          <w:ilvl w:val="0"/>
          <w:numId w:val="24"/>
        </w:numPr>
        <w:ind w:left="0" w:firstLine="709"/>
      </w:pPr>
      <w:r>
        <w:t>Без квалифицированного контроля за озерами данных трудно гарантировать конфиденциальность и безопасность хранилища.</w:t>
      </w:r>
    </w:p>
    <w:p w14:paraId="29FDFB65" w14:textId="07FE0F39" w:rsidR="00026F53" w:rsidRDefault="00026F53" w:rsidP="00980CD0">
      <w:pPr>
        <w:pStyle w:val="a5"/>
        <w:numPr>
          <w:ilvl w:val="0"/>
          <w:numId w:val="24"/>
        </w:numPr>
        <w:ind w:left="0" w:firstLine="709"/>
      </w:pPr>
      <w:r>
        <w:t>Если управление озером организовано плохо, в нем быстро накапливаются большие объемы неконтролируемых, и, возможно, бесполезных данных. Для эффективной фильтрации данных и отсечения недостоверных источников требуется высокая квалификация.</w:t>
      </w:r>
    </w:p>
    <w:p w14:paraId="0FA21CC6" w14:textId="77777777" w:rsidR="00026F53" w:rsidRDefault="00026F53" w:rsidP="00DE0AC9">
      <w:r>
        <w:t xml:space="preserve">Если в </w:t>
      </w:r>
      <w:proofErr w:type="spellStart"/>
      <w:r>
        <w:t>Data</w:t>
      </w:r>
      <w:proofErr w:type="spellEnd"/>
      <w:r>
        <w:t xml:space="preserve"> </w:t>
      </w:r>
      <w:proofErr w:type="spellStart"/>
      <w:r>
        <w:t>lake</w:t>
      </w:r>
      <w:proofErr w:type="spellEnd"/>
      <w:r>
        <w:t xml:space="preserve"> хранится слишком много данных, которые плохо организованы, без надлежащего управления метаданными и надежного управления данными, найти соответствующие данные становится все труднее. Через определенное время данные теряют свою актуальность и, если данные все еще остаются в хранилище данных, в течение длительных периодов времени накапливается все больше и больше неактуальных данных. Неправильные временные метки набора данных также приводят к тому, что информацию невозможно найти или оценить. И в таком случае образуется то, что называется болотом данных (</w:t>
      </w:r>
      <w:proofErr w:type="spellStart"/>
      <w:r>
        <w:t>data</w:t>
      </w:r>
      <w:proofErr w:type="spellEnd"/>
      <w:r>
        <w:t xml:space="preserve"> </w:t>
      </w:r>
      <w:proofErr w:type="spellStart"/>
      <w:r>
        <w:t>swamp</w:t>
      </w:r>
      <w:proofErr w:type="spellEnd"/>
      <w:r>
        <w:t>).</w:t>
      </w:r>
    </w:p>
    <w:p w14:paraId="59368B8E" w14:textId="77777777" w:rsidR="00026F53" w:rsidRDefault="00026F53" w:rsidP="00DE0AC9">
      <w:r>
        <w:t>Существуют типичные характеристики болота данных, на наличие которых вы можете проверить свое озеро данных и затем от них избавиться:</w:t>
      </w:r>
    </w:p>
    <w:p w14:paraId="1C94A632" w14:textId="4730B71F" w:rsidR="00026F53" w:rsidRDefault="00026F53" w:rsidP="00980CD0">
      <w:pPr>
        <w:pStyle w:val="a5"/>
        <w:numPr>
          <w:ilvl w:val="0"/>
          <w:numId w:val="22"/>
        </w:numPr>
        <w:ind w:left="0" w:firstLine="709"/>
      </w:pPr>
      <w:r>
        <w:t>Большие данные без какой-либо организации и документации, например, через каталог данных или концепцию ролей.</w:t>
      </w:r>
    </w:p>
    <w:p w14:paraId="0DB89D51" w14:textId="18C5B585" w:rsidR="00026F53" w:rsidRDefault="00026F53" w:rsidP="00980CD0">
      <w:pPr>
        <w:pStyle w:val="a5"/>
        <w:numPr>
          <w:ilvl w:val="0"/>
          <w:numId w:val="22"/>
        </w:numPr>
        <w:ind w:left="0" w:firstLine="709"/>
      </w:pPr>
      <w:r>
        <w:lastRenderedPageBreak/>
        <w:t>Отсутствует метаинформация структурированных или неструктурированных данных.</w:t>
      </w:r>
    </w:p>
    <w:p w14:paraId="7E77D509" w14:textId="147FB337" w:rsidR="00026F53" w:rsidRDefault="00026F53" w:rsidP="00980CD0">
      <w:pPr>
        <w:pStyle w:val="a5"/>
        <w:numPr>
          <w:ilvl w:val="0"/>
          <w:numId w:val="22"/>
        </w:numPr>
        <w:ind w:left="0" w:firstLine="709"/>
      </w:pPr>
      <w:r>
        <w:t>Устаревшие и неверные данные.</w:t>
      </w:r>
    </w:p>
    <w:p w14:paraId="5634A557" w14:textId="6981D3D6" w:rsidR="00026F53" w:rsidRDefault="00026F53" w:rsidP="00980CD0">
      <w:pPr>
        <w:pStyle w:val="a5"/>
        <w:numPr>
          <w:ilvl w:val="0"/>
          <w:numId w:val="22"/>
        </w:numPr>
        <w:ind w:left="0" w:firstLine="709"/>
      </w:pPr>
      <w:r>
        <w:t>Нет директора по данным или владельца продукта, который управляет платформой.</w:t>
      </w:r>
    </w:p>
    <w:p w14:paraId="3CB7EA2D" w14:textId="050FADEB" w:rsidR="00026F53" w:rsidRDefault="00026F53" w:rsidP="00980CD0">
      <w:pPr>
        <w:pStyle w:val="a5"/>
        <w:numPr>
          <w:ilvl w:val="0"/>
          <w:numId w:val="22"/>
        </w:numPr>
        <w:ind w:left="0" w:firstLine="709"/>
      </w:pPr>
      <w:r>
        <w:t>Отсутствующие или нарушенные связи между информацией.</w:t>
      </w:r>
    </w:p>
    <w:p w14:paraId="769F8594" w14:textId="6035DE2A" w:rsidR="00026F53" w:rsidRDefault="00026F53" w:rsidP="00DE0AC9">
      <w:r>
        <w:t xml:space="preserve">Для очистки данных при замусоривании данных могут оказаться полезны такие роли, как владелец продукта или директор по цифровым технологиям, которые организуют и развивают </w:t>
      </w:r>
      <w:proofErr w:type="spellStart"/>
      <w:r>
        <w:t>Data</w:t>
      </w:r>
      <w:proofErr w:type="spellEnd"/>
      <w:r>
        <w:t xml:space="preserve"> </w:t>
      </w:r>
      <w:proofErr w:type="spellStart"/>
      <w:r>
        <w:t>lake</w:t>
      </w:r>
      <w:proofErr w:type="spellEnd"/>
      <w:r>
        <w:t xml:space="preserve">. Кроме того, необходимо создать каталог данных, который обеспечит ясность данных. Вместе с концепцией ролей это гарантирует, что данные дойдут до нужных людей. Неверные и старые данные должны быть удалены или заархивированы, поскольку это в любом случае часто требуется нормативными актами и может также привести к снижению затрат. Требованиями к записи данных являются, например, маркировка источника данных, маркировка метаданных и содержательная номенклатура </w:t>
      </w:r>
      <w:r w:rsidR="00E80F73" w:rsidRPr="00E80F73">
        <w:t>[2</w:t>
      </w:r>
      <w:r w:rsidR="00991288" w:rsidRPr="00991288">
        <w:t>2</w:t>
      </w:r>
      <w:r w:rsidR="00E80F73" w:rsidRPr="00E80F73">
        <w:t>]</w:t>
      </w:r>
      <w:r>
        <w:t>.</w:t>
      </w:r>
    </w:p>
    <w:p w14:paraId="60D478AC" w14:textId="50FA8E18" w:rsidR="00026F53" w:rsidRDefault="006C5595" w:rsidP="00100BE6">
      <w:pPr>
        <w:pStyle w:val="2"/>
        <w:spacing w:after="200"/>
      </w:pPr>
      <w:bookmarkStart w:id="24" w:name="_Toc191302169"/>
      <w:bookmarkStart w:id="25" w:name="_Toc197770497"/>
      <w:r>
        <w:t>2</w:t>
      </w:r>
      <w:r w:rsidR="00612490">
        <w:t>.</w:t>
      </w:r>
      <w:r w:rsidR="00C31BD7">
        <w:t>3</w:t>
      </w:r>
      <w:r w:rsidR="00612490">
        <w:t xml:space="preserve"> </w:t>
      </w:r>
      <w:r w:rsidR="00026F53">
        <w:t xml:space="preserve">Обзор платформ для создания и управления </w:t>
      </w:r>
      <w:r w:rsidR="00FF1867">
        <w:t>озёр данных</w:t>
      </w:r>
      <w:bookmarkEnd w:id="24"/>
      <w:bookmarkEnd w:id="25"/>
    </w:p>
    <w:p w14:paraId="52264CB4" w14:textId="0BD0D719" w:rsidR="00026F53" w:rsidRDefault="006C5595" w:rsidP="000A4064">
      <w:pPr>
        <w:pStyle w:val="3"/>
      </w:pPr>
      <w:bookmarkStart w:id="26" w:name="_Toc191302170"/>
      <w:bookmarkStart w:id="27" w:name="_Toc197770498"/>
      <w:r>
        <w:t>2</w:t>
      </w:r>
      <w:r w:rsidR="00612490">
        <w:t>.</w:t>
      </w:r>
      <w:r>
        <w:t>3</w:t>
      </w:r>
      <w:r w:rsidR="00C31BD7">
        <w:t>.</w:t>
      </w:r>
      <w:r w:rsidR="00612490">
        <w:t xml:space="preserve">1 </w:t>
      </w:r>
      <w:proofErr w:type="spellStart"/>
      <w:r w:rsidR="00026F53">
        <w:t>Google</w:t>
      </w:r>
      <w:proofErr w:type="spellEnd"/>
      <w:r w:rsidR="00026F53">
        <w:t xml:space="preserve"> </w:t>
      </w:r>
      <w:proofErr w:type="spellStart"/>
      <w:r w:rsidR="00026F53">
        <w:t>cloud</w:t>
      </w:r>
      <w:bookmarkEnd w:id="26"/>
      <w:bookmarkEnd w:id="27"/>
      <w:proofErr w:type="spellEnd"/>
    </w:p>
    <w:p w14:paraId="225976A6" w14:textId="6583A49E" w:rsidR="00026F53" w:rsidRDefault="00026F53" w:rsidP="00DE0AC9">
      <w:r>
        <w:t xml:space="preserve">GCP предлагает набор услуг автоматического масштабирования, которые позволяют создать озеро данных, которое интегрируется с существующими приложениями. К ним относятся </w:t>
      </w:r>
      <w:proofErr w:type="spellStart"/>
      <w:r>
        <w:t>Dataflow</w:t>
      </w:r>
      <w:proofErr w:type="spellEnd"/>
      <w:r>
        <w:t xml:space="preserve"> и </w:t>
      </w:r>
      <w:proofErr w:type="spellStart"/>
      <w:r>
        <w:t>Cloud</w:t>
      </w:r>
      <w:proofErr w:type="spellEnd"/>
      <w:r>
        <w:t xml:space="preserve"> </w:t>
      </w:r>
      <w:proofErr w:type="spellStart"/>
      <w:r>
        <w:t>Data</w:t>
      </w:r>
      <w:proofErr w:type="spellEnd"/>
      <w:r>
        <w:t xml:space="preserve"> </w:t>
      </w:r>
      <w:proofErr w:type="spellStart"/>
      <w:r>
        <w:t>Fusion</w:t>
      </w:r>
      <w:proofErr w:type="spellEnd"/>
      <w:r>
        <w:t xml:space="preserve"> для поглощения данных, </w:t>
      </w:r>
      <w:proofErr w:type="spellStart"/>
      <w:r>
        <w:t>Cloud</w:t>
      </w:r>
      <w:proofErr w:type="spellEnd"/>
      <w:r>
        <w:t xml:space="preserve"> </w:t>
      </w:r>
      <w:proofErr w:type="spellStart"/>
      <w:r>
        <w:t>Storage</w:t>
      </w:r>
      <w:proofErr w:type="spellEnd"/>
      <w:r>
        <w:t xml:space="preserve"> для хранения, а также </w:t>
      </w:r>
      <w:proofErr w:type="spellStart"/>
      <w:r>
        <w:t>Dataproc</w:t>
      </w:r>
      <w:proofErr w:type="spellEnd"/>
      <w:r>
        <w:t xml:space="preserve"> и </w:t>
      </w:r>
      <w:proofErr w:type="spellStart"/>
      <w:r>
        <w:t>BigQuery</w:t>
      </w:r>
      <w:proofErr w:type="spellEnd"/>
      <w:r>
        <w:t xml:space="preserve"> для обработки данных и аналитики. </w:t>
      </w:r>
      <w:proofErr w:type="spellStart"/>
      <w:r>
        <w:t>Google</w:t>
      </w:r>
      <w:proofErr w:type="spellEnd"/>
      <w:r>
        <w:t xml:space="preserve"> </w:t>
      </w:r>
      <w:proofErr w:type="spellStart"/>
      <w:r>
        <w:t>Cloud</w:t>
      </w:r>
      <w:proofErr w:type="spellEnd"/>
      <w:r>
        <w:t xml:space="preserve"> предоставляет инструменты и рабочие процессы для управления озерами данных на протяжении всего их жизненного цикла. </w:t>
      </w:r>
      <w:proofErr w:type="spellStart"/>
      <w:r>
        <w:t>Google</w:t>
      </w:r>
      <w:proofErr w:type="spellEnd"/>
      <w:r>
        <w:t xml:space="preserve"> структурирует свои услуги озера данных по четырем ключевым этапам жизненного цикла озера данных </w:t>
      </w:r>
      <w:r w:rsidR="00E80F73" w:rsidRPr="00E80F73">
        <w:t>[2</w:t>
      </w:r>
      <w:r w:rsidR="00991288" w:rsidRPr="00991288">
        <w:t>3</w:t>
      </w:r>
      <w:r w:rsidR="00E80F73" w:rsidRPr="00E80F73">
        <w:t>]</w:t>
      </w:r>
      <w:r>
        <w:t xml:space="preserve">: </w:t>
      </w:r>
    </w:p>
    <w:p w14:paraId="5D298F4D" w14:textId="37E62221" w:rsidR="00026F53" w:rsidRDefault="00026F53" w:rsidP="00980CD0">
      <w:pPr>
        <w:pStyle w:val="a5"/>
        <w:numPr>
          <w:ilvl w:val="0"/>
          <w:numId w:val="20"/>
        </w:numPr>
        <w:ind w:left="0" w:firstLine="709"/>
      </w:pPr>
      <w:r>
        <w:t xml:space="preserve">Приём — позволяет данным из многочисленных источников, таких как потоки данных о событиях, журналы и устройства </w:t>
      </w:r>
      <w:proofErr w:type="spellStart"/>
      <w:r>
        <w:t>IoT</w:t>
      </w:r>
      <w:proofErr w:type="spellEnd"/>
      <w:r>
        <w:t xml:space="preserve">, хранилища </w:t>
      </w:r>
      <w:r>
        <w:lastRenderedPageBreak/>
        <w:t xml:space="preserve">исторических данных, данные из транзакционных приложений, поступать в озеро данных. </w:t>
      </w:r>
    </w:p>
    <w:p w14:paraId="1E6B6460" w14:textId="1EE20322" w:rsidR="00026F53" w:rsidRDefault="00026F53" w:rsidP="00980CD0">
      <w:pPr>
        <w:pStyle w:val="a5"/>
        <w:numPr>
          <w:ilvl w:val="0"/>
          <w:numId w:val="20"/>
        </w:numPr>
        <w:ind w:left="0" w:firstLine="709"/>
      </w:pPr>
      <w:r>
        <w:t xml:space="preserve">Хранение — хранение данных в надежном и легкодоступном формате. </w:t>
      </w:r>
    </w:p>
    <w:p w14:paraId="18F683D4" w14:textId="486EC491" w:rsidR="00026F53" w:rsidRDefault="00026F53" w:rsidP="00980CD0">
      <w:pPr>
        <w:pStyle w:val="a5"/>
        <w:numPr>
          <w:ilvl w:val="0"/>
          <w:numId w:val="20"/>
        </w:numPr>
        <w:ind w:left="0" w:firstLine="709"/>
      </w:pPr>
      <w:r>
        <w:t xml:space="preserve">Обработка — преобразование данных из исходного формата в формат, позволяющий использовать и анализировать. </w:t>
      </w:r>
    </w:p>
    <w:p w14:paraId="442C2465" w14:textId="718AFE14" w:rsidR="00026F53" w:rsidRDefault="00026F53" w:rsidP="00980CD0">
      <w:pPr>
        <w:pStyle w:val="a5"/>
        <w:numPr>
          <w:ilvl w:val="0"/>
          <w:numId w:val="20"/>
        </w:numPr>
        <w:ind w:left="0" w:firstLine="709"/>
      </w:pPr>
      <w:r>
        <w:t>Исследование и визуализация — анализ данных и представление их в виде визуализаций или отчетов, предоставляющих ценную информацию бизнес-пользователям.</w:t>
      </w:r>
    </w:p>
    <w:p w14:paraId="6C7D225C" w14:textId="77777777" w:rsidR="00026F53" w:rsidRDefault="00026F53" w:rsidP="00DE0AC9">
      <w:r>
        <w:t xml:space="preserve">Так же на этой платформе имеется возможность интеграции уже существующих </w:t>
      </w:r>
      <w:proofErr w:type="spellStart"/>
      <w:r>
        <w:t>Data</w:t>
      </w:r>
      <w:proofErr w:type="spellEnd"/>
      <w:r>
        <w:t xml:space="preserve"> </w:t>
      </w:r>
      <w:proofErr w:type="spellStart"/>
      <w:r>
        <w:t>lake</w:t>
      </w:r>
      <w:proofErr w:type="spellEnd"/>
      <w:r>
        <w:t xml:space="preserve"> из некоторых других платформ.</w:t>
      </w:r>
    </w:p>
    <w:p w14:paraId="179C244D" w14:textId="3F5F7CC3" w:rsidR="00026F53" w:rsidRPr="00612490" w:rsidRDefault="006C5595" w:rsidP="004A7A64">
      <w:pPr>
        <w:pStyle w:val="3"/>
      </w:pPr>
      <w:bookmarkStart w:id="28" w:name="_Toc191302171"/>
      <w:bookmarkStart w:id="29" w:name="_Toc197770499"/>
      <w:r>
        <w:t>2</w:t>
      </w:r>
      <w:r w:rsidR="00612490" w:rsidRPr="00612490">
        <w:t>.</w:t>
      </w:r>
      <w:r w:rsidR="00C31BD7">
        <w:t>3</w:t>
      </w:r>
      <w:r w:rsidR="00612490" w:rsidRPr="00612490">
        <w:t xml:space="preserve">.2 </w:t>
      </w:r>
      <w:proofErr w:type="spellStart"/>
      <w:r w:rsidR="00026F53" w:rsidRPr="00612490">
        <w:t>Hadoop</w:t>
      </w:r>
      <w:proofErr w:type="spellEnd"/>
      <w:r w:rsidR="00026F53" w:rsidRPr="00612490">
        <w:t xml:space="preserve"> </w:t>
      </w:r>
      <w:proofErr w:type="spellStart"/>
      <w:r w:rsidR="00026F53" w:rsidRPr="00612490">
        <w:t>Azure</w:t>
      </w:r>
      <w:proofErr w:type="spellEnd"/>
      <w:r w:rsidR="00026F53" w:rsidRPr="00612490">
        <w:t xml:space="preserve"> </w:t>
      </w:r>
      <w:proofErr w:type="spellStart"/>
      <w:r w:rsidR="00026F53" w:rsidRPr="00612490">
        <w:t>Data</w:t>
      </w:r>
      <w:proofErr w:type="spellEnd"/>
      <w:r w:rsidR="00026F53" w:rsidRPr="00612490">
        <w:t xml:space="preserve"> </w:t>
      </w:r>
      <w:proofErr w:type="spellStart"/>
      <w:r w:rsidR="00026F53" w:rsidRPr="00612490">
        <w:t>Lake</w:t>
      </w:r>
      <w:bookmarkEnd w:id="28"/>
      <w:bookmarkEnd w:id="29"/>
      <w:proofErr w:type="spellEnd"/>
    </w:p>
    <w:p w14:paraId="5C2961A2" w14:textId="2E1BF488" w:rsidR="00026F53" w:rsidRDefault="00026F53" w:rsidP="00DE0AC9">
      <w:r>
        <w:t xml:space="preserve">Является платформой, в которой и создавалась концепция </w:t>
      </w:r>
      <w:proofErr w:type="spellStart"/>
      <w:r>
        <w:t>Data</w:t>
      </w:r>
      <w:proofErr w:type="spellEnd"/>
      <w:r>
        <w:t xml:space="preserve"> </w:t>
      </w:r>
      <w:proofErr w:type="spellStart"/>
      <w:r>
        <w:t>lake</w:t>
      </w:r>
      <w:proofErr w:type="spellEnd"/>
      <w:r>
        <w:t xml:space="preserve"> </w:t>
      </w:r>
      <w:r w:rsidR="00E80F73" w:rsidRPr="00E80F73">
        <w:t>[2</w:t>
      </w:r>
      <w:r w:rsidR="00991288" w:rsidRPr="00991288">
        <w:t>4</w:t>
      </w:r>
      <w:r w:rsidR="00E80F73" w:rsidRPr="00E80F73">
        <w:t>]</w:t>
      </w:r>
      <w:r>
        <w:t xml:space="preserve">. В озерах данных данные чаще всего хранятся в распределенной файловой системе </w:t>
      </w:r>
      <w:proofErr w:type="spellStart"/>
      <w:r>
        <w:t>Hadoop</w:t>
      </w:r>
      <w:proofErr w:type="spellEnd"/>
      <w:r>
        <w:t xml:space="preserve"> (HDFS). Эта система позволяет осуществлять одновременную обработку данных. Это связано с тем, что при приеме данные разбиваются на сегменты и распределяются по разным узлам кластера.</w:t>
      </w:r>
    </w:p>
    <w:p w14:paraId="3A935E84" w14:textId="571C686F" w:rsidR="00026F53" w:rsidRDefault="00026F53" w:rsidP="00DE0AC9">
      <w:r>
        <w:t xml:space="preserve">HDFS обладает рядом отличительных свойств </w:t>
      </w:r>
      <w:r w:rsidR="00E80F73" w:rsidRPr="00E80F73">
        <w:t>[2</w:t>
      </w:r>
      <w:r w:rsidR="00991288" w:rsidRPr="00991288">
        <w:t>5</w:t>
      </w:r>
      <w:r w:rsidR="00E80F73" w:rsidRPr="00E80F73">
        <w:t>]</w:t>
      </w:r>
      <w:r>
        <w:t>:</w:t>
      </w:r>
    </w:p>
    <w:p w14:paraId="429DBF8D" w14:textId="2FD62F7E" w:rsidR="00026F53" w:rsidRDefault="00026F53" w:rsidP="00980CD0">
      <w:pPr>
        <w:pStyle w:val="a5"/>
        <w:numPr>
          <w:ilvl w:val="0"/>
          <w:numId w:val="18"/>
        </w:numPr>
        <w:ind w:left="0" w:firstLine="709"/>
      </w:pPr>
      <w:r>
        <w:t>Большой размер блока по сравнению с другими файловыми системами (&gt;64MB), поскольку HDFS предназначена для хранения большого количества огромных (&gt;10GB) файлов;</w:t>
      </w:r>
    </w:p>
    <w:p w14:paraId="38CA56A5" w14:textId="7A658365" w:rsidR="00026F53" w:rsidRDefault="00026F53" w:rsidP="00980CD0">
      <w:pPr>
        <w:pStyle w:val="a5"/>
        <w:numPr>
          <w:ilvl w:val="0"/>
          <w:numId w:val="18"/>
        </w:numPr>
        <w:ind w:left="0" w:firstLine="709"/>
      </w:pPr>
      <w:r>
        <w:t>Ориентация на недорогие и, поэтому не самые надежные сервера – отказоустойчивость всего кластера обеспечивается за счет репликации данных;</w:t>
      </w:r>
    </w:p>
    <w:p w14:paraId="456ACA4A" w14:textId="59ED9EF0" w:rsidR="00026F53" w:rsidRDefault="00026F53" w:rsidP="00980CD0">
      <w:pPr>
        <w:pStyle w:val="a5"/>
        <w:numPr>
          <w:ilvl w:val="0"/>
          <w:numId w:val="18"/>
        </w:numPr>
        <w:ind w:left="0" w:firstLine="709"/>
      </w:pPr>
      <w:proofErr w:type="spellStart"/>
      <w:r>
        <w:t>Зеркалирование</w:t>
      </w:r>
      <w:proofErr w:type="spellEnd"/>
      <w:r>
        <w:t xml:space="preserve"> и репликация осуществляются на уровне кластера, а не на уровне узлов данных;</w:t>
      </w:r>
    </w:p>
    <w:p w14:paraId="2CDF4443" w14:textId="655ECD46" w:rsidR="00026F53" w:rsidRDefault="00026F53" w:rsidP="00980CD0">
      <w:pPr>
        <w:pStyle w:val="a5"/>
        <w:numPr>
          <w:ilvl w:val="0"/>
          <w:numId w:val="18"/>
        </w:numPr>
        <w:ind w:left="0" w:firstLine="709"/>
      </w:pPr>
      <w:r>
        <w:t>Репликация происходит в асинхронном режиме – информация распределяется по нескольким серверам прямо во время загрузки, поэтому выход из строя отдельных узлов данных не повлечет за собой полную пропажу данных;</w:t>
      </w:r>
    </w:p>
    <w:p w14:paraId="0C4A8DD8" w14:textId="56071ACD" w:rsidR="00026F53" w:rsidRDefault="00026F53" w:rsidP="00980CD0">
      <w:pPr>
        <w:pStyle w:val="a5"/>
        <w:numPr>
          <w:ilvl w:val="0"/>
          <w:numId w:val="18"/>
        </w:numPr>
        <w:ind w:left="0" w:firstLine="709"/>
      </w:pPr>
      <w:r>
        <w:t>HDFS оптимизирована для потоковых считываний файлов, поэтому применять ее для нерегулярных и произвольных считываний нецелесообразно;</w:t>
      </w:r>
    </w:p>
    <w:p w14:paraId="2330403B" w14:textId="2D356184" w:rsidR="00026F53" w:rsidRDefault="00026F53" w:rsidP="00980CD0">
      <w:pPr>
        <w:pStyle w:val="a5"/>
        <w:numPr>
          <w:ilvl w:val="0"/>
          <w:numId w:val="18"/>
        </w:numPr>
        <w:ind w:left="0" w:firstLine="709"/>
      </w:pPr>
      <w:r>
        <w:lastRenderedPageBreak/>
        <w:t xml:space="preserve">Клиенты могут считывать и писать файлы HDFS напрямую через программный интерфейс </w:t>
      </w:r>
      <w:proofErr w:type="spellStart"/>
      <w:r>
        <w:t>Java</w:t>
      </w:r>
      <w:proofErr w:type="spellEnd"/>
      <w:r>
        <w:t>;</w:t>
      </w:r>
    </w:p>
    <w:p w14:paraId="0D1CEA15" w14:textId="350051CD" w:rsidR="00026F53" w:rsidRDefault="00026F53" w:rsidP="00980CD0">
      <w:pPr>
        <w:pStyle w:val="a5"/>
        <w:numPr>
          <w:ilvl w:val="0"/>
          <w:numId w:val="18"/>
        </w:numPr>
        <w:ind w:left="0" w:firstLine="709"/>
      </w:pPr>
      <w:r>
        <w:t>Файлы пишутся однократно, что исключает внесение в них любых произвольных изменений;</w:t>
      </w:r>
    </w:p>
    <w:p w14:paraId="294CE885" w14:textId="5F2DC0AF" w:rsidR="00026F53" w:rsidRDefault="00026F53" w:rsidP="00980CD0">
      <w:pPr>
        <w:pStyle w:val="a5"/>
        <w:numPr>
          <w:ilvl w:val="0"/>
          <w:numId w:val="18"/>
        </w:numPr>
        <w:ind w:left="0" w:firstLine="709"/>
      </w:pPr>
      <w:r>
        <w:t>Принцип WORM (</w:t>
      </w:r>
      <w:proofErr w:type="spellStart"/>
      <w:r>
        <w:t>Write-once</w:t>
      </w:r>
      <w:proofErr w:type="spellEnd"/>
      <w:r>
        <w:t xml:space="preserve"> </w:t>
      </w:r>
      <w:proofErr w:type="spellStart"/>
      <w:r>
        <w:t>and</w:t>
      </w:r>
      <w:proofErr w:type="spellEnd"/>
      <w:r>
        <w:t xml:space="preserve"> </w:t>
      </w:r>
      <w:proofErr w:type="spellStart"/>
      <w:r>
        <w:t>read-many</w:t>
      </w:r>
      <w:proofErr w:type="spellEnd"/>
      <w:r>
        <w:t>, один раз записать – много раз прочитать) полностью освобождает систему от блокировок типа «запись-чтение». Запись в файл в одно время доступен только одному процессу, что исключает конфликты множественной записи.</w:t>
      </w:r>
    </w:p>
    <w:p w14:paraId="0680F556" w14:textId="3D4D84C6" w:rsidR="00026F53" w:rsidRDefault="00026F53" w:rsidP="00980CD0">
      <w:pPr>
        <w:pStyle w:val="a5"/>
        <w:numPr>
          <w:ilvl w:val="0"/>
          <w:numId w:val="18"/>
        </w:numPr>
        <w:ind w:left="0" w:firstLine="709"/>
      </w:pPr>
      <w:r>
        <w:t>HDFS оптимизирована под потоковую передачу данных;</w:t>
      </w:r>
    </w:p>
    <w:p w14:paraId="1C508E81" w14:textId="4BA74023" w:rsidR="00026F53" w:rsidRDefault="00026F53" w:rsidP="00980CD0">
      <w:pPr>
        <w:pStyle w:val="a5"/>
        <w:numPr>
          <w:ilvl w:val="0"/>
          <w:numId w:val="18"/>
        </w:numPr>
        <w:ind w:left="0" w:firstLine="709"/>
      </w:pPr>
      <w:r>
        <w:t>Сжатие данных и рациональное использование дискового пространства позволило снизить нагрузку на каналы передачи данных, которые чаще всего являются узким местом в распределенных средах;</w:t>
      </w:r>
    </w:p>
    <w:p w14:paraId="5977AF6C" w14:textId="36B038EF" w:rsidR="00026F53" w:rsidRDefault="00026F53" w:rsidP="00980CD0">
      <w:pPr>
        <w:pStyle w:val="a5"/>
        <w:numPr>
          <w:ilvl w:val="0"/>
          <w:numId w:val="18"/>
        </w:numPr>
        <w:ind w:left="0" w:firstLine="709"/>
      </w:pPr>
      <w:r>
        <w:t xml:space="preserve">Самодиагностика — каждый узел данных через определенные интервалы времени отправляет диагностические сообщения узлу имен, который записывает </w:t>
      </w:r>
      <w:proofErr w:type="spellStart"/>
      <w:r>
        <w:t>логи</w:t>
      </w:r>
      <w:proofErr w:type="spellEnd"/>
      <w:r>
        <w:t xml:space="preserve"> операций над файлами в специальный журнал;</w:t>
      </w:r>
    </w:p>
    <w:p w14:paraId="5F91A3CA" w14:textId="39E9E7D9" w:rsidR="00026F53" w:rsidRDefault="00026F53" w:rsidP="00980CD0">
      <w:pPr>
        <w:pStyle w:val="a5"/>
        <w:numPr>
          <w:ilvl w:val="0"/>
          <w:numId w:val="18"/>
        </w:numPr>
        <w:ind w:left="0" w:firstLine="709"/>
      </w:pPr>
      <w:r>
        <w:t>Все метаданные сервера имен хранятся в оперативной памяти.</w:t>
      </w:r>
    </w:p>
    <w:p w14:paraId="71456940" w14:textId="7952B0E7" w:rsidR="00026F53" w:rsidRDefault="006C5595" w:rsidP="000A4064">
      <w:pPr>
        <w:pStyle w:val="3"/>
      </w:pPr>
      <w:bookmarkStart w:id="30" w:name="_Toc191302172"/>
      <w:bookmarkStart w:id="31" w:name="_Toc197770500"/>
      <w:r>
        <w:t>2</w:t>
      </w:r>
      <w:r w:rsidR="00612490">
        <w:t>.</w:t>
      </w:r>
      <w:r w:rsidR="00C31BD7">
        <w:t>3.</w:t>
      </w:r>
      <w:r w:rsidR="00612490">
        <w:t xml:space="preserve">3 </w:t>
      </w:r>
      <w:r w:rsidR="00026F53">
        <w:t>AWS EMR</w:t>
      </w:r>
      <w:bookmarkEnd w:id="30"/>
      <w:bookmarkEnd w:id="31"/>
    </w:p>
    <w:p w14:paraId="0EE3B989" w14:textId="77777777" w:rsidR="00026F53" w:rsidRDefault="00026F53" w:rsidP="00DE0AC9">
      <w:r>
        <w:t xml:space="preserve">AWS EMR - это сервис, предоставляемый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(AWS), который позволяет организациям хранить и анализировать большие объемы данных в облаке. Он объединяет в себе возможности сервиса EMR (</w:t>
      </w:r>
      <w:proofErr w:type="spellStart"/>
      <w:r>
        <w:t>Elastic</w:t>
      </w:r>
      <w:proofErr w:type="spellEnd"/>
      <w:r>
        <w:t xml:space="preserve"> </w:t>
      </w:r>
      <w:proofErr w:type="spellStart"/>
      <w:r>
        <w:t>MapReduce</w:t>
      </w:r>
      <w:proofErr w:type="spellEnd"/>
      <w:r>
        <w:t xml:space="preserve">) для обработки и анализа больших данных с функциональностью </w:t>
      </w:r>
      <w:proofErr w:type="spellStart"/>
      <w:r>
        <w:t>Data</w:t>
      </w:r>
      <w:proofErr w:type="spellEnd"/>
      <w:r>
        <w:t xml:space="preserve"> </w:t>
      </w:r>
      <w:proofErr w:type="spellStart"/>
      <w:r>
        <w:t>Lake</w:t>
      </w:r>
      <w:proofErr w:type="spellEnd"/>
      <w:r>
        <w:t xml:space="preserve">, обеспечивая пользователям удобный и масштабируемый способ работы с данными. </w:t>
      </w:r>
    </w:p>
    <w:p w14:paraId="515164DB" w14:textId="0F94AB0C" w:rsidR="00026F53" w:rsidRDefault="00026F53" w:rsidP="00DE0AC9">
      <w:r>
        <w:t xml:space="preserve">Особенность AWS EMR, что она использует все продукту от AWS. Для обработки используется AWS </w:t>
      </w:r>
      <w:proofErr w:type="spellStart"/>
      <w:r>
        <w:t>Lake</w:t>
      </w:r>
      <w:proofErr w:type="spellEnd"/>
      <w:r>
        <w:t xml:space="preserve"> </w:t>
      </w:r>
      <w:proofErr w:type="spellStart"/>
      <w:r>
        <w:t>Formation</w:t>
      </w:r>
      <w:proofErr w:type="spellEnd"/>
      <w:r>
        <w:t xml:space="preserve">, его особенности </w:t>
      </w:r>
      <w:r w:rsidR="00E80F73" w:rsidRPr="00E80F73">
        <w:t>[2</w:t>
      </w:r>
      <w:r w:rsidR="00991288" w:rsidRPr="00991288">
        <w:t>6</w:t>
      </w:r>
      <w:r w:rsidR="00E80F73" w:rsidRPr="00E80F73">
        <w:t>]</w:t>
      </w:r>
      <w:r>
        <w:t>:</w:t>
      </w:r>
    </w:p>
    <w:p w14:paraId="3A970637" w14:textId="29ABFD67" w:rsidR="00026F53" w:rsidRDefault="00026F53" w:rsidP="00980CD0">
      <w:pPr>
        <w:pStyle w:val="a5"/>
        <w:numPr>
          <w:ilvl w:val="0"/>
          <w:numId w:val="16"/>
        </w:numPr>
        <w:ind w:left="0" w:firstLine="709"/>
      </w:pPr>
      <w:r>
        <w:t xml:space="preserve">Импортирование данных из существующих баз данных. Данные сканируются, когда пользователь предоставляет AWS </w:t>
      </w:r>
      <w:proofErr w:type="spellStart"/>
      <w:r>
        <w:t>Lake</w:t>
      </w:r>
      <w:proofErr w:type="spellEnd"/>
      <w:r>
        <w:t xml:space="preserve"> </w:t>
      </w:r>
      <w:proofErr w:type="spellStart"/>
      <w:r>
        <w:t>Formation</w:t>
      </w:r>
      <w:proofErr w:type="spellEnd"/>
      <w:r>
        <w:t xml:space="preserve"> местоположение текущих баз данных и свои данные для входа.</w:t>
      </w:r>
    </w:p>
    <w:p w14:paraId="4ED651F5" w14:textId="57AFBC64" w:rsidR="00026F53" w:rsidRDefault="00026F53" w:rsidP="00980CD0">
      <w:pPr>
        <w:pStyle w:val="a5"/>
        <w:numPr>
          <w:ilvl w:val="0"/>
          <w:numId w:val="16"/>
        </w:numPr>
        <w:ind w:left="0" w:firstLine="709"/>
      </w:pPr>
      <w:r>
        <w:lastRenderedPageBreak/>
        <w:t xml:space="preserve">Организация и маркировка данных. </w:t>
      </w:r>
      <w:proofErr w:type="spellStart"/>
      <w:r>
        <w:t>Lake</w:t>
      </w:r>
      <w:proofErr w:type="spellEnd"/>
      <w:r>
        <w:t xml:space="preserve"> </w:t>
      </w:r>
      <w:proofErr w:type="spellStart"/>
      <w:r>
        <w:t>Formation</w:t>
      </w:r>
      <w:proofErr w:type="spellEnd"/>
      <w:r>
        <w:t xml:space="preserve"> предлагает коллекцию технических метаданных, извлеченных из источников данных, для потребителей, которые ищут наборы данных.</w:t>
      </w:r>
    </w:p>
    <w:p w14:paraId="0F130603" w14:textId="0E7121B9" w:rsidR="00026F53" w:rsidRDefault="00026F53" w:rsidP="00980CD0">
      <w:pPr>
        <w:pStyle w:val="a5"/>
        <w:numPr>
          <w:ilvl w:val="0"/>
          <w:numId w:val="16"/>
        </w:numPr>
        <w:ind w:left="0" w:firstLine="709"/>
      </w:pPr>
      <w:r>
        <w:t xml:space="preserve">Преобразование данных. Такие преобразования, как перезапись форматов дат для обеспечения единообразия, возможны с помощью </w:t>
      </w:r>
      <w:proofErr w:type="spellStart"/>
      <w:r>
        <w:t>Lake</w:t>
      </w:r>
      <w:proofErr w:type="spellEnd"/>
      <w:r>
        <w:t xml:space="preserve"> </w:t>
      </w:r>
      <w:proofErr w:type="spellStart"/>
      <w:r>
        <w:t>Formation</w:t>
      </w:r>
      <w:proofErr w:type="spellEnd"/>
      <w:r>
        <w:t xml:space="preserve">. </w:t>
      </w:r>
      <w:proofErr w:type="spellStart"/>
      <w:r>
        <w:t>Amazon</w:t>
      </w:r>
      <w:proofErr w:type="spellEnd"/>
      <w:r>
        <w:t xml:space="preserve"> </w:t>
      </w:r>
      <w:proofErr w:type="spellStart"/>
      <w:r>
        <w:t>Data</w:t>
      </w:r>
      <w:proofErr w:type="spellEnd"/>
      <w:r>
        <w:t xml:space="preserve"> </w:t>
      </w:r>
      <w:proofErr w:type="spellStart"/>
      <w:r>
        <w:t>Lake</w:t>
      </w:r>
      <w:proofErr w:type="spellEnd"/>
      <w:r>
        <w:t xml:space="preserve"> </w:t>
      </w:r>
      <w:proofErr w:type="spellStart"/>
      <w:r>
        <w:t>Formation</w:t>
      </w:r>
      <w:proofErr w:type="spellEnd"/>
      <w:r>
        <w:t xml:space="preserve"> создает шаблоны преобразований и организует процессы, которые будут их выполнять.</w:t>
      </w:r>
    </w:p>
    <w:p w14:paraId="67DA6B0B" w14:textId="5E65559C" w:rsidR="00026F53" w:rsidRDefault="00026F53" w:rsidP="00980CD0">
      <w:pPr>
        <w:pStyle w:val="a5"/>
        <w:numPr>
          <w:ilvl w:val="0"/>
          <w:numId w:val="16"/>
        </w:numPr>
        <w:ind w:left="0" w:firstLine="709"/>
      </w:pPr>
      <w:r>
        <w:t xml:space="preserve">Принудительное шифрование. Пользовательское </w:t>
      </w:r>
      <w:proofErr w:type="spellStart"/>
      <w:r>
        <w:t>Data</w:t>
      </w:r>
      <w:proofErr w:type="spellEnd"/>
      <w:r>
        <w:t xml:space="preserve"> </w:t>
      </w:r>
      <w:proofErr w:type="spellStart"/>
      <w:r>
        <w:t>lake</w:t>
      </w:r>
      <w:proofErr w:type="spellEnd"/>
      <w:r>
        <w:t xml:space="preserve"> зашифровано с помощью шифрования </w:t>
      </w:r>
      <w:proofErr w:type="spellStart"/>
      <w:r>
        <w:t>Amazon</w:t>
      </w:r>
      <w:proofErr w:type="spellEnd"/>
      <w:r>
        <w:t xml:space="preserve"> S3 через </w:t>
      </w:r>
      <w:proofErr w:type="spellStart"/>
      <w:r>
        <w:t>Lake</w:t>
      </w:r>
      <w:proofErr w:type="spellEnd"/>
      <w:r>
        <w:t xml:space="preserve"> </w:t>
      </w:r>
      <w:proofErr w:type="spellStart"/>
      <w:r>
        <w:t>Formation</w:t>
      </w:r>
      <w:proofErr w:type="spellEnd"/>
      <w:r>
        <w:t>. Чтобы предотвратить удаление вредоносных данных при передаче, можно использовать отдельные учетные записи для исходного и целевого регионов при использовании S3.</w:t>
      </w:r>
    </w:p>
    <w:p w14:paraId="4149698D" w14:textId="0772B1AD" w:rsidR="00026F53" w:rsidRDefault="00026F53" w:rsidP="00980CD0">
      <w:pPr>
        <w:pStyle w:val="a5"/>
        <w:numPr>
          <w:ilvl w:val="0"/>
          <w:numId w:val="16"/>
        </w:numPr>
        <w:ind w:left="0" w:firstLine="709"/>
      </w:pPr>
      <w:r>
        <w:t xml:space="preserve">Управление контролем доступа. </w:t>
      </w:r>
      <w:proofErr w:type="spellStart"/>
      <w:r>
        <w:t>Lake</w:t>
      </w:r>
      <w:proofErr w:type="spellEnd"/>
      <w:r>
        <w:t xml:space="preserve"> </w:t>
      </w:r>
      <w:proofErr w:type="spellStart"/>
      <w:r>
        <w:t>Formation</w:t>
      </w:r>
      <w:proofErr w:type="spellEnd"/>
      <w:r>
        <w:t xml:space="preserve"> позволяет управлять разрешениями на доступ к данным в </w:t>
      </w:r>
      <w:proofErr w:type="spellStart"/>
      <w:r>
        <w:t>Data</w:t>
      </w:r>
      <w:proofErr w:type="spellEnd"/>
      <w:r>
        <w:t xml:space="preserve"> </w:t>
      </w:r>
      <w:proofErr w:type="spellStart"/>
      <w:r>
        <w:t>lake</w:t>
      </w:r>
      <w:proofErr w:type="spellEnd"/>
      <w:r>
        <w:t xml:space="preserve"> из одного места. Доступ к данным можно ограничить на уровне базы данных, таблицы, столбца, строки и ячейки с помощью правил безопасности. Эти политики применяются к пользователям и ролям, а также к пользователям и группам, объединенным через внешнего поставщика удостоверений.</w:t>
      </w:r>
    </w:p>
    <w:p w14:paraId="386316EC" w14:textId="21EF87D4" w:rsidR="00026F53" w:rsidRDefault="00026F53" w:rsidP="00980CD0">
      <w:pPr>
        <w:pStyle w:val="a5"/>
        <w:numPr>
          <w:ilvl w:val="0"/>
          <w:numId w:val="16"/>
        </w:numPr>
        <w:ind w:left="0" w:firstLine="709"/>
      </w:pPr>
      <w:r>
        <w:t>Настройте ведение журнала аудита. Мониторинг доступа к данным на платформах аналитики и машинного обучения.</w:t>
      </w:r>
    </w:p>
    <w:p w14:paraId="4C732743" w14:textId="78329AE3" w:rsidR="00026F53" w:rsidRDefault="00026F53" w:rsidP="00980CD0">
      <w:pPr>
        <w:pStyle w:val="a5"/>
        <w:numPr>
          <w:ilvl w:val="0"/>
          <w:numId w:val="16"/>
        </w:numPr>
        <w:ind w:left="0" w:firstLine="709"/>
      </w:pPr>
      <w:proofErr w:type="spellStart"/>
      <w:r>
        <w:t>Метатеги</w:t>
      </w:r>
      <w:proofErr w:type="spellEnd"/>
      <w:r>
        <w:t xml:space="preserve"> данных для бизнеса. В </w:t>
      </w:r>
      <w:proofErr w:type="spellStart"/>
      <w:r>
        <w:t>Data</w:t>
      </w:r>
      <w:proofErr w:type="spellEnd"/>
      <w:r>
        <w:t xml:space="preserve"> </w:t>
      </w:r>
      <w:proofErr w:type="spellStart"/>
      <w:r>
        <w:t>Lake</w:t>
      </w:r>
      <w:proofErr w:type="spellEnd"/>
      <w:r>
        <w:t xml:space="preserve"> на </w:t>
      </w:r>
      <w:proofErr w:type="spellStart"/>
      <w:r>
        <w:t>Amazon</w:t>
      </w:r>
      <w:proofErr w:type="spellEnd"/>
      <w:r>
        <w:t xml:space="preserve"> можно определить соответствующие варианты использования и уровни конфиденциальности данных, используя безопасность формирования и ограничения доступа.</w:t>
      </w:r>
    </w:p>
    <w:p w14:paraId="78B612C6" w14:textId="148D5485" w:rsidR="00026F53" w:rsidRDefault="00026F53" w:rsidP="00980CD0">
      <w:pPr>
        <w:pStyle w:val="a5"/>
        <w:numPr>
          <w:ilvl w:val="0"/>
          <w:numId w:val="16"/>
        </w:numPr>
        <w:ind w:left="0" w:firstLine="709"/>
      </w:pPr>
      <w:r>
        <w:t xml:space="preserve">Поиск данные для анализа. Пользователи </w:t>
      </w:r>
      <w:proofErr w:type="spellStart"/>
      <w:r>
        <w:t>Lake</w:t>
      </w:r>
      <w:proofErr w:type="spellEnd"/>
      <w:r>
        <w:t xml:space="preserve"> </w:t>
      </w:r>
      <w:proofErr w:type="spellStart"/>
      <w:r>
        <w:t>Formation</w:t>
      </w:r>
      <w:proofErr w:type="spellEnd"/>
      <w:r>
        <w:t xml:space="preserve"> имеют доступ к текстовому поиску, выполняемому онлайн, для поиска и фильтрации наборов данных, хранящихся в общей библиотеке данных.</w:t>
      </w:r>
    </w:p>
    <w:p w14:paraId="7BFB232C" w14:textId="2835A976" w:rsidR="00026F53" w:rsidRDefault="006C5595" w:rsidP="000A4064">
      <w:pPr>
        <w:pStyle w:val="3"/>
      </w:pPr>
      <w:bookmarkStart w:id="32" w:name="_Toc191302173"/>
      <w:bookmarkStart w:id="33" w:name="_Toc197770501"/>
      <w:r>
        <w:t>2</w:t>
      </w:r>
      <w:r w:rsidR="00612490">
        <w:t>.</w:t>
      </w:r>
      <w:r w:rsidR="00C31BD7">
        <w:t>3</w:t>
      </w:r>
      <w:r w:rsidR="00612490">
        <w:t xml:space="preserve">.4 </w:t>
      </w:r>
      <w:proofErr w:type="spellStart"/>
      <w:r w:rsidR="00026F53">
        <w:t>Microsoft</w:t>
      </w:r>
      <w:proofErr w:type="spellEnd"/>
      <w:r w:rsidR="00026F53">
        <w:t xml:space="preserve"> </w:t>
      </w:r>
      <w:proofErr w:type="spellStart"/>
      <w:r w:rsidR="00026F53">
        <w:t>Azure</w:t>
      </w:r>
      <w:proofErr w:type="spellEnd"/>
      <w:r w:rsidR="00026F53">
        <w:t xml:space="preserve"> </w:t>
      </w:r>
      <w:proofErr w:type="spellStart"/>
      <w:r w:rsidR="00026F53">
        <w:t>Data</w:t>
      </w:r>
      <w:proofErr w:type="spellEnd"/>
      <w:r w:rsidR="00026F53">
        <w:t xml:space="preserve"> </w:t>
      </w:r>
      <w:proofErr w:type="spellStart"/>
      <w:r w:rsidR="00026F53">
        <w:t>Lake</w:t>
      </w:r>
      <w:bookmarkEnd w:id="32"/>
      <w:bookmarkEnd w:id="33"/>
      <w:proofErr w:type="spellEnd"/>
    </w:p>
    <w:p w14:paraId="6C8148E4" w14:textId="77777777" w:rsidR="00026F53" w:rsidRDefault="00026F53" w:rsidP="00DE0AC9">
      <w:r>
        <w:t xml:space="preserve">В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представлены все возможности, упрощающие хранение данных любых объема, формата и скорости передачи, а также выполнение </w:t>
      </w:r>
      <w:r>
        <w:lastRenderedPageBreak/>
        <w:t xml:space="preserve">любых видов обработки и анализа на разных платформах и языках для разработчиков, специалистов по обработке и анализу данных и аналитиков.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упрощает получение и хранение данных, одновременно ускоряя работу пакетной, потоковой и интерактивной аналитики. </w:t>
      </w:r>
    </w:p>
    <w:p w14:paraId="36D6410C" w14:textId="4FA8F4C2" w:rsidR="00026F53" w:rsidRDefault="00026F53" w:rsidP="00DE0AC9">
      <w:r>
        <w:t xml:space="preserve">Особенность заключается в заранее собранном наборе инструментов, таких как </w:t>
      </w:r>
      <w:r w:rsidR="00992874" w:rsidRPr="00992874">
        <w:t>[2</w:t>
      </w:r>
      <w:r w:rsidR="00991288" w:rsidRPr="00991288">
        <w:t>7</w:t>
      </w:r>
      <w:r w:rsidR="00992874" w:rsidRPr="00992874">
        <w:t>]</w:t>
      </w:r>
      <w:r>
        <w:t>:</w:t>
      </w:r>
    </w:p>
    <w:p w14:paraId="548A4AB1" w14:textId="0C481966" w:rsidR="00026F53" w:rsidRDefault="00026F53" w:rsidP="00980CD0">
      <w:pPr>
        <w:pStyle w:val="a5"/>
        <w:numPr>
          <w:ilvl w:val="0"/>
          <w:numId w:val="14"/>
        </w:numPr>
        <w:ind w:left="0" w:firstLine="709"/>
      </w:pPr>
      <w:proofErr w:type="spellStart"/>
      <w:r>
        <w:t>Azure</w:t>
      </w:r>
      <w:proofErr w:type="spellEnd"/>
      <w:r>
        <w:t xml:space="preserve"> </w:t>
      </w:r>
      <w:proofErr w:type="spellStart"/>
      <w:r>
        <w:t>HDInsight</w:t>
      </w:r>
      <w:proofErr w:type="spellEnd"/>
      <w:r>
        <w:t xml:space="preserve"> — это управляемая комплексная облачная служба аналитики с открытым кодом, предназначенная для предприятий. С помощью </w:t>
      </w:r>
      <w:proofErr w:type="spellStart"/>
      <w:r>
        <w:t>HDInsight</w:t>
      </w:r>
      <w:proofErr w:type="spellEnd"/>
      <w:r>
        <w:t xml:space="preserve"> можно использовать платформы с открытым кодом, такие как </w:t>
      </w:r>
      <w:proofErr w:type="spellStart"/>
      <w:r>
        <w:t>Apache</w:t>
      </w:r>
      <w:proofErr w:type="spellEnd"/>
      <w:r>
        <w:t xml:space="preserve"> </w:t>
      </w:r>
      <w:proofErr w:type="spellStart"/>
      <w:r>
        <w:t>Spark</w:t>
      </w:r>
      <w:proofErr w:type="spellEnd"/>
      <w:r>
        <w:t xml:space="preserve">, </w:t>
      </w:r>
      <w:proofErr w:type="spellStart"/>
      <w:r>
        <w:t>Apache</w:t>
      </w:r>
      <w:proofErr w:type="spellEnd"/>
      <w:r>
        <w:t xml:space="preserve"> </w:t>
      </w:r>
      <w:proofErr w:type="spellStart"/>
      <w:r>
        <w:t>Hive</w:t>
      </w:r>
      <w:proofErr w:type="spellEnd"/>
      <w:r>
        <w:t xml:space="preserve">, LLAP, </w:t>
      </w:r>
      <w:proofErr w:type="spellStart"/>
      <w:r>
        <w:t>Apache</w:t>
      </w:r>
      <w:proofErr w:type="spellEnd"/>
      <w:r>
        <w:t xml:space="preserve"> </w:t>
      </w:r>
      <w:proofErr w:type="spellStart"/>
      <w:r>
        <w:t>Kafka</w:t>
      </w:r>
      <w:proofErr w:type="spellEnd"/>
      <w:r>
        <w:t xml:space="preserve">, </w:t>
      </w:r>
      <w:proofErr w:type="spellStart"/>
      <w:r>
        <w:t>Hadoop</w:t>
      </w:r>
      <w:proofErr w:type="spellEnd"/>
      <w:r>
        <w:t xml:space="preserve"> и т. д. в среде </w:t>
      </w:r>
      <w:proofErr w:type="spellStart"/>
      <w:r>
        <w:t>Azure</w:t>
      </w:r>
      <w:proofErr w:type="spellEnd"/>
      <w:r>
        <w:t xml:space="preserve">. </w:t>
      </w:r>
      <w:proofErr w:type="spellStart"/>
      <w:r>
        <w:t>Azure</w:t>
      </w:r>
      <w:proofErr w:type="spellEnd"/>
      <w:r>
        <w:t xml:space="preserve"> </w:t>
      </w:r>
      <w:proofErr w:type="spellStart"/>
      <w:r>
        <w:t>HDInsight</w:t>
      </w:r>
      <w:proofErr w:type="spellEnd"/>
      <w:r>
        <w:t xml:space="preserve"> можно применять в различных сценариях обработки больших данных. Это могут быть исторические данные (данные, которые уже собираются и хранятся) или данные в режиме реального времени (данные, которые передаются непосредственно из источника). </w:t>
      </w:r>
    </w:p>
    <w:p w14:paraId="58604044" w14:textId="4CB19B13" w:rsidR="00026F53" w:rsidRDefault="00026F53" w:rsidP="00980CD0">
      <w:pPr>
        <w:pStyle w:val="a5"/>
        <w:numPr>
          <w:ilvl w:val="0"/>
          <w:numId w:val="14"/>
        </w:numPr>
        <w:ind w:left="0" w:firstLine="709"/>
      </w:pPr>
      <w:proofErr w:type="spellStart"/>
      <w:r>
        <w:t>Data</w:t>
      </w:r>
      <w:proofErr w:type="spellEnd"/>
      <w:r>
        <w:t xml:space="preserve"> </w:t>
      </w:r>
      <w:proofErr w:type="spellStart"/>
      <w:r>
        <w:t>Lake</w:t>
      </w:r>
      <w:proofErr w:type="spellEnd"/>
      <w:r>
        <w:t xml:space="preserve"> </w:t>
      </w:r>
      <w:proofErr w:type="spellStart"/>
      <w:r>
        <w:t>Store</w:t>
      </w:r>
      <w:proofErr w:type="spellEnd"/>
      <w:r>
        <w:t xml:space="preserve"> — это </w:t>
      </w:r>
      <w:proofErr w:type="spellStart"/>
      <w:r>
        <w:t>высокомасштабируемое</w:t>
      </w:r>
      <w:proofErr w:type="spellEnd"/>
      <w:r>
        <w:t xml:space="preserve"> облачное озеро данных, предназначенное для предприятий, создано в соответствии с открытыми стандартами HDFS. В нём отсутствии ограничений на размер данных, есть возможностью выполнять огромное количество параллельных аналитических задач и имеется единая платформа хранения данных. Так же имеется проверка подлинности данных с помощью </w:t>
      </w:r>
      <w:proofErr w:type="spellStart"/>
      <w:r>
        <w:t>Microsoft</w:t>
      </w:r>
      <w:proofErr w:type="spellEnd"/>
      <w:r>
        <w:t xml:space="preserve"> </w:t>
      </w:r>
      <w:proofErr w:type="spellStart"/>
      <w:r>
        <w:t>Entra</w:t>
      </w:r>
      <w:proofErr w:type="spellEnd"/>
      <w:r>
        <w:t xml:space="preserve"> ID и управления доступом на основе ролей.</w:t>
      </w:r>
    </w:p>
    <w:p w14:paraId="7F8E53FB" w14:textId="4B8A655B" w:rsidR="00026F53" w:rsidRDefault="00026F53" w:rsidP="00980CD0">
      <w:pPr>
        <w:pStyle w:val="a5"/>
        <w:numPr>
          <w:ilvl w:val="0"/>
          <w:numId w:val="14"/>
        </w:numPr>
        <w:ind w:left="0" w:firstLine="709"/>
      </w:pPr>
      <w:proofErr w:type="spellStart"/>
      <w:r>
        <w:t>Data</w:t>
      </w:r>
      <w:proofErr w:type="spellEnd"/>
      <w:r>
        <w:t xml:space="preserve"> </w:t>
      </w:r>
      <w:proofErr w:type="spellStart"/>
      <w:r>
        <w:t>Lake</w:t>
      </w:r>
      <w:proofErr w:type="spellEnd"/>
      <w:r>
        <w:t xml:space="preserve"> </w:t>
      </w:r>
      <w:proofErr w:type="spellStart"/>
      <w:r>
        <w:t>Analytics</w:t>
      </w:r>
      <w:proofErr w:type="spellEnd"/>
      <w:r>
        <w:t xml:space="preserve"> — служба заданий аналитики. Это облачная служба аналитики, в которой можно с легкостью разрабатывать и выполнять программы обработки и программы массовых параллельных операций преобразования данных на U-SQL, R, </w:t>
      </w:r>
      <w:proofErr w:type="spellStart"/>
      <w:r>
        <w:t>Python</w:t>
      </w:r>
      <w:proofErr w:type="spellEnd"/>
      <w:r>
        <w:t xml:space="preserve"> и .NET. В ней нет инфраструктуры, так как нет серверов, виртуальных машин или кластеров, которые нужно ждать, настраивать и которыми нужно управлять. Можно масштабировать вычислительную мощность, измеряемую в единицах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w:t>
      </w:r>
      <w:proofErr w:type="spellStart"/>
      <w:r>
        <w:t>Analytics</w:t>
      </w:r>
      <w:proofErr w:type="spellEnd"/>
      <w:r>
        <w:t xml:space="preserve"> (AU). Имеются специальные библиотеки на языке .NET, R и </w:t>
      </w:r>
      <w:proofErr w:type="spellStart"/>
      <w:r>
        <w:t>Python</w:t>
      </w:r>
      <w:proofErr w:type="spellEnd"/>
      <w:r>
        <w:t xml:space="preserve"> с помощью, которых обрабатываются данные.</w:t>
      </w:r>
    </w:p>
    <w:p w14:paraId="6B1BF082" w14:textId="4336975C" w:rsidR="00972FA3" w:rsidRDefault="006C5595" w:rsidP="002F127D">
      <w:pPr>
        <w:pStyle w:val="2"/>
        <w:rPr>
          <w:color w:val="FF0000"/>
        </w:rPr>
      </w:pPr>
      <w:bookmarkStart w:id="34" w:name="_Toc191302174"/>
      <w:bookmarkStart w:id="35" w:name="_Toc197770502"/>
      <w:r>
        <w:lastRenderedPageBreak/>
        <w:t>2</w:t>
      </w:r>
      <w:r w:rsidR="00612490">
        <w:t>.</w:t>
      </w:r>
      <w:r w:rsidR="00C31BD7">
        <w:t>4</w:t>
      </w:r>
      <w:r w:rsidR="00612490">
        <w:t xml:space="preserve"> </w:t>
      </w:r>
      <w:r w:rsidR="00225163">
        <w:t xml:space="preserve">Определение </w:t>
      </w:r>
      <w:r w:rsidR="0095575F">
        <w:t xml:space="preserve">критических </w:t>
      </w:r>
      <w:r w:rsidR="00225163">
        <w:t>различий</w:t>
      </w:r>
      <w:bookmarkEnd w:id="34"/>
      <w:bookmarkEnd w:id="35"/>
    </w:p>
    <w:p w14:paraId="3C1427C2" w14:textId="02ECD2A4" w:rsidR="002F127D" w:rsidRPr="002F127D" w:rsidRDefault="002F127D" w:rsidP="00DE0AC9">
      <w:r w:rsidRPr="002F127D">
        <w:t xml:space="preserve">Исходя из написанного выше, можно выделить следующие значимые отличия от </w:t>
      </w:r>
      <w:r w:rsidR="00FB39A7">
        <w:t>озера данных</w:t>
      </w:r>
      <w:r w:rsidRPr="002F127D">
        <w:t>:</w:t>
      </w:r>
    </w:p>
    <w:p w14:paraId="6C460F39" w14:textId="077A7E5D" w:rsidR="002F127D" w:rsidRPr="00E43F9E" w:rsidRDefault="002F127D" w:rsidP="001223A6">
      <w:pPr>
        <w:pStyle w:val="a5"/>
        <w:numPr>
          <w:ilvl w:val="0"/>
          <w:numId w:val="12"/>
        </w:numPr>
        <w:ind w:left="0" w:firstLine="709"/>
      </w:pPr>
      <w:r w:rsidRPr="002F127D">
        <w:t>Данные не хранятся на сервере</w:t>
      </w:r>
      <w:r w:rsidR="00E43F9E" w:rsidRPr="00E43F9E">
        <w:t>;</w:t>
      </w:r>
    </w:p>
    <w:p w14:paraId="56C2DE10" w14:textId="77BFE591" w:rsidR="002F127D" w:rsidRPr="002F127D" w:rsidRDefault="002F127D" w:rsidP="001223A6">
      <w:pPr>
        <w:pStyle w:val="a5"/>
        <w:numPr>
          <w:ilvl w:val="0"/>
          <w:numId w:val="12"/>
        </w:numPr>
        <w:ind w:left="0" w:firstLine="709"/>
      </w:pPr>
      <w:r w:rsidRPr="002F127D">
        <w:t>Возможность простого подключить БД уже имеющийся СУБД</w:t>
      </w:r>
    </w:p>
    <w:p w14:paraId="422A89F3" w14:textId="7487D78F" w:rsidR="001A54B0" w:rsidRDefault="002F127D" w:rsidP="00721972">
      <w:pPr>
        <w:pStyle w:val="a5"/>
        <w:numPr>
          <w:ilvl w:val="0"/>
          <w:numId w:val="12"/>
        </w:numPr>
        <w:ind w:left="0" w:firstLine="709"/>
      </w:pPr>
      <w:r w:rsidRPr="002F127D">
        <w:t>Формат доступа к данным и возможность их редактирование с ограничениями используемых СУБД</w:t>
      </w:r>
      <w:r w:rsidR="00E43F9E" w:rsidRPr="00E43F9E">
        <w:t>.</w:t>
      </w:r>
    </w:p>
    <w:p w14:paraId="1C2F03CC" w14:textId="0498EC59" w:rsidR="00721972" w:rsidRDefault="001A54B0" w:rsidP="001A54B0">
      <w:pPr>
        <w:spacing w:after="160" w:line="259" w:lineRule="auto"/>
        <w:ind w:firstLine="0"/>
        <w:jc w:val="left"/>
      </w:pPr>
      <w:r>
        <w:br w:type="page"/>
      </w:r>
    </w:p>
    <w:p w14:paraId="2CDBF773" w14:textId="3EC1118B" w:rsidR="00420C40" w:rsidRPr="00420C40" w:rsidRDefault="00420C40" w:rsidP="00EB142D">
      <w:pPr>
        <w:pStyle w:val="1"/>
        <w:rPr>
          <w:rFonts w:eastAsia="Times New Roman"/>
          <w:lang w:eastAsia="ru-RU"/>
        </w:rPr>
      </w:pPr>
      <w:bookmarkStart w:id="36" w:name="_Toc197770503"/>
      <w:r>
        <w:rPr>
          <w:rFonts w:eastAsia="Times New Roman"/>
          <w:lang w:eastAsia="ru-RU"/>
        </w:rPr>
        <w:lastRenderedPageBreak/>
        <w:t xml:space="preserve">3. </w:t>
      </w:r>
      <w:bookmarkStart w:id="37" w:name="_Toc196906516"/>
      <w:bookmarkStart w:id="38" w:name="_Toc197279174"/>
      <w:bookmarkStart w:id="39" w:name="_Toc197370638"/>
      <w:r w:rsidRPr="00420C40">
        <w:rPr>
          <w:rFonts w:eastAsia="Times New Roman"/>
          <w:lang w:eastAsia="ru-RU"/>
        </w:rPr>
        <w:t>Группы методов взаимодействия между различными СУБД</w:t>
      </w:r>
      <w:bookmarkEnd w:id="36"/>
      <w:bookmarkEnd w:id="37"/>
      <w:bookmarkEnd w:id="38"/>
      <w:bookmarkEnd w:id="39"/>
    </w:p>
    <w:p w14:paraId="0DB0D32B" w14:textId="5AC1993E" w:rsidR="00420C40" w:rsidRPr="00420C40" w:rsidRDefault="00420C40" w:rsidP="00420C40">
      <w:pPr>
        <w:widowControl w:val="0"/>
        <w:rPr>
          <w:rFonts w:eastAsia="Times New Roman" w:cs="Times New Roman"/>
          <w:szCs w:val="24"/>
          <w:lang w:eastAsia="ru-RU"/>
        </w:rPr>
      </w:pPr>
      <w:bookmarkStart w:id="40" w:name="_Hlk196903931"/>
      <w:r w:rsidRPr="00420C40">
        <w:rPr>
          <w:rFonts w:eastAsia="Times New Roman" w:cs="Times New Roman"/>
          <w:szCs w:val="24"/>
          <w:lang w:eastAsia="ru-RU"/>
        </w:rPr>
        <w:t>Проблема взаимодействия между различными СУБД и БД существует уже давно [</w:t>
      </w:r>
      <w:r>
        <w:rPr>
          <w:rFonts w:eastAsia="Times New Roman" w:cs="Times New Roman"/>
          <w:szCs w:val="24"/>
          <w:lang w:eastAsia="ru-RU"/>
        </w:rPr>
        <w:t>28</w:t>
      </w:r>
      <w:r w:rsidRPr="00420C40">
        <w:rPr>
          <w:rFonts w:eastAsia="Times New Roman" w:cs="Times New Roman"/>
          <w:szCs w:val="24"/>
          <w:lang w:eastAsia="ru-RU"/>
        </w:rPr>
        <w:t xml:space="preserve">]. </w:t>
      </w:r>
      <w:bookmarkEnd w:id="40"/>
      <w:r w:rsidRPr="00420C40">
        <w:rPr>
          <w:rFonts w:eastAsia="Times New Roman" w:cs="Times New Roman"/>
          <w:szCs w:val="24"/>
          <w:lang w:eastAsia="ru-RU"/>
        </w:rPr>
        <w:t>Далее представлены некоторые способы её решения, поделённые на группы.</w:t>
      </w:r>
    </w:p>
    <w:p w14:paraId="53A1CAAC" w14:textId="23226740" w:rsidR="00420C40" w:rsidRPr="00420C40" w:rsidRDefault="00420C40" w:rsidP="00EB142D">
      <w:pPr>
        <w:pStyle w:val="2"/>
        <w:rPr>
          <w:rFonts w:eastAsia="Times New Roman"/>
        </w:rPr>
      </w:pPr>
      <w:bookmarkStart w:id="41" w:name="_Toc197370639"/>
      <w:bookmarkStart w:id="42" w:name="_Toc197770504"/>
      <w:r>
        <w:rPr>
          <w:rFonts w:eastAsia="Times New Roman"/>
        </w:rPr>
        <w:t xml:space="preserve">3.1 </w:t>
      </w:r>
      <w:r w:rsidRPr="00420C40">
        <w:rPr>
          <w:rFonts w:eastAsia="Times New Roman"/>
        </w:rPr>
        <w:t>Узконаправленные системы</w:t>
      </w:r>
      <w:bookmarkEnd w:id="41"/>
      <w:bookmarkEnd w:id="42"/>
    </w:p>
    <w:p w14:paraId="00E90F3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 данной группе системы специально создаются системы, которые предназначены для решения проблемы в конкретной среде. Примеры таких систем представлены далее.</w:t>
      </w:r>
    </w:p>
    <w:p w14:paraId="07F96595" w14:textId="195B0755" w:rsidR="00420C40" w:rsidRPr="00420C40" w:rsidRDefault="00420C40" w:rsidP="00EB142D">
      <w:pPr>
        <w:pStyle w:val="3"/>
        <w:rPr>
          <w:rFonts w:eastAsia="Times New Roman"/>
        </w:rPr>
      </w:pPr>
      <w:bookmarkStart w:id="43" w:name="_Toc196906518"/>
      <w:bookmarkStart w:id="44" w:name="_Toc197279176"/>
      <w:bookmarkStart w:id="45" w:name="_Toc197370640"/>
      <w:bookmarkStart w:id="46" w:name="_Toc197770505"/>
      <w:r>
        <w:rPr>
          <w:rFonts w:eastAsia="Times New Roman"/>
        </w:rPr>
        <w:t xml:space="preserve">3.1.1 </w:t>
      </w:r>
      <w:proofErr w:type="spellStart"/>
      <w:r w:rsidRPr="00420C40">
        <w:rPr>
          <w:rFonts w:eastAsia="Times New Roman"/>
        </w:rPr>
        <w:t>DiscoveryLink</w:t>
      </w:r>
      <w:bookmarkEnd w:id="43"/>
      <w:bookmarkEnd w:id="44"/>
      <w:bookmarkEnd w:id="45"/>
      <w:bookmarkEnd w:id="46"/>
      <w:proofErr w:type="spellEnd"/>
    </w:p>
    <w:p w14:paraId="05BACC3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Общая архитектура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является общей для многих гетерогенных систем баз данных, включая TSIMMIS, DISCO, </w:t>
      </w:r>
      <w:proofErr w:type="spellStart"/>
      <w:r w:rsidRPr="00420C40">
        <w:rPr>
          <w:rFonts w:eastAsia="Times New Roman" w:cs="Times New Roman"/>
          <w:szCs w:val="24"/>
          <w:lang w:eastAsia="ru-RU"/>
        </w:rPr>
        <w:t>Pegasus</w:t>
      </w:r>
      <w:proofErr w:type="spellEnd"/>
      <w:r w:rsidRPr="00420C40">
        <w:rPr>
          <w:rFonts w:eastAsia="Times New Roman" w:cs="Times New Roman"/>
          <w:szCs w:val="24"/>
          <w:lang w:eastAsia="ru-RU"/>
        </w:rPr>
        <w:t xml:space="preserve">, DIOM, HERMES и </w:t>
      </w:r>
      <w:proofErr w:type="spellStart"/>
      <w:r w:rsidRPr="00420C40">
        <w:rPr>
          <w:rFonts w:eastAsia="Times New Roman" w:cs="Times New Roman"/>
          <w:szCs w:val="24"/>
          <w:lang w:eastAsia="ru-RU"/>
        </w:rPr>
        <w:t>Garlic</w:t>
      </w:r>
      <w:proofErr w:type="spellEnd"/>
      <w:r w:rsidRPr="00420C40">
        <w:rPr>
          <w:rFonts w:eastAsia="Times New Roman" w:cs="Times New Roman"/>
          <w:szCs w:val="24"/>
          <w:lang w:eastAsia="ru-RU"/>
        </w:rPr>
        <w:t xml:space="preserve">. Приложения подключаются к серверу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с помощью любого из множества стандартных клиентских интерфейсов базы данных, таких как </w:t>
      </w:r>
      <w:proofErr w:type="spellStart"/>
      <w:r w:rsidRPr="00420C40">
        <w:rPr>
          <w:rFonts w:eastAsia="Times New Roman" w:cs="Times New Roman"/>
          <w:szCs w:val="24"/>
          <w:lang w:eastAsia="ru-RU"/>
        </w:rPr>
        <w:t>OpenDatabase</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Connectivity</w:t>
      </w:r>
      <w:proofErr w:type="spellEnd"/>
      <w:r w:rsidRPr="00420C40">
        <w:rPr>
          <w:rFonts w:eastAsia="Times New Roman" w:cs="Times New Roman"/>
          <w:szCs w:val="24"/>
          <w:lang w:eastAsia="ru-RU"/>
        </w:rPr>
        <w:t xml:space="preserve"> (ODBC) или </w:t>
      </w:r>
      <w:proofErr w:type="spellStart"/>
      <w:r w:rsidRPr="00420C40">
        <w:rPr>
          <w:rFonts w:eastAsia="Times New Roman" w:cs="Times New Roman"/>
          <w:szCs w:val="24"/>
          <w:lang w:eastAsia="ru-RU"/>
        </w:rPr>
        <w:t>Java</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DatabaseConnectivity</w:t>
      </w:r>
      <w:proofErr w:type="spellEnd"/>
      <w:r w:rsidRPr="00420C40">
        <w:rPr>
          <w:rFonts w:eastAsia="Times New Roman" w:cs="Times New Roman"/>
          <w:szCs w:val="24"/>
          <w:lang w:eastAsia="ru-RU"/>
        </w:rPr>
        <w:t xml:space="preserve"> (JDBC**), и отправляют запросы в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в стандартном SQL. Информация, необходимая для ответа на запрос, поступает из одного или нескольких источников данных, которые были идентифицированы в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через процесс, называемый регистрацией. Источники данных, представляющие интерес для наук о жизни, варьируются от простых файлов данных до сложных доменно-специфичных систем, которые не только хранят данные, но и включают специализированные алгоритмы для поиска или обработки данных. Возможность использования этих специализированных возможностей не должна быть утеряна при доступе к данным через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w:t>
      </w:r>
    </w:p>
    <w:p w14:paraId="6A3A0D99"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Когда приложение отправляет запрос на сервер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сервер определяет соответствующие источники данных и разрабатывает план выполнения запроса для получения запрошенных данных. План обычно разбивает исходный запрос на фрагменты, которые представляют работу, </w:t>
      </w:r>
      <w:r w:rsidRPr="00420C40">
        <w:rPr>
          <w:rFonts w:eastAsia="Times New Roman" w:cs="Times New Roman"/>
          <w:szCs w:val="24"/>
          <w:lang w:eastAsia="ru-RU"/>
        </w:rPr>
        <w:lastRenderedPageBreak/>
        <w:t xml:space="preserve">которая должна быть делегирована отдельным источникам данных, плюс дополнительную обработку, которая должна быть выполнена сервером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для дальнейшей фильтрации, агрегации или слияния данных. Способность сервера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дополнительно обрабатывать данные, полученные из источников, позволяет приложениям использовать всю мощь языка SQL, даже если часть запрашиваемой ими информации поступает из источников данных с небольшими или отсутствующими собственными возможностями обработки запросов, такими как файлы. Сервер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взаимодействует с источником данных с помощью оболочки, программного модуля, адаптированного для определенного семейства источников данных. Оболочка для источника данных отвечает за четыре задачи:</w:t>
      </w:r>
    </w:p>
    <w:p w14:paraId="50288913" w14:textId="77777777" w:rsidR="00420C40" w:rsidRPr="00420C40" w:rsidRDefault="00420C40" w:rsidP="008550E7">
      <w:pPr>
        <w:widowControl w:val="0"/>
        <w:numPr>
          <w:ilvl w:val="0"/>
          <w:numId w:val="29"/>
        </w:numPr>
        <w:ind w:left="0" w:firstLine="709"/>
        <w:contextualSpacing/>
        <w:rPr>
          <w:rFonts w:eastAsia="Times New Roman" w:cs="Times New Roman"/>
          <w:szCs w:val="24"/>
          <w:lang w:eastAsia="ru-RU"/>
        </w:rPr>
      </w:pPr>
      <w:r w:rsidRPr="00420C40">
        <w:rPr>
          <w:rFonts w:eastAsia="Times New Roman" w:cs="Times New Roman"/>
          <w:szCs w:val="24"/>
          <w:lang w:eastAsia="ru-RU"/>
        </w:rPr>
        <w:t xml:space="preserve">Отображение информации, хранящейся в источнике данных, в реляционную модель данных </w:t>
      </w:r>
      <w:proofErr w:type="spellStart"/>
      <w:r w:rsidRPr="00420C40">
        <w:rPr>
          <w:rFonts w:eastAsia="Times New Roman" w:cs="Times New Roman"/>
          <w:szCs w:val="24"/>
          <w:lang w:eastAsia="ru-RU"/>
        </w:rPr>
        <w:t>DiscoveryLink</w:t>
      </w:r>
      <w:proofErr w:type="spellEnd"/>
    </w:p>
    <w:p w14:paraId="3E1F8202" w14:textId="77777777" w:rsidR="00420C40" w:rsidRPr="00420C40" w:rsidRDefault="00420C40" w:rsidP="008550E7">
      <w:pPr>
        <w:widowControl w:val="0"/>
        <w:numPr>
          <w:ilvl w:val="0"/>
          <w:numId w:val="29"/>
        </w:numPr>
        <w:ind w:left="0" w:firstLine="709"/>
        <w:contextualSpacing/>
        <w:rPr>
          <w:rFonts w:eastAsia="Times New Roman" w:cs="Times New Roman"/>
          <w:szCs w:val="24"/>
          <w:lang w:eastAsia="ru-RU"/>
        </w:rPr>
      </w:pPr>
      <w:r w:rsidRPr="00420C40">
        <w:rPr>
          <w:rFonts w:eastAsia="Times New Roman" w:cs="Times New Roman"/>
          <w:szCs w:val="24"/>
          <w:lang w:eastAsia="ru-RU"/>
        </w:rPr>
        <w:t xml:space="preserve">Информирование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о возможностях обработки запросов источников данных</w:t>
      </w:r>
    </w:p>
    <w:p w14:paraId="59CB53FA" w14:textId="77777777" w:rsidR="00420C40" w:rsidRPr="00420C40" w:rsidRDefault="00420C40" w:rsidP="008550E7">
      <w:pPr>
        <w:widowControl w:val="0"/>
        <w:numPr>
          <w:ilvl w:val="0"/>
          <w:numId w:val="29"/>
        </w:numPr>
        <w:ind w:left="0" w:firstLine="709"/>
        <w:contextualSpacing/>
        <w:rPr>
          <w:rFonts w:eastAsia="Times New Roman" w:cs="Times New Roman"/>
          <w:szCs w:val="24"/>
          <w:lang w:eastAsia="ru-RU"/>
        </w:rPr>
      </w:pPr>
      <w:r w:rsidRPr="00420C40">
        <w:rPr>
          <w:rFonts w:eastAsia="Times New Roman" w:cs="Times New Roman"/>
          <w:szCs w:val="24"/>
          <w:lang w:eastAsia="ru-RU"/>
        </w:rPr>
        <w:t>Отображение фрагментов запроса, отправленных в оболочку, в запросы, которые могут быть обработаны с использованием собственного языка запросов или программного интерфейса источника данных</w:t>
      </w:r>
    </w:p>
    <w:p w14:paraId="68618212" w14:textId="77777777" w:rsidR="00420C40" w:rsidRPr="00420C40" w:rsidRDefault="00420C40" w:rsidP="008550E7">
      <w:pPr>
        <w:widowControl w:val="0"/>
        <w:numPr>
          <w:ilvl w:val="0"/>
          <w:numId w:val="29"/>
        </w:numPr>
        <w:ind w:left="0" w:firstLine="709"/>
        <w:contextualSpacing/>
        <w:rPr>
          <w:rFonts w:eastAsia="Times New Roman" w:cs="Times New Roman"/>
          <w:szCs w:val="24"/>
          <w:lang w:eastAsia="ru-RU"/>
        </w:rPr>
      </w:pPr>
      <w:r w:rsidRPr="00420C40">
        <w:rPr>
          <w:rFonts w:eastAsia="Times New Roman" w:cs="Times New Roman"/>
          <w:szCs w:val="24"/>
          <w:lang w:eastAsia="ru-RU"/>
        </w:rPr>
        <w:t>Выдача таких запросов и возврат результатов после их выполнения</w:t>
      </w:r>
    </w:p>
    <w:p w14:paraId="7FC7EE16" w14:textId="407FFA0F"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Поскольку оболочки являются ключом к расширяемости в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одной из основных целей для архитектуры </w:t>
      </w:r>
      <w:proofErr w:type="spellStart"/>
      <w:r w:rsidRPr="00420C40">
        <w:rPr>
          <w:rFonts w:eastAsia="Times New Roman" w:cs="Times New Roman"/>
          <w:szCs w:val="24"/>
          <w:lang w:eastAsia="ru-RU"/>
        </w:rPr>
        <w:t>wrap-per</w:t>
      </w:r>
      <w:proofErr w:type="spellEnd"/>
      <w:r w:rsidRPr="00420C40">
        <w:rPr>
          <w:rFonts w:eastAsia="Times New Roman" w:cs="Times New Roman"/>
          <w:szCs w:val="24"/>
          <w:lang w:eastAsia="ru-RU"/>
        </w:rPr>
        <w:t xml:space="preserve"> было обеспечение реализации оболочек для максимально широкого спектра источников данных с минимальными усилиями. Чтобы сделать диапазон источников данных, к которым можно получить доступ с помощью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максимально широким, требуется только, чтобы источник данных (или приложение) имел некоторую форму программного интерфейса, который может отвечать на запросы и, как минимум, мог возвращать неотфильтрованные данные, смоделированные как строки таблицы. Автору оболочки не нужно реализовывать стандартный интерфейс запроса, который может быть слишком высокоуровневым или слишком низкоуровневым для базового источника </w:t>
      </w:r>
      <w:r w:rsidRPr="00420C40">
        <w:rPr>
          <w:rFonts w:eastAsia="Times New Roman" w:cs="Times New Roman"/>
          <w:szCs w:val="24"/>
          <w:lang w:eastAsia="ru-RU"/>
        </w:rPr>
        <w:lastRenderedPageBreak/>
        <w:t xml:space="preserve">данных. Вместо этого оболочка предоставляет информацию о возможностях обработки запросов источника данных и специализированных средствах поиска серверу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который динамически определяет, какую часть данного запроса источник данных способен обработать. Этот подход позволяет быстро создавать оболочки для простых источников данных, сохраняя при этом возможность использовать уникальные возможности обработки запросов нетрадиционных источников данных, таких как поисковые системы для химических структур или изображений. Оболочка может быть написана с минимальным знанием внутренней структуры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В результате стоимость написания базовой оболочки невелика. Оболочка, которая просто делает данные из нового источника доступными для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не пытаясь использовать большую часть собственных возможностей обработки запросов источника данных, может быть написана за считанные дни. Поскольку сервер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может компенсировать отсутствующую функциональность в источниках данных, даже этот вид простой оболочки позволяет приложениям применять всю мощь SQL для извлечения новых данных и интеграции данных с информацией из других источников, хотя, возможно, и с производительностью ниже оптимальной. После написания базовой оболочки ее можно постепенно улучшать, чтобы использовать больше возможностей обработки запросов источника данных, что приводит к повышению производительности и повышению функциональности, поскольку раскрываются специализированные алгоритмы поиска или другие новые возможности обработки запросов источника данных. Оболочка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 это программа на языке C</w:t>
      </w:r>
      <w:r w:rsidRPr="00420C40">
        <w:rPr>
          <w:rFonts w:ascii="Cambria Math" w:eastAsia="Times New Roman" w:hAnsi="Cambria Math" w:cs="Cambria Math"/>
          <w:szCs w:val="24"/>
          <w:lang w:eastAsia="ru-RU"/>
        </w:rPr>
        <w:t>++</w:t>
      </w:r>
      <w:r w:rsidRPr="00420C40">
        <w:rPr>
          <w:rFonts w:eastAsia="Times New Roman" w:cs="Times New Roman"/>
          <w:szCs w:val="24"/>
          <w:lang w:eastAsia="ru-RU"/>
        </w:rPr>
        <w:t xml:space="preserve">, упакованная как общая библиотека, которая может динамически загружаться сервером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при необходимости. Обычно одна оболочка способна получать доступ к нескольким источникам данных, если они используют общий или похожий интерфейс прикладного программирования (API). Это происходит потому, что оболочка не кодирует информацию о схеме, используемой в источнике данных. Таким образом, схемы могут развиваться без необходимости внесения изменений в оболочку, пока API источника остается неизменным. </w:t>
      </w:r>
      <w:r w:rsidRPr="00420C40">
        <w:rPr>
          <w:rFonts w:eastAsia="Times New Roman" w:cs="Times New Roman"/>
          <w:szCs w:val="24"/>
          <w:lang w:eastAsia="ru-RU"/>
        </w:rPr>
        <w:lastRenderedPageBreak/>
        <w:t xml:space="preserve">Например, оболочка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предоставляемая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может использоваться для доступа к любому количеству баз данных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каждая из которых имеет свою схему. Фактически, та же оболочка поддерживает несколько уровней релиза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w:t>
      </w:r>
      <w:r>
        <w:rPr>
          <w:rFonts w:eastAsia="Times New Roman" w:cs="Times New Roman"/>
          <w:szCs w:val="24"/>
          <w:lang w:eastAsia="ru-RU"/>
        </w:rPr>
        <w:t>6</w:t>
      </w:r>
      <w:r w:rsidRPr="00420C40">
        <w:rPr>
          <w:rFonts w:eastAsia="Times New Roman" w:cs="Times New Roman"/>
          <w:szCs w:val="24"/>
          <w:lang w:eastAsia="ru-RU"/>
        </w:rPr>
        <w:t>].</w:t>
      </w:r>
    </w:p>
    <w:p w14:paraId="3405C45E" w14:textId="68C7738F" w:rsidR="00420C40" w:rsidRPr="00420C40" w:rsidRDefault="00EB142D" w:rsidP="00EB142D">
      <w:pPr>
        <w:pStyle w:val="2"/>
        <w:rPr>
          <w:rFonts w:eastAsia="Times New Roman"/>
        </w:rPr>
      </w:pPr>
      <w:bookmarkStart w:id="47" w:name="_Toc196906521"/>
      <w:bookmarkStart w:id="48" w:name="_Toc197279179"/>
      <w:bookmarkStart w:id="49" w:name="_Toc197370641"/>
      <w:bookmarkStart w:id="50" w:name="_Toc197770506"/>
      <w:r>
        <w:rPr>
          <w:rFonts w:eastAsia="Times New Roman"/>
        </w:rPr>
        <w:t xml:space="preserve">3.2 </w:t>
      </w:r>
      <w:r w:rsidR="00420C40" w:rsidRPr="00420C40">
        <w:rPr>
          <w:rFonts w:eastAsia="Times New Roman"/>
        </w:rPr>
        <w:t>Ручная интеграция СУБД</w:t>
      </w:r>
      <w:bookmarkEnd w:id="47"/>
      <w:bookmarkEnd w:id="48"/>
      <w:bookmarkEnd w:id="49"/>
      <w:bookmarkEnd w:id="50"/>
    </w:p>
    <w:p w14:paraId="5C4B2616" w14:textId="6DC5B4F3"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Данная группа пытается </w:t>
      </w:r>
      <w:r w:rsidR="00582B86">
        <w:rPr>
          <w:rFonts w:eastAsia="Times New Roman" w:cs="Times New Roman"/>
          <w:szCs w:val="24"/>
          <w:lang w:eastAsia="ru-RU"/>
        </w:rPr>
        <w:t xml:space="preserve">вручную </w:t>
      </w:r>
      <w:r w:rsidRPr="00420C40">
        <w:rPr>
          <w:rFonts w:eastAsia="Times New Roman" w:cs="Times New Roman"/>
          <w:szCs w:val="24"/>
          <w:lang w:eastAsia="ru-RU"/>
        </w:rPr>
        <w:t>объединить несколько разных СУБД. Чем решает поставленную проблему.</w:t>
      </w:r>
    </w:p>
    <w:p w14:paraId="4A00EEF6" w14:textId="22F91499" w:rsidR="00420C40" w:rsidRPr="00420C40" w:rsidRDefault="00EB142D" w:rsidP="00EB142D">
      <w:pPr>
        <w:pStyle w:val="3"/>
        <w:rPr>
          <w:rFonts w:eastAsia="Times New Roman"/>
        </w:rPr>
      </w:pPr>
      <w:bookmarkStart w:id="51" w:name="_Toc197370642"/>
      <w:bookmarkStart w:id="52" w:name="_Toc197770507"/>
      <w:r>
        <w:rPr>
          <w:rFonts w:eastAsia="Times New Roman"/>
        </w:rPr>
        <w:t xml:space="preserve">3.2.1 </w:t>
      </w:r>
      <w:r w:rsidR="00420C40" w:rsidRPr="00420C40">
        <w:rPr>
          <w:rFonts w:eastAsia="Times New Roman"/>
        </w:rPr>
        <w:t xml:space="preserve">Интеграция через </w:t>
      </w:r>
      <w:r w:rsidR="00420C40" w:rsidRPr="00420C40">
        <w:rPr>
          <w:rFonts w:eastAsia="Times New Roman"/>
          <w:lang w:val="en-US"/>
        </w:rPr>
        <w:t>Wrapper</w:t>
      </w:r>
      <w:bookmarkEnd w:id="51"/>
      <w:bookmarkEnd w:id="52"/>
    </w:p>
    <w:p w14:paraId="20DC2C76"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Первый подход. Первым и обязательным условием является выбор СУБД для проектируемой гетерогенной системы баз данных. Этот выбор показывает решающее влияние на последующие процессы разработки и оценки систем для объединения данных SQL и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В качестве СУБД SQL был выбран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 это объектно-реляционная система на основе данных с открытым исходным кодом, которая использует расширяемый язык SQL в сочетании с некоторыми функциями, которые позволяют безопасно хранить и масштабировать сложные рабочие данные. К основным преимуществам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можно отнести высокую степень развития: в этой СУБД есть поддержка главных объектов и их поведений, включая типы данных, операции, функции, индексы и домены. По этой причине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можно назвать действительно гибким. Кроме того, эта СУБД предоставляет возможность создавать, хранить и использовать сложные структуры данных. Также стоит отметить, что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поддерживает вложенные и составные конструкции, которые не применяются и основаны на существующих стандартных реляционных базах данных. В качестве </w:t>
      </w:r>
      <w:proofErr w:type="spellStart"/>
      <w:r w:rsidRPr="00420C40">
        <w:rPr>
          <w:rFonts w:eastAsia="Times New Roman" w:cs="Times New Roman"/>
          <w:szCs w:val="24"/>
          <w:lang w:eastAsia="ru-RU"/>
        </w:rPr>
        <w:t>нереляционной</w:t>
      </w:r>
      <w:proofErr w:type="spellEnd"/>
      <w:r w:rsidRPr="00420C40">
        <w:rPr>
          <w:rFonts w:eastAsia="Times New Roman" w:cs="Times New Roman"/>
          <w:szCs w:val="24"/>
          <w:lang w:eastAsia="ru-RU"/>
        </w:rPr>
        <w:t xml:space="preserve"> СУБД была выбрана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 система управления базами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которая набирает всю большую популярность на рынке и выделяет среди конкурентов своей технологией масштабировать потребление. К преимуществам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можно отнести гибкость, масштабируемость, доступность и высокую производительность.</w:t>
      </w:r>
    </w:p>
    <w:p w14:paraId="39A25D3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lastRenderedPageBreak/>
        <w:t>При проектировании базы данных для управления проектами необходимо учитывать множество аспектов, связанных с проектами управления. Следует учитывать, что разрабатываемая система может использовать команды, которые могут входить в состав различных отдельных компаний, а также просто обычных людей, некоторые из которых разделились в команде для разработки продукта.</w:t>
      </w:r>
    </w:p>
    <w:p w14:paraId="24DF099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 проектах часто могут использоваться различные факторы, основанные на различных типах баз данных. Причин для такого подключения может быть несколько: добавление новых баз данных для балансировки нагрузки, обеспечение хранения данных или использование ресурсов.</w:t>
      </w:r>
    </w:p>
    <w:p w14:paraId="1B7F639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Для доступа к внешним данным (из одной базы данных в другую) используются оболочки (</w:t>
      </w:r>
      <w:r w:rsidRPr="00420C40">
        <w:rPr>
          <w:rFonts w:eastAsia="Times New Roman" w:cs="Times New Roman"/>
          <w:szCs w:val="24"/>
          <w:lang w:val="en-US" w:eastAsia="ru-RU"/>
        </w:rPr>
        <w:t>wrapper</w:t>
      </w:r>
      <w:r w:rsidRPr="00420C40">
        <w:rPr>
          <w:rFonts w:eastAsia="Times New Roman" w:cs="Times New Roman"/>
          <w:szCs w:val="24"/>
          <w:lang w:eastAsia="ru-RU"/>
        </w:rPr>
        <w:t>) внешних данных (</w:t>
      </w:r>
      <w:proofErr w:type="spellStart"/>
      <w:r w:rsidRPr="00420C40">
        <w:rPr>
          <w:rFonts w:eastAsia="Times New Roman" w:cs="Times New Roman"/>
          <w:szCs w:val="24"/>
          <w:lang w:eastAsia="ru-RU"/>
        </w:rPr>
        <w:t>Foreign</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Data</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Wrappers</w:t>
      </w:r>
      <w:proofErr w:type="spellEnd"/>
      <w:r w:rsidRPr="00420C40">
        <w:rPr>
          <w:rFonts w:eastAsia="Times New Roman" w:cs="Times New Roman"/>
          <w:szCs w:val="24"/>
          <w:lang w:eastAsia="ru-RU"/>
        </w:rPr>
        <w:t xml:space="preserve">). Обертка внешних данных — это библиотека, предназначенная для взаимодействия с внешним источником и загрузки данных из него. В качестве внешних источников могут выступать репозитории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или сторонние серверы </w:t>
      </w:r>
      <w:proofErr w:type="spellStart"/>
      <w:r w:rsidRPr="00420C40">
        <w:rPr>
          <w:rFonts w:eastAsia="Times New Roman" w:cs="Times New Roman"/>
          <w:szCs w:val="24"/>
          <w:lang w:eastAsia="ru-RU"/>
        </w:rPr>
        <w:t>Postgres</w:t>
      </w:r>
      <w:proofErr w:type="spellEnd"/>
      <w:r w:rsidRPr="00420C40">
        <w:rPr>
          <w:rFonts w:eastAsia="Times New Roman" w:cs="Times New Roman"/>
          <w:szCs w:val="24"/>
          <w:lang w:eastAsia="ru-RU"/>
        </w:rPr>
        <w:t>.</w:t>
      </w:r>
    </w:p>
    <w:p w14:paraId="011D204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настоящее время доступно множество оберток внешних данных (FDW), которые позволяют серверу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работать с различными удаленными хранилищами данных.</w:t>
      </w:r>
    </w:p>
    <w:p w14:paraId="556C1E01"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Среди множества оберток внешних данных для баз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можно также найти FDW для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Обертка данных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выполняет функцию соединения между сервером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транслируя операторы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в запросы, понятные базе данных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Для этого соединения поддерживаются операторы SELECT, INSERT, DELETE и UPDATE.</w:t>
      </w:r>
    </w:p>
    <w:p w14:paraId="2FC800E1"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Чтобы настроить соединение между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для отправки запросов, вам потребуется установить расширение </w:t>
      </w:r>
      <w:proofErr w:type="spellStart"/>
      <w:r w:rsidRPr="00420C40">
        <w:rPr>
          <w:rFonts w:eastAsia="Times New Roman" w:cs="Times New Roman"/>
          <w:szCs w:val="24"/>
          <w:lang w:eastAsia="ru-RU"/>
        </w:rPr>
        <w:t>mongo_fdw</w:t>
      </w:r>
      <w:proofErr w:type="spellEnd"/>
      <w:r w:rsidRPr="00420C40">
        <w:rPr>
          <w:rFonts w:eastAsia="Times New Roman" w:cs="Times New Roman"/>
          <w:szCs w:val="24"/>
          <w:lang w:eastAsia="ru-RU"/>
        </w:rPr>
        <w:t xml:space="preserve">. Для компиляции </w:t>
      </w:r>
      <w:proofErr w:type="spellStart"/>
      <w:r w:rsidRPr="00420C40">
        <w:rPr>
          <w:rFonts w:eastAsia="Times New Roman" w:cs="Times New Roman"/>
          <w:szCs w:val="24"/>
          <w:lang w:eastAsia="ru-RU"/>
        </w:rPr>
        <w:t>mongo_fdw</w:t>
      </w:r>
      <w:proofErr w:type="spellEnd"/>
      <w:r w:rsidRPr="00420C40">
        <w:rPr>
          <w:rFonts w:eastAsia="Times New Roman" w:cs="Times New Roman"/>
          <w:szCs w:val="24"/>
          <w:lang w:eastAsia="ru-RU"/>
        </w:rPr>
        <w:t xml:space="preserve"> требуются следующие библиотеки:</w:t>
      </w:r>
    </w:p>
    <w:p w14:paraId="26D687FD" w14:textId="77777777" w:rsidR="00420C40" w:rsidRPr="00420C40" w:rsidRDefault="00420C40" w:rsidP="008550E7">
      <w:pPr>
        <w:widowControl w:val="0"/>
        <w:numPr>
          <w:ilvl w:val="0"/>
          <w:numId w:val="32"/>
        </w:numPr>
        <w:ind w:left="0" w:firstLine="709"/>
        <w:rPr>
          <w:rFonts w:eastAsia="Times New Roman" w:cs="Times New Roman"/>
          <w:szCs w:val="24"/>
          <w:lang w:eastAsia="ru-RU"/>
        </w:rPr>
      </w:pPr>
      <w:proofErr w:type="spellStart"/>
      <w:r w:rsidRPr="00420C40">
        <w:rPr>
          <w:rFonts w:eastAsia="Times New Roman" w:cs="Times New Roman"/>
          <w:szCs w:val="24"/>
          <w:lang w:eastAsia="ru-RU"/>
        </w:rPr>
        <w:t>libbson</w:t>
      </w:r>
      <w:proofErr w:type="spellEnd"/>
      <w:r w:rsidRPr="00420C40">
        <w:rPr>
          <w:rFonts w:eastAsia="Times New Roman" w:cs="Times New Roman"/>
          <w:szCs w:val="24"/>
          <w:lang w:eastAsia="ru-RU"/>
        </w:rPr>
        <w:t>;</w:t>
      </w:r>
    </w:p>
    <w:p w14:paraId="0F2BBCFF" w14:textId="77777777" w:rsidR="00420C40" w:rsidRPr="00420C40" w:rsidRDefault="00420C40" w:rsidP="008550E7">
      <w:pPr>
        <w:widowControl w:val="0"/>
        <w:numPr>
          <w:ilvl w:val="0"/>
          <w:numId w:val="32"/>
        </w:numPr>
        <w:ind w:left="0" w:firstLine="709"/>
        <w:rPr>
          <w:rFonts w:eastAsia="Times New Roman" w:cs="Times New Roman"/>
          <w:szCs w:val="24"/>
          <w:lang w:eastAsia="ru-RU"/>
        </w:rPr>
      </w:pPr>
      <w:proofErr w:type="spellStart"/>
      <w:r w:rsidRPr="00420C40">
        <w:rPr>
          <w:rFonts w:eastAsia="Times New Roman" w:cs="Times New Roman"/>
          <w:szCs w:val="24"/>
          <w:lang w:eastAsia="ru-RU"/>
        </w:rPr>
        <w:t>libmongoc</w:t>
      </w:r>
      <w:proofErr w:type="spellEnd"/>
      <w:r w:rsidRPr="00420C40">
        <w:rPr>
          <w:rFonts w:eastAsia="Times New Roman" w:cs="Times New Roman"/>
          <w:szCs w:val="24"/>
          <w:lang w:eastAsia="ru-RU"/>
        </w:rPr>
        <w:t>;</w:t>
      </w:r>
    </w:p>
    <w:p w14:paraId="1BFE2C13" w14:textId="77777777" w:rsidR="00420C40" w:rsidRPr="00420C40" w:rsidRDefault="00420C40" w:rsidP="008550E7">
      <w:pPr>
        <w:widowControl w:val="0"/>
        <w:numPr>
          <w:ilvl w:val="0"/>
          <w:numId w:val="32"/>
        </w:numPr>
        <w:ind w:left="0" w:firstLine="709"/>
        <w:rPr>
          <w:rFonts w:eastAsia="Times New Roman" w:cs="Times New Roman"/>
          <w:szCs w:val="24"/>
          <w:lang w:eastAsia="ru-RU"/>
        </w:rPr>
      </w:pPr>
      <w:proofErr w:type="spellStart"/>
      <w:r w:rsidRPr="00420C40">
        <w:rPr>
          <w:rFonts w:eastAsia="Times New Roman" w:cs="Times New Roman"/>
          <w:szCs w:val="24"/>
          <w:lang w:eastAsia="ru-RU"/>
        </w:rPr>
        <w:t>json</w:t>
      </w:r>
      <w:proofErr w:type="spellEnd"/>
      <w:r w:rsidRPr="00420C40">
        <w:rPr>
          <w:rFonts w:eastAsia="Times New Roman" w:cs="Times New Roman"/>
          <w:szCs w:val="24"/>
          <w:lang w:eastAsia="ru-RU"/>
        </w:rPr>
        <w:t>-c.</w:t>
      </w:r>
    </w:p>
    <w:p w14:paraId="00ED998A" w14:textId="71C84276"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Библиотеки </w:t>
      </w:r>
      <w:proofErr w:type="spellStart"/>
      <w:r w:rsidRPr="00420C40">
        <w:rPr>
          <w:rFonts w:eastAsia="Times New Roman" w:cs="Times New Roman"/>
          <w:szCs w:val="24"/>
          <w:lang w:eastAsia="ru-RU"/>
        </w:rPr>
        <w:t>libbson</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libmongoc</w:t>
      </w:r>
      <w:proofErr w:type="spellEnd"/>
      <w:r w:rsidRPr="00420C40">
        <w:rPr>
          <w:rFonts w:eastAsia="Times New Roman" w:cs="Times New Roman"/>
          <w:szCs w:val="24"/>
          <w:lang w:eastAsia="ru-RU"/>
        </w:rPr>
        <w:t xml:space="preserve"> необходимы для корректной работы </w:t>
      </w:r>
      <w:proofErr w:type="spellStart"/>
      <w:r w:rsidRPr="00420C40">
        <w:rPr>
          <w:rFonts w:eastAsia="Times New Roman" w:cs="Times New Roman"/>
          <w:szCs w:val="24"/>
          <w:lang w:eastAsia="ru-RU"/>
        </w:rPr>
        <w:lastRenderedPageBreak/>
        <w:t>mongo_fdw</w:t>
      </w:r>
      <w:proofErr w:type="spellEnd"/>
      <w:r w:rsidRPr="00420C40">
        <w:rPr>
          <w:rFonts w:eastAsia="Times New Roman" w:cs="Times New Roman"/>
          <w:szCs w:val="24"/>
          <w:lang w:eastAsia="ru-RU"/>
        </w:rPr>
        <w:t>, поскольку это расширение использу</w:t>
      </w:r>
      <w:r w:rsidR="00FC6D03">
        <w:rPr>
          <w:rFonts w:eastAsia="Times New Roman" w:cs="Times New Roman"/>
          <w:szCs w:val="24"/>
          <w:lang w:eastAsia="ru-RU"/>
        </w:rPr>
        <w:t>ет для работы драйвер языка C [29</w:t>
      </w:r>
      <w:r w:rsidRPr="00420C40">
        <w:rPr>
          <w:rFonts w:eastAsia="Times New Roman" w:cs="Times New Roman"/>
          <w:szCs w:val="24"/>
          <w:lang w:eastAsia="ru-RU"/>
        </w:rPr>
        <w:t>].</w:t>
      </w:r>
    </w:p>
    <w:p w14:paraId="3628054C" w14:textId="12975D2C" w:rsidR="00420C40" w:rsidRPr="00420C40" w:rsidRDefault="00F4312D" w:rsidP="00F82291">
      <w:pPr>
        <w:pStyle w:val="3"/>
        <w:rPr>
          <w:rFonts w:eastAsia="Times New Roman"/>
        </w:rPr>
      </w:pPr>
      <w:bookmarkStart w:id="53" w:name="_Toc197370643"/>
      <w:bookmarkStart w:id="54" w:name="_Toc197770508"/>
      <w:r>
        <w:rPr>
          <w:rFonts w:eastAsia="Times New Roman"/>
        </w:rPr>
        <w:t>3.2.2</w:t>
      </w:r>
      <w:r w:rsidR="00EB142D">
        <w:rPr>
          <w:rFonts w:eastAsia="Times New Roman"/>
        </w:rPr>
        <w:t xml:space="preserve"> </w:t>
      </w:r>
      <w:r w:rsidR="00420C40" w:rsidRPr="00420C40">
        <w:rPr>
          <w:rFonts w:eastAsia="Times New Roman"/>
        </w:rPr>
        <w:t>Разработка интегрированной схемы</w:t>
      </w:r>
      <w:bookmarkEnd w:id="53"/>
      <w:bookmarkEnd w:id="54"/>
    </w:p>
    <w:p w14:paraId="385FF6F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Второй подход – разработка интегрированной схемы. Этапы разработки интегрированной схемы:</w:t>
      </w:r>
    </w:p>
    <w:p w14:paraId="54937764" w14:textId="77777777" w:rsidR="00420C40" w:rsidRPr="00420C40" w:rsidRDefault="00420C40" w:rsidP="008550E7">
      <w:pPr>
        <w:widowControl w:val="0"/>
        <w:numPr>
          <w:ilvl w:val="0"/>
          <w:numId w:val="30"/>
        </w:numPr>
        <w:ind w:left="0" w:firstLine="709"/>
        <w:contextualSpacing/>
        <w:rPr>
          <w:rFonts w:eastAsia="Times New Roman" w:cs="Times New Roman"/>
          <w:szCs w:val="24"/>
          <w:lang w:eastAsia="ru-RU"/>
        </w:rPr>
      </w:pPr>
      <w:r w:rsidRPr="00420C40">
        <w:rPr>
          <w:rFonts w:eastAsia="Times New Roman" w:cs="Times New Roman"/>
          <w:szCs w:val="24"/>
          <w:lang w:eastAsia="ru-RU"/>
        </w:rPr>
        <w:t>Предварительная интеграция, где входные схемы преобразуются, чтобы сделать их более однородными (как синтаксически, так и семантически); однородными (как синтаксически, так и семантически);</w:t>
      </w:r>
    </w:p>
    <w:p w14:paraId="3858209A" w14:textId="77777777" w:rsidR="00420C40" w:rsidRPr="00420C40" w:rsidRDefault="00420C40" w:rsidP="008550E7">
      <w:pPr>
        <w:widowControl w:val="0"/>
        <w:numPr>
          <w:ilvl w:val="0"/>
          <w:numId w:val="30"/>
        </w:numPr>
        <w:ind w:left="0" w:firstLine="709"/>
        <w:contextualSpacing/>
        <w:rPr>
          <w:rFonts w:eastAsia="Times New Roman" w:cs="Times New Roman"/>
          <w:szCs w:val="24"/>
          <w:lang w:eastAsia="ru-RU"/>
        </w:rPr>
      </w:pPr>
      <w:r w:rsidRPr="00420C40">
        <w:rPr>
          <w:rFonts w:eastAsia="Times New Roman" w:cs="Times New Roman"/>
          <w:szCs w:val="24"/>
          <w:lang w:eastAsia="ru-RU"/>
        </w:rPr>
        <w:t>Идентификация соответствия, посвященная идентификации и описанию межсхемных отношений;</w:t>
      </w:r>
    </w:p>
    <w:p w14:paraId="27E795A7" w14:textId="77777777" w:rsidR="00420C40" w:rsidRPr="00420C40" w:rsidRDefault="00420C40" w:rsidP="008550E7">
      <w:pPr>
        <w:widowControl w:val="0"/>
        <w:numPr>
          <w:ilvl w:val="0"/>
          <w:numId w:val="30"/>
        </w:numPr>
        <w:ind w:left="0" w:firstLine="709"/>
        <w:contextualSpacing/>
        <w:rPr>
          <w:rFonts w:eastAsia="Times New Roman" w:cs="Times New Roman"/>
          <w:szCs w:val="24"/>
          <w:lang w:eastAsia="ru-RU"/>
        </w:rPr>
      </w:pPr>
      <w:r w:rsidRPr="00420C40">
        <w:rPr>
          <w:rFonts w:eastAsia="Times New Roman" w:cs="Times New Roman"/>
          <w:szCs w:val="24"/>
          <w:lang w:eastAsia="ru-RU"/>
        </w:rPr>
        <w:t>Интеграция, заключительный этап, который разрешает межсхемные конфликты и объединяет соответствующие элементы в интегрированную схему.</w:t>
      </w:r>
    </w:p>
    <w:p w14:paraId="7A64FC1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Предварительный этап интеграции. Установление общего понимания существующих данных является предпосылкой успешной интеграции баз данных. Для этой цели входные схемы обычно преобразуются, чтобы сделать их максимально однородными. Исследователи в области интеграции баз данных обычно предполагают, что все входные схемы выражены в одной и той же модели данных, так называемой «общей» модели данных (CDM). Этап перевода становится предпосылкой интеграции и рассматривается как отдельная проблема. </w:t>
      </w:r>
    </w:p>
    <w:p w14:paraId="0F28B33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К сожалению, современное состояние перевода моделей данных не располагает инструментами для автоматического перевода. Текущие разработки сосредоточены на переводах между объектно-ориентированными и реляционными моделями.</w:t>
      </w:r>
    </w:p>
    <w:p w14:paraId="276FEDF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 Большинство исследователей отдают предпочтение объектно-ориентированной модели. Аргумент заключается в том, что она содержит все концепции других моделей и что можно использовать методы для реализации определенных правил отображения. Но чем богаче модель, тем сложнее будет процесс интеграции, так как возникнет много несоответствий из-за разных выборов моделирования разными дизайнерами. Для упрощения интеграции </w:t>
      </w:r>
      <w:r w:rsidRPr="00420C40">
        <w:rPr>
          <w:rFonts w:eastAsia="Times New Roman" w:cs="Times New Roman"/>
          <w:szCs w:val="24"/>
          <w:lang w:eastAsia="ru-RU"/>
        </w:rPr>
        <w:lastRenderedPageBreak/>
        <w:t xml:space="preserve">альтернативой является CDM с минимальной семантикой, где представления данных сводятся к элементарным фактам, для которых нет альтернативы моделирования, как в моделях с бинарными отношениями. Вместо того, чтобы иметь дело с конкретными переводами, например, из модели X в модель Y, в последних работах ищутся общие методы. Общие трансляторы используют метамодель, т. е. модель данных, способную описывать модели данных, для получения знаний о моделях данных. Затем переводы выполняются как последовательность процесса реструктуризации данных в базе данных метамодели (например, вложение плоских кортежей для получения вложенного кортежа). Модели данных не могут выразить всю семантику реального мира. Неполнота их спецификаций приводит к неоднозначностям в интерпретации схемы. Семантическое обогащение — это процесс получения дополнительной информации для разрешения таких неоднозначностей. Самый сложный случай — когда данные находятся в файлах, но понимание ненормализованных и плохо документированных реляционных баз данных также представляет собой серьезную проблему. </w:t>
      </w:r>
    </w:p>
    <w:p w14:paraId="0C090449"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Шаг идентификации соответствия. Следующий шаг — это выявление общих черт. Базы данных содержат представления фактов реального мира (объектов, связей или свойств). Интеграция баз данных выходит за рамки представлений, чтобы сначала искать то, что представлено, а не то, как оно представлено. Поэтому говорят, что две базы данных имеют что-то общее, если факты реального мира, которые они представляют, имеют некоторые общие элементы или иным образом взаимосвязаны. Примером последнего является: две отдельные библиотеки, одна из которых специализируется на научных дисциплинах, а другая — на социальных науках, желающие создать интегрированную базу данных.</w:t>
      </w:r>
    </w:p>
    <w:p w14:paraId="50F6190B"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Было бы целесообразно создать интегрированные типы объектов, такие как Автор (соответственно Статья), представляющие всех авторов (соответственно все статьи) в любой библиотеке. Мы говорим, что два элемента (вхождение, значение, кортеж, ...) из двух баз данных соответствуют друг другу, </w:t>
      </w:r>
      <w:r w:rsidRPr="00420C40">
        <w:rPr>
          <w:rFonts w:eastAsia="Times New Roman" w:cs="Times New Roman"/>
          <w:szCs w:val="24"/>
          <w:lang w:eastAsia="ru-RU"/>
        </w:rPr>
        <w:lastRenderedPageBreak/>
        <w:t>если они описывают один и тот же факт реального мира (объект, связь или свойство).</w:t>
      </w:r>
    </w:p>
    <w:p w14:paraId="0C2BA180" w14:textId="7B0D3B15"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Вместо того, чтобы определять соответствия </w:t>
      </w:r>
      <w:proofErr w:type="spellStart"/>
      <w:r w:rsidRPr="00420C40">
        <w:rPr>
          <w:rFonts w:eastAsia="Times New Roman" w:cs="Times New Roman"/>
          <w:szCs w:val="24"/>
          <w:lang w:eastAsia="ru-RU"/>
        </w:rPr>
        <w:t>экстенсионально</w:t>
      </w:r>
      <w:proofErr w:type="spellEnd"/>
      <w:r w:rsidRPr="00420C40">
        <w:rPr>
          <w:rFonts w:eastAsia="Times New Roman" w:cs="Times New Roman"/>
          <w:szCs w:val="24"/>
          <w:lang w:eastAsia="ru-RU"/>
        </w:rPr>
        <w:t xml:space="preserve">, между экземплярами, соответствия определяются </w:t>
      </w:r>
      <w:proofErr w:type="spellStart"/>
      <w:r w:rsidRPr="00420C40">
        <w:rPr>
          <w:rFonts w:eastAsia="Times New Roman" w:cs="Times New Roman"/>
          <w:szCs w:val="24"/>
          <w:lang w:eastAsia="ru-RU"/>
        </w:rPr>
        <w:t>интенционально</w:t>
      </w:r>
      <w:proofErr w:type="spellEnd"/>
      <w:r w:rsidRPr="00420C40">
        <w:rPr>
          <w:rFonts w:eastAsia="Times New Roman" w:cs="Times New Roman"/>
          <w:szCs w:val="24"/>
          <w:lang w:eastAsia="ru-RU"/>
        </w:rPr>
        <w:t xml:space="preserve">, между типами. Пример: каждая статья S2 соответствует статье S1, так что значение заголовка в S1 равно значению заголовка в S2. </w:t>
      </w:r>
      <w:proofErr w:type="spellStart"/>
      <w:r w:rsidRPr="00420C40">
        <w:rPr>
          <w:rFonts w:eastAsia="Times New Roman" w:cs="Times New Roman"/>
          <w:szCs w:val="24"/>
          <w:lang w:eastAsia="ru-RU"/>
        </w:rPr>
        <w:t>Интенсиональное</w:t>
      </w:r>
      <w:proofErr w:type="spellEnd"/>
      <w:r w:rsidRPr="00420C40">
        <w:rPr>
          <w:rFonts w:eastAsia="Times New Roman" w:cs="Times New Roman"/>
          <w:szCs w:val="24"/>
          <w:lang w:eastAsia="ru-RU"/>
        </w:rPr>
        <w:t xml:space="preserve"> определение называется утверждением соответствия между схемами (ICA). Процесс интеграции состоит в определении этих ICA и предоставлении для каждого из них федеративным пользователям глобального описания со всеми доступными данными по связанным элементам. Федеративная система хранит глобальное описание в интегрированной схеме (IS) и определение отображений между IS и локальными схемами. Полная интеграция существующих баз данных требует исчерпывающей идентификации и обработки всех соответствующих ICA. Тем не менее, возможно принять инкрементальный подход, при котором IS плавно обогащается по мере постепенного</w:t>
      </w:r>
      <w:r w:rsidR="00FC6D03">
        <w:rPr>
          <w:rFonts w:eastAsia="Times New Roman" w:cs="Times New Roman"/>
          <w:szCs w:val="24"/>
          <w:lang w:eastAsia="ru-RU"/>
        </w:rPr>
        <w:t xml:space="preserve"> выявления новых соответствий [30</w:t>
      </w:r>
      <w:r w:rsidRPr="00420C40">
        <w:rPr>
          <w:rFonts w:eastAsia="Times New Roman" w:cs="Times New Roman"/>
          <w:szCs w:val="24"/>
          <w:lang w:eastAsia="ru-RU"/>
        </w:rPr>
        <w:t>].</w:t>
      </w:r>
    </w:p>
    <w:p w14:paraId="00DF7190" w14:textId="4153C36C" w:rsidR="00420C40" w:rsidRPr="00420C40" w:rsidRDefault="00F4312D" w:rsidP="00EB142D">
      <w:pPr>
        <w:pStyle w:val="2"/>
        <w:rPr>
          <w:rFonts w:eastAsia="Times New Roman"/>
        </w:rPr>
      </w:pPr>
      <w:bookmarkStart w:id="55" w:name="_Toc197770509"/>
      <w:r>
        <w:rPr>
          <w:rFonts w:eastAsia="Times New Roman"/>
        </w:rPr>
        <w:t>3.3</w:t>
      </w:r>
      <w:r w:rsidR="00EB142D">
        <w:rPr>
          <w:rFonts w:eastAsia="Times New Roman"/>
        </w:rPr>
        <w:t xml:space="preserve"> </w:t>
      </w:r>
      <w:bookmarkStart w:id="56" w:name="_Toc196906522"/>
      <w:bookmarkStart w:id="57" w:name="_Toc197279180"/>
      <w:bookmarkStart w:id="58" w:name="_Toc197370644"/>
      <w:r w:rsidR="00420C40" w:rsidRPr="00420C40">
        <w:rPr>
          <w:rFonts w:eastAsia="Times New Roman"/>
        </w:rPr>
        <w:t>Создание новой СУБД</w:t>
      </w:r>
      <w:bookmarkEnd w:id="55"/>
      <w:bookmarkEnd w:id="56"/>
      <w:bookmarkEnd w:id="57"/>
      <w:bookmarkEnd w:id="58"/>
    </w:p>
    <w:p w14:paraId="17144E6C" w14:textId="77777777" w:rsidR="00420C40" w:rsidRPr="00420C40" w:rsidRDefault="00420C40" w:rsidP="00420C40">
      <w:pPr>
        <w:rPr>
          <w:rFonts w:eastAsia="Times New Roman" w:cs="Times New Roman"/>
          <w:szCs w:val="24"/>
          <w:lang w:eastAsia="x-none"/>
        </w:rPr>
      </w:pPr>
      <w:r w:rsidRPr="00420C40">
        <w:rPr>
          <w:rFonts w:eastAsia="Times New Roman" w:cs="Times New Roman"/>
          <w:szCs w:val="24"/>
          <w:lang w:eastAsia="x-none"/>
        </w:rPr>
        <w:t>Для решения задачи связи нескольких СУБД можно разработать совершенно новые СУБД.</w:t>
      </w:r>
    </w:p>
    <w:p w14:paraId="0111460D" w14:textId="7B232560" w:rsidR="00420C40" w:rsidRPr="00420C40" w:rsidRDefault="00F4312D" w:rsidP="00EB142D">
      <w:pPr>
        <w:pStyle w:val="3"/>
        <w:rPr>
          <w:rFonts w:eastAsia="Times New Roman"/>
        </w:rPr>
      </w:pPr>
      <w:bookmarkStart w:id="59" w:name="_Toc197370645"/>
      <w:bookmarkStart w:id="60" w:name="_Toc197770510"/>
      <w:r>
        <w:rPr>
          <w:rFonts w:eastAsia="Times New Roman"/>
        </w:rPr>
        <w:t>3.3</w:t>
      </w:r>
      <w:r w:rsidR="00EB142D">
        <w:rPr>
          <w:rFonts w:eastAsia="Times New Roman"/>
        </w:rPr>
        <w:t xml:space="preserve">.1 </w:t>
      </w:r>
      <w:proofErr w:type="spellStart"/>
      <w:r w:rsidR="00420C40" w:rsidRPr="00420C40">
        <w:rPr>
          <w:rFonts w:eastAsia="Times New Roman"/>
        </w:rPr>
        <w:t>hStorage</w:t>
      </w:r>
      <w:proofErr w:type="spellEnd"/>
      <w:r w:rsidR="00420C40" w:rsidRPr="00420C40">
        <w:rPr>
          <w:rFonts w:eastAsia="Times New Roman"/>
        </w:rPr>
        <w:t>-DB</w:t>
      </w:r>
      <w:bookmarkEnd w:id="59"/>
      <w:bookmarkEnd w:id="60"/>
    </w:p>
    <w:p w14:paraId="0EB92446"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Менеджер хранения СУБД обычно является интерфейсом для преобразования запроса данных СУБД в запрос ввода-вывода. В процессе преобразования вся семантическая информация удаляется, оставляя только информацию о физической компоновке запроса: логический адрес блока, направление (чтение/запись), размер и фактические данные, если это запись.</w:t>
      </w:r>
    </w:p>
    <w:p w14:paraId="6FB14E7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Это, по сути, создает семантический разрыв между СУБД и системами хранения. В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-DB преодолевается семантический разрыв, предоставляя выбранную и важную семантическую информацию менеджеру хранения, который, следовательно, может классифицировать запросы на разные типы.</w:t>
      </w:r>
    </w:p>
    <w:p w14:paraId="001BD4F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 набором предопределенных правил каждый тип ассоциируется с </w:t>
      </w:r>
      <w:r w:rsidRPr="00420C40">
        <w:rPr>
          <w:rFonts w:eastAsia="Times New Roman" w:cs="Times New Roman"/>
          <w:szCs w:val="24"/>
          <w:lang w:eastAsia="ru-RU"/>
        </w:rPr>
        <w:lastRenderedPageBreak/>
        <w:t>политикой качества обслуживания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которую может поддерживать базовая система хранения.</w:t>
      </w:r>
    </w:p>
    <w:p w14:paraId="46C5E850"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Во время выполнения, используя протокол дифференцированных услуг хранения, связанная политика запроса передается в систему хранения вместе с самим запросом. Получив запрос, система хранения сначала извлекает связанную политику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xml:space="preserve">, а затем использует соответствующий механизм для обслуживания запроса в соответствии с требованиями политики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w:t>
      </w:r>
    </w:p>
    <w:p w14:paraId="316E2413" w14:textId="176DDB11" w:rsidR="00420C40" w:rsidRPr="00420C40" w:rsidRDefault="00420C40" w:rsidP="00420C40">
      <w:pPr>
        <w:keepNext/>
        <w:widowControl w:val="0"/>
        <w:jc w:val="center"/>
        <w:rPr>
          <w:rFonts w:eastAsia="Times New Roman" w:cs="Times New Roman"/>
          <w:szCs w:val="24"/>
          <w:lang w:eastAsia="ru-RU"/>
        </w:rPr>
      </w:pPr>
      <w:r w:rsidRPr="00420C40">
        <w:rPr>
          <w:rFonts w:eastAsia="Times New Roman" w:cs="Times New Roman"/>
          <w:noProof/>
          <w:szCs w:val="24"/>
          <w:lang w:eastAsia="ru-RU"/>
        </w:rPr>
        <w:drawing>
          <wp:inline distT="0" distB="0" distL="0" distR="0" wp14:anchorId="165097CB" wp14:editId="0A23B89B">
            <wp:extent cx="3048000" cy="3276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276600"/>
                    </a:xfrm>
                    <a:prstGeom prst="rect">
                      <a:avLst/>
                    </a:prstGeom>
                    <a:noFill/>
                    <a:ln>
                      <a:noFill/>
                    </a:ln>
                  </pic:spPr>
                </pic:pic>
              </a:graphicData>
            </a:graphic>
          </wp:inline>
        </w:drawing>
      </w:r>
    </w:p>
    <w:p w14:paraId="696ABB0D" w14:textId="137BB3F2" w:rsidR="00420C40" w:rsidRPr="00420C40" w:rsidRDefault="00420C40" w:rsidP="00420C40">
      <w:pPr>
        <w:widowControl w:val="0"/>
        <w:jc w:val="center"/>
        <w:rPr>
          <w:rFonts w:eastAsia="Times New Roman" w:cs="Times New Roman"/>
          <w:iCs/>
          <w:szCs w:val="18"/>
          <w:lang w:eastAsia="ru-RU"/>
        </w:rPr>
      </w:pPr>
      <w:r w:rsidRPr="00420C40">
        <w:rPr>
          <w:rFonts w:eastAsia="Times New Roman" w:cs="Times New Roman"/>
          <w:iCs/>
          <w:szCs w:val="18"/>
          <w:lang w:eastAsia="ru-RU"/>
        </w:rPr>
        <w:t xml:space="preserve">Рисунок </w:t>
      </w:r>
      <w:r w:rsidRPr="00420C40">
        <w:rPr>
          <w:rFonts w:eastAsia="Times New Roman" w:cs="Times New Roman"/>
          <w:iCs/>
          <w:szCs w:val="18"/>
          <w:lang w:eastAsia="ru-RU"/>
        </w:rPr>
        <w:fldChar w:fldCharType="begin"/>
      </w:r>
      <w:r w:rsidRPr="00420C40">
        <w:rPr>
          <w:rFonts w:eastAsia="Times New Roman" w:cs="Times New Roman"/>
          <w:iCs/>
          <w:szCs w:val="18"/>
          <w:lang w:eastAsia="ru-RU"/>
        </w:rPr>
        <w:instrText xml:space="preserve"> SEQ Рисунок \* ARABIC </w:instrText>
      </w:r>
      <w:r w:rsidRPr="00420C40">
        <w:rPr>
          <w:rFonts w:eastAsia="Times New Roman" w:cs="Times New Roman"/>
          <w:iCs/>
          <w:szCs w:val="18"/>
          <w:lang w:eastAsia="ru-RU"/>
        </w:rPr>
        <w:fldChar w:fldCharType="separate"/>
      </w:r>
      <w:r w:rsidR="00F4312D">
        <w:rPr>
          <w:rFonts w:eastAsia="Times New Roman" w:cs="Times New Roman"/>
          <w:iCs/>
          <w:noProof/>
          <w:szCs w:val="18"/>
          <w:lang w:eastAsia="ru-RU"/>
        </w:rPr>
        <w:t>1</w:t>
      </w:r>
      <w:r w:rsidRPr="00420C40">
        <w:rPr>
          <w:rFonts w:eastAsia="Times New Roman" w:cs="Times New Roman"/>
          <w:iCs/>
          <w:noProof/>
          <w:szCs w:val="18"/>
          <w:lang w:eastAsia="ru-RU"/>
        </w:rPr>
        <w:fldChar w:fldCharType="end"/>
      </w:r>
      <w:r w:rsidRPr="00420C40">
        <w:rPr>
          <w:rFonts w:eastAsia="Times New Roman" w:cs="Times New Roman"/>
          <w:iCs/>
          <w:szCs w:val="18"/>
          <w:lang w:eastAsia="ru-RU"/>
        </w:rPr>
        <w:t xml:space="preserve">. Архитектура </w:t>
      </w:r>
      <w:proofErr w:type="spellStart"/>
      <w:r w:rsidRPr="00420C40">
        <w:rPr>
          <w:rFonts w:eastAsia="Times New Roman" w:cs="Times New Roman"/>
          <w:iCs/>
          <w:szCs w:val="18"/>
          <w:lang w:eastAsia="ru-RU"/>
        </w:rPr>
        <w:t>hStorage</w:t>
      </w:r>
      <w:proofErr w:type="spellEnd"/>
      <w:r w:rsidRPr="00420C40">
        <w:rPr>
          <w:rFonts w:eastAsia="Times New Roman" w:cs="Times New Roman"/>
          <w:iCs/>
          <w:szCs w:val="18"/>
          <w:lang w:eastAsia="ru-RU"/>
        </w:rPr>
        <w:t>-DB</w:t>
      </w:r>
    </w:p>
    <w:p w14:paraId="3E96CCDF" w14:textId="283B1B29"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Рисунок </w:t>
      </w:r>
      <w:r w:rsidR="00652B0D">
        <w:rPr>
          <w:rFonts w:eastAsia="Times New Roman" w:cs="Times New Roman"/>
          <w:szCs w:val="24"/>
          <w:lang w:eastAsia="ru-RU"/>
        </w:rPr>
        <w:t>1</w:t>
      </w:r>
      <w:r w:rsidRPr="00420C40">
        <w:rPr>
          <w:rFonts w:eastAsia="Times New Roman" w:cs="Times New Roman"/>
          <w:szCs w:val="24"/>
          <w:lang w:eastAsia="ru-RU"/>
        </w:rPr>
        <w:t xml:space="preserve"> показывает архитектуру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Когда менеджер буферного пула отправляет запрос менеджеру хранилища, также передается связанная семантическая информация.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расширяем менеджер хранилища «таблицей назначения политик», которая хранит правила для назначения каждому запросу надлежащей политики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xml:space="preserve"> в соответствии с его семантической информацией. Политика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xml:space="preserve"> встроена в исходный запрос ввода-вывода и доставляется в систему хранения через блочный интерфейс.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с использованием протокола </w:t>
      </w:r>
      <w:proofErr w:type="spellStart"/>
      <w:r w:rsidRPr="00420C40">
        <w:rPr>
          <w:rFonts w:eastAsia="Times New Roman" w:cs="Times New Roman"/>
          <w:szCs w:val="24"/>
          <w:lang w:eastAsia="ru-RU"/>
        </w:rPr>
        <w:t>Differentiated</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Storage</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Services</w:t>
      </w:r>
      <w:proofErr w:type="spellEnd"/>
      <w:r w:rsidRPr="00420C40">
        <w:rPr>
          <w:rFonts w:eastAsia="Times New Roman" w:cs="Times New Roman"/>
          <w:szCs w:val="24"/>
          <w:lang w:eastAsia="ru-RU"/>
        </w:rPr>
        <w:t xml:space="preserve"> от </w:t>
      </w:r>
      <w:proofErr w:type="spellStart"/>
      <w:r w:rsidRPr="00420C40">
        <w:rPr>
          <w:rFonts w:eastAsia="Times New Roman" w:cs="Times New Roman"/>
          <w:szCs w:val="24"/>
          <w:lang w:eastAsia="ru-RU"/>
        </w:rPr>
        <w:t>Intel</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Labs</w:t>
      </w:r>
      <w:proofErr w:type="spellEnd"/>
      <w:r w:rsidRPr="00420C40">
        <w:rPr>
          <w:rFonts w:eastAsia="Times New Roman" w:cs="Times New Roman"/>
          <w:szCs w:val="24"/>
          <w:lang w:eastAsia="ru-RU"/>
        </w:rPr>
        <w:t xml:space="preserve"> для доставки запроса и связанной с ним политики в гибридную систему хранения.</w:t>
      </w:r>
    </w:p>
    <w:p w14:paraId="3A3E571C" w14:textId="77777777" w:rsidR="00420C40" w:rsidRPr="00420C40" w:rsidRDefault="00420C40" w:rsidP="00420C40">
      <w:pPr>
        <w:widowControl w:val="0"/>
        <w:rPr>
          <w:rFonts w:eastAsia="Times New Roman" w:cs="Times New Roman"/>
          <w:iCs/>
          <w:szCs w:val="18"/>
          <w:lang w:eastAsia="ru-RU"/>
        </w:rPr>
      </w:pPr>
      <w:r w:rsidRPr="00420C40">
        <w:rPr>
          <w:rFonts w:eastAsia="Times New Roman" w:cs="Times New Roman"/>
          <w:szCs w:val="24"/>
          <w:lang w:eastAsia="ru-RU"/>
        </w:rPr>
        <w:t>После получения запроса система хранения сначала извлекает политику и вызывает механизм для обслуживания этого запроса.</w:t>
      </w:r>
    </w:p>
    <w:p w14:paraId="04A0ADAF" w14:textId="77777777" w:rsidR="00420C40" w:rsidRPr="00420C40" w:rsidRDefault="00420C40" w:rsidP="00420C40">
      <w:pPr>
        <w:widowControl w:val="0"/>
        <w:rPr>
          <w:rFonts w:eastAsia="Times New Roman" w:cs="Times New Roman"/>
          <w:szCs w:val="24"/>
          <w:lang w:eastAsia="ru-RU"/>
        </w:rPr>
      </w:pPr>
      <w:proofErr w:type="spellStart"/>
      <w:r w:rsidRPr="00420C40">
        <w:rPr>
          <w:rFonts w:eastAsia="Times New Roman" w:cs="Times New Roman"/>
          <w:szCs w:val="24"/>
          <w:lang w:eastAsia="ru-RU"/>
        </w:rPr>
        <w:lastRenderedPageBreak/>
        <w:t>hStorage</w:t>
      </w:r>
      <w:proofErr w:type="spellEnd"/>
      <w:r w:rsidRPr="00420C40">
        <w:rPr>
          <w:rFonts w:eastAsia="Times New Roman" w:cs="Times New Roman"/>
          <w:szCs w:val="24"/>
          <w:lang w:eastAsia="ru-RU"/>
        </w:rPr>
        <w:t xml:space="preserve">-DB основана на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9.0.4. В основном это касается трех вопросов: (1) Она оснащена оптимизатором запросов и механизмом выполнения для извлечения семантической информации, встроенной в деревья планов запросов и в запросы пула буферов. (2) Имеет расширенную структуру данных пула буферов для хранения собранной семантической информации. Менеджер хранилища также был расширен для включения «таблицы назначения политик». (3) Наконец, поскольку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является многопроцессорной СУБД, для работы с параллелизмом был выделен небольшой регион общей памяти для глобальных структур данных, к которым должны иметь доступ все процессы.</w:t>
      </w:r>
    </w:p>
    <w:p w14:paraId="2333C441" w14:textId="37A82FBF"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Ключом к эффективности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-DB является связывание каждого запро</w:t>
      </w:r>
      <w:r w:rsidR="00FC6D03">
        <w:rPr>
          <w:rFonts w:eastAsia="Times New Roman" w:cs="Times New Roman"/>
          <w:szCs w:val="24"/>
          <w:lang w:eastAsia="ru-RU"/>
        </w:rPr>
        <w:t xml:space="preserve">са с надлежащей политикой </w:t>
      </w:r>
      <w:proofErr w:type="spellStart"/>
      <w:r w:rsidR="00FC6D03">
        <w:rPr>
          <w:rFonts w:eastAsia="Times New Roman" w:cs="Times New Roman"/>
          <w:szCs w:val="24"/>
          <w:lang w:eastAsia="ru-RU"/>
        </w:rPr>
        <w:t>QoS</w:t>
      </w:r>
      <w:proofErr w:type="spellEnd"/>
      <w:r w:rsidR="00FC6D03">
        <w:rPr>
          <w:rFonts w:eastAsia="Times New Roman" w:cs="Times New Roman"/>
          <w:szCs w:val="24"/>
          <w:lang w:eastAsia="ru-RU"/>
        </w:rPr>
        <w:t xml:space="preserve"> [31</w:t>
      </w:r>
      <w:r w:rsidRPr="00420C40">
        <w:rPr>
          <w:rFonts w:eastAsia="Times New Roman" w:cs="Times New Roman"/>
          <w:szCs w:val="24"/>
          <w:lang w:eastAsia="ru-RU"/>
        </w:rPr>
        <w:t>].</w:t>
      </w:r>
    </w:p>
    <w:p w14:paraId="13FCB580" w14:textId="5CF848E0" w:rsidR="00420C40" w:rsidRPr="00420C40" w:rsidRDefault="00F4312D" w:rsidP="00EB142D">
      <w:pPr>
        <w:pStyle w:val="3"/>
        <w:rPr>
          <w:rFonts w:eastAsia="Times New Roman"/>
        </w:rPr>
      </w:pPr>
      <w:bookmarkStart w:id="61" w:name="_Toc197370646"/>
      <w:bookmarkStart w:id="62" w:name="_Toc197770511"/>
      <w:r>
        <w:rPr>
          <w:rFonts w:eastAsia="Times New Roman"/>
        </w:rPr>
        <w:t>3.3</w:t>
      </w:r>
      <w:r w:rsidR="00EB142D">
        <w:rPr>
          <w:rFonts w:eastAsia="Times New Roman"/>
        </w:rPr>
        <w:t xml:space="preserve">.2 </w:t>
      </w:r>
      <w:r w:rsidR="00420C40" w:rsidRPr="00420C40">
        <w:rPr>
          <w:rFonts w:eastAsia="Times New Roman"/>
        </w:rPr>
        <w:t>FINDIT</w:t>
      </w:r>
      <w:bookmarkEnd w:id="61"/>
      <w:bookmarkEnd w:id="62"/>
    </w:p>
    <w:p w14:paraId="60CBB8B4" w14:textId="5F897F40" w:rsidR="00420C40" w:rsidRPr="00420C40" w:rsidRDefault="00FC6D03" w:rsidP="00420C40">
      <w:pPr>
        <w:widowControl w:val="0"/>
        <w:rPr>
          <w:rFonts w:eastAsia="Times New Roman" w:cs="Times New Roman"/>
          <w:szCs w:val="24"/>
          <w:lang w:eastAsia="ru-RU"/>
        </w:rPr>
      </w:pPr>
      <w:r>
        <w:rPr>
          <w:rFonts w:eastAsia="Times New Roman" w:cs="Times New Roman"/>
          <w:szCs w:val="24"/>
          <w:lang w:eastAsia="ru-RU"/>
        </w:rPr>
        <w:t>Авторы в статье [32</w:t>
      </w:r>
      <w:r w:rsidR="00420C40" w:rsidRPr="00420C40">
        <w:rPr>
          <w:rFonts w:eastAsia="Times New Roman" w:cs="Times New Roman"/>
          <w:szCs w:val="24"/>
          <w:lang w:eastAsia="ru-RU"/>
        </w:rPr>
        <w:t xml:space="preserve">] представляют двухуровневый подход, чтобы преодолеть гетерогенность и учитывать автономию баз данных насколько это возможно, и при этом концептуально построить </w:t>
      </w:r>
      <w:proofErr w:type="spellStart"/>
      <w:r w:rsidR="00420C40" w:rsidRPr="00420C40">
        <w:rPr>
          <w:rFonts w:eastAsia="Times New Roman" w:cs="Times New Roman"/>
          <w:szCs w:val="24"/>
          <w:lang w:eastAsia="ru-RU"/>
        </w:rPr>
        <w:t>Гиперраспределенную</w:t>
      </w:r>
      <w:proofErr w:type="spellEnd"/>
      <w:r w:rsidR="00420C40" w:rsidRPr="00420C40">
        <w:rPr>
          <w:rFonts w:eastAsia="Times New Roman" w:cs="Times New Roman"/>
          <w:szCs w:val="24"/>
          <w:lang w:eastAsia="ru-RU"/>
        </w:rPr>
        <w:t xml:space="preserve"> Базу Данных на основе существующих баз данных. Пользователи постепенно и динамически обучаются доступному информационному пространству, не будучи перегруженными всей доступной информацией. Двухуровневая структура предоставляет участвующим базам данных гибкое средство для обмена информацией. Система, которая реализует этот подход, называется FINDIT.</w:t>
      </w:r>
    </w:p>
    <w:p w14:paraId="0279BCF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Двухуровневый подход, который предлагается соответствует коалициям (первый уровень) и сервисным ссылкам (второй уровень). Коалиции являются средством для баз данных, чтобы быть сильно связанными, в то время как сервисные ссылки являются средством для них, чтобы быть слабо связанными. Со-базы данных вводятся как средство для реализации этих концепций и как помощь для межсайтового обмена данными.</w:t>
      </w:r>
    </w:p>
    <w:p w14:paraId="1354097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Коалиции являются группировками баз данных, которые разделяют некоторый общий интерес. Это состоит в интересе к информационному мета-типу (например, Рестораны). В этом контексте базы данных будут делиться </w:t>
      </w:r>
      <w:r w:rsidRPr="00420C40">
        <w:rPr>
          <w:rFonts w:eastAsia="Times New Roman" w:cs="Times New Roman"/>
          <w:szCs w:val="24"/>
          <w:lang w:eastAsia="ru-RU"/>
        </w:rPr>
        <w:lastRenderedPageBreak/>
        <w:t>описаниями этого типа информации.</w:t>
      </w:r>
    </w:p>
    <w:p w14:paraId="19FB954A"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Во многих странах политические партии, придерживающиеся разных идеологий, согласны на минимальный набор целей на ограниченный период времени. Результатом является коалиция. Таким образом, коалиции основаны на краткосрочном интересе. В политических коалициях члены сохраняют свою автономию, оставаясь при этом приверженными набору правил, которые были согласованы. Наша концепция коалиций поэтому очень близка к концепции политических коалиций. С другой стороны, концепция федерации больше похожа на федерацию штатов, где набор правил является долгосрочным и где штаты пользуются разумным, хотя и ограниченным, объемом автономии.</w:t>
      </w:r>
    </w:p>
    <w:p w14:paraId="639B02C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Другим примером группировки, близким к концепции коалиций, является Интернет. Интернет — это компьютерная сеть, которая состоит из подсетей, которые соединены друг с другом. Каждый подсеть имеет свой собственный набор стандартных протоколов для общения. Хотя, в отличие от FINDIT, все подсети предоставляют почти одинаковый набор информации, идея кооперативной среды существует. В каждой подсети участвующие сайты подчиняются набору правил, которые регулируют общение между собой. Подсети обычно создаются для выполнения определенной цели в рамках некоторых географических границ. Например, </w:t>
      </w:r>
      <w:proofErr w:type="spellStart"/>
      <w:r w:rsidRPr="00420C40">
        <w:rPr>
          <w:rFonts w:eastAsia="Times New Roman" w:cs="Times New Roman"/>
          <w:szCs w:val="24"/>
          <w:lang w:eastAsia="ru-RU"/>
        </w:rPr>
        <w:t>NSFnet</w:t>
      </w:r>
      <w:proofErr w:type="spellEnd"/>
      <w:r w:rsidRPr="00420C40">
        <w:rPr>
          <w:rFonts w:eastAsia="Times New Roman" w:cs="Times New Roman"/>
          <w:szCs w:val="24"/>
          <w:lang w:eastAsia="ru-RU"/>
        </w:rPr>
        <w:t xml:space="preserve"> — это сеть, целью которой является связывание крупных исследовательских учреждений в США (географическая граница) для проведения исследований с использованием суперкомпьютеров (цель). Другим примером подсети является </w:t>
      </w:r>
      <w:proofErr w:type="spellStart"/>
      <w:r w:rsidRPr="00420C40">
        <w:rPr>
          <w:rFonts w:eastAsia="Times New Roman" w:cs="Times New Roman"/>
          <w:szCs w:val="24"/>
          <w:lang w:eastAsia="ru-RU"/>
        </w:rPr>
        <w:t>DECnet</w:t>
      </w:r>
      <w:proofErr w:type="spellEnd"/>
      <w:r w:rsidRPr="00420C40">
        <w:rPr>
          <w:rFonts w:eastAsia="Times New Roman" w:cs="Times New Roman"/>
          <w:szCs w:val="24"/>
          <w:lang w:eastAsia="ru-RU"/>
        </w:rPr>
        <w:t>, где границей является компания (организационная граница), а целью является предоставление структуры для их исследователей для обмена информацией. Каждая сеть связана с другими сетями, в основном для обмена электронной почтой.</w:t>
      </w:r>
    </w:p>
    <w:p w14:paraId="4CC7B19D"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Сервисные ссылки — это упрощенный способ для баз данных делиться информацией. Они позволяют обмениваться с низкими накладными расходами. Сервисные ссылки обычно предполагают некоторые обязательства, которые похожи на контракты. В терминах обмена данными, объем, ожидаемый для </w:t>
      </w:r>
      <w:r w:rsidRPr="00420C40">
        <w:rPr>
          <w:rFonts w:eastAsia="Times New Roman" w:cs="Times New Roman"/>
          <w:szCs w:val="24"/>
          <w:lang w:eastAsia="ru-RU"/>
        </w:rPr>
        <w:lastRenderedPageBreak/>
        <w:t>обмена в сервисной ссылке, обычно включает минимальное количество информации. Например, ожидается, что будет поделено только имя информации с несколькими синонимами и информация о базе данных, которая экспортирует эту информацию. В этом отношении сервисные ссылки несут низкие накладные расходы по сравнению с использованием коалиций.</w:t>
      </w:r>
    </w:p>
    <w:p w14:paraId="23F5BBE3"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Сервисные ссылки могут возникать между любыми двумя сущностями. Сервисные ссылки могут быть только одного из трех типов. Первый тип включает сервисную ссылку между двумя коалициями для обмена информацией. Второй тип включает сервисную ссылку между двумя базами данных. Третий тип включает сервисную ссылку между коалицией и базой данных. Сервисная ссылка между двумя коалициями включает предоставление общего описания информации, которая будет делиться. Аналогично, сервисная ссылка между двумя базами данных также включает предоставление общего описания информации, которую базы данных хотели бы поделиться. Третья альтернатива — это сервисная ссылка между коалицией и базой данных. В этом случае база данных (или коалиция) предоставляет общее описание информации, которую она готова поделиться с коалицией (или базой данных). Разница между этими тремя альтернативами заключается в том, как разрешаются запросы. В первой и третьей альтернативе (когда поставщик информации — это коалиция) предоставляющая коалиция берет на себя дальнейшее разрешение запроса. Во втором случае, однако, пользователь отвечает за контакт с администратором предоставляющей базы данных, чтобы узнать больше о информации.</w:t>
      </w:r>
    </w:p>
    <w:p w14:paraId="2535C3DD"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Когда базы данных неохотно показывают слишком много деталей о типе информации, которую они содержат, у них есть выбор присоединиться к сервисной ссылке с другими базами данных или коалициями. По сути, сервисные ссылки — это средства для баз данных быть слабо связанными с другими базами данных (или коалициями). Это предоставляет структуру, в которой базы данных обмениваются минимальным количеством данных о информации, которую они хотели бы поделиться. Обмениваются только общая информация о фактической информации, которую нужно поделиться, и информация о обслуживающих </w:t>
      </w:r>
      <w:r w:rsidRPr="00420C40">
        <w:rPr>
          <w:rFonts w:eastAsia="Times New Roman" w:cs="Times New Roman"/>
          <w:szCs w:val="24"/>
          <w:lang w:eastAsia="ru-RU"/>
        </w:rPr>
        <w:lastRenderedPageBreak/>
        <w:t>базах данных. Следует подчеркнуть, что, как и в любой сервисной ссылке, существует услуга, которую должна предоставить одна из вовлеченных сущностей, т.е. коалиции или базы данных.</w:t>
      </w:r>
    </w:p>
    <w:p w14:paraId="1AA7CB4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Со-базы данных — это объектно-ориентированные базы данных, прикрепленные к каждой участвующей базе данных. Объектно-ориентированность зарекомендовала себя как отличная парадигма моделирования для сложной структуры и поведения. Наследование и инкапсуляция оказались критически важными при проектировании надежных и легко поддерживаемых программных систем. Схема со-базы данных состоит из двух подсхем. Каждая подсхема представляет либо коалицию, либо сервис. Каждая подсхема состоит из решетки классов. Каждый класс представляет набор баз данных, которые могут отвечать на запросы о конкретном типе информации (например, запросы о ресторанах). Подсхема сервиса состоит из двух подсхем: первая — это подсхема услуг, которые коалиции, членом которых она является, имеет с другими базами данных и коалициями, а вторая — это подсхема услуг, которые база данных имеет с другими базами данных и коалициями. Каждая из этих подсхем, в свою очередь, состоит из двух подклассов, которые соответственно описывают услуги с базами данных и услуги с другими коалициями. Подсхема коалиции состоит из одной или нескольких подсхем, где каждая из них представляет коалицию.</w:t>
      </w:r>
    </w:p>
    <w:p w14:paraId="322F36E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Описание о коалиционных сервисах включает информацию о точках входа и контакте с этими коалициями. Другие описания предоставляют информацию местным базам данных, чтобы можно было выбрать лучшую точку контакта. Следует отметить, что подсхема, представляющая набор коалиционных сервисов, будет одинаковой для всех баз данных, которые являются членами обслуживающей коалиции.</w:t>
      </w:r>
    </w:p>
    <w:p w14:paraId="5859B493" w14:textId="290CDDD7" w:rsidR="00420C40" w:rsidRPr="00420C40" w:rsidRDefault="00F4312D" w:rsidP="00EB142D">
      <w:pPr>
        <w:pStyle w:val="2"/>
        <w:rPr>
          <w:rFonts w:eastAsia="Times New Roman"/>
        </w:rPr>
      </w:pPr>
      <w:bookmarkStart w:id="63" w:name="_Toc196906524"/>
      <w:bookmarkStart w:id="64" w:name="_Toc197279182"/>
      <w:bookmarkStart w:id="65" w:name="_Toc197370647"/>
      <w:bookmarkStart w:id="66" w:name="_Toc197770512"/>
      <w:r>
        <w:rPr>
          <w:rFonts w:eastAsia="Times New Roman"/>
        </w:rPr>
        <w:t>3.4</w:t>
      </w:r>
      <w:r w:rsidR="00EB142D">
        <w:rPr>
          <w:rFonts w:eastAsia="Times New Roman"/>
        </w:rPr>
        <w:t xml:space="preserve"> </w:t>
      </w:r>
      <w:r w:rsidR="00420C40" w:rsidRPr="00420C40">
        <w:rPr>
          <w:rFonts w:eastAsia="Times New Roman"/>
        </w:rPr>
        <w:t>Унифицировать все имеющиеся СУБД</w:t>
      </w:r>
      <w:bookmarkEnd w:id="63"/>
      <w:bookmarkEnd w:id="64"/>
      <w:bookmarkEnd w:id="65"/>
      <w:bookmarkEnd w:id="66"/>
    </w:p>
    <w:p w14:paraId="04714CE3"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Можно каким-либо образом унифицировать модели БД и тогда с ними можно будет удобно взаимодействовать.</w:t>
      </w:r>
    </w:p>
    <w:p w14:paraId="099F6002" w14:textId="698401FC" w:rsidR="00420C40" w:rsidRPr="00420C40" w:rsidRDefault="00F4312D" w:rsidP="00EB142D">
      <w:pPr>
        <w:pStyle w:val="3"/>
        <w:rPr>
          <w:rFonts w:eastAsia="Times New Roman"/>
          <w:lang w:val="x-none"/>
        </w:rPr>
      </w:pPr>
      <w:bookmarkStart w:id="67" w:name="_Toc196906525"/>
      <w:bookmarkStart w:id="68" w:name="_Toc197279183"/>
      <w:bookmarkStart w:id="69" w:name="_Toc197370648"/>
      <w:bookmarkStart w:id="70" w:name="_Toc197770513"/>
      <w:r>
        <w:rPr>
          <w:rFonts w:eastAsia="Times New Roman"/>
        </w:rPr>
        <w:lastRenderedPageBreak/>
        <w:t>3.4</w:t>
      </w:r>
      <w:r w:rsidR="00EB142D">
        <w:rPr>
          <w:rFonts w:eastAsia="Times New Roman"/>
        </w:rPr>
        <w:t xml:space="preserve">.1 </w:t>
      </w:r>
      <w:r w:rsidR="00420C40" w:rsidRPr="00420C40">
        <w:rPr>
          <w:rFonts w:eastAsia="Times New Roman"/>
          <w:lang w:val="en-US"/>
        </w:rPr>
        <w:t>UDBMS</w:t>
      </w:r>
      <w:bookmarkEnd w:id="67"/>
      <w:bookmarkEnd w:id="68"/>
      <w:bookmarkEnd w:id="69"/>
      <w:bookmarkEnd w:id="70"/>
    </w:p>
    <w:p w14:paraId="4232E16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Фундаментальную модель унифицированной системы управления данными можно проследить до системы управления объектно-реляционными базами данных (ORDBMS), которая интегрирует объектно-ориентированные функции в реляционную модель. Система ORDBMS может управлять различными типами данных, такими как реляционные, объектные, текстовые и пространственные, подключая доменно-специфические типы данных, функции и реализации индексов в ядра СУБД. Например,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поддерживает реляционные, пространственные и XML-данные.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продолжает усилия OR по поддержке XML, JSON и </w:t>
      </w:r>
      <w:proofErr w:type="spellStart"/>
      <w:r w:rsidRPr="00420C40">
        <w:rPr>
          <w:rFonts w:eastAsia="Times New Roman" w:cs="Times New Roman"/>
          <w:szCs w:val="24"/>
          <w:lang w:eastAsia="ru-RU"/>
        </w:rPr>
        <w:t>графовых</w:t>
      </w:r>
      <w:proofErr w:type="spellEnd"/>
      <w:r w:rsidRPr="00420C40">
        <w:rPr>
          <w:rFonts w:eastAsia="Times New Roman" w:cs="Times New Roman"/>
          <w:szCs w:val="24"/>
          <w:lang w:eastAsia="ru-RU"/>
        </w:rPr>
        <w:t xml:space="preserve"> данных. </w:t>
      </w:r>
    </w:p>
    <w:p w14:paraId="34FDFA7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Единая модель данных. В чистой реляционной модели столбец таблицы должен быть встроенным скалярным типом. Таким образом, чистая модель RDB представляет собой набор элементов, где каждый элемент имеет встроенные скалярные типы. С другой стороны, модель объектной базы данных в ORDBMS по-прежнему имеет концепцию набора верхнего уровня (которая обычно известна как коллекция объектов). Коллекция объектов представляет собой набор, содержащий элементы произвольного сложного объекта. Сам объект представляет собой еще один набор своих элементов, каждый из которых может быть другим набором. Однако текущая проблема в управлении </w:t>
      </w:r>
      <w:proofErr w:type="spellStart"/>
      <w:r w:rsidRPr="00420C40">
        <w:rPr>
          <w:rFonts w:eastAsia="Times New Roman" w:cs="Times New Roman"/>
          <w:szCs w:val="24"/>
          <w:lang w:eastAsia="ru-RU"/>
        </w:rPr>
        <w:t>многомодельными</w:t>
      </w:r>
      <w:proofErr w:type="spellEnd"/>
      <w:r w:rsidRPr="00420C40">
        <w:rPr>
          <w:rFonts w:eastAsia="Times New Roman" w:cs="Times New Roman"/>
          <w:szCs w:val="24"/>
          <w:lang w:eastAsia="ru-RU"/>
        </w:rPr>
        <w:t xml:space="preserve"> данными заключается в том, что каждый объект, такой как XML, JSON и граф, моделирует свои собственные данные домена и имеет определенный язык запросов (например, SQL для реляционных данных, </w:t>
      </w:r>
      <w:proofErr w:type="spellStart"/>
      <w:r w:rsidRPr="00420C40">
        <w:rPr>
          <w:rFonts w:eastAsia="Times New Roman" w:cs="Times New Roman"/>
          <w:szCs w:val="24"/>
          <w:lang w:eastAsia="ru-RU"/>
        </w:rPr>
        <w:t>XQuery</w:t>
      </w:r>
      <w:proofErr w:type="spellEnd"/>
      <w:r w:rsidRPr="00420C40">
        <w:rPr>
          <w:rFonts w:eastAsia="Times New Roman" w:cs="Times New Roman"/>
          <w:szCs w:val="24"/>
          <w:lang w:eastAsia="ru-RU"/>
        </w:rPr>
        <w:t xml:space="preserve"> для XML и SPARQL для RDF). Таким образом, унифицированная </w:t>
      </w:r>
      <w:proofErr w:type="spellStart"/>
      <w:r w:rsidRPr="00420C40">
        <w:rPr>
          <w:rFonts w:eastAsia="Times New Roman" w:cs="Times New Roman"/>
          <w:szCs w:val="24"/>
          <w:lang w:eastAsia="ru-RU"/>
        </w:rPr>
        <w:t>многомодельная</w:t>
      </w:r>
      <w:proofErr w:type="spellEnd"/>
      <w:r w:rsidRPr="00420C40">
        <w:rPr>
          <w:rFonts w:eastAsia="Times New Roman" w:cs="Times New Roman"/>
          <w:szCs w:val="24"/>
          <w:lang w:eastAsia="ru-RU"/>
        </w:rPr>
        <w:t xml:space="preserve"> база данных должна предоставлять новую (логически) унифицированную модель данных, которая действует как глобальное представление для различных типов данных. </w:t>
      </w:r>
    </w:p>
    <w:p w14:paraId="0E7F97F5" w14:textId="35E4EABB"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Такая абстракция может скрыть детали реализации данных от пользователей и облегчить глобальный доступ и запрос для различных типов данных. </w:t>
      </w:r>
      <w:r w:rsidR="00FC6D03">
        <w:rPr>
          <w:rFonts w:eastAsia="Times New Roman" w:cs="Times New Roman"/>
          <w:szCs w:val="24"/>
          <w:lang w:eastAsia="ru-RU"/>
        </w:rPr>
        <w:t>Текущие усилия авторов статьи [33</w:t>
      </w:r>
      <w:r w:rsidRPr="00420C40">
        <w:rPr>
          <w:rFonts w:eastAsia="Times New Roman" w:cs="Times New Roman"/>
          <w:szCs w:val="24"/>
          <w:lang w:eastAsia="ru-RU"/>
        </w:rPr>
        <w:t xml:space="preserve">] в этом направлении направлены на объединение пяти типов данных, включая отношение, ключ-значение, JSON, </w:t>
      </w:r>
      <w:r w:rsidRPr="00420C40">
        <w:rPr>
          <w:rFonts w:eastAsia="Times New Roman" w:cs="Times New Roman"/>
          <w:szCs w:val="24"/>
          <w:lang w:eastAsia="ru-RU"/>
        </w:rPr>
        <w:lastRenderedPageBreak/>
        <w:t xml:space="preserve">XML и граф. Эта цель может быть достигнута в два этапа. На первом этапе представляем гибкий способ представления графа, JSON, XML и моделей ключ-значение в виде унифицированной модели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(UNM) логически. На втором этапе будут исследованы новые подходы для объединения UNM и моделей отношений. В конечном итоге унифицированная модель может поддерживать все пять типов данных. </w:t>
      </w:r>
    </w:p>
    <w:p w14:paraId="4FF53FD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Эта модель определит глобальные представления и операции для пяти типов данных. Эта унифицированная модель данных заложит общие основы для доступа к </w:t>
      </w:r>
      <w:proofErr w:type="spellStart"/>
      <w:r w:rsidRPr="00420C40">
        <w:rPr>
          <w:rFonts w:eastAsia="Times New Roman" w:cs="Times New Roman"/>
          <w:szCs w:val="24"/>
          <w:lang w:eastAsia="ru-RU"/>
        </w:rPr>
        <w:t>многомодельным</w:t>
      </w:r>
      <w:proofErr w:type="spellEnd"/>
      <w:r w:rsidRPr="00420C40">
        <w:rPr>
          <w:rFonts w:eastAsia="Times New Roman" w:cs="Times New Roman"/>
          <w:szCs w:val="24"/>
          <w:lang w:eastAsia="ru-RU"/>
        </w:rPr>
        <w:t xml:space="preserve"> данным и управления ими. Гибкое управление схемами. Оригинальная ORDBMS предполагает идеальный мир, основанный на схемах. </w:t>
      </w:r>
      <w:proofErr w:type="spellStart"/>
      <w:r w:rsidRPr="00420C40">
        <w:rPr>
          <w:rFonts w:eastAsia="Times New Roman" w:cs="Times New Roman"/>
          <w:szCs w:val="24"/>
          <w:lang w:eastAsia="ru-RU"/>
        </w:rPr>
        <w:t>Полуструктурированные</w:t>
      </w:r>
      <w:proofErr w:type="spellEnd"/>
      <w:r w:rsidRPr="00420C40">
        <w:rPr>
          <w:rFonts w:eastAsia="Times New Roman" w:cs="Times New Roman"/>
          <w:szCs w:val="24"/>
          <w:lang w:eastAsia="ru-RU"/>
        </w:rPr>
        <w:t xml:space="preserve"> данные и неструктурированные данные бросают вызов ORDBMS с дизайном без схем. </w:t>
      </w:r>
    </w:p>
    <w:p w14:paraId="0E9FBB0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Улучшение обнаружения схемы для всех видов данных является проблемой, и это еще один интерфейс, которого не хватает в исходной ORDBMS. В ORDBMS нет индексирующего интерфейса обнаружения схемы.</w:t>
      </w:r>
    </w:p>
    <w:p w14:paraId="20D7E3A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Эволюция модели. С ростом зрелости баз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многие приложения переходят на хранение данных с помощью документов JSON или представлений «ключ-значение». Но их устаревшие данные по-прежнему хранятся в традиционной ORDBMS. Таким образом, изменение модели может повлиять на удобство использования запросов и приложений, разработанных в ORDBMS. Поэтому в унифицированной </w:t>
      </w:r>
      <w:proofErr w:type="spellStart"/>
      <w:r w:rsidRPr="00420C40">
        <w:rPr>
          <w:rFonts w:eastAsia="Times New Roman" w:cs="Times New Roman"/>
          <w:szCs w:val="24"/>
          <w:lang w:eastAsia="ru-RU"/>
        </w:rPr>
        <w:t>многомодельной</w:t>
      </w:r>
      <w:proofErr w:type="spellEnd"/>
      <w:r w:rsidRPr="00420C40">
        <w:rPr>
          <w:rFonts w:eastAsia="Times New Roman" w:cs="Times New Roman"/>
          <w:szCs w:val="24"/>
          <w:lang w:eastAsia="ru-RU"/>
        </w:rPr>
        <w:t xml:space="preserve"> базе данных исследовательская задача заключается в том, как выполнить отображение модели и переписывание запроса для автоматической обработки эволюции модели. Необходимо обратить внимание, что эволюция модели является более сложным процессом, чем эволюция схемы в ORDBMS, поскольку она включает в себя как изменение атрибутов, так и изменение структуры.</w:t>
      </w:r>
    </w:p>
    <w:p w14:paraId="15452FCC" w14:textId="5F74F291" w:rsidR="00420C40" w:rsidRPr="00420C40" w:rsidRDefault="00EB142D" w:rsidP="00EB142D">
      <w:pPr>
        <w:pStyle w:val="3"/>
        <w:rPr>
          <w:rFonts w:eastAsia="Times New Roman"/>
        </w:rPr>
      </w:pPr>
      <w:bookmarkStart w:id="71" w:name="_Toc197370649"/>
      <w:bookmarkStart w:id="72" w:name="_Toc197770514"/>
      <w:r>
        <w:rPr>
          <w:rFonts w:eastAsia="Times New Roman"/>
        </w:rPr>
        <w:t>3.</w:t>
      </w:r>
      <w:r w:rsidR="00F4312D">
        <w:rPr>
          <w:rFonts w:eastAsia="Times New Roman"/>
        </w:rPr>
        <w:t>4</w:t>
      </w:r>
      <w:r>
        <w:rPr>
          <w:rFonts w:eastAsia="Times New Roman"/>
        </w:rPr>
        <w:t xml:space="preserve">.2 </w:t>
      </w:r>
      <w:r w:rsidR="00420C40" w:rsidRPr="00420C40">
        <w:rPr>
          <w:rFonts w:eastAsia="Times New Roman"/>
        </w:rPr>
        <w:t>Глобальная база данных</w:t>
      </w:r>
      <w:bookmarkEnd w:id="71"/>
      <w:bookmarkEnd w:id="72"/>
    </w:p>
    <w:p w14:paraId="1A476C72" w14:textId="3247DB0E" w:rsidR="00420C40" w:rsidRPr="00420C40" w:rsidRDefault="00FC6D03" w:rsidP="00420C40">
      <w:pPr>
        <w:widowControl w:val="0"/>
        <w:rPr>
          <w:rFonts w:eastAsia="Times New Roman" w:cs="Times New Roman"/>
          <w:szCs w:val="24"/>
          <w:lang w:eastAsia="ru-RU"/>
        </w:rPr>
      </w:pPr>
      <w:r>
        <w:rPr>
          <w:rFonts w:eastAsia="Times New Roman" w:cs="Times New Roman"/>
          <w:szCs w:val="24"/>
          <w:lang w:eastAsia="ru-RU"/>
        </w:rPr>
        <w:t>В статье [34</w:t>
      </w:r>
      <w:r w:rsidR="00420C40" w:rsidRPr="00420C40">
        <w:rPr>
          <w:rFonts w:eastAsia="Times New Roman" w:cs="Times New Roman"/>
          <w:szCs w:val="24"/>
          <w:lang w:eastAsia="ru-RU"/>
        </w:rPr>
        <w:t xml:space="preserve">] для решения данной проблемы предлагается 4-уровневой архитектуре клиент-сервер с использованием системы с несколькими базами данных можно визуализировать как систему клиент-сервер, которая позволяет </w:t>
      </w:r>
      <w:r w:rsidR="00420C40" w:rsidRPr="00420C40">
        <w:rPr>
          <w:rFonts w:eastAsia="Times New Roman" w:cs="Times New Roman"/>
          <w:szCs w:val="24"/>
          <w:lang w:eastAsia="ru-RU"/>
        </w:rPr>
        <w:lastRenderedPageBreak/>
        <w:t>клиентам одновременно получать доступ и обновлять данные, хранящиеся на нескольких серверах распределенных баз данных:</w:t>
      </w:r>
    </w:p>
    <w:p w14:paraId="411801E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Уровень 1 — это клиентский графический пользовательский интерфейс или веб-интерфейс, который находится на вершине клиентской прикладной программы или сервера приложений</w:t>
      </w:r>
    </w:p>
    <w:p w14:paraId="510D75A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Уровень 2 — это сервер приложений, который содержит клиентскую программу, бизнес-логику, </w:t>
      </w:r>
      <w:r w:rsidRPr="00420C40">
        <w:rPr>
          <w:rFonts w:eastAsia="Times New Roman" w:cs="Times New Roman"/>
          <w:szCs w:val="24"/>
          <w:lang w:val="en-US" w:eastAsia="ru-RU"/>
        </w:rPr>
        <w:t>API</w:t>
      </w:r>
      <w:r w:rsidRPr="00420C40">
        <w:rPr>
          <w:rFonts w:eastAsia="Times New Roman" w:cs="Times New Roman"/>
          <w:szCs w:val="24"/>
          <w:lang w:eastAsia="ru-RU"/>
        </w:rPr>
        <w:t xml:space="preserve"> и доступ к серверу системы с несколькими базами данных.</w:t>
      </w:r>
    </w:p>
    <w:p w14:paraId="0C682C44"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Уровень 3 — это система с несколькими базами данных, которая контролирует и поддерживает глобальную схему и глобальный каталог, а также доступ к различным удаленным серверам баз данных на основе запросов пользователей.</w:t>
      </w:r>
    </w:p>
    <w:p w14:paraId="1376EBF2"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Уровень 4 — это удаленные гетерогенные локальные серверы компонентных баз данных.</w:t>
      </w:r>
    </w:p>
    <w:p w14:paraId="54466214"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Существует клиентская программа, которая находится на верхнем уровне глобальной системы управления базами данных и глобальной схемы сервера многобазовой системы. Глобальная схема создается с набором виртуальных глобальных классов и хранится в глобальной базе данных (GDB). Пользователь будет отправлять запрос на глобальную схему, используя веб-интерфейс или графический пользовательский интерфейс программы приложения, запрос будет разбит на набор подзапросов и будет отправлен на соответствующие удаленные локальные компонентные серверы баз данных и будет выполняться локально.</w:t>
      </w:r>
    </w:p>
    <w:p w14:paraId="2B2D77D4" w14:textId="44DC65A3"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Примером реализации данной архитектуры может являться </w:t>
      </w:r>
      <w:r w:rsidRPr="00420C40">
        <w:rPr>
          <w:rFonts w:eastAsia="Times New Roman" w:cs="Times New Roman"/>
          <w:szCs w:val="24"/>
          <w:lang w:val="en-US" w:eastAsia="ru-RU"/>
        </w:rPr>
        <w:t>MOMIS</w:t>
      </w:r>
      <w:r w:rsidR="00FC6D03">
        <w:rPr>
          <w:rFonts w:eastAsia="Times New Roman" w:cs="Times New Roman"/>
          <w:szCs w:val="24"/>
          <w:lang w:eastAsia="ru-RU"/>
        </w:rPr>
        <w:t xml:space="preserve"> [35</w:t>
      </w:r>
      <w:r w:rsidRPr="00420C40">
        <w:rPr>
          <w:rFonts w:eastAsia="Times New Roman" w:cs="Times New Roman"/>
          <w:szCs w:val="24"/>
          <w:lang w:eastAsia="ru-RU"/>
        </w:rPr>
        <w:t>].</w:t>
      </w:r>
    </w:p>
    <w:p w14:paraId="0A5ABC56" w14:textId="031E3B14" w:rsidR="00420C40" w:rsidRPr="00420C40" w:rsidRDefault="00F4312D" w:rsidP="00EB142D">
      <w:pPr>
        <w:pStyle w:val="3"/>
        <w:rPr>
          <w:rFonts w:eastAsia="Times New Roman"/>
          <w:lang w:val="x-none"/>
        </w:rPr>
      </w:pPr>
      <w:bookmarkStart w:id="73" w:name="_Toc196906528"/>
      <w:bookmarkStart w:id="74" w:name="_Toc197279186"/>
      <w:bookmarkStart w:id="75" w:name="_Toc197370650"/>
      <w:bookmarkStart w:id="76" w:name="_Toc197770515"/>
      <w:r>
        <w:rPr>
          <w:rFonts w:eastAsia="Times New Roman"/>
        </w:rPr>
        <w:t>3.4</w:t>
      </w:r>
      <w:r w:rsidR="00EB142D">
        <w:rPr>
          <w:rFonts w:eastAsia="Times New Roman"/>
        </w:rPr>
        <w:t xml:space="preserve">.3 </w:t>
      </w:r>
      <w:r w:rsidR="00420C40" w:rsidRPr="00420C40">
        <w:rPr>
          <w:rFonts w:eastAsia="Times New Roman"/>
        </w:rPr>
        <w:t>Модификация</w:t>
      </w:r>
      <w:r w:rsidR="00420C40" w:rsidRPr="00420C40">
        <w:rPr>
          <w:rFonts w:eastAsia="Times New Roman"/>
          <w:lang w:val="x-none"/>
        </w:rPr>
        <w:t xml:space="preserve"> </w:t>
      </w:r>
      <w:r w:rsidR="00420C40" w:rsidRPr="00420C40">
        <w:rPr>
          <w:rFonts w:eastAsia="Times New Roman"/>
          <w:lang w:val="en-US"/>
        </w:rPr>
        <w:t>JSON</w:t>
      </w:r>
      <w:bookmarkEnd w:id="73"/>
      <w:bookmarkEnd w:id="74"/>
      <w:bookmarkEnd w:id="75"/>
      <w:bookmarkEnd w:id="76"/>
    </w:p>
    <w:p w14:paraId="55F7EB2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настоящее время многие основные реляционные базы данных, такие как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Microsoft</w:t>
      </w:r>
      <w:proofErr w:type="spellEnd"/>
      <w:r w:rsidRPr="00420C40">
        <w:rPr>
          <w:rFonts w:eastAsia="Times New Roman" w:cs="Times New Roman"/>
          <w:szCs w:val="24"/>
          <w:lang w:eastAsia="ru-RU"/>
        </w:rPr>
        <w:t xml:space="preserve"> SQL </w:t>
      </w:r>
      <w:proofErr w:type="spellStart"/>
      <w:r w:rsidRPr="00420C40">
        <w:rPr>
          <w:rFonts w:eastAsia="Times New Roman" w:cs="Times New Roman"/>
          <w:szCs w:val="24"/>
          <w:lang w:eastAsia="ru-RU"/>
        </w:rPr>
        <w:t>Server</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MySQL</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TeraData</w:t>
      </w:r>
      <w:proofErr w:type="spellEnd"/>
      <w:r w:rsidRPr="00420C40">
        <w:rPr>
          <w:rFonts w:eastAsia="Times New Roman" w:cs="Times New Roman"/>
          <w:szCs w:val="24"/>
          <w:lang w:eastAsia="ru-RU"/>
        </w:rPr>
        <w:t xml:space="preserve">, активно изучаются для выявления способов оптимизации производительности базы данных для адаптации к эпохе больших данных. Таким образом, были предприняты попытки интегрировать хранилище текста JSON в реляционные базы данных для совместимости с базами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тем самым достигая эффективного </w:t>
      </w:r>
      <w:r w:rsidRPr="00420C40">
        <w:rPr>
          <w:rFonts w:eastAsia="Times New Roman" w:cs="Times New Roman"/>
          <w:szCs w:val="24"/>
          <w:lang w:eastAsia="ru-RU"/>
        </w:rPr>
        <w:lastRenderedPageBreak/>
        <w:t>гибридного облачного хранилища.</w:t>
      </w:r>
    </w:p>
    <w:p w14:paraId="23064FE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Тем не менее, характеристики самих реляционных баз данных привели к их неотъемлемой неспособности выполнять обработку JSON. Этот недостаток также заставил разработчиков неохотно использовать единую реляционную базу данных для одновременной обработки высокопроизводительных данных и сложных логических реляционных данных в современной гибридной облачной системе хранения.</w:t>
      </w:r>
    </w:p>
    <w:p w14:paraId="443424FD"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Более того, исследователи предложили несколько методов хранения текста JSON в реляционных базах данных. Обсуждалось хранение собственных данных JSON в коммерческих базах данных и использование SQL для расширенных запросов. </w:t>
      </w:r>
    </w:p>
    <w:p w14:paraId="1F7BD01C" w14:textId="6F5816EE"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Авторами [</w:t>
      </w:r>
      <w:r>
        <w:rPr>
          <w:rFonts w:eastAsia="Times New Roman" w:cs="Times New Roman"/>
          <w:szCs w:val="24"/>
          <w:lang w:eastAsia="ru-RU"/>
        </w:rPr>
        <w:t>4</w:t>
      </w:r>
      <w:r w:rsidRPr="00420C40">
        <w:rPr>
          <w:rFonts w:eastAsia="Times New Roman" w:cs="Times New Roman"/>
          <w:szCs w:val="24"/>
          <w:lang w:eastAsia="ru-RU"/>
        </w:rPr>
        <w:t xml:space="preserve">] предложен гибридный язык запросов JSON на основе SQL. Были предложены и сравнены два различных метода отображения, которые использовались для хранения данных JSON в реляционных базах данных. </w:t>
      </w:r>
    </w:p>
    <w:p w14:paraId="6BEB7F9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Модель данных сущность-атрибут-значение использовалась для обсуждения поддержки двух реляционных баз данных с открытым исходным кодом и двух коммерческих реляционных баз данных для документов JSON. </w:t>
      </w:r>
    </w:p>
    <w:p w14:paraId="448B81C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определенной степени интеграция текста JSON, хранящегося в реляционной базе данных, решила проблему взаимодействия различных типов данных в гибридном облачном хранилище. Однако реляционная база данных не подходит для текстового хранилища JSON, поскольку она в первую очередь предназначена для хранения реляционных структур данных. Более того, совместимость текста JSON, хранящегося в реляционных базах данных, зависит от его операторов SQL из-за ограничений его структуры. Поэтому многие исследователи пытались рассмотреть взаимодействие между различными типами данных в гибридном облачном хранилище с другой точки зрения, то есть достичь взаимодействия посредством взаимного сопоставления между JSON и реляционной базой данных для реализации единого управления хранилищем текста JSON и реляционной базой данных. </w:t>
      </w:r>
    </w:p>
    <w:p w14:paraId="36FE7DB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 точки зрения исследования сопоставления данных JSON с </w:t>
      </w:r>
      <w:r w:rsidRPr="00420C40">
        <w:rPr>
          <w:rFonts w:eastAsia="Times New Roman" w:cs="Times New Roman"/>
          <w:szCs w:val="24"/>
          <w:lang w:eastAsia="ru-RU"/>
        </w:rPr>
        <w:lastRenderedPageBreak/>
        <w:t xml:space="preserve">реляционными данными был предложен алгоритм сопоставления из JSON в реляционную базу данных, и данные JSON были сохранены в реляционной базе данных. JSON был определен в веб-запросе данных, и был проведен теоретический анализ для изучения метода ограничений целостности JSON. Была предложена формальная модель данных JSON и был определен легкий язык запросов. Был предложен формат обмена данными между службами </w:t>
      </w:r>
      <w:proofErr w:type="spellStart"/>
      <w:r w:rsidRPr="00420C40">
        <w:rPr>
          <w:rFonts w:eastAsia="Times New Roman" w:cs="Times New Roman"/>
          <w:szCs w:val="24"/>
          <w:lang w:eastAsia="ru-RU"/>
        </w:rPr>
        <w:t>RESTFul</w:t>
      </w:r>
      <w:proofErr w:type="spellEnd"/>
      <w:r w:rsidRPr="00420C40">
        <w:rPr>
          <w:rFonts w:eastAsia="Times New Roman" w:cs="Times New Roman"/>
          <w:szCs w:val="24"/>
          <w:lang w:eastAsia="ru-RU"/>
        </w:rPr>
        <w:t>, который больше склонен хранить данные сетевых атрибутов.</w:t>
      </w:r>
    </w:p>
    <w:p w14:paraId="5C2AC2A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 На основе существующих моделей сопоставления между JSON и реляционными данными и </w:t>
      </w:r>
      <w:proofErr w:type="spellStart"/>
      <w:r w:rsidRPr="00420C40">
        <w:rPr>
          <w:rFonts w:eastAsia="Times New Roman" w:cs="Times New Roman"/>
          <w:szCs w:val="24"/>
          <w:lang w:eastAsia="ru-RU"/>
        </w:rPr>
        <w:t>нереляционными</w:t>
      </w:r>
      <w:proofErr w:type="spellEnd"/>
      <w:r w:rsidRPr="00420C40">
        <w:rPr>
          <w:rFonts w:eastAsia="Times New Roman" w:cs="Times New Roman"/>
          <w:szCs w:val="24"/>
          <w:lang w:eastAsia="ru-RU"/>
        </w:rPr>
        <w:t xml:space="preserve"> данными в статье были объединены эти две модели сопоставления и предложена новая модель JSON под названием XYJSON </w:t>
      </w:r>
      <w:proofErr w:type="spellStart"/>
      <w:r w:rsidRPr="00420C40">
        <w:rPr>
          <w:rFonts w:eastAsia="Times New Roman" w:cs="Times New Roman"/>
          <w:szCs w:val="24"/>
          <w:lang w:eastAsia="ru-RU"/>
        </w:rPr>
        <w:t>model</w:t>
      </w:r>
      <w:proofErr w:type="spellEnd"/>
      <w:r w:rsidRPr="00420C40">
        <w:rPr>
          <w:rFonts w:eastAsia="Times New Roman" w:cs="Times New Roman"/>
          <w:szCs w:val="24"/>
          <w:lang w:eastAsia="ru-RU"/>
        </w:rPr>
        <w:t>. Используя сопоставление модели управления XYJSON, эта модель данных достигла унифицированного управления различными типами баз данных, помогая заполнить пробел в модели управления приложениями для гибридных облачных баз данных и продвигая исследования по унифицированному управлению для гибридных облачных баз данных.</w:t>
      </w:r>
    </w:p>
    <w:p w14:paraId="6F7B7330" w14:textId="1FF3A0C2" w:rsidR="00420C40" w:rsidRPr="00420C40" w:rsidRDefault="00EB142D" w:rsidP="004D40FF">
      <w:pPr>
        <w:pStyle w:val="2"/>
        <w:rPr>
          <w:rFonts w:eastAsia="Times New Roman"/>
        </w:rPr>
      </w:pPr>
      <w:bookmarkStart w:id="77" w:name="_Toc196906527"/>
      <w:bookmarkStart w:id="78" w:name="_Toc197279185"/>
      <w:bookmarkStart w:id="79" w:name="_Toc197370651"/>
      <w:bookmarkStart w:id="80" w:name="_Toc197770516"/>
      <w:r>
        <w:rPr>
          <w:rFonts w:eastAsia="Times New Roman"/>
        </w:rPr>
        <w:t>3.</w:t>
      </w:r>
      <w:r w:rsidR="00F4312D">
        <w:rPr>
          <w:rFonts w:eastAsia="Times New Roman"/>
        </w:rPr>
        <w:t>5</w:t>
      </w:r>
      <w:r>
        <w:rPr>
          <w:rFonts w:eastAsia="Times New Roman"/>
        </w:rPr>
        <w:t xml:space="preserve"> </w:t>
      </w:r>
      <w:bookmarkEnd w:id="77"/>
      <w:bookmarkEnd w:id="78"/>
      <w:r w:rsidR="0027324F">
        <w:rPr>
          <w:rFonts w:eastAsia="Times New Roman"/>
        </w:rPr>
        <w:t>В</w:t>
      </w:r>
      <w:r w:rsidR="0027324F" w:rsidRPr="00420C40">
        <w:rPr>
          <w:rFonts w:eastAsia="Times New Roman"/>
          <w:lang w:val="x-none"/>
        </w:rPr>
        <w:t>заимодействие</w:t>
      </w:r>
      <w:r w:rsidR="00420C40" w:rsidRPr="00420C40">
        <w:rPr>
          <w:rFonts w:eastAsia="Times New Roman"/>
        </w:rPr>
        <w:t xml:space="preserve"> в виде графа</w:t>
      </w:r>
      <w:bookmarkEnd w:id="79"/>
      <w:bookmarkEnd w:id="80"/>
    </w:p>
    <w:p w14:paraId="6DFEDA71" w14:textId="616AF8DD" w:rsidR="00420C40" w:rsidRPr="00420C40" w:rsidRDefault="00FC6D03" w:rsidP="00420C40">
      <w:pPr>
        <w:widowControl w:val="0"/>
        <w:rPr>
          <w:rFonts w:eastAsia="Times New Roman" w:cs="Times New Roman"/>
          <w:szCs w:val="24"/>
          <w:lang w:eastAsia="ru-RU"/>
        </w:rPr>
      </w:pPr>
      <w:r>
        <w:rPr>
          <w:rFonts w:eastAsia="Times New Roman" w:cs="Times New Roman"/>
          <w:szCs w:val="24"/>
          <w:lang w:eastAsia="ru-RU"/>
        </w:rPr>
        <w:t>В статье [36</w:t>
      </w:r>
      <w:r w:rsidR="00420C40" w:rsidRPr="00420C40">
        <w:rPr>
          <w:rFonts w:eastAsia="Times New Roman" w:cs="Times New Roman"/>
          <w:szCs w:val="24"/>
          <w:lang w:eastAsia="ru-RU"/>
        </w:rPr>
        <w:t>] авторы предлагают глобальную систему со следующими основными характеристиками:</w:t>
      </w:r>
    </w:p>
    <w:p w14:paraId="650F115E" w14:textId="47905184" w:rsidR="00420C40" w:rsidRPr="00420C40" w:rsidRDefault="00420C40" w:rsidP="00FF62B4">
      <w:pPr>
        <w:widowControl w:val="0"/>
        <w:numPr>
          <w:ilvl w:val="0"/>
          <w:numId w:val="31"/>
        </w:numPr>
        <w:ind w:left="0" w:firstLine="709"/>
        <w:contextualSpacing/>
        <w:rPr>
          <w:rFonts w:eastAsia="Times New Roman" w:cs="Times New Roman"/>
          <w:szCs w:val="24"/>
          <w:lang w:eastAsia="ru-RU"/>
        </w:rPr>
      </w:pPr>
      <w:proofErr w:type="spellStart"/>
      <w:r w:rsidRPr="00420C40">
        <w:rPr>
          <w:rFonts w:eastAsia="Times New Roman" w:cs="Times New Roman"/>
          <w:szCs w:val="24"/>
          <w:lang w:eastAsia="ru-RU"/>
        </w:rPr>
        <w:t>Графов</w:t>
      </w:r>
      <w:r w:rsidR="00A248CB">
        <w:rPr>
          <w:rFonts w:eastAsia="Times New Roman" w:cs="Times New Roman"/>
          <w:szCs w:val="24"/>
          <w:lang w:eastAsia="ru-RU"/>
        </w:rPr>
        <w:t>ая</w:t>
      </w:r>
      <w:proofErr w:type="spellEnd"/>
      <w:r w:rsidR="00A248CB">
        <w:rPr>
          <w:rFonts w:eastAsia="Times New Roman" w:cs="Times New Roman"/>
          <w:szCs w:val="24"/>
          <w:lang w:eastAsia="ru-RU"/>
        </w:rPr>
        <w:t xml:space="preserve"> модель </w:t>
      </w:r>
      <w:r w:rsidRPr="00420C40">
        <w:rPr>
          <w:rFonts w:eastAsia="Times New Roman" w:cs="Times New Roman"/>
          <w:szCs w:val="24"/>
          <w:lang w:eastAsia="ru-RU"/>
        </w:rPr>
        <w:t xml:space="preserve">(GM) для представления и запроса баз данных. Этот </w:t>
      </w:r>
      <w:r w:rsidR="00833486">
        <w:rPr>
          <w:rFonts w:eastAsia="Times New Roman" w:cs="Times New Roman"/>
          <w:szCs w:val="24"/>
          <w:lang w:eastAsia="ru-RU"/>
        </w:rPr>
        <w:t>модель</w:t>
      </w:r>
      <w:r w:rsidRPr="00420C40">
        <w:rPr>
          <w:rFonts w:eastAsia="Times New Roman" w:cs="Times New Roman"/>
          <w:szCs w:val="24"/>
          <w:lang w:eastAsia="ru-RU"/>
        </w:rPr>
        <w:t xml:space="preserve"> подходит для придания точной семантики сложным визуальным представлениям и является достаточно общим для формализации, в принципе, базы данных, выраженной в любой из наиболее распространенных моделей данных. Примитивы запроса </w:t>
      </w:r>
      <w:r w:rsidR="00833486">
        <w:rPr>
          <w:rFonts w:eastAsia="Times New Roman" w:cs="Times New Roman"/>
          <w:szCs w:val="24"/>
          <w:lang w:eastAsia="ru-RU"/>
        </w:rPr>
        <w:t>модели</w:t>
      </w:r>
      <w:r w:rsidRPr="00420C40">
        <w:rPr>
          <w:rFonts w:eastAsia="Times New Roman" w:cs="Times New Roman"/>
          <w:szCs w:val="24"/>
          <w:lang w:eastAsia="ru-RU"/>
        </w:rPr>
        <w:t>, хотя и состоят исключительно из двух элементарных графических действий, а именно выбора узла и рисования ребра, по крайней мере столь же выразительны, как реляционная алгебра.</w:t>
      </w:r>
    </w:p>
    <w:p w14:paraId="0E1A27C8" w14:textId="7C0FD3C2" w:rsidR="00420C40" w:rsidRPr="00420C40" w:rsidRDefault="00420C40" w:rsidP="00FF62B4">
      <w:pPr>
        <w:widowControl w:val="0"/>
        <w:numPr>
          <w:ilvl w:val="0"/>
          <w:numId w:val="31"/>
        </w:numPr>
        <w:ind w:left="0" w:firstLine="709"/>
        <w:contextualSpacing/>
        <w:rPr>
          <w:rFonts w:eastAsia="Times New Roman" w:cs="Times New Roman"/>
          <w:szCs w:val="24"/>
          <w:lang w:eastAsia="ru-RU"/>
        </w:rPr>
      </w:pPr>
      <w:r w:rsidRPr="00420C40">
        <w:rPr>
          <w:rFonts w:eastAsia="Times New Roman" w:cs="Times New Roman"/>
          <w:szCs w:val="24"/>
          <w:lang w:eastAsia="ru-RU"/>
        </w:rPr>
        <w:t>Адаптивный визуальный интерфейс, построенный на основе вышеуказанн</w:t>
      </w:r>
      <w:r w:rsidR="00833486">
        <w:rPr>
          <w:rFonts w:eastAsia="Times New Roman" w:cs="Times New Roman"/>
          <w:szCs w:val="24"/>
          <w:lang w:eastAsia="ru-RU"/>
        </w:rPr>
        <w:t>ой модели</w:t>
      </w:r>
      <w:r w:rsidRPr="00420C40">
        <w:rPr>
          <w:rFonts w:eastAsia="Times New Roman" w:cs="Times New Roman"/>
          <w:szCs w:val="24"/>
          <w:lang w:eastAsia="ru-RU"/>
        </w:rPr>
        <w:t xml:space="preserve">, предоставляющий пользователю различные визуальные представления и механизмы взаимодействия вместе с возможностью переключения между ними. Все различные визуальные представления </w:t>
      </w:r>
      <w:r w:rsidRPr="00420C40">
        <w:rPr>
          <w:rFonts w:eastAsia="Times New Roman" w:cs="Times New Roman"/>
          <w:szCs w:val="24"/>
          <w:lang w:eastAsia="ru-RU"/>
        </w:rPr>
        <w:lastRenderedPageBreak/>
        <w:t>позволяют выразить по крайней мере класс конъюнктивных запросов.</w:t>
      </w:r>
    </w:p>
    <w:p w14:paraId="1C74D4F6" w14:textId="77777777" w:rsidR="00420C40" w:rsidRPr="00420C40" w:rsidRDefault="00420C40" w:rsidP="00FF62B4">
      <w:pPr>
        <w:widowControl w:val="0"/>
        <w:numPr>
          <w:ilvl w:val="0"/>
          <w:numId w:val="31"/>
        </w:numPr>
        <w:ind w:left="0" w:firstLine="709"/>
        <w:contextualSpacing/>
        <w:rPr>
          <w:rFonts w:eastAsia="Times New Roman" w:cs="Times New Roman"/>
          <w:szCs w:val="24"/>
          <w:lang w:eastAsia="ru-RU"/>
        </w:rPr>
      </w:pPr>
      <w:r w:rsidRPr="00420C40">
        <w:rPr>
          <w:rFonts w:eastAsia="Times New Roman" w:cs="Times New Roman"/>
          <w:szCs w:val="24"/>
          <w:lang w:eastAsia="ru-RU"/>
        </w:rPr>
        <w:t>Определение трех подходящих наборов алгоритмов перевода, один для перевода базы данных, выраженной в любой из наиболее распространенных моделей данных, во внутреннюю системную модель, один для перевода запроса GM в терминах языков запросов базовых моделей данных и один, предназначенный для реализации последовательного переключения между различными визуальными представлениями во время формулировки запроса.</w:t>
      </w:r>
    </w:p>
    <w:p w14:paraId="491AA8C6" w14:textId="77777777" w:rsidR="00420C40" w:rsidRPr="00420C40" w:rsidRDefault="00420C40" w:rsidP="00FF62B4">
      <w:pPr>
        <w:widowControl w:val="0"/>
        <w:numPr>
          <w:ilvl w:val="0"/>
          <w:numId w:val="31"/>
        </w:numPr>
        <w:ind w:left="0" w:firstLine="709"/>
        <w:contextualSpacing/>
        <w:rPr>
          <w:rFonts w:eastAsia="Times New Roman" w:cs="Times New Roman"/>
          <w:szCs w:val="24"/>
          <w:lang w:eastAsia="ru-RU"/>
        </w:rPr>
      </w:pPr>
      <w:r w:rsidRPr="00420C40">
        <w:rPr>
          <w:rFonts w:eastAsia="Times New Roman" w:cs="Times New Roman"/>
          <w:szCs w:val="24"/>
          <w:lang w:eastAsia="ru-RU"/>
        </w:rPr>
        <w:t xml:space="preserve">Построение и управление эффективной пользовательской моделью, которая позволяет системе предоставлять пользователю наиболее подходящее визуальное представление в соответствии с его навыками и потребностями. </w:t>
      </w:r>
    </w:p>
    <w:p w14:paraId="1EC991B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Система состоит из диспетчера визуального интерфейса, диспетчера пользовательской модели, диспетчера GMDB и запросов и одной или нескольких СУБД. Диспетчер визуального интерфейса способен поддерживать несколько представлений (на основе форм, иконических, диаграммных и гибридных) баз данных и соответствующих модальностей взаимодействия. Таким образом, пользователю предоставляется язык </w:t>
      </w:r>
      <w:proofErr w:type="spellStart"/>
      <w:r w:rsidRPr="00420C40">
        <w:rPr>
          <w:rFonts w:eastAsia="Times New Roman" w:cs="Times New Roman"/>
          <w:szCs w:val="24"/>
          <w:lang w:eastAsia="ru-RU"/>
        </w:rPr>
        <w:t>многопарадигматических</w:t>
      </w:r>
      <w:proofErr w:type="spellEnd"/>
      <w:r w:rsidRPr="00420C40">
        <w:rPr>
          <w:rFonts w:eastAsia="Times New Roman" w:cs="Times New Roman"/>
          <w:szCs w:val="24"/>
          <w:lang w:eastAsia="ru-RU"/>
        </w:rPr>
        <w:t xml:space="preserve"> запросов, основанный на наборе визуальных языков запросов, каждый из которых взаимодействует с различным визуальным представлением GM и все они разделяют одну и ту же выразительную силу. </w:t>
      </w:r>
    </w:p>
    <w:p w14:paraId="35E8E963"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Представления на основе форм являются первой попыткой предоставить пользователю дружественные интерфейсы для манипулирования данными; они обычно предлагаются в рамках реляционной модели, где формы на самом деле являются таблицами. Их основная характеристика состоит в визуализации </w:t>
      </w:r>
      <w:proofErr w:type="spellStart"/>
      <w:r w:rsidRPr="00420C40">
        <w:rPr>
          <w:rFonts w:eastAsia="Times New Roman" w:cs="Times New Roman"/>
          <w:szCs w:val="24"/>
          <w:lang w:eastAsia="ru-RU"/>
        </w:rPr>
        <w:t>прототипических</w:t>
      </w:r>
      <w:proofErr w:type="spellEnd"/>
      <w:r w:rsidRPr="00420C40">
        <w:rPr>
          <w:rFonts w:eastAsia="Times New Roman" w:cs="Times New Roman"/>
          <w:szCs w:val="24"/>
          <w:lang w:eastAsia="ru-RU"/>
        </w:rPr>
        <w:t xml:space="preserve"> форм, в которых запросы формулируются путем заполнения соответствующих полей. В предшествующих системах, принявших представление на основе форм, таких как QBE, отображается только </w:t>
      </w:r>
      <w:proofErr w:type="spellStart"/>
      <w:r w:rsidRPr="00420C40">
        <w:rPr>
          <w:rFonts w:eastAsia="Times New Roman" w:cs="Times New Roman"/>
          <w:szCs w:val="24"/>
          <w:lang w:eastAsia="ru-RU"/>
        </w:rPr>
        <w:t>интенсиональная</w:t>
      </w:r>
      <w:proofErr w:type="spellEnd"/>
      <w:r w:rsidRPr="00420C40">
        <w:rPr>
          <w:rFonts w:eastAsia="Times New Roman" w:cs="Times New Roman"/>
          <w:szCs w:val="24"/>
          <w:lang w:eastAsia="ru-RU"/>
        </w:rPr>
        <w:t xml:space="preserve"> часть отношений: </w:t>
      </w:r>
      <w:proofErr w:type="spellStart"/>
      <w:r w:rsidRPr="00420C40">
        <w:rPr>
          <w:rFonts w:eastAsia="Times New Roman" w:cs="Times New Roman"/>
          <w:szCs w:val="24"/>
          <w:lang w:eastAsia="ru-RU"/>
        </w:rPr>
        <w:t>экстенсиональная</w:t>
      </w:r>
      <w:proofErr w:type="spellEnd"/>
      <w:r w:rsidRPr="00420C40">
        <w:rPr>
          <w:rFonts w:eastAsia="Times New Roman" w:cs="Times New Roman"/>
          <w:szCs w:val="24"/>
          <w:lang w:eastAsia="ru-RU"/>
        </w:rPr>
        <w:t xml:space="preserve"> часть заполняется пользователем, чтобы предоставить пример запрошенного результата.</w:t>
      </w:r>
    </w:p>
    <w:p w14:paraId="434E39C1"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более поздних предложениях </w:t>
      </w:r>
      <w:proofErr w:type="spellStart"/>
      <w:r w:rsidRPr="00420C40">
        <w:rPr>
          <w:rFonts w:eastAsia="Times New Roman" w:cs="Times New Roman"/>
          <w:szCs w:val="24"/>
          <w:lang w:eastAsia="ru-RU"/>
        </w:rPr>
        <w:t>интенсиональная</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экстенсиональная</w:t>
      </w:r>
      <w:proofErr w:type="spellEnd"/>
      <w:r w:rsidRPr="00420C40">
        <w:rPr>
          <w:rFonts w:eastAsia="Times New Roman" w:cs="Times New Roman"/>
          <w:szCs w:val="24"/>
          <w:lang w:eastAsia="ru-RU"/>
        </w:rPr>
        <w:t xml:space="preserve"> части базы данных сосуществуют. Диаграммные представления являются </w:t>
      </w:r>
      <w:r w:rsidRPr="00420C40">
        <w:rPr>
          <w:rFonts w:eastAsia="Times New Roman" w:cs="Times New Roman"/>
          <w:szCs w:val="24"/>
          <w:lang w:eastAsia="ru-RU"/>
        </w:rPr>
        <w:lastRenderedPageBreak/>
        <w:t>наиболее используемыми в существующих системах. Обычно они представляют с помощью различных визуальных элементов различные типы концепций, доступных в модели. Соответствие между визуальными элементами и связанными типами концепций требует эстетических критериев для размещения визуальных элементов и связей. Например, иерархические структуры для обобщения и агрегации объектов диктуют вертикальное размещение задействованных элементов. Диаграммные представления принимают в качестве типичных операторов запроса выбор элементов, обход смежных элементов и создание моста между разъединенными элементами.</w:t>
      </w:r>
    </w:p>
    <w:p w14:paraId="2B0A8332"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Иконическое представление использует наборы иконок для обозначения как объектов базы данных, так и операций, которые должны быть выполнены с ними. Запрос выражается в первую очередь путем объединения иконок. Например, иконки могут быть объединены вертикально для обозначения конъюнкции (</w:t>
      </w:r>
      <w:proofErr w:type="gramStart"/>
      <w:r w:rsidRPr="00420C40">
        <w:rPr>
          <w:rFonts w:eastAsia="Times New Roman" w:cs="Times New Roman"/>
          <w:szCs w:val="24"/>
          <w:lang w:eastAsia="ru-RU"/>
        </w:rPr>
        <w:t>логическое И</w:t>
      </w:r>
      <w:proofErr w:type="gramEnd"/>
      <w:r w:rsidRPr="00420C40">
        <w:rPr>
          <w:rFonts w:eastAsia="Times New Roman" w:cs="Times New Roman"/>
          <w:szCs w:val="24"/>
          <w:lang w:eastAsia="ru-RU"/>
        </w:rPr>
        <w:t>) и горизонтально для обозначения дизъюнкции (логическое ИЛИ). Чтобы быть эффективным, предлагаемый набор иконок должен быть легко понятен большинству людей.</w:t>
      </w:r>
    </w:p>
    <w:p w14:paraId="4D57E616"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Однако во многих случаях трудно или даже невозможно найти общепринятый набор иконок. В качестве альтернативы иконки могут быть определены пользователем для адаптации к конкретным потребностям пользователя и его/ее собственному ментальному представлению задач, которые он/она хочет выполнить. Гибридные представления используют произвольную комбинацию вышеуказанных подходов, либо предлагая пользователю различные альтернативные представления баз данных и запросов, либо объединяя различные визуальные структуры в единое представление. Диаграммы часто используются для описания схемы базы данных, в то время как значки используются либо для представления конкретных </w:t>
      </w:r>
      <w:proofErr w:type="spellStart"/>
      <w:r w:rsidRPr="00420C40">
        <w:rPr>
          <w:rFonts w:eastAsia="Times New Roman" w:cs="Times New Roman"/>
          <w:szCs w:val="24"/>
          <w:lang w:eastAsia="ru-RU"/>
        </w:rPr>
        <w:t>прототипических</w:t>
      </w:r>
      <w:proofErr w:type="spellEnd"/>
      <w:r w:rsidRPr="00420C40">
        <w:rPr>
          <w:rFonts w:eastAsia="Times New Roman" w:cs="Times New Roman"/>
          <w:szCs w:val="24"/>
          <w:lang w:eastAsia="ru-RU"/>
        </w:rPr>
        <w:t xml:space="preserve"> объектов, либо для указания действий, которые необходимо выполнить. Формы в основном используются для отображения результата запроса.</w:t>
      </w:r>
    </w:p>
    <w:p w14:paraId="01111063" w14:textId="77777777" w:rsidR="00420C40" w:rsidRDefault="00420C40" w:rsidP="00420C40"/>
    <w:p w14:paraId="406E7B84" w14:textId="6D37ABC3" w:rsidR="00721972" w:rsidRPr="00721972" w:rsidRDefault="00223EB4" w:rsidP="004D40FF">
      <w:pPr>
        <w:pStyle w:val="1"/>
      </w:pPr>
      <w:bookmarkStart w:id="81" w:name="_Toc197770517"/>
      <w:r>
        <w:lastRenderedPageBreak/>
        <w:t>4</w:t>
      </w:r>
      <w:r w:rsidR="00721972" w:rsidRPr="00721972">
        <w:t>. Описание системы</w:t>
      </w:r>
      <w:bookmarkEnd w:id="81"/>
    </w:p>
    <w:p w14:paraId="79D0694D" w14:textId="30F92D81" w:rsidR="00721972" w:rsidRPr="00721972" w:rsidRDefault="00223EB4" w:rsidP="004D40FF">
      <w:pPr>
        <w:pStyle w:val="2"/>
      </w:pPr>
      <w:bookmarkStart w:id="82" w:name="_Toc197770518"/>
      <w:r>
        <w:t>4</w:t>
      </w:r>
      <w:r w:rsidR="00721972" w:rsidRPr="00721972">
        <w:t>.</w:t>
      </w:r>
      <w:r w:rsidR="006C5595">
        <w:t>1</w:t>
      </w:r>
      <w:r w:rsidR="00721972" w:rsidRPr="00721972">
        <w:t xml:space="preserve"> Описание взаимодействия модулей</w:t>
      </w:r>
      <w:bookmarkEnd w:id="82"/>
    </w:p>
    <w:p w14:paraId="4B649A1F" w14:textId="330FC2FA" w:rsidR="00721972" w:rsidRPr="00721972" w:rsidRDefault="00721972" w:rsidP="00721972">
      <w:r w:rsidRPr="00721972">
        <w:t>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Эта система разработана с целью сделать процесс получения информации более интуитивным и удобным для пользователей.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шаблону.</w:t>
      </w:r>
    </w:p>
    <w:p w14:paraId="6D796782" w14:textId="5B8F07E6" w:rsidR="00721972" w:rsidRPr="00721972" w:rsidRDefault="00721972" w:rsidP="00721972">
      <w:r w:rsidRPr="00721972">
        <w:t>Всего в системе можно выделить 3 части - ввод запроса пользователем, парсер запроса для каждой СУБД, исполнение запроса каждой СУБД. Визуально их в</w:t>
      </w:r>
      <w:r w:rsidR="009A36CD">
        <w:t>заимодействие показано на рис. 2</w:t>
      </w:r>
      <w:r w:rsidRPr="00721972">
        <w:t>, текстовое описание представлено далее.</w:t>
      </w:r>
    </w:p>
    <w:p w14:paraId="6584D4AB" w14:textId="77777777" w:rsidR="00721972" w:rsidRPr="00721972" w:rsidRDefault="00721972" w:rsidP="00721972">
      <w:r w:rsidRPr="00721972">
        <w:t>Первая часть - ввод запроса пользователем. Пользователь в браузере вводит запрос на получение нужных ему данных в соответствии с специальном синтаксисом, строение которого описано далее.</w:t>
      </w:r>
    </w:p>
    <w:p w14:paraId="33DF9A6F" w14:textId="77777777" w:rsidR="00721972" w:rsidRPr="00721972" w:rsidRDefault="00721972" w:rsidP="00721972">
      <w:r w:rsidRPr="00721972">
        <w:t>Вторая часть - парсер запросов. В этом элементе системы запрос пользователя разбивается на части для каждой БД. Эти части запроса в нужной для корректного исполнения последовательности подаются в соответствующие классы определённой СУБД, после чего возвращают результат, который уже обрабатывается и выводится пользователю или добавляется в запрос для следующего класса СУБД, если это не конечный результат.</w:t>
      </w:r>
    </w:p>
    <w:p w14:paraId="243466E6" w14:textId="77777777" w:rsidR="00721972" w:rsidRPr="00721972" w:rsidRDefault="00721972" w:rsidP="00721972">
      <w:r w:rsidRPr="00721972">
        <w:lastRenderedPageBreak/>
        <w:t>Третья часть, которую можно выделить, это - классы СУБД. Каждый такой класс представляет собой возможность взаимодействия с СУБД для выполнения запроса, а его объекты представляют каждую БД в этой СУБД. Каждый объект класса должен преобразовывать часть запроса, пришедшего к нему от парсера, в запрос на язык, который является командой для СУБД, к классу которой он относится. После преобразования он обращается с этой командой к БД, к которой он относится, и возвращает результат в парсер.</w:t>
      </w:r>
    </w:p>
    <w:p w14:paraId="095C3F7A" w14:textId="77777777" w:rsidR="00721972" w:rsidRPr="00721972" w:rsidRDefault="00721972" w:rsidP="00721972">
      <w:pPr>
        <w:keepNext/>
      </w:pPr>
      <w:r w:rsidRPr="00721972">
        <w:rPr>
          <w:noProof/>
          <w:lang w:eastAsia="ru-RU"/>
        </w:rPr>
        <w:drawing>
          <wp:inline distT="0" distB="0" distL="0" distR="0" wp14:anchorId="4E3BE03B" wp14:editId="6A162174">
            <wp:extent cx="4619625" cy="5219700"/>
            <wp:effectExtent l="0" t="0" r="9525" b="0"/>
            <wp:docPr id="1" name="Рисунок 1" descr="C:\Users\A1i5k\AppData\Local\Microsoft\Windows\INetCache\Content.Word\Ос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i5k\AppData\Local\Microsoft\Windows\INetCache\Content.Word\Основа.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5219700"/>
                    </a:xfrm>
                    <a:prstGeom prst="rect">
                      <a:avLst/>
                    </a:prstGeom>
                    <a:noFill/>
                    <a:ln>
                      <a:noFill/>
                    </a:ln>
                  </pic:spPr>
                </pic:pic>
              </a:graphicData>
            </a:graphic>
          </wp:inline>
        </w:drawing>
      </w:r>
    </w:p>
    <w:p w14:paraId="32FBEE75" w14:textId="5AD417D4" w:rsidR="00721972" w:rsidRPr="00721972" w:rsidRDefault="00721972" w:rsidP="00721972">
      <w:pPr>
        <w:spacing w:after="200" w:line="240" w:lineRule="auto"/>
        <w:jc w:val="center"/>
        <w:rPr>
          <w:b/>
          <w:bCs/>
          <w:i/>
          <w:spacing w:val="5"/>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9A36CD">
        <w:rPr>
          <w:iCs/>
          <w:noProof/>
          <w:szCs w:val="18"/>
        </w:rPr>
        <w:t>2</w:t>
      </w:r>
      <w:r w:rsidRPr="00721972">
        <w:rPr>
          <w:iCs/>
          <w:noProof/>
          <w:szCs w:val="18"/>
        </w:rPr>
        <w:fldChar w:fldCharType="end"/>
      </w:r>
      <w:r w:rsidRPr="00721972">
        <w:rPr>
          <w:iCs/>
          <w:szCs w:val="18"/>
        </w:rPr>
        <w:t>. Взаимодействие между элементами</w:t>
      </w:r>
    </w:p>
    <w:p w14:paraId="05F7CEC2" w14:textId="191E3F7D" w:rsidR="00721972" w:rsidRPr="00721972" w:rsidRDefault="00223EB4" w:rsidP="002E1F4A">
      <w:pPr>
        <w:pStyle w:val="2"/>
      </w:pPr>
      <w:bookmarkStart w:id="83" w:name="_Toc185585420"/>
      <w:bookmarkStart w:id="84" w:name="_Toc191302158"/>
      <w:bookmarkStart w:id="85" w:name="_Toc197770519"/>
      <w:r>
        <w:lastRenderedPageBreak/>
        <w:t>4</w:t>
      </w:r>
      <w:r w:rsidR="00721972" w:rsidRPr="00721972">
        <w:t>.</w:t>
      </w:r>
      <w:r w:rsidR="006C5595">
        <w:t>2</w:t>
      </w:r>
      <w:r w:rsidR="00721972" w:rsidRPr="00721972">
        <w:t xml:space="preserve"> Синтаксис запросов между разными СУБД</w:t>
      </w:r>
      <w:bookmarkEnd w:id="83"/>
      <w:bookmarkEnd w:id="84"/>
      <w:bookmarkEnd w:id="85"/>
    </w:p>
    <w:p w14:paraId="0EC38A33" w14:textId="77777777" w:rsidR="00721972" w:rsidRPr="00721972" w:rsidRDefault="00721972" w:rsidP="00721972">
      <w:r w:rsidRPr="00721972">
        <w:t>Чтобы была возможность делить запросы для исполнения на разных СУБД необходимо сделать свой синтаксис запросов. Далее представлено описание синтаксис основных запросов.</w:t>
      </w:r>
    </w:p>
    <w:p w14:paraId="7E996FF6" w14:textId="77777777" w:rsidR="00721972" w:rsidRPr="00721972" w:rsidRDefault="00721972" w:rsidP="00721972">
      <w:r w:rsidRPr="00721972">
        <w:t>Запрос будет записываться одной строкой, в которой будут писаться название БД, путь к данным из БД и операторы с разделителями в виде точек.</w:t>
      </w:r>
    </w:p>
    <w:p w14:paraId="5F691B5D" w14:textId="77777777" w:rsidR="00721972" w:rsidRPr="00721972" w:rsidRDefault="00721972" w:rsidP="00721972">
      <w:pPr>
        <w:rPr>
          <w:lang w:val="en-US"/>
        </w:rPr>
      </w:pPr>
      <w:r w:rsidRPr="00721972">
        <w:t>Пример</w:t>
      </w:r>
      <w:r w:rsidRPr="00721972">
        <w:rPr>
          <w:lang w:val="en-US"/>
        </w:rPr>
        <w:t xml:space="preserve"> </w:t>
      </w:r>
      <w:r w:rsidRPr="00721972">
        <w:t>запроса</w:t>
      </w:r>
      <w:r w:rsidRPr="00721972">
        <w:rPr>
          <w:lang w:val="en-US"/>
        </w:rPr>
        <w:t>:</w:t>
      </w:r>
    </w:p>
    <w:p w14:paraId="5E4BA74F" w14:textId="77777777" w:rsidR="00721972" w:rsidRPr="00721972" w:rsidRDefault="00721972" w:rsidP="00721972">
      <w:pPr>
        <w:rPr>
          <w:lang w:val="en-US"/>
        </w:rPr>
      </w:pPr>
      <w:proofErr w:type="gramStart"/>
      <w:r w:rsidRPr="00721972">
        <w:rPr>
          <w:lang w:val="en-US"/>
        </w:rPr>
        <w:t>dbcity.read</w:t>
      </w:r>
      <w:proofErr w:type="gramEnd"/>
      <w:r w:rsidRPr="00721972">
        <w:rPr>
          <w:lang w:val="en-US"/>
        </w:rPr>
        <w:t>(dbcity.building.address).where(dbpeople.read(dbpeople.personal_data.name).where(dbpeople.personal_data.id=1)=dbcity.building.address_owner)</w:t>
      </w:r>
    </w:p>
    <w:p w14:paraId="175E6A74" w14:textId="77777777" w:rsidR="00721972" w:rsidRPr="00721972" w:rsidRDefault="00721972" w:rsidP="00721972">
      <w:r w:rsidRPr="00721972">
        <w:t xml:space="preserve">Сначала пишется название БД. После этого через разделитель - точку, пишется оператор, применяемый к указанной БД. </w:t>
      </w:r>
    </w:p>
    <w:p w14:paraId="1C269512" w14:textId="77777777" w:rsidR="00721972" w:rsidRPr="00721972" w:rsidRDefault="00721972" w:rsidP="00721972">
      <w:r w:rsidRPr="00721972">
        <w:t>В системе будут представлены следующие операторы:</w:t>
      </w:r>
    </w:p>
    <w:p w14:paraId="0F319E78" w14:textId="77777777" w:rsidR="00721972" w:rsidRPr="00721972" w:rsidRDefault="00721972" w:rsidP="00721972">
      <w:pPr>
        <w:numPr>
          <w:ilvl w:val="0"/>
          <w:numId w:val="1"/>
        </w:numPr>
        <w:ind w:left="0" w:firstLine="709"/>
      </w:pPr>
      <w:proofErr w:type="spellStart"/>
      <w:r w:rsidRPr="00721972">
        <w:t>x.y.z</w:t>
      </w:r>
      <w:proofErr w:type="spellEnd"/>
      <w:r w:rsidRPr="00721972">
        <w:t>, где x – название БД, y – название сущности, являющийся аналогом таблицы из реляционных БД, из ранее обозначенной базы данных, z – название сущности, являющийся аналогом столбцов из реляционных БД, из ранее обозначенной таблицы. Таким образом из БД можно получить необходимые данные.</w:t>
      </w:r>
    </w:p>
    <w:p w14:paraId="7D992DA4" w14:textId="77777777" w:rsidR="00721972" w:rsidRPr="00721972" w:rsidRDefault="00721972" w:rsidP="00721972">
      <w:pPr>
        <w:numPr>
          <w:ilvl w:val="0"/>
          <w:numId w:val="1"/>
        </w:numPr>
        <w:ind w:left="0" w:firstLine="709"/>
      </w:pPr>
      <w:proofErr w:type="spellStart"/>
      <w:r w:rsidRPr="00721972">
        <w:t>where</w:t>
      </w:r>
      <w:proofErr w:type="spellEnd"/>
      <w:r w:rsidRPr="00721972">
        <w:t xml:space="preserve"> – оператор, в котором в скобках описывается фильтр, по которому выбираются данные из БД. В условии используются оператор доступа к данным и операторы сравнения. Сравниваемыми элементами могут являться данные из БД или константы. Условия могут вложенными. Так же возможно использование операторов </w:t>
      </w:r>
      <w:r w:rsidRPr="00721972">
        <w:rPr>
          <w:lang w:val="en-US"/>
        </w:rPr>
        <w:t>AND</w:t>
      </w:r>
      <w:r w:rsidRPr="00721972">
        <w:t xml:space="preserve"> и </w:t>
      </w:r>
      <w:r w:rsidRPr="00721972">
        <w:rPr>
          <w:lang w:val="en-US"/>
        </w:rPr>
        <w:t>OR</w:t>
      </w:r>
      <w:r w:rsidRPr="00721972">
        <w:t>.</w:t>
      </w:r>
    </w:p>
    <w:p w14:paraId="7878FACA" w14:textId="77777777" w:rsidR="00721972" w:rsidRPr="00721972" w:rsidRDefault="00721972" w:rsidP="00721972">
      <w:pPr>
        <w:numPr>
          <w:ilvl w:val="0"/>
          <w:numId w:val="1"/>
        </w:numPr>
        <w:ind w:left="0" w:firstLine="709"/>
        <w:rPr>
          <w:lang w:val="en-US"/>
        </w:rPr>
      </w:pPr>
      <w:proofErr w:type="spellStart"/>
      <w:r w:rsidRPr="00721972">
        <w:t>create</w:t>
      </w:r>
      <w:proofErr w:type="spellEnd"/>
      <w:r w:rsidRPr="00721972">
        <w:t xml:space="preserve"> – вставка данных в БД. У оператора в скобках сначала через запятую указываются операторы доступа к данным, которые означают новые поля, после чего в конце через запятую указываются вставляемые данные в виде массива списков. Например</w:t>
      </w:r>
      <w:r w:rsidRPr="00721972">
        <w:rPr>
          <w:lang w:val="en-US"/>
        </w:rPr>
        <w:t xml:space="preserve">, </w:t>
      </w:r>
      <w:proofErr w:type="spellStart"/>
      <w:proofErr w:type="gramStart"/>
      <w:r w:rsidRPr="00721972">
        <w:rPr>
          <w:lang w:val="en-US"/>
        </w:rPr>
        <w:t>dbcity.create</w:t>
      </w:r>
      <w:proofErr w:type="spellEnd"/>
      <w:proofErr w:type="gramEnd"/>
      <w:r w:rsidRPr="00721972">
        <w:rPr>
          <w:lang w:val="en-US"/>
        </w:rPr>
        <w:t>(</w:t>
      </w:r>
      <w:proofErr w:type="spellStart"/>
      <w:r w:rsidRPr="00721972">
        <w:rPr>
          <w:lang w:val="en-US"/>
        </w:rPr>
        <w:t>dbcity.building.address</w:t>
      </w:r>
      <w:proofErr w:type="spellEnd"/>
      <w:r w:rsidRPr="00721972">
        <w:rPr>
          <w:lang w:val="en-US"/>
        </w:rPr>
        <w:t xml:space="preserve">, </w:t>
      </w:r>
      <w:proofErr w:type="spellStart"/>
      <w:r w:rsidRPr="00721972">
        <w:rPr>
          <w:lang w:val="en-US"/>
        </w:rPr>
        <w:t>dbcity.building.owner</w:t>
      </w:r>
      <w:proofErr w:type="spellEnd"/>
      <w:r w:rsidRPr="00721972">
        <w:rPr>
          <w:lang w:val="en-US"/>
        </w:rPr>
        <w:t>, [[“Wall Street”, “Stan Smith”], [“Broadway”, “John Doe”]]).</w:t>
      </w:r>
    </w:p>
    <w:p w14:paraId="543A0E4B" w14:textId="77777777" w:rsidR="00721972" w:rsidRPr="00721972" w:rsidRDefault="00721972" w:rsidP="00721972">
      <w:pPr>
        <w:numPr>
          <w:ilvl w:val="0"/>
          <w:numId w:val="1"/>
        </w:numPr>
        <w:ind w:left="0" w:firstLine="709"/>
      </w:pPr>
      <w:proofErr w:type="spellStart"/>
      <w:r w:rsidRPr="00721972">
        <w:lastRenderedPageBreak/>
        <w:t>read</w:t>
      </w:r>
      <w:proofErr w:type="spellEnd"/>
      <w:r w:rsidRPr="00721972">
        <w:t xml:space="preserve"> – чтение данных из БД. У оператора в скобках указываются операторы доступа к данным, которые должны быть прочитаны. Например, </w:t>
      </w:r>
      <w:proofErr w:type="spellStart"/>
      <w:proofErr w:type="gramStart"/>
      <w:r w:rsidRPr="00721972">
        <w:t>dbcity.read</w:t>
      </w:r>
      <w:proofErr w:type="spellEnd"/>
      <w:proofErr w:type="gramEnd"/>
      <w:r w:rsidRPr="00721972">
        <w:t>(</w:t>
      </w:r>
      <w:proofErr w:type="spellStart"/>
      <w:r w:rsidRPr="00721972">
        <w:t>dbcity.building.address</w:t>
      </w:r>
      <w:proofErr w:type="spellEnd"/>
      <w:r w:rsidRPr="00721972">
        <w:t>).</w:t>
      </w:r>
    </w:p>
    <w:p w14:paraId="52433746" w14:textId="77777777" w:rsidR="00721972" w:rsidRPr="00721972" w:rsidRDefault="00721972" w:rsidP="00721972">
      <w:pPr>
        <w:numPr>
          <w:ilvl w:val="0"/>
          <w:numId w:val="1"/>
        </w:numPr>
        <w:ind w:left="0" w:firstLine="709"/>
        <w:rPr>
          <w:lang w:val="en-US"/>
        </w:rPr>
      </w:pPr>
      <w:proofErr w:type="spellStart"/>
      <w:r w:rsidRPr="00721972">
        <w:t>update</w:t>
      </w:r>
      <w:proofErr w:type="spellEnd"/>
      <w:r w:rsidRPr="00721972">
        <w:t xml:space="preserve"> – изменение данных в БД. У оператора в скобках сначала через запятую указываются операторы доступа к данным, которые означают поля, в которых будут производится изменения, после чего в конце через запятую указываются вставляемые данные в виде списка. Например</w:t>
      </w:r>
      <w:r w:rsidRPr="00721972">
        <w:rPr>
          <w:lang w:val="en-US"/>
        </w:rPr>
        <w:t xml:space="preserve">, </w:t>
      </w:r>
      <w:proofErr w:type="spellStart"/>
      <w:proofErr w:type="gramStart"/>
      <w:r w:rsidRPr="00721972">
        <w:rPr>
          <w:lang w:val="en-US"/>
        </w:rPr>
        <w:t>dbcity.update</w:t>
      </w:r>
      <w:proofErr w:type="spellEnd"/>
      <w:proofErr w:type="gramEnd"/>
      <w:r w:rsidRPr="00721972">
        <w:rPr>
          <w:lang w:val="en-US"/>
        </w:rPr>
        <w:t>(</w:t>
      </w:r>
      <w:proofErr w:type="spellStart"/>
      <w:r w:rsidRPr="00721972">
        <w:rPr>
          <w:lang w:val="en-US"/>
        </w:rPr>
        <w:t>dbcity.building.address</w:t>
      </w:r>
      <w:proofErr w:type="spellEnd"/>
      <w:r w:rsidRPr="00721972">
        <w:rPr>
          <w:lang w:val="en-US"/>
        </w:rPr>
        <w:t xml:space="preserve">, </w:t>
      </w:r>
      <w:proofErr w:type="spellStart"/>
      <w:r w:rsidRPr="00721972">
        <w:rPr>
          <w:lang w:val="en-US"/>
        </w:rPr>
        <w:t>dbcity.building.owner</w:t>
      </w:r>
      <w:proofErr w:type="spellEnd"/>
      <w:r w:rsidRPr="00721972">
        <w:rPr>
          <w:lang w:val="en-US"/>
        </w:rPr>
        <w:t>, [“Broadway”, “John Doe”])</w:t>
      </w:r>
    </w:p>
    <w:p w14:paraId="77AC6513" w14:textId="77777777" w:rsidR="00721972" w:rsidRPr="00721972" w:rsidRDefault="00721972" w:rsidP="00721972">
      <w:pPr>
        <w:numPr>
          <w:ilvl w:val="0"/>
          <w:numId w:val="1"/>
        </w:numPr>
        <w:ind w:left="0" w:firstLine="709"/>
      </w:pPr>
      <w:proofErr w:type="spellStart"/>
      <w:r w:rsidRPr="00721972">
        <w:t>delete</w:t>
      </w:r>
      <w:proofErr w:type="spellEnd"/>
      <w:r w:rsidRPr="00721972">
        <w:t xml:space="preserve"> – удаление данных из БД. После данного оператора указывается оператор </w:t>
      </w:r>
      <w:proofErr w:type="spellStart"/>
      <w:r w:rsidRPr="00721972">
        <w:t>where</w:t>
      </w:r>
      <w:proofErr w:type="spellEnd"/>
      <w:r w:rsidRPr="00721972">
        <w:t xml:space="preserve">. Например, </w:t>
      </w:r>
      <w:proofErr w:type="spellStart"/>
      <w:proofErr w:type="gramStart"/>
      <w:r w:rsidRPr="00721972">
        <w:t>dbcity.delete</w:t>
      </w:r>
      <w:proofErr w:type="gramEnd"/>
      <w:r w:rsidRPr="00721972">
        <w:t>.where</w:t>
      </w:r>
      <w:proofErr w:type="spellEnd"/>
      <w:r w:rsidRPr="00721972">
        <w:t>(</w:t>
      </w:r>
      <w:proofErr w:type="spellStart"/>
      <w:r w:rsidRPr="00721972">
        <w:t>dbcity.building.owner</w:t>
      </w:r>
      <w:proofErr w:type="spellEnd"/>
      <w:r w:rsidRPr="00721972">
        <w:t>=“</w:t>
      </w:r>
      <w:proofErr w:type="spellStart"/>
      <w:r w:rsidRPr="00721972">
        <w:t>John</w:t>
      </w:r>
      <w:proofErr w:type="spellEnd"/>
      <w:r w:rsidRPr="00721972">
        <w:t xml:space="preserve"> </w:t>
      </w:r>
      <w:proofErr w:type="spellStart"/>
      <w:r w:rsidRPr="00721972">
        <w:t>Doe</w:t>
      </w:r>
      <w:proofErr w:type="spellEnd"/>
      <w:r w:rsidRPr="00721972">
        <w:t>”).</w:t>
      </w:r>
    </w:p>
    <w:p w14:paraId="2BAE7247" w14:textId="1B05B32C" w:rsidR="00721972" w:rsidRPr="00721972" w:rsidRDefault="00223EB4" w:rsidP="004D40FF">
      <w:pPr>
        <w:pStyle w:val="2"/>
      </w:pPr>
      <w:bookmarkStart w:id="86" w:name="_Toc185585421"/>
      <w:bookmarkStart w:id="87" w:name="_Toc191302159"/>
      <w:bookmarkStart w:id="88" w:name="_Toc197770520"/>
      <w:r>
        <w:t>4</w:t>
      </w:r>
      <w:r w:rsidR="00721972" w:rsidRPr="00721972">
        <w:t>.</w:t>
      </w:r>
      <w:r w:rsidR="006C5595">
        <w:t>3</w:t>
      </w:r>
      <w:r w:rsidR="00721972" w:rsidRPr="00721972">
        <w:t xml:space="preserve"> Классы СУБД</w:t>
      </w:r>
      <w:bookmarkEnd w:id="86"/>
      <w:bookmarkEnd w:id="87"/>
      <w:bookmarkEnd w:id="88"/>
    </w:p>
    <w:p w14:paraId="5E62E8AE" w14:textId="606952D9" w:rsidR="00721972" w:rsidRPr="00721972" w:rsidRDefault="00721972" w:rsidP="00721972">
      <w:r w:rsidRPr="00721972">
        <w:t xml:space="preserve">В системе для каждой СУБД создаётся собственный класс. Для каждой БД, которую подключает пользователь создаётся собственный объект соответствующего класса СУБД. Все классы наследуются от шаблона, пример для Neo4j, </w:t>
      </w:r>
      <w:proofErr w:type="spellStart"/>
      <w:r w:rsidRPr="00721972">
        <w:t>Cassandra</w:t>
      </w:r>
      <w:proofErr w:type="spellEnd"/>
      <w:r w:rsidR="009A36CD">
        <w:t xml:space="preserve"> и </w:t>
      </w:r>
      <w:proofErr w:type="spellStart"/>
      <w:r w:rsidR="009A36CD">
        <w:t>MongoDB</w:t>
      </w:r>
      <w:proofErr w:type="spellEnd"/>
      <w:r w:rsidR="009A36CD">
        <w:t xml:space="preserve"> представлен на рис. 3</w:t>
      </w:r>
      <w:r w:rsidRPr="00721972">
        <w:t>.</w:t>
      </w:r>
    </w:p>
    <w:p w14:paraId="138541B7" w14:textId="77777777" w:rsidR="00721972" w:rsidRPr="00721972" w:rsidRDefault="00721972" w:rsidP="00721972">
      <w:r w:rsidRPr="00721972">
        <w:rPr>
          <w:noProof/>
          <w:lang w:eastAsia="ru-RU"/>
        </w:rPr>
        <w:lastRenderedPageBreak/>
        <w:drawing>
          <wp:inline distT="0" distB="0" distL="0" distR="0" wp14:anchorId="6E0E602A" wp14:editId="388C2338">
            <wp:extent cx="4467225" cy="50363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i5k\AppData\Local\Microsoft\Windows\INetCache\Content.Word\Классы.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81079" cy="5052001"/>
                    </a:xfrm>
                    <a:prstGeom prst="rect">
                      <a:avLst/>
                    </a:prstGeom>
                    <a:noFill/>
                    <a:ln>
                      <a:noFill/>
                    </a:ln>
                  </pic:spPr>
                </pic:pic>
              </a:graphicData>
            </a:graphic>
          </wp:inline>
        </w:drawing>
      </w:r>
      <w:r w:rsidRPr="00721972">
        <w:t xml:space="preserve"> </w:t>
      </w:r>
    </w:p>
    <w:p w14:paraId="7A36CF89" w14:textId="085C931D"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9A36CD">
        <w:rPr>
          <w:iCs/>
          <w:noProof/>
          <w:szCs w:val="18"/>
        </w:rPr>
        <w:t>3</w:t>
      </w:r>
      <w:r w:rsidRPr="00721972">
        <w:rPr>
          <w:iCs/>
          <w:noProof/>
          <w:szCs w:val="18"/>
        </w:rPr>
        <w:fldChar w:fldCharType="end"/>
      </w:r>
      <w:r w:rsidRPr="00721972">
        <w:rPr>
          <w:iCs/>
          <w:szCs w:val="18"/>
        </w:rPr>
        <w:t>. Схема работы классов СУБД</w:t>
      </w:r>
    </w:p>
    <w:p w14:paraId="23C4B49B" w14:textId="77777777" w:rsidR="00721972" w:rsidRPr="00721972" w:rsidRDefault="00721972" w:rsidP="00721972">
      <w:r w:rsidRPr="00721972">
        <w:t>Сам шаблон должен иметь следующую структуру полей:</w:t>
      </w:r>
    </w:p>
    <w:p w14:paraId="4C515F45" w14:textId="77777777" w:rsidR="00721972" w:rsidRPr="00721972" w:rsidRDefault="00721972" w:rsidP="00721972">
      <w:pPr>
        <w:numPr>
          <w:ilvl w:val="0"/>
          <w:numId w:val="3"/>
        </w:numPr>
        <w:ind w:left="0" w:firstLine="851"/>
      </w:pPr>
      <w:r w:rsidRPr="00721972">
        <w:t>Логин – логин, который нужен для подключения к базе данных.</w:t>
      </w:r>
    </w:p>
    <w:p w14:paraId="68C0C669" w14:textId="77777777" w:rsidR="00721972" w:rsidRPr="00721972" w:rsidRDefault="00721972" w:rsidP="00721972">
      <w:pPr>
        <w:numPr>
          <w:ilvl w:val="0"/>
          <w:numId w:val="3"/>
        </w:numPr>
        <w:ind w:left="0" w:firstLine="851"/>
      </w:pPr>
      <w:r w:rsidRPr="00721972">
        <w:t>Пароль – пароль, который нужен для подключения к базе данных.</w:t>
      </w:r>
    </w:p>
    <w:p w14:paraId="46889D02" w14:textId="77777777" w:rsidR="00721972" w:rsidRPr="00721972" w:rsidRDefault="00721972" w:rsidP="00721972">
      <w:pPr>
        <w:numPr>
          <w:ilvl w:val="0"/>
          <w:numId w:val="3"/>
        </w:numPr>
        <w:ind w:left="0" w:firstLine="851"/>
      </w:pPr>
      <w:r w:rsidRPr="00721972">
        <w:rPr>
          <w:lang w:val="en-US"/>
        </w:rPr>
        <w:t>IP</w:t>
      </w:r>
      <w:r w:rsidRPr="00721972">
        <w:t xml:space="preserve"> – </w:t>
      </w:r>
      <w:proofErr w:type="spellStart"/>
      <w:r w:rsidRPr="00721972">
        <w:rPr>
          <w:lang w:val="en-US"/>
        </w:rPr>
        <w:t>ip</w:t>
      </w:r>
      <w:proofErr w:type="spellEnd"/>
      <w:r w:rsidRPr="00721972">
        <w:t xml:space="preserve"> для подключения к базе данных.</w:t>
      </w:r>
    </w:p>
    <w:p w14:paraId="01FC4107" w14:textId="77777777" w:rsidR="00721972" w:rsidRPr="00721972" w:rsidRDefault="00721972" w:rsidP="00721972">
      <w:pPr>
        <w:numPr>
          <w:ilvl w:val="0"/>
          <w:numId w:val="3"/>
        </w:numPr>
        <w:ind w:left="0" w:firstLine="851"/>
      </w:pPr>
      <w:r w:rsidRPr="00721972">
        <w:t>Порт – порт для подключения к базе данных.</w:t>
      </w:r>
    </w:p>
    <w:p w14:paraId="45576137" w14:textId="77777777" w:rsidR="00721972" w:rsidRPr="00721972" w:rsidRDefault="00721972" w:rsidP="00721972">
      <w:pPr>
        <w:numPr>
          <w:ilvl w:val="0"/>
          <w:numId w:val="3"/>
        </w:numPr>
        <w:ind w:left="0" w:firstLine="851"/>
      </w:pPr>
      <w:r w:rsidRPr="00721972">
        <w:t>Название подключения - название, которое необходимо для различия между разными БД одной СУБД.</w:t>
      </w:r>
    </w:p>
    <w:p w14:paraId="44395340" w14:textId="77777777" w:rsidR="00721972" w:rsidRPr="00721972" w:rsidRDefault="00721972" w:rsidP="00721972">
      <w:pPr>
        <w:numPr>
          <w:ilvl w:val="0"/>
          <w:numId w:val="3"/>
        </w:numPr>
        <w:ind w:left="0" w:firstLine="851"/>
      </w:pPr>
      <w:r w:rsidRPr="00721972">
        <w:t>Особенности – текстовая строка с необходимой информации для корректного выполнения запросов.</w:t>
      </w:r>
    </w:p>
    <w:p w14:paraId="663B87AD" w14:textId="77777777" w:rsidR="00721972" w:rsidRPr="00721972" w:rsidRDefault="00721972" w:rsidP="00721972">
      <w:r w:rsidRPr="00721972">
        <w:t>Так же шаблон должен содержать следующие методы:</w:t>
      </w:r>
    </w:p>
    <w:p w14:paraId="14D0F85A" w14:textId="77777777" w:rsidR="00721972" w:rsidRPr="00721972" w:rsidRDefault="00721972" w:rsidP="00721972">
      <w:pPr>
        <w:numPr>
          <w:ilvl w:val="0"/>
          <w:numId w:val="2"/>
        </w:numPr>
        <w:ind w:left="0" w:firstLine="709"/>
      </w:pPr>
      <w:r w:rsidRPr="00721972">
        <w:t xml:space="preserve">Конструктор. Метод, которому на вход подаётся - адрес базы данных; порт базы данных; логин для авторизации; пароль для авторизации; </w:t>
      </w:r>
      <w:r w:rsidRPr="00721972">
        <w:lastRenderedPageBreak/>
        <w:t>название базы данных. Данный метод создаёт и хранит подключение и название базы данных.</w:t>
      </w:r>
    </w:p>
    <w:p w14:paraId="2FD45BE1" w14:textId="77777777" w:rsidR="00721972" w:rsidRPr="00721972" w:rsidRDefault="00721972" w:rsidP="00721972">
      <w:pPr>
        <w:numPr>
          <w:ilvl w:val="0"/>
          <w:numId w:val="2"/>
        </w:numPr>
        <w:ind w:left="0" w:firstLine="709"/>
      </w:pPr>
      <w:r w:rsidRPr="00721972">
        <w:t>Интерпретатор. Метод, которому на вход подаётся - запрос на синтаксисе, описанном в предыдущей главе. Данный метод преобразует полученный запрос в формат, нужный для конкретной СУБД и исполняет его. В конце возвращает массив кортежей с полученным результатом.</w:t>
      </w:r>
    </w:p>
    <w:p w14:paraId="00D58FA6" w14:textId="77777777" w:rsidR="00721972" w:rsidRPr="00721972" w:rsidRDefault="00721972" w:rsidP="00721972">
      <w:pPr>
        <w:numPr>
          <w:ilvl w:val="0"/>
          <w:numId w:val="2"/>
        </w:numPr>
        <w:ind w:left="0" w:firstLine="709"/>
      </w:pPr>
      <w:r w:rsidRPr="00721972">
        <w:t xml:space="preserve">Деструктор. Метод, который закрывает подключение для текущей БД. </w:t>
      </w:r>
    </w:p>
    <w:p w14:paraId="1BF47CAB" w14:textId="3C9D26EC" w:rsidR="00721972" w:rsidRPr="00721972" w:rsidRDefault="00223EB4" w:rsidP="004D40FF">
      <w:pPr>
        <w:pStyle w:val="2"/>
      </w:pPr>
      <w:bookmarkStart w:id="89" w:name="_Toc185585422"/>
      <w:bookmarkStart w:id="90" w:name="_Toc191302160"/>
      <w:bookmarkStart w:id="91" w:name="_Toc197770521"/>
      <w:r>
        <w:t>4</w:t>
      </w:r>
      <w:r w:rsidR="00721972" w:rsidRPr="00721972">
        <w:t>.</w:t>
      </w:r>
      <w:r w:rsidR="006C5595">
        <w:t>4</w:t>
      </w:r>
      <w:r w:rsidR="00721972" w:rsidRPr="00721972">
        <w:t xml:space="preserve"> Парсер запросов</w:t>
      </w:r>
      <w:bookmarkEnd w:id="89"/>
      <w:bookmarkEnd w:id="90"/>
      <w:bookmarkEnd w:id="91"/>
    </w:p>
    <w:p w14:paraId="0D5F69CB" w14:textId="77777777" w:rsidR="00721972" w:rsidRPr="00721972" w:rsidRDefault="00721972" w:rsidP="00721972">
      <w:r w:rsidRPr="00721972">
        <w:t>В описываемой в данной статье системе запрос от пользователя необходимо разделить на подзапросы. После этого разбитые подзапросы конвертируются в запросы, которые могут воспринимать СУБД, для которых эти запросы предназначены и исполняются.</w:t>
      </w:r>
    </w:p>
    <w:p w14:paraId="206A3C2B" w14:textId="46F55A92" w:rsidR="00721972" w:rsidRPr="00721972" w:rsidRDefault="00721972" w:rsidP="00721972">
      <w:r w:rsidRPr="00721972">
        <w:t>Сначала запрос читается слева направо и разбивается на подзапросы. Далее подзапросы конвертируются в читаемый для СУБД вид и исполняются справа налево с передачей результата запроса. Данный процесс</w:t>
      </w:r>
      <w:r w:rsidR="009A36CD">
        <w:t xml:space="preserve"> подробно изображен на рисунке 4</w:t>
      </w:r>
      <w:r w:rsidRPr="00721972">
        <w:t>.</w:t>
      </w:r>
    </w:p>
    <w:p w14:paraId="26930E49" w14:textId="77777777" w:rsidR="00721972" w:rsidRPr="00721972" w:rsidRDefault="00721972" w:rsidP="00721972">
      <w:r w:rsidRPr="00721972">
        <w:t xml:space="preserve"> </w:t>
      </w:r>
      <w:r w:rsidRPr="00721972">
        <w:rPr>
          <w:noProof/>
          <w:lang w:eastAsia="ru-RU"/>
        </w:rPr>
        <w:drawing>
          <wp:inline distT="0" distB="0" distL="0" distR="0" wp14:anchorId="732FEDD6" wp14:editId="10C42A6C">
            <wp:extent cx="6120130" cy="1989280"/>
            <wp:effectExtent l="0" t="0" r="0" b="0"/>
            <wp:docPr id="3" name="Рисунок 3" descr="https://lh7-rt.googleusercontent.com/docsz/AD_4nXf_LlW0DvAZcQpZZf0O52VoOc3_1Vcbjvwwr5p8q_MjMyQFgwXcQp-APzaGxMxVngFUUrcPJyNa06MpbpWyTSOuLVs-5nlzQfl3IbBN_iKHWpcS4htpLvdcucjXUINgYnXQSyu88dgWH_1nasyP0BZpaBs?key=g0L-bAMY7--BNturpN8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_LlW0DvAZcQpZZf0O52VoOc3_1Vcbjvwwr5p8q_MjMyQFgwXcQp-APzaGxMxVngFUUrcPJyNa06MpbpWyTSOuLVs-5nlzQfl3IbBN_iKHWpcS4htpLvdcucjXUINgYnXQSyu88dgWH_1nasyP0BZpaBs?key=g0L-bAMY7--BNturpN8j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989280"/>
                    </a:xfrm>
                    <a:prstGeom prst="rect">
                      <a:avLst/>
                    </a:prstGeom>
                    <a:noFill/>
                    <a:ln>
                      <a:noFill/>
                    </a:ln>
                  </pic:spPr>
                </pic:pic>
              </a:graphicData>
            </a:graphic>
          </wp:inline>
        </w:drawing>
      </w:r>
    </w:p>
    <w:p w14:paraId="7297BB61" w14:textId="3D46E52D"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9A36CD">
        <w:rPr>
          <w:iCs/>
          <w:noProof/>
          <w:szCs w:val="18"/>
        </w:rPr>
        <w:t>4</w:t>
      </w:r>
      <w:r w:rsidRPr="00721972">
        <w:rPr>
          <w:iCs/>
          <w:noProof/>
          <w:szCs w:val="18"/>
        </w:rPr>
        <w:fldChar w:fldCharType="end"/>
      </w:r>
      <w:r w:rsidRPr="00721972">
        <w:rPr>
          <w:iCs/>
          <w:szCs w:val="18"/>
        </w:rPr>
        <w:t>. Деление основного запроса на подзапросы для каждой БД</w:t>
      </w:r>
    </w:p>
    <w:p w14:paraId="41FC6AEB" w14:textId="77777777" w:rsidR="00721972" w:rsidRPr="00721972" w:rsidRDefault="00721972" w:rsidP="00721972">
      <w:r w:rsidRPr="00721972">
        <w:t xml:space="preserve">Конвертацию подзапросов осуществляет общий для всех классов БД метод Интерпретатор. Рассмотрим работу одного из них, а именно интерпретатора класса </w:t>
      </w:r>
      <w:proofErr w:type="spellStart"/>
      <w:r w:rsidRPr="00721972">
        <w:t>MongoDB</w:t>
      </w:r>
      <w:proofErr w:type="spellEnd"/>
      <w:r w:rsidRPr="00721972">
        <w:t>.</w:t>
      </w:r>
    </w:p>
    <w:p w14:paraId="0B9E802F" w14:textId="77777777" w:rsidR="00721972" w:rsidRPr="00721972" w:rsidRDefault="00721972" w:rsidP="00721972">
      <w:r w:rsidRPr="00721972">
        <w:lastRenderedPageBreak/>
        <w:t>Был выделен следующий подзапрос:</w:t>
      </w:r>
    </w:p>
    <w:p w14:paraId="5AA83123" w14:textId="77777777" w:rsidR="00721972" w:rsidRPr="00223EB4" w:rsidRDefault="00721972" w:rsidP="00721972">
      <w:proofErr w:type="spellStart"/>
      <w:r w:rsidRPr="00721972">
        <w:rPr>
          <w:lang w:val="en-US"/>
        </w:rPr>
        <w:t>dbpeople</w:t>
      </w:r>
      <w:proofErr w:type="spellEnd"/>
      <w:r w:rsidRPr="00223EB4">
        <w:t>.</w:t>
      </w:r>
      <w:r w:rsidRPr="00721972">
        <w:rPr>
          <w:lang w:val="en-US"/>
        </w:rPr>
        <w:t>read</w:t>
      </w:r>
      <w:r w:rsidRPr="00223EB4">
        <w:t>(</w:t>
      </w:r>
      <w:proofErr w:type="spellStart"/>
      <w:r w:rsidRPr="00721972">
        <w:rPr>
          <w:lang w:val="en-US"/>
        </w:rPr>
        <w:t>dbpeople</w:t>
      </w:r>
      <w:proofErr w:type="spellEnd"/>
      <w:r w:rsidRPr="00223EB4">
        <w:t>.</w:t>
      </w:r>
      <w:r w:rsidRPr="00721972">
        <w:rPr>
          <w:lang w:val="en-US"/>
        </w:rPr>
        <w:t>personal</w:t>
      </w:r>
      <w:r w:rsidRPr="00223EB4">
        <w:t>_</w:t>
      </w:r>
      <w:r w:rsidRPr="00721972">
        <w:rPr>
          <w:lang w:val="en-US"/>
        </w:rPr>
        <w:t>data</w:t>
      </w:r>
      <w:r w:rsidRPr="00223EB4">
        <w:t>.</w:t>
      </w:r>
      <w:r w:rsidRPr="00721972">
        <w:rPr>
          <w:lang w:val="en-US"/>
        </w:rPr>
        <w:t>name</w:t>
      </w:r>
      <w:r w:rsidRPr="00223EB4">
        <w:t>).</w:t>
      </w:r>
      <w:r w:rsidRPr="00721972">
        <w:rPr>
          <w:lang w:val="en-US"/>
        </w:rPr>
        <w:t>where</w:t>
      </w:r>
      <w:r w:rsidRPr="00223EB4">
        <w:t>(</w:t>
      </w:r>
      <w:proofErr w:type="spellStart"/>
      <w:r w:rsidRPr="00721972">
        <w:rPr>
          <w:lang w:val="en-US"/>
        </w:rPr>
        <w:t>dbpeople</w:t>
      </w:r>
      <w:proofErr w:type="spellEnd"/>
      <w:r w:rsidRPr="00223EB4">
        <w:t>.</w:t>
      </w:r>
      <w:r w:rsidRPr="00721972">
        <w:rPr>
          <w:lang w:val="en-US"/>
        </w:rPr>
        <w:t>personal</w:t>
      </w:r>
      <w:r w:rsidRPr="00223EB4">
        <w:t>_</w:t>
      </w:r>
      <w:r w:rsidRPr="00721972">
        <w:rPr>
          <w:lang w:val="en-US"/>
        </w:rPr>
        <w:t>data</w:t>
      </w:r>
      <w:r w:rsidRPr="00223EB4">
        <w:t>.</w:t>
      </w:r>
      <w:r w:rsidRPr="00721972">
        <w:rPr>
          <w:lang w:val="en-US"/>
        </w:rPr>
        <w:t>id</w:t>
      </w:r>
      <w:r w:rsidRPr="00223EB4">
        <w:t>=1)</w:t>
      </w:r>
    </w:p>
    <w:p w14:paraId="0171F00C" w14:textId="77777777" w:rsidR="00721972" w:rsidRPr="00721972" w:rsidRDefault="00721972" w:rsidP="00721972">
      <w:r w:rsidRPr="00721972">
        <w:t xml:space="preserve">Сначала идёт подключение к базе данных </w:t>
      </w:r>
      <w:proofErr w:type="spellStart"/>
      <w:r w:rsidRPr="00721972">
        <w:t>dbpeople</w:t>
      </w:r>
      <w:proofErr w:type="spellEnd"/>
      <w:r w:rsidRPr="00721972">
        <w:t>. Парсер начинает выполнять с более меньшего подзапроса:</w:t>
      </w:r>
    </w:p>
    <w:p w14:paraId="0B12B828" w14:textId="77777777" w:rsidR="00721972" w:rsidRPr="00721972" w:rsidRDefault="00721972" w:rsidP="00721972">
      <w:pPr>
        <w:rPr>
          <w:lang w:val="en-US"/>
        </w:rPr>
      </w:pPr>
      <w:r w:rsidRPr="00721972">
        <w:rPr>
          <w:lang w:val="en-US"/>
        </w:rPr>
        <w:t xml:space="preserve">(dbpeople.personal_data.name).where(dbpeople.personal_data.id=1), </w:t>
      </w:r>
      <w:r w:rsidRPr="00721972">
        <w:t>где</w:t>
      </w:r>
      <w:r w:rsidRPr="00721972">
        <w:rPr>
          <w:lang w:val="en-US"/>
        </w:rPr>
        <w:t xml:space="preserve"> </w:t>
      </w:r>
      <w:proofErr w:type="spellStart"/>
      <w:r w:rsidRPr="00721972">
        <w:rPr>
          <w:lang w:val="en-US"/>
        </w:rPr>
        <w:t>dbpeople</w:t>
      </w:r>
      <w:proofErr w:type="spellEnd"/>
      <w:r w:rsidRPr="00721972">
        <w:rPr>
          <w:lang w:val="en-US"/>
        </w:rPr>
        <w:t xml:space="preserve"> – </w:t>
      </w:r>
      <w:r w:rsidRPr="00721972">
        <w:t>БД</w:t>
      </w:r>
      <w:r w:rsidRPr="00721972">
        <w:rPr>
          <w:lang w:val="en-US"/>
        </w:rPr>
        <w:t xml:space="preserve"> </w:t>
      </w:r>
      <w:r w:rsidRPr="00721972">
        <w:t>в</w:t>
      </w:r>
      <w:r w:rsidRPr="00721972">
        <w:rPr>
          <w:lang w:val="en-US"/>
        </w:rPr>
        <w:t xml:space="preserve"> </w:t>
      </w:r>
      <w:r w:rsidRPr="00721972">
        <w:t>СУБД</w:t>
      </w:r>
      <w:r w:rsidRPr="00721972">
        <w:rPr>
          <w:lang w:val="en-US"/>
        </w:rPr>
        <w:t xml:space="preserve"> MongoDB. </w:t>
      </w:r>
    </w:p>
    <w:p w14:paraId="682F880F" w14:textId="77777777" w:rsidR="00721972" w:rsidRPr="00721972" w:rsidRDefault="00721972" w:rsidP="00721972">
      <w:pPr>
        <w:rPr>
          <w:lang w:val="en-US"/>
        </w:rPr>
      </w:pPr>
      <w:r w:rsidRPr="00721972">
        <w:t>Часть</w:t>
      </w:r>
      <w:r w:rsidRPr="00721972">
        <w:rPr>
          <w:lang w:val="en-US"/>
        </w:rPr>
        <w:t xml:space="preserve"> </w:t>
      </w:r>
      <w:r w:rsidRPr="00721972">
        <w:t>запроса</w:t>
      </w:r>
      <w:r w:rsidRPr="00721972">
        <w:rPr>
          <w:lang w:val="en-US"/>
        </w:rPr>
        <w:t xml:space="preserve"> dbpeople.personal_data.name </w:t>
      </w:r>
      <w:r w:rsidRPr="00721972">
        <w:t>преобразуется</w:t>
      </w:r>
      <w:r w:rsidRPr="00721972">
        <w:rPr>
          <w:lang w:val="en-US"/>
        </w:rPr>
        <w:t xml:space="preserve"> </w:t>
      </w:r>
      <w:r w:rsidRPr="00721972">
        <w:t>в</w:t>
      </w:r>
      <w:r w:rsidRPr="00721972">
        <w:rPr>
          <w:lang w:val="en-US"/>
        </w:rPr>
        <w:t xml:space="preserve"> {_id: 0, name: 1</w:t>
      </w:r>
      <w:proofErr w:type="gramStart"/>
      <w:r w:rsidRPr="00721972">
        <w:rPr>
          <w:lang w:val="en-US"/>
        </w:rPr>
        <w:t>},where</w:t>
      </w:r>
      <w:proofErr w:type="gramEnd"/>
      <w:r w:rsidRPr="00721972">
        <w:rPr>
          <w:lang w:val="en-US"/>
        </w:rPr>
        <w:t xml:space="preserve">(dbpeople.personal_data.id=1)  </w:t>
      </w:r>
      <w:r w:rsidRPr="00721972">
        <w:t>преобразуется</w:t>
      </w:r>
      <w:r w:rsidRPr="00721972">
        <w:rPr>
          <w:lang w:val="en-US"/>
        </w:rPr>
        <w:t xml:space="preserve"> </w:t>
      </w:r>
      <w:r w:rsidRPr="00721972">
        <w:t>в</w:t>
      </w:r>
      <w:r w:rsidRPr="00721972">
        <w:rPr>
          <w:lang w:val="en-US"/>
        </w:rPr>
        <w:t xml:space="preserve"> {_id: 1}.</w:t>
      </w:r>
    </w:p>
    <w:p w14:paraId="02838F44" w14:textId="77777777" w:rsidR="00721972" w:rsidRPr="00721972" w:rsidRDefault="00721972" w:rsidP="00721972">
      <w:r w:rsidRPr="00721972">
        <w:t xml:space="preserve">Далее конвертируется часть запроса </w:t>
      </w:r>
      <w:proofErr w:type="spellStart"/>
      <w:proofErr w:type="gramStart"/>
      <w:r w:rsidRPr="00721972">
        <w:t>dbpeople.read</w:t>
      </w:r>
      <w:proofErr w:type="spellEnd"/>
      <w:proofErr w:type="gramEnd"/>
      <w:r w:rsidRPr="00721972">
        <w:t>() и исполняется в виде следующего запроса:</w:t>
      </w:r>
    </w:p>
    <w:p w14:paraId="0C1BDD67" w14:textId="77777777" w:rsidR="00721972" w:rsidRPr="00721972" w:rsidRDefault="00721972" w:rsidP="00721972">
      <w:pPr>
        <w:rPr>
          <w:color w:val="FF0000"/>
          <w:lang w:val="en-US"/>
        </w:rPr>
      </w:pPr>
      <w:proofErr w:type="spellStart"/>
      <w:proofErr w:type="gramStart"/>
      <w:r w:rsidRPr="00721972">
        <w:rPr>
          <w:lang w:val="en-US"/>
        </w:rPr>
        <w:t>db.personal</w:t>
      </w:r>
      <w:proofErr w:type="gramEnd"/>
      <w:r w:rsidRPr="00721972">
        <w:rPr>
          <w:lang w:val="en-US"/>
        </w:rPr>
        <w:t>_data.find</w:t>
      </w:r>
      <w:proofErr w:type="spellEnd"/>
      <w:r w:rsidRPr="00721972">
        <w:rPr>
          <w:lang w:val="en-US"/>
        </w:rPr>
        <w:t xml:space="preserve">({_id: 1},{_id: 0, name: 1}). </w:t>
      </w:r>
    </w:p>
    <w:p w14:paraId="240966A7" w14:textId="77777777" w:rsidR="00721972" w:rsidRPr="00721972" w:rsidRDefault="00721972" w:rsidP="00721972">
      <w:r w:rsidRPr="00721972">
        <w:t>Для создания очереди на исполнения создаётся стек, со следующим строением:</w:t>
      </w:r>
    </w:p>
    <w:p w14:paraId="17B3E1EA" w14:textId="77777777" w:rsidR="00721972" w:rsidRPr="00721972" w:rsidRDefault="00721972" w:rsidP="00721972">
      <w:pPr>
        <w:numPr>
          <w:ilvl w:val="0"/>
          <w:numId w:val="5"/>
        </w:numPr>
        <w:ind w:left="0" w:firstLine="709"/>
        <w:contextualSpacing/>
      </w:pPr>
      <w:r w:rsidRPr="00721972">
        <w:t>Название подключения – какое подключение необходимо выполнить для исполнения запроса.</w:t>
      </w:r>
    </w:p>
    <w:p w14:paraId="6AEE7CA6" w14:textId="77777777" w:rsidR="00721972" w:rsidRPr="00721972" w:rsidRDefault="00721972" w:rsidP="00721972">
      <w:pPr>
        <w:numPr>
          <w:ilvl w:val="0"/>
          <w:numId w:val="5"/>
        </w:numPr>
        <w:ind w:left="0" w:firstLine="709"/>
        <w:contextualSpacing/>
      </w:pPr>
      <w:r w:rsidRPr="00721972">
        <w:t>Команда – название команды, которая будет исполняться</w:t>
      </w:r>
    </w:p>
    <w:p w14:paraId="5A30DC0F" w14:textId="77777777" w:rsidR="00721972" w:rsidRPr="00721972" w:rsidRDefault="00721972" w:rsidP="00721972">
      <w:pPr>
        <w:numPr>
          <w:ilvl w:val="0"/>
          <w:numId w:val="5"/>
        </w:numPr>
        <w:ind w:left="0" w:firstLine="709"/>
        <w:contextualSpacing/>
      </w:pPr>
      <w:r w:rsidRPr="00721972">
        <w:t>Аргументы команды – аргументы, которые были указаны при вызове команды.</w:t>
      </w:r>
    </w:p>
    <w:p w14:paraId="1F771553" w14:textId="77777777" w:rsidR="00721972" w:rsidRPr="00721972" w:rsidRDefault="00721972" w:rsidP="00721972">
      <w:pPr>
        <w:numPr>
          <w:ilvl w:val="0"/>
          <w:numId w:val="5"/>
        </w:numPr>
        <w:ind w:left="0" w:firstLine="709"/>
        <w:contextualSpacing/>
      </w:pPr>
      <w:r w:rsidRPr="00721972">
        <w:rPr>
          <w:lang w:val="en-US"/>
        </w:rPr>
        <w:t>Where</w:t>
      </w:r>
      <w:r w:rsidRPr="00721972">
        <w:t xml:space="preserve"> список – список, в котором хранятся символы, которые необходимо учитывать при анализе условия – “(”</w:t>
      </w:r>
      <w:proofErr w:type="gramStart"/>
      <w:r w:rsidRPr="00721972">
        <w:t>, ”</w:t>
      </w:r>
      <w:proofErr w:type="gramEnd"/>
      <w:r w:rsidRPr="00721972">
        <w:t>)”, ”</w:t>
      </w:r>
      <w:r w:rsidRPr="00721972">
        <w:rPr>
          <w:lang w:val="en-US"/>
        </w:rPr>
        <w:t>AND</w:t>
      </w:r>
      <w:r w:rsidRPr="00721972">
        <w:t>”, ”</w:t>
      </w:r>
      <w:r w:rsidRPr="00721972">
        <w:rPr>
          <w:lang w:val="en-US"/>
        </w:rPr>
        <w:t>OR</w:t>
      </w:r>
      <w:r w:rsidRPr="00721972">
        <w:t>”, ”=”, “!=”, “&lt;”, ”&gt;”,  “&lt;=”, “&gt;=”</w:t>
      </w:r>
    </w:p>
    <w:p w14:paraId="3679DDE1" w14:textId="77777777" w:rsidR="00721972" w:rsidRPr="00721972" w:rsidRDefault="00721972" w:rsidP="00721972">
      <w:pPr>
        <w:numPr>
          <w:ilvl w:val="0"/>
          <w:numId w:val="5"/>
        </w:numPr>
        <w:ind w:left="0" w:firstLine="709"/>
        <w:contextualSpacing/>
      </w:pPr>
      <w:r w:rsidRPr="00721972">
        <w:t xml:space="preserve">Номер итерации – положение элемента в стеке, в который необходимо вставить результат </w:t>
      </w:r>
    </w:p>
    <w:p w14:paraId="7C41DA93" w14:textId="77777777" w:rsidR="00721972" w:rsidRPr="00721972" w:rsidRDefault="00721972" w:rsidP="00721972">
      <w:pPr>
        <w:numPr>
          <w:ilvl w:val="0"/>
          <w:numId w:val="5"/>
        </w:numPr>
        <w:ind w:left="0" w:firstLine="709"/>
        <w:contextualSpacing/>
      </w:pPr>
      <w:r w:rsidRPr="00721972">
        <w:t xml:space="preserve">Позиция в </w:t>
      </w:r>
      <w:r w:rsidRPr="00721972">
        <w:rPr>
          <w:lang w:val="en-US"/>
        </w:rPr>
        <w:t>where</w:t>
      </w:r>
      <w:r w:rsidRPr="00721972">
        <w:t xml:space="preserve"> списке – в какой порядковый номер необходимо вставить результат в </w:t>
      </w:r>
      <w:r w:rsidRPr="00721972">
        <w:rPr>
          <w:lang w:val="en-US"/>
        </w:rPr>
        <w:t>where</w:t>
      </w:r>
      <w:r w:rsidRPr="00721972">
        <w:t xml:space="preserve"> списке</w:t>
      </w:r>
    </w:p>
    <w:p w14:paraId="056B3171" w14:textId="77777777" w:rsidR="00721972" w:rsidRPr="00721972" w:rsidRDefault="00721972" w:rsidP="00721972">
      <w:r w:rsidRPr="00721972">
        <w:t xml:space="preserve">Сначала в запросе ищется первая из команд, после чего в элемент стека заносится подключение для которого была вызвана команда и затем сама команда. После ищется конец аргумента, начиная с первого символа, если количество открывающих скобок равно -1 (так как первая уже учтена) и </w:t>
      </w:r>
      <w:r w:rsidRPr="00721972">
        <w:lastRenderedPageBreak/>
        <w:t xml:space="preserve">встречается закрывающая, то это конце аргумента. Весь аргумент заносится в элемент стека. Далее проверяется имеется ли у команды оператор </w:t>
      </w:r>
      <w:r w:rsidRPr="00721972">
        <w:rPr>
          <w:lang w:val="en-US"/>
        </w:rPr>
        <w:t>where</w:t>
      </w:r>
      <w:r w:rsidRPr="00721972">
        <w:t xml:space="preserve">. Если он отсутствует, то заносится пустой список и на место координат вставки результата записывается число -1. В случае наличия оператора </w:t>
      </w:r>
      <w:r w:rsidRPr="00721972">
        <w:rPr>
          <w:lang w:val="en-US"/>
        </w:rPr>
        <w:t>where</w:t>
      </w:r>
      <w:r w:rsidRPr="00721972">
        <w:t xml:space="preserve"> ищется конец его аргумента. И после система пытается найти есть ли в аргументе операторы </w:t>
      </w:r>
      <w:r w:rsidRPr="00721972">
        <w:rPr>
          <w:lang w:val="en-US"/>
        </w:rPr>
        <w:t>AND</w:t>
      </w:r>
      <w:r w:rsidRPr="00721972">
        <w:t xml:space="preserve"> или </w:t>
      </w:r>
      <w:r w:rsidRPr="00721972">
        <w:rPr>
          <w:lang w:val="en-US"/>
        </w:rPr>
        <w:t>OR</w:t>
      </w:r>
      <w:r w:rsidRPr="00721972">
        <w:t xml:space="preserve">. Для этого ищутся координаты начала и конца первого названия путём посимвольного прохождения всей строки, пока не будет встречен символ. После этого всё что до первого аргумента вносится отдельно в список </w:t>
      </w:r>
      <w:r w:rsidRPr="00721972">
        <w:rPr>
          <w:lang w:val="en-US"/>
        </w:rPr>
        <w:t>where</w:t>
      </w:r>
      <w:r w:rsidRPr="00721972">
        <w:t xml:space="preserve"> и вместо аргумента ставится @. Данный процесс продолжается пока не закончится проверяемая строка. Все найденные аргументы заносятся в отдельный список. После для каждого аргумента в списке ищется разделитель аналогично поиску конца аргумента. Далее каждый аргумент разделителя, если они простые заносятся вместо @. Если же они сложные, то для них процесс начинается сначала, но уже заносят результат в итерацию и место, где оно стоит. Место помечается знаком %. </w:t>
      </w:r>
    </w:p>
    <w:p w14:paraId="7C546F39" w14:textId="77777777" w:rsidR="00721972" w:rsidRPr="00721972" w:rsidRDefault="00721972" w:rsidP="00721972">
      <w:r w:rsidRPr="00721972">
        <w:t xml:space="preserve">Последовательно из стека берётся запись, которая передаётся в соответствующий интерпретатор, который определяется по первому значению в этой записи. После выполнения запроса берётся результат и заносится вместо символа % в </w:t>
      </w:r>
      <w:r w:rsidRPr="00721972">
        <w:rPr>
          <w:lang w:val="en-US"/>
        </w:rPr>
        <w:t>where</w:t>
      </w:r>
      <w:r w:rsidRPr="00721972">
        <w:t xml:space="preserve"> список нужного элемента стека. Место для вставки указано последними 2 элементами в записи стека.  И данный процесс продолжается пока не закончатся записи в стеке. </w:t>
      </w:r>
    </w:p>
    <w:p w14:paraId="6FBC3DD7" w14:textId="77777777" w:rsidR="00721972" w:rsidRPr="00E43F9E" w:rsidRDefault="00721972" w:rsidP="00721972">
      <w:pPr>
        <w:ind w:firstLine="0"/>
      </w:pPr>
    </w:p>
    <w:p w14:paraId="60CFB920" w14:textId="7D36C4DA" w:rsidR="009F0BF3" w:rsidRDefault="009F0BF3" w:rsidP="00DE0AC9">
      <w:pPr>
        <w:pStyle w:val="1"/>
      </w:pPr>
      <w:bookmarkStart w:id="92" w:name="_Toc191302175"/>
      <w:bookmarkStart w:id="93" w:name="_Toc197770522"/>
      <w:r>
        <w:t>Заключение</w:t>
      </w:r>
      <w:bookmarkEnd w:id="92"/>
      <w:bookmarkEnd w:id="93"/>
    </w:p>
    <w:p w14:paraId="0537533E" w14:textId="015D4EB6" w:rsidR="009D42AD" w:rsidRDefault="00220A03" w:rsidP="00223EB4">
      <w:r>
        <w:t xml:space="preserve">В данной работе для </w:t>
      </w:r>
      <w:r w:rsidR="002A168F">
        <w:t>эффективного взаимодействия между СУБД</w:t>
      </w:r>
      <w:r w:rsidR="00B50BAC">
        <w:t xml:space="preserve"> </w:t>
      </w:r>
      <w:r>
        <w:t xml:space="preserve">были изучены </w:t>
      </w:r>
      <w:r w:rsidR="00B50BAC">
        <w:t xml:space="preserve">синтаксисы </w:t>
      </w:r>
      <w:r>
        <w:t>разны</w:t>
      </w:r>
      <w:r w:rsidR="00B50BAC">
        <w:t xml:space="preserve">х </w:t>
      </w:r>
      <w:r>
        <w:t>СУБД</w:t>
      </w:r>
      <w:r w:rsidR="00B50BAC">
        <w:t>.</w:t>
      </w:r>
      <w:r w:rsidR="00AC0474">
        <w:t xml:space="preserve"> </w:t>
      </w:r>
      <w:r>
        <w:t>Для</w:t>
      </w:r>
      <w:r w:rsidR="0069014C">
        <w:t xml:space="preserve"> </w:t>
      </w:r>
      <w:r w:rsidR="002C75A8">
        <w:t>выделения преимуществ и недостатков системы</w:t>
      </w:r>
      <w:r w:rsidR="0069014C">
        <w:t xml:space="preserve"> </w:t>
      </w:r>
      <w:r>
        <w:t>были изучены разные озёра</w:t>
      </w:r>
      <w:r w:rsidR="00B50BAC">
        <w:t xml:space="preserve"> данных и </w:t>
      </w:r>
      <w:r w:rsidR="00C13485">
        <w:t xml:space="preserve">их </w:t>
      </w:r>
      <w:r w:rsidR="00B50BAC">
        <w:t>строение в целом.</w:t>
      </w:r>
      <w:r w:rsidR="00AC0474">
        <w:t xml:space="preserve"> </w:t>
      </w:r>
      <w:r w:rsidR="00A24399">
        <w:t>В итоге, в</w:t>
      </w:r>
      <w:r w:rsidR="008E1819" w:rsidRPr="008E1819">
        <w:t xml:space="preserve"> данной работе был</w:t>
      </w:r>
      <w:r w:rsidR="00163914">
        <w:t xml:space="preserve">а </w:t>
      </w:r>
      <w:r w:rsidR="00925DB3">
        <w:t>разработа</w:t>
      </w:r>
      <w:r w:rsidR="00D566F6">
        <w:t>на</w:t>
      </w:r>
      <w:r w:rsidR="00163914">
        <w:t xml:space="preserve"> </w:t>
      </w:r>
      <w:r w:rsidR="008E1819" w:rsidRPr="008E1819">
        <w:t>система</w:t>
      </w:r>
      <w:r w:rsidR="009F678B">
        <w:t>, которая</w:t>
      </w:r>
      <w:r w:rsidR="008E1819" w:rsidRPr="008E1819">
        <w:t xml:space="preserve"> позвол</w:t>
      </w:r>
      <w:r w:rsidR="005A2F6B">
        <w:t>яе</w:t>
      </w:r>
      <w:r w:rsidR="008E1819" w:rsidRPr="008E1819">
        <w:t>т пользователю получать информацию из разных БД доступней и представлять её в более понятном виде.</w:t>
      </w:r>
      <w:r w:rsidR="009D42AD">
        <w:br w:type="page"/>
      </w:r>
    </w:p>
    <w:p w14:paraId="17404204" w14:textId="77AB3BC3" w:rsidR="009F0BF3" w:rsidRDefault="009F0BF3" w:rsidP="002033BB">
      <w:pPr>
        <w:pStyle w:val="1"/>
      </w:pPr>
      <w:bookmarkStart w:id="94" w:name="_Toc191302176"/>
      <w:bookmarkStart w:id="95" w:name="_Toc197770523"/>
      <w:r>
        <w:lastRenderedPageBreak/>
        <w:t>Список использованных источников</w:t>
      </w:r>
      <w:bookmarkEnd w:id="94"/>
      <w:bookmarkEnd w:id="95"/>
    </w:p>
    <w:p w14:paraId="0DB8BA6F" w14:textId="45DE8824" w:rsidR="00A15102" w:rsidRPr="00BB1698" w:rsidRDefault="00A15102" w:rsidP="00BB708C">
      <w:pPr>
        <w:pStyle w:val="a5"/>
        <w:numPr>
          <w:ilvl w:val="0"/>
          <w:numId w:val="6"/>
        </w:numPr>
        <w:ind w:left="0" w:firstLine="709"/>
      </w:pPr>
      <w:proofErr w:type="spellStart"/>
      <w:r w:rsidRPr="00BB1698">
        <w:t>Бердыбаев</w:t>
      </w:r>
      <w:proofErr w:type="spellEnd"/>
      <w:r w:rsidRPr="00BB1698">
        <w:t xml:space="preserve"> Р.Ш., Гнатюк С.О., </w:t>
      </w:r>
      <w:proofErr w:type="spellStart"/>
      <w:r w:rsidRPr="00BB1698">
        <w:t>Тынимбаев</w:t>
      </w:r>
      <w:proofErr w:type="spellEnd"/>
      <w:r w:rsidRPr="00BB1698">
        <w:t xml:space="preserve"> С., Азаров И.С. Анализ современных баз данных для использования в системах </w:t>
      </w:r>
      <w:proofErr w:type="spellStart"/>
      <w:r w:rsidRPr="00BB1698">
        <w:t>Siem</w:t>
      </w:r>
      <w:proofErr w:type="spellEnd"/>
      <w:r w:rsidRPr="00BB1698">
        <w:t xml:space="preserve"> // Вестник Алматинского университета энергетики и связи, Т. 54, №3, С. 33-47, 2021. </w:t>
      </w:r>
      <w:r w:rsidRPr="00BB1698">
        <w:rPr>
          <w:lang w:val="en-US"/>
        </w:rPr>
        <w:t>DOI</w:t>
      </w:r>
      <w:r w:rsidRPr="00BB1698">
        <w:t xml:space="preserve"> 10.51775/1999-9801_2021_54_3_33.</w:t>
      </w:r>
    </w:p>
    <w:p w14:paraId="02D4F537" w14:textId="77777777" w:rsidR="00A15102" w:rsidRPr="00BB1698" w:rsidRDefault="00A15102" w:rsidP="00BB708C">
      <w:pPr>
        <w:pStyle w:val="a5"/>
        <w:numPr>
          <w:ilvl w:val="0"/>
          <w:numId w:val="6"/>
        </w:numPr>
        <w:ind w:left="0" w:firstLine="709"/>
        <w:rPr>
          <w:lang w:val="en-US"/>
        </w:rPr>
      </w:pPr>
      <w:proofErr w:type="spellStart"/>
      <w:r w:rsidRPr="00BB1698">
        <w:rPr>
          <w:lang w:val="en-US"/>
        </w:rPr>
        <w:t>Blinova</w:t>
      </w:r>
      <w:proofErr w:type="spellEnd"/>
      <w:r w:rsidRPr="00BB1698">
        <w:rPr>
          <w:lang w:val="en-US"/>
        </w:rPr>
        <w:t xml:space="preserve"> O.V., </w:t>
      </w:r>
      <w:proofErr w:type="spellStart"/>
      <w:r w:rsidRPr="00BB1698">
        <w:rPr>
          <w:lang w:val="en-US"/>
        </w:rPr>
        <w:t>Pankratova</w:t>
      </w:r>
      <w:proofErr w:type="spellEnd"/>
      <w:r w:rsidRPr="00BB1698">
        <w:rPr>
          <w:lang w:val="en-US"/>
        </w:rPr>
        <w:t xml:space="preserve"> E. V., </w:t>
      </w:r>
      <w:proofErr w:type="spellStart"/>
      <w:r w:rsidRPr="00BB1698">
        <w:rPr>
          <w:lang w:val="en-US"/>
        </w:rPr>
        <w:t>Farkhadov</w:t>
      </w:r>
      <w:proofErr w:type="spellEnd"/>
      <w:r w:rsidRPr="00BB1698">
        <w:rPr>
          <w:lang w:val="en-US"/>
        </w:rPr>
        <w:t xml:space="preserve"> M.P. Principles of construction and analysis of architectures for modern scientific information systems // 7th International Scientific Conference. 2023. P. 111-113. DOI 10.25728/icct.2024.032.</w:t>
      </w:r>
    </w:p>
    <w:p w14:paraId="3ECFFDFF" w14:textId="77777777" w:rsidR="00A15102" w:rsidRPr="00BB1698" w:rsidRDefault="00A15102" w:rsidP="00BB708C">
      <w:pPr>
        <w:pStyle w:val="a5"/>
        <w:numPr>
          <w:ilvl w:val="0"/>
          <w:numId w:val="6"/>
        </w:numPr>
        <w:ind w:left="0" w:firstLine="709"/>
        <w:rPr>
          <w:lang w:val="en-US"/>
        </w:rPr>
      </w:pPr>
      <w:r w:rsidRPr="00BB1698">
        <w:rPr>
          <w:lang w:val="en-US"/>
        </w:rPr>
        <w:t xml:space="preserve">Schäfer R.A., </w:t>
      </w:r>
      <w:proofErr w:type="spellStart"/>
      <w:r w:rsidRPr="00BB1698">
        <w:rPr>
          <w:lang w:val="en-US"/>
        </w:rPr>
        <w:t>Rabsch</w:t>
      </w:r>
      <w:proofErr w:type="spellEnd"/>
      <w:r w:rsidRPr="00BB1698">
        <w:rPr>
          <w:lang w:val="en-US"/>
        </w:rPr>
        <w:t xml:space="preserve"> D., Scholz G.E., Stadler P.F., Hess W.R., </w:t>
      </w:r>
      <w:proofErr w:type="spellStart"/>
      <w:r w:rsidRPr="00BB1698">
        <w:rPr>
          <w:lang w:val="en-US"/>
        </w:rPr>
        <w:t>Backofen</w:t>
      </w:r>
      <w:proofErr w:type="spellEnd"/>
      <w:r w:rsidRPr="00BB1698">
        <w:rPr>
          <w:lang w:val="en-US"/>
        </w:rPr>
        <w:t xml:space="preserve"> R., </w:t>
      </w:r>
      <w:proofErr w:type="spellStart"/>
      <w:r w:rsidRPr="00BB1698">
        <w:rPr>
          <w:lang w:val="en-US"/>
        </w:rPr>
        <w:t>Fallmann</w:t>
      </w:r>
      <w:proofErr w:type="spellEnd"/>
      <w:r w:rsidRPr="00BB1698">
        <w:rPr>
          <w:lang w:val="en-US"/>
        </w:rPr>
        <w:t xml:space="preserve"> J., </w:t>
      </w:r>
      <w:proofErr w:type="spellStart"/>
      <w:r w:rsidRPr="00BB1698">
        <w:rPr>
          <w:lang w:val="en-US"/>
        </w:rPr>
        <w:t>Voß</w:t>
      </w:r>
      <w:proofErr w:type="spellEnd"/>
      <w:r w:rsidRPr="00BB1698">
        <w:rPr>
          <w:lang w:val="en-US"/>
        </w:rPr>
        <w:t xml:space="preserve"> B. RNA interaction format: a general data format for RNA interactions // Bioinformatics, Vol. 39, №11, P. 1-3, 2023. DOI 10.1093/bioinformatics/btad665.</w:t>
      </w:r>
    </w:p>
    <w:p w14:paraId="4C4FF043" w14:textId="77777777" w:rsidR="00A15102" w:rsidRPr="00BB1698" w:rsidRDefault="00A15102" w:rsidP="00BB708C">
      <w:pPr>
        <w:pStyle w:val="a5"/>
        <w:numPr>
          <w:ilvl w:val="0"/>
          <w:numId w:val="6"/>
        </w:numPr>
        <w:ind w:left="0" w:firstLine="709"/>
        <w:rPr>
          <w:lang w:val="en-US"/>
        </w:rPr>
      </w:pPr>
      <w:r w:rsidRPr="00BB1698">
        <w:rPr>
          <w:lang w:val="en-US"/>
        </w:rPr>
        <w:t xml:space="preserve">Martha V.S, Liu ZH., Guo Li., </w:t>
      </w:r>
      <w:proofErr w:type="spellStart"/>
      <w:r w:rsidRPr="00BB1698">
        <w:rPr>
          <w:lang w:val="en-US"/>
        </w:rPr>
        <w:t>Su</w:t>
      </w:r>
      <w:proofErr w:type="spellEnd"/>
      <w:r w:rsidRPr="00BB1698">
        <w:rPr>
          <w:lang w:val="en-US"/>
        </w:rPr>
        <w:t xml:space="preserve"> </w:t>
      </w:r>
      <w:proofErr w:type="spellStart"/>
      <w:r w:rsidRPr="00BB1698">
        <w:rPr>
          <w:lang w:val="en-US"/>
        </w:rPr>
        <w:t>Zh</w:t>
      </w:r>
      <w:proofErr w:type="spellEnd"/>
      <w:r w:rsidRPr="00BB1698">
        <w:rPr>
          <w:lang w:val="en-US"/>
        </w:rPr>
        <w:t xml:space="preserve">., Ye </w:t>
      </w:r>
      <w:proofErr w:type="spellStart"/>
      <w:r w:rsidRPr="00BB1698">
        <w:rPr>
          <w:lang w:val="en-US"/>
        </w:rPr>
        <w:t>Ya</w:t>
      </w:r>
      <w:proofErr w:type="spellEnd"/>
      <w:r w:rsidRPr="00BB1698">
        <w:rPr>
          <w:lang w:val="en-US"/>
        </w:rPr>
        <w:t>., Fang H., Ding D., Tong W., Xu X. Constructing a robust protein-protein interaction network by integrating multiple public databases // Bioinformatics, Vol. 12, №10, P. 1-10, 2011. DOI 10.1186/1471-2105-12-s10-s7.</w:t>
      </w:r>
    </w:p>
    <w:p w14:paraId="31C115E7" w14:textId="77777777" w:rsidR="00A15102" w:rsidRPr="00BB1698" w:rsidRDefault="00A15102" w:rsidP="00BB708C">
      <w:pPr>
        <w:pStyle w:val="a5"/>
        <w:numPr>
          <w:ilvl w:val="0"/>
          <w:numId w:val="6"/>
        </w:numPr>
        <w:ind w:left="0" w:firstLine="709"/>
        <w:rPr>
          <w:lang w:val="en-US"/>
        </w:rPr>
      </w:pPr>
      <w:r w:rsidRPr="00BB1698">
        <w:t>Панов П.В. База данных «субнациональный регионализм и многоуровневая политика (</w:t>
      </w:r>
      <w:r w:rsidRPr="00BB1698">
        <w:rPr>
          <w:lang w:val="en-US"/>
        </w:rPr>
        <w:t>reg</w:t>
      </w:r>
      <w:r w:rsidRPr="00BB1698">
        <w:t>-</w:t>
      </w:r>
      <w:proofErr w:type="spellStart"/>
      <w:r w:rsidRPr="00BB1698">
        <w:rPr>
          <w:lang w:val="en-US"/>
        </w:rPr>
        <w:t>mlg</w:t>
      </w:r>
      <w:proofErr w:type="spellEnd"/>
      <w:r w:rsidRPr="00BB1698">
        <w:t xml:space="preserve">)» // Вестник Пермского университета. </w:t>
      </w:r>
      <w:r w:rsidRPr="00BB1698">
        <w:rPr>
          <w:lang w:val="en-US"/>
        </w:rPr>
        <w:t xml:space="preserve">ПОЛИТОЛОГИЯ, Т. 15, №4, </w:t>
      </w:r>
      <w:r w:rsidRPr="00BB1698">
        <w:t xml:space="preserve">С </w:t>
      </w:r>
      <w:r w:rsidRPr="00BB1698">
        <w:rPr>
          <w:lang w:val="en-US"/>
        </w:rPr>
        <w:t>111-120, 2021. DOI 10.17072/2218-1067-2021-4-111-120</w:t>
      </w:r>
      <w:r w:rsidRPr="00BB1698">
        <w:t>.</w:t>
      </w:r>
    </w:p>
    <w:p w14:paraId="57721768" w14:textId="77777777" w:rsidR="00A15102" w:rsidRPr="00BB1698" w:rsidRDefault="00A15102" w:rsidP="00BB708C">
      <w:pPr>
        <w:pStyle w:val="a5"/>
        <w:numPr>
          <w:ilvl w:val="0"/>
          <w:numId w:val="6"/>
        </w:numPr>
        <w:ind w:left="0" w:firstLine="709"/>
        <w:rPr>
          <w:lang w:val="en-US"/>
        </w:rPr>
      </w:pPr>
      <w:r w:rsidRPr="00BB1698">
        <w:rPr>
          <w:lang w:val="en-US"/>
        </w:rPr>
        <w:t>Haas L.M., Rice J.E., Schwarz P.M., Swope W.C. DISCOVERYLINK: a system for integrated access to life sciences data sources // IBM systems journal, Vol. 40, №2, P. 489-511, 2001. DOI 10.1147/sj.402.0489.</w:t>
      </w:r>
    </w:p>
    <w:p w14:paraId="4EF8DE7A" w14:textId="77777777" w:rsidR="00A15102" w:rsidRPr="00BB1698" w:rsidRDefault="00A15102" w:rsidP="00BB708C">
      <w:pPr>
        <w:pStyle w:val="a5"/>
        <w:numPr>
          <w:ilvl w:val="0"/>
          <w:numId w:val="6"/>
        </w:numPr>
        <w:ind w:left="0" w:firstLine="709"/>
        <w:rPr>
          <w:lang w:val="en-US"/>
        </w:rPr>
      </w:pPr>
      <w:r w:rsidRPr="00BB1698">
        <w:rPr>
          <w:lang w:val="en-US"/>
        </w:rPr>
        <w:t xml:space="preserve">Zhang L., Pang </w:t>
      </w:r>
      <w:proofErr w:type="spellStart"/>
      <w:r w:rsidRPr="00BB1698">
        <w:rPr>
          <w:lang w:val="en-US"/>
        </w:rPr>
        <w:t>Ke</w:t>
      </w:r>
      <w:proofErr w:type="spellEnd"/>
      <w:r w:rsidRPr="00BB1698">
        <w:rPr>
          <w:lang w:val="en-US"/>
        </w:rPr>
        <w:t xml:space="preserve">., Xu J., </w:t>
      </w:r>
      <w:proofErr w:type="spellStart"/>
      <w:r w:rsidRPr="00BB1698">
        <w:rPr>
          <w:lang w:val="en-US"/>
        </w:rPr>
        <w:t>Niu</w:t>
      </w:r>
      <w:proofErr w:type="spellEnd"/>
      <w:r w:rsidRPr="00BB1698">
        <w:rPr>
          <w:lang w:val="en-US"/>
        </w:rPr>
        <w:t xml:space="preserve"> B. JSON-based control model for SQL and NoSQL data conversion in hybrid cloud database // Journal of cloud computing, Vol. 11, №1, P. 1-12, 2022. DOI 10.1186/s13677-022-00302-9.</w:t>
      </w:r>
    </w:p>
    <w:p w14:paraId="14488FB6" w14:textId="07D5557C" w:rsidR="00B95201" w:rsidRPr="00BB1698" w:rsidRDefault="00ED048B" w:rsidP="00BB708C">
      <w:pPr>
        <w:pStyle w:val="a5"/>
        <w:numPr>
          <w:ilvl w:val="0"/>
          <w:numId w:val="6"/>
        </w:numPr>
        <w:ind w:left="0" w:firstLine="709"/>
        <w:rPr>
          <w:lang w:val="en-US"/>
        </w:rPr>
      </w:pPr>
      <w:proofErr w:type="spellStart"/>
      <w:r w:rsidRPr="00ED048B">
        <w:rPr>
          <w:lang w:val="en-US"/>
        </w:rPr>
        <w:lastRenderedPageBreak/>
        <w:t>Płuciennik</w:t>
      </w:r>
      <w:proofErr w:type="spellEnd"/>
      <w:r w:rsidRPr="00ED048B">
        <w:rPr>
          <w:lang w:val="en-US"/>
        </w:rPr>
        <w:t xml:space="preserve"> E., </w:t>
      </w:r>
      <w:proofErr w:type="spellStart"/>
      <w:r w:rsidRPr="00ED048B">
        <w:rPr>
          <w:lang w:val="en-US"/>
        </w:rPr>
        <w:t>Zgorzałek</w:t>
      </w:r>
      <w:proofErr w:type="spellEnd"/>
      <w:r w:rsidRPr="00ED048B">
        <w:rPr>
          <w:lang w:val="en-US"/>
        </w:rPr>
        <w:t xml:space="preserve"> K. The Multi-model Databases – A Review // Communications in Computer and Information Science, vol. 716, 2017. — P. 141–152. DOI: 10.1007/978-3-319-58274-0_12.</w:t>
      </w:r>
    </w:p>
    <w:p w14:paraId="3EBDEACC" w14:textId="0A5CB9C7" w:rsidR="00B95201" w:rsidRPr="00BB1698" w:rsidRDefault="000A5566" w:rsidP="00BB708C">
      <w:pPr>
        <w:pStyle w:val="a5"/>
        <w:numPr>
          <w:ilvl w:val="0"/>
          <w:numId w:val="6"/>
        </w:numPr>
        <w:ind w:left="0" w:firstLine="709"/>
        <w:rPr>
          <w:lang w:val="en-US"/>
        </w:rPr>
      </w:pPr>
      <w:r w:rsidRPr="000A5566">
        <w:rPr>
          <w:lang w:val="en-US"/>
        </w:rPr>
        <w:t>Seeger M. Key-Value stores: a practical overview. — Stuttgart, Germany, 2009.</w:t>
      </w:r>
    </w:p>
    <w:p w14:paraId="16E557FF" w14:textId="15EDB0AF" w:rsidR="00B95201" w:rsidRPr="00BB1698" w:rsidRDefault="00B92F00" w:rsidP="00BB708C">
      <w:pPr>
        <w:pStyle w:val="a5"/>
        <w:numPr>
          <w:ilvl w:val="0"/>
          <w:numId w:val="6"/>
        </w:numPr>
        <w:ind w:left="0" w:firstLine="709"/>
        <w:rPr>
          <w:lang w:val="en-US"/>
        </w:rPr>
      </w:pPr>
      <w:r w:rsidRPr="00B92F00">
        <w:rPr>
          <w:lang w:val="en-US"/>
        </w:rPr>
        <w:t>Angles R., Gutierrez C. Survey of graph database models // ACM Computing Surveys, vol. 40, 2008. — P. 1–39. DOI: 10.1145/1391729.1391731.</w:t>
      </w:r>
    </w:p>
    <w:p w14:paraId="776D9AD7" w14:textId="7D1BC3A5" w:rsidR="00B95201" w:rsidRPr="00BB1698" w:rsidRDefault="00A42999" w:rsidP="00BB708C">
      <w:pPr>
        <w:pStyle w:val="a5"/>
        <w:numPr>
          <w:ilvl w:val="0"/>
          <w:numId w:val="6"/>
        </w:numPr>
        <w:ind w:left="0" w:firstLine="709"/>
        <w:rPr>
          <w:lang w:val="en-US"/>
        </w:rPr>
      </w:pPr>
      <w:r w:rsidRPr="00A42999">
        <w:rPr>
          <w:lang w:val="en-US"/>
        </w:rPr>
        <w:t xml:space="preserve">Khalil A., </w:t>
      </w:r>
      <w:proofErr w:type="spellStart"/>
      <w:r w:rsidRPr="00A42999">
        <w:rPr>
          <w:lang w:val="en-US"/>
        </w:rPr>
        <w:t>Belaissaoui</w:t>
      </w:r>
      <w:proofErr w:type="spellEnd"/>
      <w:r w:rsidRPr="00A42999">
        <w:rPr>
          <w:lang w:val="en-US"/>
        </w:rPr>
        <w:t xml:space="preserve"> M. An Approach for Implementing Online Analytical Processing Systems under </w:t>
      </w:r>
      <w:proofErr w:type="spellStart"/>
      <w:r w:rsidRPr="00A42999">
        <w:rPr>
          <w:lang w:val="en-US"/>
        </w:rPr>
        <w:t>ColumnFamily</w:t>
      </w:r>
      <w:proofErr w:type="spellEnd"/>
      <w:r w:rsidRPr="00A42999">
        <w:rPr>
          <w:lang w:val="en-US"/>
        </w:rPr>
        <w:t xml:space="preserve"> Databases // IAENG International Journal of Applied Mathematics, vol. 53, 2023. — P. 31–39.</w:t>
      </w:r>
    </w:p>
    <w:p w14:paraId="4431ECBB" w14:textId="521BAAD8" w:rsidR="009F0BF3" w:rsidRPr="002B63C9" w:rsidRDefault="002B63C9" w:rsidP="00BB708C">
      <w:pPr>
        <w:pStyle w:val="a5"/>
        <w:numPr>
          <w:ilvl w:val="0"/>
          <w:numId w:val="6"/>
        </w:numPr>
        <w:ind w:left="0" w:firstLine="709"/>
        <w:rPr>
          <w:lang w:val="en-US"/>
        </w:rPr>
      </w:pPr>
      <w:r w:rsidRPr="002B63C9">
        <w:rPr>
          <w:lang w:val="en-US"/>
        </w:rPr>
        <w:t>What is a Document Database?</w:t>
      </w:r>
      <w:r>
        <w:rPr>
          <w:lang w:val="en-US"/>
        </w:rPr>
        <w:t xml:space="preserve"> </w:t>
      </w:r>
      <w:r w:rsidR="00371911" w:rsidRPr="002B63C9">
        <w:rPr>
          <w:lang w:val="en-US"/>
        </w:rPr>
        <w:t>//</w:t>
      </w:r>
      <w:r w:rsidR="00B95201" w:rsidRPr="002B63C9">
        <w:rPr>
          <w:lang w:val="en-US"/>
        </w:rPr>
        <w:t xml:space="preserve"> </w:t>
      </w:r>
      <w:r w:rsidR="005A279A" w:rsidRPr="002B63C9">
        <w:rPr>
          <w:lang w:val="en-US"/>
        </w:rPr>
        <w:t xml:space="preserve">mongodb.com </w:t>
      </w:r>
      <w:r w:rsidR="00B95201" w:rsidRPr="002B63C9">
        <w:rPr>
          <w:lang w:val="en-US"/>
        </w:rPr>
        <w:t xml:space="preserve">– </w:t>
      </w:r>
      <w:bookmarkStart w:id="96" w:name="_Hlk191300296"/>
      <w:r w:rsidR="008877B2">
        <w:rPr>
          <w:lang w:val="en-US"/>
        </w:rPr>
        <w:t>URL</w:t>
      </w:r>
      <w:bookmarkEnd w:id="96"/>
      <w:r w:rsidR="00B95201" w:rsidRPr="002B63C9">
        <w:rPr>
          <w:lang w:val="en-US"/>
        </w:rPr>
        <w:t>:</w:t>
      </w:r>
      <w:r w:rsidRPr="002B63C9">
        <w:rPr>
          <w:lang w:val="en-US"/>
        </w:rPr>
        <w:t xml:space="preserve"> https://www.mongodb.com/document-databases</w:t>
      </w:r>
      <w:r w:rsidR="00B95201" w:rsidRPr="002B63C9">
        <w:rPr>
          <w:lang w:val="en-US"/>
        </w:rPr>
        <w:t xml:space="preserve"> </w:t>
      </w:r>
      <w:r w:rsidR="003B227A" w:rsidRPr="002B63C9">
        <w:rPr>
          <w:lang w:val="en-US"/>
        </w:rPr>
        <w:t>(</w:t>
      </w:r>
      <w:r w:rsidR="003B227A" w:rsidRPr="003B227A">
        <w:t>дата</w:t>
      </w:r>
      <w:r w:rsidR="003B227A" w:rsidRPr="002B63C9">
        <w:rPr>
          <w:lang w:val="en-US"/>
        </w:rPr>
        <w:t xml:space="preserve"> </w:t>
      </w:r>
      <w:r w:rsidR="003B227A" w:rsidRPr="003B227A">
        <w:t>обращения</w:t>
      </w:r>
      <w:r w:rsidR="003B227A" w:rsidRPr="002B63C9">
        <w:rPr>
          <w:lang w:val="en-US"/>
        </w:rPr>
        <w:t>: 1</w:t>
      </w:r>
      <w:r w:rsidR="00B469A1" w:rsidRPr="002B63C9">
        <w:rPr>
          <w:lang w:val="en-US"/>
        </w:rPr>
        <w:t>7</w:t>
      </w:r>
      <w:r w:rsidR="003B227A" w:rsidRPr="002B63C9">
        <w:rPr>
          <w:lang w:val="en-US"/>
        </w:rPr>
        <w:t>.1</w:t>
      </w:r>
      <w:r w:rsidR="00B469A1" w:rsidRPr="002B63C9">
        <w:rPr>
          <w:lang w:val="en-US"/>
        </w:rPr>
        <w:t>2</w:t>
      </w:r>
      <w:r w:rsidR="003B227A" w:rsidRPr="002B63C9">
        <w:rPr>
          <w:lang w:val="en-US"/>
        </w:rPr>
        <w:t>.202</w:t>
      </w:r>
      <w:r w:rsidR="00BF32D6" w:rsidRPr="002B63C9">
        <w:rPr>
          <w:lang w:val="en-US"/>
        </w:rPr>
        <w:t>3</w:t>
      </w:r>
      <w:r w:rsidR="003B227A" w:rsidRPr="002B63C9">
        <w:rPr>
          <w:lang w:val="en-US"/>
        </w:rPr>
        <w:t>)</w:t>
      </w:r>
      <w:r w:rsidR="00B95201" w:rsidRPr="002B63C9">
        <w:rPr>
          <w:lang w:val="en-US"/>
        </w:rPr>
        <w:t>.</w:t>
      </w:r>
    </w:p>
    <w:p w14:paraId="708310BF" w14:textId="745522CB" w:rsidR="00B95201" w:rsidRPr="00BB1698" w:rsidRDefault="00255B77" w:rsidP="00BB708C">
      <w:pPr>
        <w:pStyle w:val="a5"/>
        <w:numPr>
          <w:ilvl w:val="0"/>
          <w:numId w:val="6"/>
        </w:numPr>
        <w:ind w:left="0" w:firstLine="709"/>
        <w:rPr>
          <w:lang w:val="en-US"/>
        </w:rPr>
      </w:pPr>
      <w:r w:rsidRPr="00255B77">
        <w:rPr>
          <w:lang w:val="en-US"/>
        </w:rPr>
        <w:t>Bradshaw S., Brazil E., Chodorow K. MongoDB: The Definitive Guide. — Boston: O'Reilly Media, Inc., 2019. — 511 p.</w:t>
      </w:r>
    </w:p>
    <w:p w14:paraId="6F267162" w14:textId="3E32CD26" w:rsidR="00B95201" w:rsidRPr="008F2CE9" w:rsidRDefault="00E63989" w:rsidP="00BB708C">
      <w:pPr>
        <w:pStyle w:val="a5"/>
        <w:numPr>
          <w:ilvl w:val="0"/>
          <w:numId w:val="6"/>
        </w:numPr>
        <w:ind w:left="0" w:firstLine="709"/>
        <w:rPr>
          <w:lang w:val="en-US"/>
        </w:rPr>
      </w:pPr>
      <w:r w:rsidRPr="008F2CE9">
        <w:rPr>
          <w:lang w:val="en-US"/>
        </w:rPr>
        <w:t xml:space="preserve">Query Documents </w:t>
      </w:r>
      <w:r w:rsidR="00371911" w:rsidRPr="008F2CE9">
        <w:rPr>
          <w:lang w:val="en-US"/>
        </w:rPr>
        <w:t>//</w:t>
      </w:r>
      <w:r w:rsidR="00B95201" w:rsidRPr="008F2CE9">
        <w:rPr>
          <w:lang w:val="en-US"/>
        </w:rPr>
        <w:t xml:space="preserve"> </w:t>
      </w:r>
      <w:r w:rsidR="005A279A" w:rsidRPr="008F2CE9">
        <w:rPr>
          <w:lang w:val="en-US"/>
        </w:rPr>
        <w:t xml:space="preserve">mongodb.com </w:t>
      </w:r>
      <w:r w:rsidR="00B95201" w:rsidRPr="008F2CE9">
        <w:rPr>
          <w:lang w:val="en-US"/>
        </w:rPr>
        <w:t xml:space="preserve">– </w:t>
      </w:r>
      <w:r w:rsidR="008877B2" w:rsidRPr="008F2CE9">
        <w:rPr>
          <w:lang w:val="en-US"/>
        </w:rPr>
        <w:t>URL</w:t>
      </w:r>
      <w:r w:rsidR="00B95201" w:rsidRPr="008F2CE9">
        <w:rPr>
          <w:lang w:val="en-US"/>
        </w:rPr>
        <w:t xml:space="preserve">: </w:t>
      </w:r>
      <w:hyperlink r:id="rId15" w:history="1">
        <w:r w:rsidR="00B95201" w:rsidRPr="00BB1698">
          <w:rPr>
            <w:rStyle w:val="a4"/>
            <w:color w:val="auto"/>
            <w:u w:val="none"/>
            <w:lang w:val="en-US"/>
          </w:rPr>
          <w:t>https</w:t>
        </w:r>
        <w:r w:rsidR="00B95201" w:rsidRPr="008F2CE9">
          <w:rPr>
            <w:rStyle w:val="a4"/>
            <w:color w:val="auto"/>
            <w:u w:val="none"/>
            <w:lang w:val="en-US"/>
          </w:rPr>
          <w:t>://</w:t>
        </w:r>
        <w:r w:rsidR="00B95201" w:rsidRPr="00BB1698">
          <w:rPr>
            <w:rStyle w:val="a4"/>
            <w:color w:val="auto"/>
            <w:u w:val="none"/>
            <w:lang w:val="en-US"/>
          </w:rPr>
          <w:t>www</w:t>
        </w:r>
        <w:r w:rsidR="00B95201" w:rsidRPr="008F2CE9">
          <w:rPr>
            <w:rStyle w:val="a4"/>
            <w:color w:val="auto"/>
            <w:u w:val="none"/>
            <w:lang w:val="en-US"/>
          </w:rPr>
          <w:t>.</w:t>
        </w:r>
        <w:r w:rsidR="00B95201" w:rsidRPr="00BB1698">
          <w:rPr>
            <w:rStyle w:val="a4"/>
            <w:color w:val="auto"/>
            <w:u w:val="none"/>
            <w:lang w:val="en-US"/>
          </w:rPr>
          <w:t>mongodb</w:t>
        </w:r>
        <w:r w:rsidR="00B95201" w:rsidRPr="008F2CE9">
          <w:rPr>
            <w:rStyle w:val="a4"/>
            <w:color w:val="auto"/>
            <w:u w:val="none"/>
            <w:lang w:val="en-US"/>
          </w:rPr>
          <w:t>.</w:t>
        </w:r>
        <w:r w:rsidR="00B95201" w:rsidRPr="00BB1698">
          <w:rPr>
            <w:rStyle w:val="a4"/>
            <w:color w:val="auto"/>
            <w:u w:val="none"/>
            <w:lang w:val="en-US"/>
          </w:rPr>
          <w:t>com</w:t>
        </w:r>
        <w:r w:rsidR="00B95201" w:rsidRPr="008F2CE9">
          <w:rPr>
            <w:rStyle w:val="a4"/>
            <w:color w:val="auto"/>
            <w:u w:val="none"/>
            <w:lang w:val="en-US"/>
          </w:rPr>
          <w:t>/</w:t>
        </w:r>
        <w:r w:rsidR="00B95201" w:rsidRPr="00BB1698">
          <w:rPr>
            <w:rStyle w:val="a4"/>
            <w:color w:val="auto"/>
            <w:u w:val="none"/>
            <w:lang w:val="en-US"/>
          </w:rPr>
          <w:t>docs</w:t>
        </w:r>
        <w:r w:rsidR="00B95201" w:rsidRPr="008F2CE9">
          <w:rPr>
            <w:rStyle w:val="a4"/>
            <w:color w:val="auto"/>
            <w:u w:val="none"/>
            <w:lang w:val="en-US"/>
          </w:rPr>
          <w:t>/</w:t>
        </w:r>
        <w:r w:rsidR="00B95201" w:rsidRPr="00BB1698">
          <w:rPr>
            <w:rStyle w:val="a4"/>
            <w:color w:val="auto"/>
            <w:u w:val="none"/>
            <w:lang w:val="en-US"/>
          </w:rPr>
          <w:t>manual</w:t>
        </w:r>
        <w:r w:rsidR="00B95201" w:rsidRPr="008F2CE9">
          <w:rPr>
            <w:rStyle w:val="a4"/>
            <w:color w:val="auto"/>
            <w:u w:val="none"/>
            <w:lang w:val="en-US"/>
          </w:rPr>
          <w:t>/</w:t>
        </w:r>
        <w:r w:rsidR="00B95201" w:rsidRPr="00BB1698">
          <w:rPr>
            <w:rStyle w:val="a4"/>
            <w:color w:val="auto"/>
            <w:u w:val="none"/>
            <w:lang w:val="en-US"/>
          </w:rPr>
          <w:t>tutorial</w:t>
        </w:r>
        <w:r w:rsidR="00B95201" w:rsidRPr="008F2CE9">
          <w:rPr>
            <w:rStyle w:val="a4"/>
            <w:color w:val="auto"/>
            <w:u w:val="none"/>
            <w:lang w:val="en-US"/>
          </w:rPr>
          <w:t>/</w:t>
        </w:r>
        <w:r w:rsidR="00B95201" w:rsidRPr="00BB1698">
          <w:rPr>
            <w:rStyle w:val="a4"/>
            <w:color w:val="auto"/>
            <w:u w:val="none"/>
            <w:lang w:val="en-US"/>
          </w:rPr>
          <w:t>query</w:t>
        </w:r>
        <w:r w:rsidR="00B95201" w:rsidRPr="008F2CE9">
          <w:rPr>
            <w:rStyle w:val="a4"/>
            <w:color w:val="auto"/>
            <w:u w:val="none"/>
            <w:lang w:val="en-US"/>
          </w:rPr>
          <w:t>-</w:t>
        </w:r>
        <w:r w:rsidR="00B95201" w:rsidRPr="00BB1698">
          <w:rPr>
            <w:rStyle w:val="a4"/>
            <w:color w:val="auto"/>
            <w:u w:val="none"/>
            <w:lang w:val="en-US"/>
          </w:rPr>
          <w:t>documents</w:t>
        </w:r>
        <w:r w:rsidR="00B95201" w:rsidRPr="008F2CE9">
          <w:rPr>
            <w:rStyle w:val="a4"/>
            <w:color w:val="auto"/>
            <w:u w:val="none"/>
            <w:lang w:val="en-US"/>
          </w:rPr>
          <w:t>/</w:t>
        </w:r>
      </w:hyperlink>
      <w:r w:rsidR="00B95201" w:rsidRPr="008F2CE9">
        <w:rPr>
          <w:lang w:val="en-US"/>
        </w:rPr>
        <w:t xml:space="preserve"> </w:t>
      </w:r>
      <w:r w:rsidR="003B227A" w:rsidRPr="008F2CE9">
        <w:rPr>
          <w:lang w:val="en-US"/>
        </w:rPr>
        <w:t>(</w:t>
      </w:r>
      <w:r w:rsidR="003B227A" w:rsidRPr="003B227A">
        <w:t>дата</w:t>
      </w:r>
      <w:r w:rsidR="003B227A" w:rsidRPr="008F2CE9">
        <w:rPr>
          <w:lang w:val="en-US"/>
        </w:rPr>
        <w:t xml:space="preserve"> </w:t>
      </w:r>
      <w:r w:rsidR="003B227A" w:rsidRPr="003B227A">
        <w:t>обращения</w:t>
      </w:r>
      <w:r w:rsidR="003B227A" w:rsidRPr="008F2CE9">
        <w:rPr>
          <w:lang w:val="en-US"/>
        </w:rPr>
        <w:t>: 1</w:t>
      </w:r>
      <w:r w:rsidR="00B469A1" w:rsidRPr="008F2CE9">
        <w:rPr>
          <w:lang w:val="en-US"/>
        </w:rPr>
        <w:t>7</w:t>
      </w:r>
      <w:r w:rsidR="003B227A" w:rsidRPr="008F2CE9">
        <w:rPr>
          <w:lang w:val="en-US"/>
        </w:rPr>
        <w:t>.1</w:t>
      </w:r>
      <w:r w:rsidR="00B469A1" w:rsidRPr="008F2CE9">
        <w:rPr>
          <w:lang w:val="en-US"/>
        </w:rPr>
        <w:t>2</w:t>
      </w:r>
      <w:r w:rsidR="003B227A" w:rsidRPr="008F2CE9">
        <w:rPr>
          <w:lang w:val="en-US"/>
        </w:rPr>
        <w:t>.202</w:t>
      </w:r>
      <w:r w:rsidR="00B469A1" w:rsidRPr="008F2CE9">
        <w:rPr>
          <w:lang w:val="en-US"/>
        </w:rPr>
        <w:t>4</w:t>
      </w:r>
      <w:r w:rsidR="003B227A" w:rsidRPr="008F2CE9">
        <w:rPr>
          <w:lang w:val="en-US"/>
        </w:rPr>
        <w:t>)</w:t>
      </w:r>
      <w:r w:rsidR="00B95201" w:rsidRPr="008F2CE9">
        <w:rPr>
          <w:lang w:val="en-US"/>
        </w:rPr>
        <w:t>.</w:t>
      </w:r>
    </w:p>
    <w:p w14:paraId="4B249317" w14:textId="2C60BC41" w:rsidR="000967A9" w:rsidRPr="00BF3F2A" w:rsidRDefault="00BF3F2A" w:rsidP="00BB708C">
      <w:pPr>
        <w:pStyle w:val="a5"/>
        <w:numPr>
          <w:ilvl w:val="0"/>
          <w:numId w:val="6"/>
        </w:numPr>
        <w:ind w:left="0" w:firstLine="709"/>
        <w:rPr>
          <w:lang w:val="en-US"/>
        </w:rPr>
      </w:pPr>
      <w:r w:rsidRPr="00BF3F2A">
        <w:rPr>
          <w:lang w:val="en-US"/>
        </w:rPr>
        <w:t xml:space="preserve">What is Neo4j? </w:t>
      </w:r>
      <w:r w:rsidR="00371911" w:rsidRPr="00BF3F2A">
        <w:rPr>
          <w:lang w:val="en-US"/>
        </w:rPr>
        <w:t>//</w:t>
      </w:r>
      <w:r w:rsidR="000967A9" w:rsidRPr="00BF3F2A">
        <w:rPr>
          <w:lang w:val="en-US"/>
        </w:rPr>
        <w:t xml:space="preserve"> </w:t>
      </w:r>
      <w:r w:rsidR="005A279A" w:rsidRPr="00BF3F2A">
        <w:rPr>
          <w:lang w:val="en-US"/>
        </w:rPr>
        <w:t xml:space="preserve">neo4j.com </w:t>
      </w:r>
      <w:r w:rsidR="000967A9" w:rsidRPr="00BF3F2A">
        <w:rPr>
          <w:lang w:val="en-US"/>
        </w:rPr>
        <w:t xml:space="preserve">– </w:t>
      </w:r>
      <w:r w:rsidR="008877B2" w:rsidRPr="00BF3F2A">
        <w:rPr>
          <w:lang w:val="en-US"/>
        </w:rPr>
        <w:t>URL</w:t>
      </w:r>
      <w:r w:rsidR="000967A9" w:rsidRPr="00BF3F2A">
        <w:rPr>
          <w:lang w:val="en-US"/>
        </w:rPr>
        <w:t xml:space="preserve">: https://neo4j.com/docs/getting-started/whats-neo4j </w:t>
      </w:r>
      <w:r w:rsidR="003B227A" w:rsidRPr="00BF3F2A">
        <w:rPr>
          <w:lang w:val="en-US"/>
        </w:rPr>
        <w:t>(</w:t>
      </w:r>
      <w:r w:rsidR="003B227A" w:rsidRPr="003B227A">
        <w:t>дата</w:t>
      </w:r>
      <w:r w:rsidR="003B227A" w:rsidRPr="00BF3F2A">
        <w:rPr>
          <w:lang w:val="en-US"/>
        </w:rPr>
        <w:t xml:space="preserve"> </w:t>
      </w:r>
      <w:r w:rsidR="003B227A" w:rsidRPr="003B227A">
        <w:t>обращения</w:t>
      </w:r>
      <w:r w:rsidR="003B227A" w:rsidRPr="00BF3F2A">
        <w:rPr>
          <w:lang w:val="en-US"/>
        </w:rPr>
        <w:t>: 1</w:t>
      </w:r>
      <w:r w:rsidR="008E2907" w:rsidRPr="00BF3F2A">
        <w:rPr>
          <w:lang w:val="en-US"/>
        </w:rPr>
        <w:t>7</w:t>
      </w:r>
      <w:r w:rsidR="003B227A" w:rsidRPr="00BF3F2A">
        <w:rPr>
          <w:lang w:val="en-US"/>
        </w:rPr>
        <w:t>.1</w:t>
      </w:r>
      <w:r w:rsidR="008E2907" w:rsidRPr="00BF3F2A">
        <w:rPr>
          <w:lang w:val="en-US"/>
        </w:rPr>
        <w:t>2</w:t>
      </w:r>
      <w:r w:rsidR="003B227A" w:rsidRPr="00BF3F2A">
        <w:rPr>
          <w:lang w:val="en-US"/>
        </w:rPr>
        <w:t>.202</w:t>
      </w:r>
      <w:r w:rsidR="00BF32D6" w:rsidRPr="00BF3F2A">
        <w:rPr>
          <w:lang w:val="en-US"/>
        </w:rPr>
        <w:t>3</w:t>
      </w:r>
      <w:r w:rsidR="003B227A" w:rsidRPr="00BF3F2A">
        <w:rPr>
          <w:lang w:val="en-US"/>
        </w:rPr>
        <w:t>)</w:t>
      </w:r>
      <w:r w:rsidR="000967A9" w:rsidRPr="00BF3F2A">
        <w:rPr>
          <w:lang w:val="en-US"/>
        </w:rPr>
        <w:t>.</w:t>
      </w:r>
    </w:p>
    <w:p w14:paraId="51D2E6C7" w14:textId="4EDBCDA2" w:rsidR="000967A9" w:rsidRPr="008138BA" w:rsidRDefault="008138BA" w:rsidP="00BB708C">
      <w:pPr>
        <w:pStyle w:val="a5"/>
        <w:numPr>
          <w:ilvl w:val="0"/>
          <w:numId w:val="6"/>
        </w:numPr>
        <w:ind w:left="0" w:firstLine="709"/>
        <w:rPr>
          <w:lang w:val="en-US"/>
        </w:rPr>
      </w:pPr>
      <w:r w:rsidRPr="008138BA">
        <w:rPr>
          <w:lang w:val="en-US"/>
        </w:rPr>
        <w:t>What is Apache Cassandra?</w:t>
      </w:r>
      <w:r w:rsidR="000967A9" w:rsidRPr="008138BA">
        <w:rPr>
          <w:lang w:val="en-US"/>
        </w:rPr>
        <w:t xml:space="preserve"> </w:t>
      </w:r>
      <w:r w:rsidR="00371911" w:rsidRPr="008138BA">
        <w:rPr>
          <w:lang w:val="en-US"/>
        </w:rPr>
        <w:t>//</w:t>
      </w:r>
      <w:r w:rsidR="000967A9" w:rsidRPr="008138BA">
        <w:rPr>
          <w:lang w:val="en-US"/>
        </w:rPr>
        <w:t xml:space="preserve"> </w:t>
      </w:r>
      <w:r w:rsidR="005A279A" w:rsidRPr="008138BA">
        <w:rPr>
          <w:lang w:val="en-US"/>
        </w:rPr>
        <w:t xml:space="preserve">cassandra.apache.org </w:t>
      </w:r>
      <w:r w:rsidR="000967A9" w:rsidRPr="008138BA">
        <w:rPr>
          <w:lang w:val="en-US"/>
        </w:rPr>
        <w:t xml:space="preserve">– </w:t>
      </w:r>
      <w:r w:rsidR="008877B2" w:rsidRPr="008138BA">
        <w:rPr>
          <w:lang w:val="en-US"/>
        </w:rPr>
        <w:t>URL</w:t>
      </w:r>
      <w:r w:rsidR="000967A9" w:rsidRPr="008138BA">
        <w:rPr>
          <w:lang w:val="en-US"/>
        </w:rPr>
        <w:t xml:space="preserve">: https://cassandra.apache.org/_/index.html </w:t>
      </w:r>
      <w:r w:rsidR="003B227A" w:rsidRPr="008138BA">
        <w:rPr>
          <w:lang w:val="en-US"/>
        </w:rPr>
        <w:t>(</w:t>
      </w:r>
      <w:r w:rsidR="003B227A" w:rsidRPr="003B227A">
        <w:t>дата</w:t>
      </w:r>
      <w:r w:rsidR="003B227A" w:rsidRPr="008138BA">
        <w:rPr>
          <w:lang w:val="en-US"/>
        </w:rPr>
        <w:t xml:space="preserve"> </w:t>
      </w:r>
      <w:r w:rsidR="003B227A" w:rsidRPr="003B227A">
        <w:t>обращения</w:t>
      </w:r>
      <w:r w:rsidR="003B227A" w:rsidRPr="008138BA">
        <w:rPr>
          <w:lang w:val="en-US"/>
        </w:rPr>
        <w:t>: 1</w:t>
      </w:r>
      <w:r w:rsidR="008E2907" w:rsidRPr="008138BA">
        <w:rPr>
          <w:lang w:val="en-US"/>
        </w:rPr>
        <w:t>7</w:t>
      </w:r>
      <w:r w:rsidR="003B227A" w:rsidRPr="008138BA">
        <w:rPr>
          <w:lang w:val="en-US"/>
        </w:rPr>
        <w:t>.1</w:t>
      </w:r>
      <w:r w:rsidR="008E2907" w:rsidRPr="008138BA">
        <w:rPr>
          <w:lang w:val="en-US"/>
        </w:rPr>
        <w:t>2</w:t>
      </w:r>
      <w:r w:rsidR="003B227A" w:rsidRPr="008138BA">
        <w:rPr>
          <w:lang w:val="en-US"/>
        </w:rPr>
        <w:t>.202</w:t>
      </w:r>
      <w:r w:rsidR="00BF32D6" w:rsidRPr="008138BA">
        <w:rPr>
          <w:lang w:val="en-US"/>
        </w:rPr>
        <w:t>3</w:t>
      </w:r>
      <w:r w:rsidR="003B227A" w:rsidRPr="008138BA">
        <w:rPr>
          <w:lang w:val="en-US"/>
        </w:rPr>
        <w:t>)</w:t>
      </w:r>
      <w:r w:rsidR="000967A9" w:rsidRPr="008138BA">
        <w:rPr>
          <w:lang w:val="en-US"/>
        </w:rPr>
        <w:t>.</w:t>
      </w:r>
    </w:p>
    <w:p w14:paraId="4F6CDA13" w14:textId="063D643F" w:rsidR="00991288" w:rsidRPr="001A4AE7" w:rsidRDefault="008F2CE9" w:rsidP="00BB708C">
      <w:pPr>
        <w:numPr>
          <w:ilvl w:val="0"/>
          <w:numId w:val="6"/>
        </w:numPr>
        <w:spacing w:after="160"/>
        <w:ind w:left="0" w:firstLine="709"/>
        <w:contextualSpacing/>
        <w:rPr>
          <w:rFonts w:eastAsia="Calibri"/>
          <w:lang w:val="en-US"/>
        </w:rPr>
      </w:pPr>
      <w:r w:rsidRPr="001A4AE7">
        <w:rPr>
          <w:rFonts w:eastAsia="Calibri"/>
          <w:lang w:val="en-US"/>
        </w:rPr>
        <w:t>Data lake</w:t>
      </w:r>
      <w:r w:rsidR="00991288" w:rsidRPr="001A4AE7">
        <w:rPr>
          <w:rFonts w:eastAsia="Calibri"/>
          <w:lang w:val="en-US"/>
        </w:rPr>
        <w:t xml:space="preserve"> </w:t>
      </w:r>
      <w:r w:rsidR="00371911" w:rsidRPr="001A4AE7">
        <w:rPr>
          <w:rFonts w:eastAsia="Calibri"/>
          <w:lang w:val="en-US"/>
        </w:rPr>
        <w:t>//</w:t>
      </w:r>
      <w:r w:rsidR="00991288" w:rsidRPr="001A4AE7">
        <w:rPr>
          <w:rFonts w:eastAsia="Calibri"/>
          <w:lang w:val="en-US"/>
        </w:rPr>
        <w:t xml:space="preserve"> </w:t>
      </w:r>
      <w:r w:rsidR="0062643C" w:rsidRPr="001A4AE7">
        <w:rPr>
          <w:rFonts w:eastAsia="Calibri"/>
          <w:lang w:val="en-US"/>
        </w:rPr>
        <w:t xml:space="preserve">en.wikipedia.org </w:t>
      </w:r>
      <w:r w:rsidR="00991288" w:rsidRPr="001A4AE7">
        <w:rPr>
          <w:rFonts w:eastAsia="Calibri"/>
          <w:lang w:val="en-US"/>
        </w:rPr>
        <w:t xml:space="preserve">– </w:t>
      </w:r>
      <w:r w:rsidR="008877B2" w:rsidRPr="001A4AE7">
        <w:rPr>
          <w:rFonts w:eastAsia="Calibri"/>
          <w:lang w:val="en-US"/>
        </w:rPr>
        <w:t>URL</w:t>
      </w:r>
      <w:r w:rsidR="00991288" w:rsidRPr="001A4AE7">
        <w:rPr>
          <w:rFonts w:eastAsia="Calibri"/>
          <w:lang w:val="en-US"/>
        </w:rPr>
        <w:t xml:space="preserve">: </w:t>
      </w:r>
      <w:r w:rsidR="00991288" w:rsidRPr="00BB1698">
        <w:rPr>
          <w:rFonts w:eastAsia="Calibri"/>
          <w:lang w:val="en-US"/>
        </w:rPr>
        <w:t>https</w:t>
      </w:r>
      <w:r w:rsidR="00991288" w:rsidRPr="001A4AE7">
        <w:rPr>
          <w:rFonts w:eastAsia="Calibri"/>
          <w:lang w:val="en-US"/>
        </w:rPr>
        <w:t>://</w:t>
      </w:r>
      <w:r w:rsidR="00991288" w:rsidRPr="00BB1698">
        <w:rPr>
          <w:rFonts w:eastAsia="Calibri"/>
          <w:lang w:val="en-US"/>
        </w:rPr>
        <w:t>en</w:t>
      </w:r>
      <w:r w:rsidR="00991288" w:rsidRPr="001A4AE7">
        <w:rPr>
          <w:rFonts w:eastAsia="Calibri"/>
          <w:lang w:val="en-US"/>
        </w:rPr>
        <w:t>.</w:t>
      </w:r>
      <w:r w:rsidR="00991288" w:rsidRPr="00BB1698">
        <w:rPr>
          <w:rFonts w:eastAsia="Calibri"/>
          <w:lang w:val="en-US"/>
        </w:rPr>
        <w:t>wikipedia</w:t>
      </w:r>
      <w:r w:rsidR="00991288" w:rsidRPr="001A4AE7">
        <w:rPr>
          <w:rFonts w:eastAsia="Calibri"/>
          <w:lang w:val="en-US"/>
        </w:rPr>
        <w:t>.</w:t>
      </w:r>
      <w:r w:rsidR="00991288" w:rsidRPr="00BB1698">
        <w:rPr>
          <w:rFonts w:eastAsia="Calibri"/>
          <w:lang w:val="en-US"/>
        </w:rPr>
        <w:t>org</w:t>
      </w:r>
      <w:r w:rsidR="00991288" w:rsidRPr="001A4AE7">
        <w:rPr>
          <w:rFonts w:eastAsia="Calibri"/>
          <w:lang w:val="en-US"/>
        </w:rPr>
        <w:t>/</w:t>
      </w:r>
      <w:r w:rsidR="00991288" w:rsidRPr="00BB1698">
        <w:rPr>
          <w:rFonts w:eastAsia="Calibri"/>
          <w:lang w:val="en-US"/>
        </w:rPr>
        <w:t>wiki</w:t>
      </w:r>
      <w:r w:rsidR="00991288" w:rsidRPr="001A4AE7">
        <w:rPr>
          <w:rFonts w:eastAsia="Calibri"/>
          <w:lang w:val="en-US"/>
        </w:rPr>
        <w:t>/</w:t>
      </w:r>
      <w:r w:rsidR="00991288" w:rsidRPr="00BB1698">
        <w:rPr>
          <w:rFonts w:eastAsia="Calibri"/>
          <w:lang w:val="en-US"/>
        </w:rPr>
        <w:t>Data</w:t>
      </w:r>
      <w:r w:rsidR="00991288" w:rsidRPr="001A4AE7">
        <w:rPr>
          <w:rFonts w:eastAsia="Calibri"/>
          <w:lang w:val="en-US"/>
        </w:rPr>
        <w:t>_</w:t>
      </w:r>
      <w:r w:rsidR="00991288" w:rsidRPr="00BB1698">
        <w:rPr>
          <w:rFonts w:eastAsia="Calibri"/>
          <w:lang w:val="en-US"/>
        </w:rPr>
        <w:t>lake</w:t>
      </w:r>
      <w:r w:rsidR="00991288" w:rsidRPr="001A4AE7">
        <w:rPr>
          <w:rFonts w:eastAsia="Calibri"/>
          <w:lang w:val="en-US"/>
        </w:rPr>
        <w:t xml:space="preserve"> </w:t>
      </w:r>
      <w:r w:rsidR="003B227A" w:rsidRPr="001A4AE7">
        <w:rPr>
          <w:rFonts w:eastAsia="Calibri"/>
          <w:lang w:val="en-US"/>
        </w:rPr>
        <w:t>(</w:t>
      </w:r>
      <w:r w:rsidR="003B227A" w:rsidRPr="003B227A">
        <w:rPr>
          <w:rFonts w:eastAsia="Calibri"/>
        </w:rPr>
        <w:t>дата</w:t>
      </w:r>
      <w:r w:rsidR="003B227A" w:rsidRPr="001A4AE7">
        <w:rPr>
          <w:rFonts w:eastAsia="Calibri"/>
          <w:lang w:val="en-US"/>
        </w:rPr>
        <w:t xml:space="preserve"> </w:t>
      </w:r>
      <w:r w:rsidR="003B227A" w:rsidRPr="003B227A">
        <w:rPr>
          <w:rFonts w:eastAsia="Calibri"/>
        </w:rPr>
        <w:t>обращения</w:t>
      </w:r>
      <w:r w:rsidR="003B227A" w:rsidRPr="001A4AE7">
        <w:rPr>
          <w:rFonts w:eastAsia="Calibri"/>
          <w:lang w:val="en-US"/>
        </w:rPr>
        <w:t xml:space="preserve">: </w:t>
      </w:r>
      <w:r w:rsidR="00887C9F" w:rsidRPr="001A4AE7">
        <w:rPr>
          <w:rFonts w:eastAsia="Calibri"/>
          <w:lang w:val="en-US"/>
        </w:rPr>
        <w:t>05.06.2024</w:t>
      </w:r>
      <w:r w:rsidR="003B227A" w:rsidRPr="001A4AE7">
        <w:rPr>
          <w:rFonts w:eastAsia="Calibri"/>
          <w:lang w:val="en-US"/>
        </w:rPr>
        <w:t>)</w:t>
      </w:r>
      <w:r w:rsidR="00991288" w:rsidRPr="001A4AE7">
        <w:rPr>
          <w:rFonts w:eastAsia="Calibri"/>
          <w:lang w:val="en-US"/>
        </w:rPr>
        <w:t>.</w:t>
      </w:r>
    </w:p>
    <w:p w14:paraId="1DF6FCCC" w14:textId="753B8047" w:rsidR="00991288" w:rsidRPr="00BB1698" w:rsidRDefault="008138CC" w:rsidP="00BB708C">
      <w:pPr>
        <w:numPr>
          <w:ilvl w:val="0"/>
          <w:numId w:val="6"/>
        </w:numPr>
        <w:ind w:left="0" w:firstLine="709"/>
        <w:rPr>
          <w:rFonts w:eastAsia="Calibri"/>
        </w:rPr>
      </w:pPr>
      <w:r w:rsidRPr="008138CC">
        <w:rPr>
          <w:rFonts w:eastAsia="Calibri"/>
        </w:rPr>
        <w:t xml:space="preserve">Чем озеро данных отличается от базы и зачем оно нужно аналитикам </w:t>
      </w:r>
      <w:r w:rsidR="00371911" w:rsidRPr="00371911">
        <w:rPr>
          <w:rFonts w:eastAsia="Calibri"/>
        </w:rPr>
        <w:t>//</w:t>
      </w:r>
      <w:r w:rsidR="00991288" w:rsidRPr="00BB1698">
        <w:rPr>
          <w:rFonts w:eastAsia="Calibri"/>
        </w:rPr>
        <w:t xml:space="preserve"> </w:t>
      </w:r>
      <w:r w:rsidR="00472B4E" w:rsidRPr="00472B4E">
        <w:rPr>
          <w:rFonts w:eastAsia="Calibri"/>
        </w:rPr>
        <w:t xml:space="preserve">practicum.yandex.ru </w:t>
      </w:r>
      <w:r w:rsidR="00991288" w:rsidRPr="00BB1698">
        <w:rPr>
          <w:rFonts w:eastAsia="Calibri"/>
        </w:rPr>
        <w:t xml:space="preserve">– </w:t>
      </w:r>
      <w:r w:rsidR="008877B2" w:rsidRPr="008877B2">
        <w:rPr>
          <w:rFonts w:eastAsia="Calibri"/>
        </w:rPr>
        <w:t>URL</w:t>
      </w:r>
      <w:r w:rsidR="00991288" w:rsidRPr="00BB1698">
        <w:rPr>
          <w:rFonts w:eastAsia="Calibri"/>
        </w:rPr>
        <w:t xml:space="preserve">: https://practicum.yandex.ru/blog/chto-takoe-ozera-dannyh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274CD52F" w14:textId="4240DBA0" w:rsidR="00991288" w:rsidRPr="00BB1698" w:rsidRDefault="005659ED" w:rsidP="00BB708C">
      <w:pPr>
        <w:numPr>
          <w:ilvl w:val="0"/>
          <w:numId w:val="6"/>
        </w:numPr>
        <w:ind w:left="0" w:firstLine="709"/>
        <w:rPr>
          <w:rFonts w:eastAsia="Calibri"/>
        </w:rPr>
      </w:pPr>
      <w:r w:rsidRPr="005659ED">
        <w:rPr>
          <w:rFonts w:eastAsia="Calibri"/>
        </w:rPr>
        <w:t xml:space="preserve">Что такое озера данных и почему в них дешевле хранить </w:t>
      </w:r>
      <w:proofErr w:type="spellStart"/>
      <w:r w:rsidRPr="005659ED">
        <w:rPr>
          <w:rFonts w:eastAsia="Calibri"/>
        </w:rPr>
        <w:t>big</w:t>
      </w:r>
      <w:proofErr w:type="spellEnd"/>
      <w:r w:rsidRPr="005659ED">
        <w:rPr>
          <w:rFonts w:eastAsia="Calibri"/>
        </w:rPr>
        <w:t xml:space="preserve"> </w:t>
      </w:r>
      <w:proofErr w:type="spellStart"/>
      <w:r w:rsidRPr="005659ED">
        <w:rPr>
          <w:rFonts w:eastAsia="Calibri"/>
        </w:rPr>
        <w:t>data</w:t>
      </w:r>
      <w:proofErr w:type="spellEnd"/>
      <w:r w:rsidR="00991288" w:rsidRPr="00BB1698">
        <w:rPr>
          <w:rFonts w:eastAsia="Calibri"/>
        </w:rPr>
        <w:t xml:space="preserve"> </w:t>
      </w:r>
      <w:r w:rsidR="00371911" w:rsidRPr="00371911">
        <w:rPr>
          <w:rFonts w:eastAsia="Calibri"/>
        </w:rPr>
        <w:t>//</w:t>
      </w:r>
      <w:r w:rsidR="00991288" w:rsidRPr="00BB1698">
        <w:rPr>
          <w:rFonts w:eastAsia="Calibri"/>
        </w:rPr>
        <w:t xml:space="preserve"> </w:t>
      </w:r>
      <w:r w:rsidR="009C233D" w:rsidRPr="009C233D">
        <w:rPr>
          <w:rFonts w:eastAsia="Calibri"/>
        </w:rPr>
        <w:t xml:space="preserve">cloud.vk.com </w:t>
      </w:r>
      <w:r w:rsidR="00991288" w:rsidRPr="00BB1698">
        <w:rPr>
          <w:rFonts w:eastAsia="Calibri"/>
        </w:rPr>
        <w:t xml:space="preserve">– </w:t>
      </w:r>
      <w:r w:rsidR="008877B2" w:rsidRPr="008877B2">
        <w:rPr>
          <w:rFonts w:eastAsia="Calibri"/>
        </w:rPr>
        <w:t>URL</w:t>
      </w:r>
      <w:r w:rsidR="00991288" w:rsidRPr="00BB1698">
        <w:rPr>
          <w:rFonts w:eastAsia="Calibri"/>
        </w:rPr>
        <w:t xml:space="preserve">: https://cloud.vk.com/blog/chto-takoe-ozera-dannyh-i-zachem-tam-hranyat-big-data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499B32F5" w14:textId="19B1595C" w:rsidR="00991288" w:rsidRPr="00BB1698" w:rsidRDefault="00991288" w:rsidP="00BB708C">
      <w:pPr>
        <w:numPr>
          <w:ilvl w:val="0"/>
          <w:numId w:val="6"/>
        </w:numPr>
        <w:ind w:left="0" w:firstLine="709"/>
        <w:rPr>
          <w:rFonts w:eastAsia="Calibri"/>
          <w:lang w:val="en-US"/>
        </w:rPr>
      </w:pPr>
      <w:proofErr w:type="spellStart"/>
      <w:r w:rsidRPr="00BB1698">
        <w:rPr>
          <w:rFonts w:eastAsia="Calibri"/>
          <w:lang w:val="en-US"/>
        </w:rPr>
        <w:lastRenderedPageBreak/>
        <w:t>Pwint</w:t>
      </w:r>
      <w:proofErr w:type="spellEnd"/>
      <w:r w:rsidRPr="00BB1698">
        <w:rPr>
          <w:rFonts w:eastAsia="Calibri"/>
          <w:lang w:val="en-US"/>
        </w:rPr>
        <w:t xml:space="preserve"> Phyu </w:t>
      </w:r>
      <w:proofErr w:type="spellStart"/>
      <w:r w:rsidRPr="00BB1698">
        <w:rPr>
          <w:rFonts w:eastAsia="Calibri"/>
          <w:lang w:val="en-US"/>
        </w:rPr>
        <w:t>Khine</w:t>
      </w:r>
      <w:proofErr w:type="spellEnd"/>
      <w:r w:rsidRPr="00BB1698">
        <w:rPr>
          <w:rFonts w:eastAsia="Calibri"/>
          <w:lang w:val="en-US"/>
        </w:rPr>
        <w:t>, Zhao Shun Wang</w:t>
      </w:r>
      <w:r w:rsidR="00F81F5E" w:rsidRPr="00F81F5E">
        <w:rPr>
          <w:rFonts w:eastAsia="Calibri"/>
          <w:lang w:val="en-US"/>
        </w:rPr>
        <w:t>.</w:t>
      </w:r>
      <w:r w:rsidRPr="00BB1698">
        <w:rPr>
          <w:rFonts w:eastAsia="Calibri"/>
          <w:lang w:val="en-US"/>
        </w:rPr>
        <w:t xml:space="preserve"> Data Lake: A New Ideology in Big Data Era. – Wuhan, China, 2017</w:t>
      </w:r>
    </w:p>
    <w:p w14:paraId="61FEB466" w14:textId="2E4A79A5" w:rsidR="00991288" w:rsidRPr="00BF3F2A" w:rsidRDefault="00C674BA" w:rsidP="00BB708C">
      <w:pPr>
        <w:numPr>
          <w:ilvl w:val="0"/>
          <w:numId w:val="6"/>
        </w:numPr>
        <w:ind w:left="0" w:firstLine="709"/>
        <w:rPr>
          <w:rFonts w:eastAsia="Calibri"/>
          <w:lang w:val="en-US"/>
        </w:rPr>
      </w:pPr>
      <w:r w:rsidRPr="00BF3F2A">
        <w:rPr>
          <w:rFonts w:eastAsia="Calibri"/>
          <w:lang w:val="en-US"/>
        </w:rPr>
        <w:t xml:space="preserve">Data Lake </w:t>
      </w:r>
      <w:r w:rsidR="00371911" w:rsidRPr="00BF3F2A">
        <w:rPr>
          <w:rFonts w:eastAsia="Calibri"/>
          <w:lang w:val="en-US"/>
        </w:rPr>
        <w:t>//</w:t>
      </w:r>
      <w:r w:rsidR="00991288" w:rsidRPr="00BF3F2A">
        <w:rPr>
          <w:rFonts w:eastAsia="Calibri"/>
          <w:lang w:val="en-US"/>
        </w:rPr>
        <w:t xml:space="preserve"> </w:t>
      </w:r>
      <w:r w:rsidR="00473987" w:rsidRPr="00BF3F2A">
        <w:rPr>
          <w:rFonts w:eastAsia="Calibri"/>
          <w:lang w:val="en-US"/>
        </w:rPr>
        <w:t xml:space="preserve">yandex.cloud.ru </w:t>
      </w:r>
      <w:r w:rsidR="00991288" w:rsidRPr="00BF3F2A">
        <w:rPr>
          <w:rFonts w:eastAsia="Calibri"/>
          <w:lang w:val="en-US"/>
        </w:rPr>
        <w:t xml:space="preserve">– </w:t>
      </w:r>
      <w:r w:rsidR="005D6631" w:rsidRPr="00BF3F2A">
        <w:rPr>
          <w:rFonts w:eastAsia="Calibri"/>
          <w:lang w:val="en-US"/>
        </w:rPr>
        <w:t>URL</w:t>
      </w:r>
      <w:r w:rsidR="00991288" w:rsidRPr="00BF3F2A">
        <w:rPr>
          <w:rFonts w:eastAsia="Calibri"/>
          <w:lang w:val="en-US"/>
        </w:rPr>
        <w:t>: https://yandex.cloud</w:t>
      </w:r>
      <w:r w:rsidR="00473987" w:rsidRPr="00BF3F2A">
        <w:rPr>
          <w:rFonts w:eastAsia="Calibri"/>
          <w:lang w:val="en-US"/>
        </w:rPr>
        <w:t>.</w:t>
      </w:r>
      <w:r w:rsidR="00991288" w:rsidRPr="00BF3F2A">
        <w:rPr>
          <w:rFonts w:eastAsia="Calibri"/>
          <w:lang w:val="en-US"/>
        </w:rPr>
        <w:t xml:space="preserve">ru/docs/glossary/datalake </w:t>
      </w:r>
      <w:r w:rsidR="003B227A" w:rsidRPr="00BF3F2A">
        <w:rPr>
          <w:rFonts w:eastAsia="Calibri"/>
          <w:lang w:val="en-US"/>
        </w:rPr>
        <w:t>(</w:t>
      </w:r>
      <w:r w:rsidR="003B227A" w:rsidRPr="003B227A">
        <w:rPr>
          <w:rFonts w:eastAsia="Calibri"/>
        </w:rPr>
        <w:t>дата</w:t>
      </w:r>
      <w:r w:rsidR="003B227A" w:rsidRPr="00BF3F2A">
        <w:rPr>
          <w:rFonts w:eastAsia="Calibri"/>
          <w:lang w:val="en-US"/>
        </w:rPr>
        <w:t xml:space="preserve"> </w:t>
      </w:r>
      <w:r w:rsidR="003B227A" w:rsidRPr="003B227A">
        <w:rPr>
          <w:rFonts w:eastAsia="Calibri"/>
        </w:rPr>
        <w:t>обращения</w:t>
      </w:r>
      <w:r w:rsidR="003B227A" w:rsidRPr="00BF3F2A">
        <w:rPr>
          <w:rFonts w:eastAsia="Calibri"/>
          <w:lang w:val="en-US"/>
        </w:rPr>
        <w:t xml:space="preserve">: </w:t>
      </w:r>
      <w:r w:rsidR="00887C9F" w:rsidRPr="00BF3F2A">
        <w:rPr>
          <w:rFonts w:eastAsia="Calibri"/>
          <w:lang w:val="en-US"/>
        </w:rPr>
        <w:t>05.06.2024</w:t>
      </w:r>
      <w:r w:rsidR="003B227A" w:rsidRPr="00BF3F2A">
        <w:rPr>
          <w:rFonts w:eastAsia="Calibri"/>
          <w:lang w:val="en-US"/>
        </w:rPr>
        <w:t>)</w:t>
      </w:r>
      <w:r w:rsidR="00991288" w:rsidRPr="00BF3F2A">
        <w:rPr>
          <w:rFonts w:eastAsia="Calibri"/>
          <w:lang w:val="en-US"/>
        </w:rPr>
        <w:t>.</w:t>
      </w:r>
    </w:p>
    <w:p w14:paraId="035B8D44" w14:textId="5F06027C" w:rsidR="00991288" w:rsidRPr="00010F3E" w:rsidRDefault="00010F3E" w:rsidP="00BB708C">
      <w:pPr>
        <w:numPr>
          <w:ilvl w:val="0"/>
          <w:numId w:val="6"/>
        </w:numPr>
        <w:ind w:left="0" w:firstLine="709"/>
        <w:rPr>
          <w:rFonts w:eastAsia="Calibri"/>
          <w:lang w:val="en-US"/>
        </w:rPr>
      </w:pPr>
      <w:r w:rsidRPr="00010F3E">
        <w:rPr>
          <w:rFonts w:eastAsia="Calibri"/>
          <w:lang w:val="en-US"/>
        </w:rPr>
        <w:t>What is a Data Swamp?</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E60EF2" w:rsidRPr="00010F3E">
        <w:rPr>
          <w:rFonts w:eastAsia="Calibri"/>
          <w:lang w:val="en-US"/>
        </w:rPr>
        <w:t xml:space="preserve">medium.com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medium</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codex</w:t>
      </w:r>
      <w:r w:rsidR="00991288" w:rsidRPr="00010F3E">
        <w:rPr>
          <w:rFonts w:eastAsia="Calibri"/>
          <w:lang w:val="en-US"/>
        </w:rPr>
        <w:t>/</w:t>
      </w:r>
      <w:r w:rsidR="00991288" w:rsidRPr="00BB1698">
        <w:rPr>
          <w:rFonts w:eastAsia="Calibri"/>
          <w:lang w:val="en-US"/>
        </w:rPr>
        <w:t>what</w:t>
      </w:r>
      <w:r w:rsidR="00991288" w:rsidRPr="00010F3E">
        <w:rPr>
          <w:rFonts w:eastAsia="Calibri"/>
          <w:lang w:val="en-US"/>
        </w:rPr>
        <w:t>-</w:t>
      </w:r>
      <w:r w:rsidR="00991288" w:rsidRPr="00BB1698">
        <w:rPr>
          <w:rFonts w:eastAsia="Calibri"/>
          <w:lang w:val="en-US"/>
        </w:rPr>
        <w:t>is</w:t>
      </w:r>
      <w:r w:rsidR="00991288" w:rsidRPr="00010F3E">
        <w:rPr>
          <w:rFonts w:eastAsia="Calibri"/>
          <w:lang w:val="en-US"/>
        </w:rPr>
        <w:t>-</w:t>
      </w:r>
      <w:r w:rsidR="00991288" w:rsidRPr="00BB1698">
        <w:rPr>
          <w:rFonts w:eastAsia="Calibri"/>
          <w:lang w:val="en-US"/>
        </w:rPr>
        <w:t>a</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swamp</w:t>
      </w:r>
      <w:r w:rsidR="00991288" w:rsidRPr="00010F3E">
        <w:rPr>
          <w:rFonts w:eastAsia="Calibri"/>
          <w:lang w:val="en-US"/>
        </w:rPr>
        <w:t>-38</w:t>
      </w:r>
      <w:r w:rsidR="00991288" w:rsidRPr="00BB1698">
        <w:rPr>
          <w:rFonts w:eastAsia="Calibri"/>
          <w:lang w:val="en-US"/>
        </w:rPr>
        <w:t>b</w:t>
      </w:r>
      <w:r w:rsidR="00991288" w:rsidRPr="00010F3E">
        <w:rPr>
          <w:rFonts w:eastAsia="Calibri"/>
          <w:lang w:val="en-US"/>
        </w:rPr>
        <w:t>1</w:t>
      </w:r>
      <w:r w:rsidR="00991288" w:rsidRPr="00BB1698">
        <w:rPr>
          <w:rFonts w:eastAsia="Calibri"/>
          <w:lang w:val="en-US"/>
        </w:rPr>
        <w:t>aed</w:t>
      </w:r>
      <w:r w:rsidR="00991288" w:rsidRPr="00010F3E">
        <w:rPr>
          <w:rFonts w:eastAsia="Calibri"/>
          <w:lang w:val="en-US"/>
        </w:rPr>
        <w:t>54</w:t>
      </w:r>
      <w:r w:rsidR="00991288" w:rsidRPr="00BB1698">
        <w:rPr>
          <w:rFonts w:eastAsia="Calibri"/>
          <w:lang w:val="en-US"/>
        </w:rPr>
        <w:t>dc</w:t>
      </w:r>
      <w:r w:rsidR="00991288" w:rsidRPr="00010F3E">
        <w:rPr>
          <w:rFonts w:eastAsia="Calibri"/>
          <w:lang w:val="en-US"/>
        </w:rPr>
        <w:t xml:space="preserve">6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6A4725DE" w14:textId="6AF75065" w:rsidR="00991288" w:rsidRPr="00010F3E" w:rsidRDefault="00010F3E" w:rsidP="00BB708C">
      <w:pPr>
        <w:numPr>
          <w:ilvl w:val="0"/>
          <w:numId w:val="6"/>
        </w:numPr>
        <w:ind w:left="0" w:firstLine="709"/>
        <w:rPr>
          <w:rFonts w:eastAsia="Calibri"/>
          <w:lang w:val="en-US"/>
        </w:rPr>
      </w:pPr>
      <w:r w:rsidRPr="00010F3E">
        <w:rPr>
          <w:rFonts w:eastAsia="Calibri"/>
          <w:lang w:val="en-US"/>
        </w:rPr>
        <w:t>Google Cloud Data Lake: 4 Phases of the Data Lake Lifecycle</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69118A" w:rsidRPr="00010F3E">
        <w:rPr>
          <w:rFonts w:eastAsia="Calibri"/>
          <w:lang w:val="en-US"/>
        </w:rPr>
        <w:t xml:space="preserve">bluexp.netapp.com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bluexp</w:t>
      </w:r>
      <w:r w:rsidR="00991288" w:rsidRPr="00010F3E">
        <w:rPr>
          <w:rFonts w:eastAsia="Calibri"/>
          <w:lang w:val="en-US"/>
        </w:rPr>
        <w:t>.</w:t>
      </w:r>
      <w:r w:rsidR="00991288" w:rsidRPr="00BB1698">
        <w:rPr>
          <w:rFonts w:eastAsia="Calibri"/>
          <w:lang w:val="en-US"/>
        </w:rPr>
        <w:t>netapp</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blog</w:t>
      </w:r>
      <w:r w:rsidR="00991288" w:rsidRPr="00010F3E">
        <w:rPr>
          <w:rFonts w:eastAsia="Calibri"/>
          <w:lang w:val="en-US"/>
        </w:rPr>
        <w:t>/</w:t>
      </w:r>
      <w:r w:rsidR="00991288" w:rsidRPr="00BB1698">
        <w:rPr>
          <w:rFonts w:eastAsia="Calibri"/>
          <w:lang w:val="en-US"/>
        </w:rPr>
        <w:t>gcp</w:t>
      </w:r>
      <w:r w:rsidR="00991288" w:rsidRPr="00010F3E">
        <w:rPr>
          <w:rFonts w:eastAsia="Calibri"/>
          <w:lang w:val="en-US"/>
        </w:rPr>
        <w:t>-</w:t>
      </w:r>
      <w:r w:rsidR="00991288" w:rsidRPr="00BB1698">
        <w:rPr>
          <w:rFonts w:eastAsia="Calibri"/>
          <w:lang w:val="en-US"/>
        </w:rPr>
        <w:t>cvo</w:t>
      </w:r>
      <w:r w:rsidR="00991288" w:rsidRPr="00010F3E">
        <w:rPr>
          <w:rFonts w:eastAsia="Calibri"/>
          <w:lang w:val="en-US"/>
        </w:rPr>
        <w:t>-</w:t>
      </w:r>
      <w:r w:rsidR="00991288" w:rsidRPr="00BB1698">
        <w:rPr>
          <w:rFonts w:eastAsia="Calibri"/>
          <w:lang w:val="en-US"/>
        </w:rPr>
        <w:t>blg</w:t>
      </w:r>
      <w:r w:rsidR="00991288" w:rsidRPr="00010F3E">
        <w:rPr>
          <w:rFonts w:eastAsia="Calibri"/>
          <w:lang w:val="en-US"/>
        </w:rPr>
        <w:t>-</w:t>
      </w:r>
      <w:r w:rsidR="00991288" w:rsidRPr="00BB1698">
        <w:rPr>
          <w:rFonts w:eastAsia="Calibri"/>
          <w:lang w:val="en-US"/>
        </w:rPr>
        <w:t>google</w:t>
      </w:r>
      <w:r w:rsidR="00991288" w:rsidRPr="00010F3E">
        <w:rPr>
          <w:rFonts w:eastAsia="Calibri"/>
          <w:lang w:val="en-US"/>
        </w:rPr>
        <w:t>-</w:t>
      </w:r>
      <w:r w:rsidR="00991288" w:rsidRPr="00BB1698">
        <w:rPr>
          <w:rFonts w:eastAsia="Calibri"/>
          <w:lang w:val="en-US"/>
        </w:rPr>
        <w:t>cloud</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-4-</w:t>
      </w:r>
      <w:r w:rsidR="00991288" w:rsidRPr="00BB1698">
        <w:rPr>
          <w:rFonts w:eastAsia="Calibri"/>
          <w:lang w:val="en-US"/>
        </w:rPr>
        <w:t>phases</w:t>
      </w:r>
      <w:r w:rsidR="00991288" w:rsidRPr="00010F3E">
        <w:rPr>
          <w:rFonts w:eastAsia="Calibri"/>
          <w:lang w:val="en-US"/>
        </w:rPr>
        <w:t>-</w:t>
      </w:r>
      <w:r w:rsidR="00991288" w:rsidRPr="00BB1698">
        <w:rPr>
          <w:rFonts w:eastAsia="Calibri"/>
          <w:lang w:val="en-US"/>
        </w:rPr>
        <w:t>of</w:t>
      </w:r>
      <w:r w:rsidR="00991288" w:rsidRPr="00010F3E">
        <w:rPr>
          <w:rFonts w:eastAsia="Calibri"/>
          <w:lang w:val="en-US"/>
        </w:rPr>
        <w:t>-</w:t>
      </w:r>
      <w:r w:rsidR="00991288" w:rsidRPr="00BB1698">
        <w:rPr>
          <w:rFonts w:eastAsia="Calibri"/>
          <w:lang w:val="en-US"/>
        </w:rPr>
        <w:t>the</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w:t>
      </w:r>
      <w:r w:rsidR="00991288" w:rsidRPr="00BB1698">
        <w:rPr>
          <w:rFonts w:eastAsia="Calibri"/>
          <w:lang w:val="en-US"/>
        </w:rPr>
        <w:t>lifecycle</w:t>
      </w:r>
      <w:r w:rsidR="00991288" w:rsidRPr="00010F3E">
        <w:rPr>
          <w:rFonts w:eastAsia="Calibri"/>
          <w:lang w:val="en-US"/>
        </w:rPr>
        <w:t xml:space="preserve">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4684B062" w14:textId="4D07D686" w:rsidR="00991288" w:rsidRPr="00444A4F" w:rsidRDefault="00444A4F" w:rsidP="00BB708C">
      <w:pPr>
        <w:numPr>
          <w:ilvl w:val="0"/>
          <w:numId w:val="6"/>
        </w:numPr>
        <w:ind w:left="0" w:firstLine="709"/>
        <w:rPr>
          <w:rFonts w:eastAsia="Calibri"/>
          <w:lang w:val="en-US"/>
        </w:rPr>
      </w:pPr>
      <w:r w:rsidRPr="00444A4F">
        <w:rPr>
          <w:rFonts w:eastAsia="Calibri"/>
          <w:lang w:val="en-US"/>
        </w:rPr>
        <w:t>Pentaho, Hadoop, and Data Lakes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730F93" w:rsidRPr="00444A4F">
        <w:rPr>
          <w:rFonts w:eastAsia="Calibri"/>
          <w:lang w:val="en-US"/>
        </w:rPr>
        <w:t xml:space="preserve">jamesdixon.wordpress.com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 xml:space="preserve">: </w:t>
      </w:r>
      <w:r w:rsidR="00991288" w:rsidRPr="00BB1698">
        <w:rPr>
          <w:rFonts w:eastAsia="Calibri"/>
          <w:lang w:val="en-US"/>
        </w:rPr>
        <w:t>https</w:t>
      </w:r>
      <w:r w:rsidR="00991288" w:rsidRPr="00444A4F">
        <w:rPr>
          <w:rFonts w:eastAsia="Calibri"/>
          <w:lang w:val="en-US"/>
        </w:rPr>
        <w:t>://</w:t>
      </w:r>
      <w:r w:rsidR="00991288" w:rsidRPr="00BB1698">
        <w:rPr>
          <w:rFonts w:eastAsia="Calibri"/>
          <w:lang w:val="en-US"/>
        </w:rPr>
        <w:t>jamesdixon</w:t>
      </w:r>
      <w:r w:rsidR="00991288" w:rsidRPr="00444A4F">
        <w:rPr>
          <w:rFonts w:eastAsia="Calibri"/>
          <w:lang w:val="en-US"/>
        </w:rPr>
        <w:t>.</w:t>
      </w:r>
      <w:r w:rsidR="00991288" w:rsidRPr="00BB1698">
        <w:rPr>
          <w:rFonts w:eastAsia="Calibri"/>
          <w:lang w:val="en-US"/>
        </w:rPr>
        <w:t>wordpress</w:t>
      </w:r>
      <w:r w:rsidR="00991288" w:rsidRPr="00444A4F">
        <w:rPr>
          <w:rFonts w:eastAsia="Calibri"/>
          <w:lang w:val="en-US"/>
        </w:rPr>
        <w:t>.</w:t>
      </w:r>
      <w:r w:rsidR="00991288" w:rsidRPr="00BB1698">
        <w:rPr>
          <w:rFonts w:eastAsia="Calibri"/>
          <w:lang w:val="en-US"/>
        </w:rPr>
        <w:t>com</w:t>
      </w:r>
      <w:r w:rsidR="00991288" w:rsidRPr="00444A4F">
        <w:rPr>
          <w:rFonts w:eastAsia="Calibri"/>
          <w:lang w:val="en-US"/>
        </w:rPr>
        <w:t>/2010/10/14/</w:t>
      </w:r>
      <w:r w:rsidR="00991288" w:rsidRPr="00BB1698">
        <w:rPr>
          <w:rFonts w:eastAsia="Calibri"/>
          <w:lang w:val="en-US"/>
        </w:rPr>
        <w:t>pentaho</w:t>
      </w:r>
      <w:r w:rsidR="00991288" w:rsidRPr="00444A4F">
        <w:rPr>
          <w:rFonts w:eastAsia="Calibri"/>
          <w:lang w:val="en-US"/>
        </w:rPr>
        <w:t>-</w:t>
      </w:r>
      <w:r w:rsidR="00991288" w:rsidRPr="00BB1698">
        <w:rPr>
          <w:rFonts w:eastAsia="Calibri"/>
          <w:lang w:val="en-US"/>
        </w:rPr>
        <w:t>hadoop</w:t>
      </w:r>
      <w:r w:rsidR="00991288" w:rsidRPr="00444A4F">
        <w:rPr>
          <w:rFonts w:eastAsia="Calibri"/>
          <w:lang w:val="en-US"/>
        </w:rPr>
        <w:t>-</w:t>
      </w:r>
      <w:r w:rsidR="00991288" w:rsidRPr="00BB1698">
        <w:rPr>
          <w:rFonts w:eastAsia="Calibri"/>
          <w:lang w:val="en-US"/>
        </w:rPr>
        <w:t>and</w:t>
      </w:r>
      <w:r w:rsidR="00991288" w:rsidRPr="00444A4F">
        <w:rPr>
          <w:rFonts w:eastAsia="Calibri"/>
          <w:lang w:val="en-US"/>
        </w:rPr>
        <w:t>-</w:t>
      </w:r>
      <w:r w:rsidR="00991288" w:rsidRPr="00BB1698">
        <w:rPr>
          <w:rFonts w:eastAsia="Calibri"/>
          <w:lang w:val="en-US"/>
        </w:rPr>
        <w:t>data</w:t>
      </w:r>
      <w:r w:rsidR="00991288" w:rsidRPr="00444A4F">
        <w:rPr>
          <w:rFonts w:eastAsia="Calibri"/>
          <w:lang w:val="en-US"/>
        </w:rPr>
        <w:t>-</w:t>
      </w:r>
      <w:r w:rsidR="00991288" w:rsidRPr="00BB1698">
        <w:rPr>
          <w:rFonts w:eastAsia="Calibri"/>
          <w:lang w:val="en-US"/>
        </w:rPr>
        <w:t>lakes</w:t>
      </w:r>
      <w:r w:rsidR="00991288" w:rsidRPr="00444A4F">
        <w:rPr>
          <w:rFonts w:eastAsia="Calibri"/>
          <w:lang w:val="en-US"/>
        </w:rPr>
        <w:t xml:space="preserve">/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6B6F674E" w14:textId="362D15F8" w:rsidR="00991288" w:rsidRPr="00444A4F" w:rsidRDefault="00444A4F" w:rsidP="00BB708C">
      <w:pPr>
        <w:numPr>
          <w:ilvl w:val="0"/>
          <w:numId w:val="6"/>
        </w:numPr>
        <w:ind w:left="0" w:firstLine="709"/>
        <w:rPr>
          <w:rFonts w:eastAsia="Calibri"/>
          <w:lang w:val="en-US"/>
        </w:rPr>
      </w:pPr>
      <w:r w:rsidRPr="00444A4F">
        <w:rPr>
          <w:rFonts w:eastAsia="Calibri"/>
          <w:lang w:val="en-US"/>
        </w:rPr>
        <w:t>HDFS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3C3D5E" w:rsidRPr="00444A4F">
        <w:rPr>
          <w:rFonts w:eastAsia="Calibri"/>
          <w:lang w:val="en-US"/>
        </w:rPr>
        <w:t xml:space="preserve">bigdataschool.ru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w:t>
      </w:r>
      <w:r w:rsidR="00991288" w:rsidRPr="00444A4F">
        <w:rPr>
          <w:lang w:val="en-US"/>
        </w:rPr>
        <w:t xml:space="preserve"> </w:t>
      </w:r>
      <w:r w:rsidR="00991288" w:rsidRPr="00444A4F">
        <w:rPr>
          <w:rFonts w:eastAsia="Calibri"/>
          <w:lang w:val="en-US"/>
        </w:rPr>
        <w:t xml:space="preserve">https://bigdataschool.ru/wiki/hdfs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2BDB1505" w14:textId="4D895CA8" w:rsidR="00991288" w:rsidRPr="00053AC1" w:rsidRDefault="00053AC1" w:rsidP="00BB708C">
      <w:pPr>
        <w:numPr>
          <w:ilvl w:val="0"/>
          <w:numId w:val="6"/>
        </w:numPr>
        <w:ind w:left="0" w:firstLine="709"/>
        <w:rPr>
          <w:rFonts w:eastAsia="Calibri"/>
          <w:lang w:val="en-US"/>
        </w:rPr>
      </w:pPr>
      <w:r w:rsidRPr="00053AC1">
        <w:rPr>
          <w:rFonts w:eastAsia="Calibri"/>
          <w:lang w:val="en-US"/>
        </w:rPr>
        <w:t>AWS Lake Formation: Overview, Architecture &amp; Functionality</w:t>
      </w:r>
      <w:r w:rsidR="00991288" w:rsidRPr="00053AC1">
        <w:rPr>
          <w:rFonts w:eastAsia="Calibri"/>
          <w:lang w:val="en-US"/>
        </w:rPr>
        <w:t xml:space="preserve"> </w:t>
      </w:r>
      <w:r w:rsidR="00371911" w:rsidRPr="00053AC1">
        <w:rPr>
          <w:rFonts w:eastAsia="Calibri"/>
          <w:lang w:val="en-US"/>
        </w:rPr>
        <w:t>//</w:t>
      </w:r>
      <w:r w:rsidR="00991288" w:rsidRPr="00053AC1">
        <w:rPr>
          <w:rFonts w:eastAsia="Calibri"/>
          <w:lang w:val="en-US"/>
        </w:rPr>
        <w:t xml:space="preserve"> </w:t>
      </w:r>
      <w:r w:rsidR="00135F82" w:rsidRPr="00053AC1">
        <w:rPr>
          <w:rFonts w:eastAsia="Calibri"/>
          <w:lang w:val="en-US"/>
        </w:rPr>
        <w:t xml:space="preserve">k21academy.com </w:t>
      </w:r>
      <w:r w:rsidR="00991288" w:rsidRPr="00053AC1">
        <w:rPr>
          <w:rFonts w:eastAsia="Calibri"/>
          <w:lang w:val="en-US"/>
        </w:rPr>
        <w:t xml:space="preserve">– </w:t>
      </w:r>
      <w:r w:rsidR="005D6631" w:rsidRPr="00053AC1">
        <w:rPr>
          <w:rFonts w:eastAsia="Calibri"/>
          <w:lang w:val="en-US"/>
        </w:rPr>
        <w:t>URL</w:t>
      </w:r>
      <w:r w:rsidR="00991288" w:rsidRPr="00053AC1">
        <w:rPr>
          <w:rFonts w:eastAsia="Calibri"/>
          <w:lang w:val="en-US"/>
        </w:rPr>
        <w:t xml:space="preserve">: https://k21academy.com/amazon-web-services/aws-data/aws-lake-formation/ </w:t>
      </w:r>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05.06.2024</w:t>
      </w:r>
      <w:r w:rsidR="003B227A" w:rsidRPr="00053AC1">
        <w:rPr>
          <w:rFonts w:eastAsia="Calibri"/>
          <w:lang w:val="en-US"/>
        </w:rPr>
        <w:t>)</w:t>
      </w:r>
      <w:r w:rsidR="00991288" w:rsidRPr="00053AC1">
        <w:rPr>
          <w:rFonts w:eastAsia="Calibri"/>
          <w:lang w:val="en-US"/>
        </w:rPr>
        <w:t>.</w:t>
      </w:r>
    </w:p>
    <w:p w14:paraId="59795141" w14:textId="58A8D11A" w:rsidR="009A2306" w:rsidRDefault="00991288" w:rsidP="00BB708C">
      <w:pPr>
        <w:numPr>
          <w:ilvl w:val="0"/>
          <w:numId w:val="6"/>
        </w:numPr>
        <w:ind w:left="0" w:firstLine="709"/>
        <w:rPr>
          <w:rFonts w:eastAsia="Calibri"/>
          <w:lang w:val="en-US"/>
        </w:rPr>
      </w:pPr>
      <w:r w:rsidRPr="00053AC1">
        <w:rPr>
          <w:rFonts w:eastAsia="Calibri"/>
          <w:lang w:val="en-US"/>
        </w:rPr>
        <w:t xml:space="preserve"> </w:t>
      </w:r>
      <w:r w:rsidR="00053AC1" w:rsidRPr="00053AC1">
        <w:rPr>
          <w:rFonts w:eastAsia="Calibri"/>
          <w:lang w:val="en-US"/>
        </w:rPr>
        <w:t>Azure Data Lake</w:t>
      </w:r>
      <w:r w:rsidRPr="00053AC1">
        <w:rPr>
          <w:rFonts w:eastAsia="Calibri"/>
          <w:lang w:val="en-US"/>
        </w:rPr>
        <w:t xml:space="preserve"> </w:t>
      </w:r>
      <w:r w:rsidR="00371911" w:rsidRPr="00053AC1">
        <w:rPr>
          <w:rFonts w:eastAsia="Calibri"/>
          <w:lang w:val="en-US"/>
        </w:rPr>
        <w:t>//</w:t>
      </w:r>
      <w:r w:rsidRPr="00053AC1">
        <w:rPr>
          <w:rFonts w:eastAsia="Calibri"/>
          <w:lang w:val="en-US"/>
        </w:rPr>
        <w:t xml:space="preserve"> </w:t>
      </w:r>
      <w:r w:rsidR="00960E92" w:rsidRPr="00053AC1">
        <w:rPr>
          <w:rFonts w:eastAsia="Calibri"/>
          <w:lang w:val="en-US"/>
        </w:rPr>
        <w:t xml:space="preserve">azure.microsoft.com </w:t>
      </w:r>
      <w:r w:rsidRPr="00053AC1">
        <w:rPr>
          <w:rFonts w:eastAsia="Calibri"/>
          <w:lang w:val="en-US"/>
        </w:rPr>
        <w:t xml:space="preserve">– </w:t>
      </w:r>
      <w:r w:rsidR="005D6631" w:rsidRPr="00053AC1">
        <w:rPr>
          <w:rFonts w:eastAsia="Calibri"/>
          <w:lang w:val="en-US"/>
        </w:rPr>
        <w:t>URL</w:t>
      </w:r>
      <w:r w:rsidRPr="00053AC1">
        <w:rPr>
          <w:rFonts w:eastAsia="Calibri"/>
          <w:lang w:val="en-US"/>
        </w:rPr>
        <w:t xml:space="preserve">: https://azure.microsoft.com/ru-ru/solutions/data-lake </w:t>
      </w:r>
      <w:bookmarkStart w:id="97" w:name="_Hlk191300353"/>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w:t>
      </w:r>
      <w:r w:rsidR="003B227A" w:rsidRPr="00053AC1">
        <w:rPr>
          <w:rFonts w:eastAsia="Calibri"/>
          <w:lang w:val="en-US"/>
        </w:rPr>
        <w:t>.</w:t>
      </w:r>
      <w:r w:rsidR="00887C9F" w:rsidRPr="00053AC1">
        <w:rPr>
          <w:rFonts w:eastAsia="Calibri"/>
          <w:lang w:val="en-US"/>
        </w:rPr>
        <w:t>06</w:t>
      </w:r>
      <w:r w:rsidR="003B227A" w:rsidRPr="00053AC1">
        <w:rPr>
          <w:rFonts w:eastAsia="Calibri"/>
          <w:lang w:val="en-US"/>
        </w:rPr>
        <w:t>.202</w:t>
      </w:r>
      <w:r w:rsidR="00887C9F" w:rsidRPr="00053AC1">
        <w:rPr>
          <w:rFonts w:eastAsia="Calibri"/>
          <w:lang w:val="en-US"/>
        </w:rPr>
        <w:t>4</w:t>
      </w:r>
      <w:r w:rsidR="003B227A" w:rsidRPr="00053AC1">
        <w:rPr>
          <w:rFonts w:eastAsia="Calibri"/>
          <w:lang w:val="en-US"/>
        </w:rPr>
        <w:t>)</w:t>
      </w:r>
      <w:bookmarkEnd w:id="97"/>
      <w:r w:rsidRPr="00053AC1">
        <w:rPr>
          <w:rFonts w:eastAsia="Calibri"/>
          <w:lang w:val="en-US"/>
        </w:rPr>
        <w:t>.</w:t>
      </w:r>
    </w:p>
    <w:p w14:paraId="549A03A8" w14:textId="653EB3F6" w:rsidR="00420C40" w:rsidRPr="00420C40" w:rsidRDefault="009A21E8" w:rsidP="00420C40">
      <w:pPr>
        <w:numPr>
          <w:ilvl w:val="0"/>
          <w:numId w:val="6"/>
        </w:numPr>
        <w:ind w:left="0" w:firstLine="709"/>
        <w:rPr>
          <w:rFonts w:eastAsia="Calibri"/>
          <w:lang w:val="en-US"/>
        </w:rPr>
      </w:pPr>
      <w:proofErr w:type="spellStart"/>
      <w:r w:rsidRPr="009A21E8">
        <w:rPr>
          <w:rFonts w:eastAsia="Calibri"/>
          <w:lang w:val="en-US"/>
        </w:rPr>
        <w:t>Sheth</w:t>
      </w:r>
      <w:proofErr w:type="spellEnd"/>
      <w:r w:rsidRPr="009A21E8">
        <w:rPr>
          <w:rFonts w:eastAsia="Calibri"/>
          <w:lang w:val="en-US"/>
        </w:rPr>
        <w:t xml:space="preserve"> A.P. When will we have true heterogeneous database systems // Proceedings of the 1987 Fall Joint Computer Conference (ACM '87). — IEEE Computer Society Press, 1987. — P. 747–748.</w:t>
      </w:r>
    </w:p>
    <w:p w14:paraId="7E19623F" w14:textId="789F6EA4" w:rsidR="00420C40" w:rsidRPr="00420C40" w:rsidRDefault="00C22DC8" w:rsidP="00420C40">
      <w:pPr>
        <w:numPr>
          <w:ilvl w:val="0"/>
          <w:numId w:val="6"/>
        </w:numPr>
        <w:ind w:left="0" w:firstLine="709"/>
        <w:rPr>
          <w:rFonts w:eastAsia="Calibri"/>
          <w:lang w:val="en-US"/>
        </w:rPr>
      </w:pPr>
      <w:proofErr w:type="spellStart"/>
      <w:r w:rsidRPr="00C22DC8">
        <w:rPr>
          <w:rFonts w:eastAsia="Calibri"/>
          <w:lang w:val="en-US"/>
        </w:rPr>
        <w:t>Shalina</w:t>
      </w:r>
      <w:proofErr w:type="spellEnd"/>
      <w:r w:rsidRPr="00C22DC8">
        <w:rPr>
          <w:rFonts w:eastAsia="Calibri"/>
          <w:lang w:val="en-US"/>
        </w:rPr>
        <w:t xml:space="preserve"> O.V., </w:t>
      </w:r>
      <w:proofErr w:type="spellStart"/>
      <w:r w:rsidRPr="00C22DC8">
        <w:rPr>
          <w:rFonts w:eastAsia="Calibri"/>
          <w:lang w:val="en-US"/>
        </w:rPr>
        <w:t>Andrianova</w:t>
      </w:r>
      <w:proofErr w:type="spellEnd"/>
      <w:r w:rsidRPr="00C22DC8">
        <w:rPr>
          <w:rFonts w:eastAsia="Calibri"/>
          <w:lang w:val="en-US"/>
        </w:rPr>
        <w:t xml:space="preserve"> E.E. The Study of Combining SQL and NoSQL Databases in a Heterogeneous System for the Development of a Project Management Database // Theoretical &amp; Applied Science, no. 5 (133), 2024. — P. 14–17.</w:t>
      </w:r>
    </w:p>
    <w:p w14:paraId="2EDAFA02" w14:textId="3A928273" w:rsidR="00420C40" w:rsidRPr="00420C40" w:rsidRDefault="00424A6A" w:rsidP="00420C40">
      <w:pPr>
        <w:numPr>
          <w:ilvl w:val="0"/>
          <w:numId w:val="6"/>
        </w:numPr>
        <w:ind w:left="0" w:firstLine="709"/>
        <w:rPr>
          <w:rFonts w:eastAsia="Calibri"/>
          <w:lang w:val="en-US"/>
        </w:rPr>
      </w:pPr>
      <w:r w:rsidRPr="00424A6A">
        <w:rPr>
          <w:rFonts w:eastAsia="Calibri"/>
          <w:lang w:val="en-US"/>
        </w:rPr>
        <w:t xml:space="preserve">Parent C., </w:t>
      </w:r>
      <w:proofErr w:type="spellStart"/>
      <w:r w:rsidRPr="00424A6A">
        <w:rPr>
          <w:rFonts w:eastAsia="Calibri"/>
          <w:lang w:val="en-US"/>
        </w:rPr>
        <w:t>Spaccapietra</w:t>
      </w:r>
      <w:proofErr w:type="spellEnd"/>
      <w:r w:rsidRPr="00424A6A">
        <w:rPr>
          <w:rFonts w:eastAsia="Calibri"/>
          <w:lang w:val="en-US"/>
        </w:rPr>
        <w:t xml:space="preserve"> S. Issues and Approaches of Database Integration // Communications of the ACM, vol. 41, no. 5es, 1998. — P. 166–178. DOI: 10.1145/276404.276408.</w:t>
      </w:r>
    </w:p>
    <w:p w14:paraId="21B5E097" w14:textId="6A6F7DEF" w:rsidR="00420C40" w:rsidRPr="00420C40" w:rsidRDefault="0054139F" w:rsidP="00420C40">
      <w:pPr>
        <w:numPr>
          <w:ilvl w:val="0"/>
          <w:numId w:val="6"/>
        </w:numPr>
        <w:ind w:left="0" w:firstLine="709"/>
        <w:rPr>
          <w:rFonts w:eastAsia="Calibri"/>
          <w:lang w:val="en-US"/>
        </w:rPr>
      </w:pPr>
      <w:r w:rsidRPr="0054139F">
        <w:rPr>
          <w:rFonts w:eastAsia="Calibri"/>
          <w:lang w:val="en-US"/>
        </w:rPr>
        <w:lastRenderedPageBreak/>
        <w:t xml:space="preserve">Luo T., Lee R., </w:t>
      </w:r>
      <w:proofErr w:type="spellStart"/>
      <w:r w:rsidRPr="0054139F">
        <w:rPr>
          <w:rFonts w:eastAsia="Calibri"/>
          <w:lang w:val="en-US"/>
        </w:rPr>
        <w:t>Mesnier</w:t>
      </w:r>
      <w:proofErr w:type="spellEnd"/>
      <w:r w:rsidRPr="0054139F">
        <w:rPr>
          <w:rFonts w:eastAsia="Calibri"/>
          <w:lang w:val="en-US"/>
        </w:rPr>
        <w:t xml:space="preserve"> M., Chen F., Zhang X. </w:t>
      </w:r>
      <w:proofErr w:type="spellStart"/>
      <w:r w:rsidRPr="0054139F">
        <w:rPr>
          <w:rFonts w:eastAsia="Calibri"/>
          <w:lang w:val="en-US"/>
        </w:rPr>
        <w:t>hStorage</w:t>
      </w:r>
      <w:proofErr w:type="spellEnd"/>
      <w:r w:rsidRPr="0054139F">
        <w:rPr>
          <w:rFonts w:eastAsia="Calibri"/>
          <w:lang w:val="en-US"/>
        </w:rPr>
        <w:t>-DB: Heterogeneity-aware Data Management to Exploit the Full Capability of Hybrid Storage Systems // Proceedings of the VLDB Endowment, vol. 5, 2012.</w:t>
      </w:r>
    </w:p>
    <w:p w14:paraId="5975CDBB" w14:textId="16B4EDEB" w:rsidR="00420C40" w:rsidRPr="00420C40" w:rsidRDefault="00E256F1" w:rsidP="00420C40">
      <w:pPr>
        <w:numPr>
          <w:ilvl w:val="0"/>
          <w:numId w:val="6"/>
        </w:numPr>
        <w:ind w:left="0" w:firstLine="709"/>
        <w:rPr>
          <w:rFonts w:eastAsia="Calibri"/>
          <w:lang w:val="en-US"/>
        </w:rPr>
      </w:pPr>
      <w:proofErr w:type="spellStart"/>
      <w:r w:rsidRPr="00E256F1">
        <w:rPr>
          <w:rFonts w:eastAsia="Calibri"/>
          <w:lang w:val="en-US"/>
        </w:rPr>
        <w:t>Papazoglou</w:t>
      </w:r>
      <w:proofErr w:type="spellEnd"/>
      <w:r w:rsidRPr="00E256F1">
        <w:rPr>
          <w:rFonts w:eastAsia="Calibri"/>
          <w:lang w:val="en-US"/>
        </w:rPr>
        <w:t xml:space="preserve"> M., </w:t>
      </w:r>
      <w:proofErr w:type="spellStart"/>
      <w:r w:rsidRPr="00E256F1">
        <w:rPr>
          <w:rFonts w:eastAsia="Calibri"/>
          <w:lang w:val="en-US"/>
        </w:rPr>
        <w:t>Bouguettaya</w:t>
      </w:r>
      <w:proofErr w:type="spellEnd"/>
      <w:r w:rsidRPr="00E256F1">
        <w:rPr>
          <w:rFonts w:eastAsia="Calibri"/>
          <w:lang w:val="en-US"/>
        </w:rPr>
        <w:t xml:space="preserve"> A. On Building a </w:t>
      </w:r>
      <w:proofErr w:type="spellStart"/>
      <w:r w:rsidRPr="00E256F1">
        <w:rPr>
          <w:rFonts w:eastAsia="Calibri"/>
          <w:lang w:val="en-US"/>
        </w:rPr>
        <w:t>Hyperdistributed</w:t>
      </w:r>
      <w:proofErr w:type="spellEnd"/>
      <w:r w:rsidRPr="00E256F1">
        <w:rPr>
          <w:rFonts w:eastAsia="Calibri"/>
          <w:lang w:val="en-US"/>
        </w:rPr>
        <w:t xml:space="preserve"> Database // Information Systems, vol. 20, no. 5, 1995. — DOI: 10.1016/0306-4379(95)00030-8.</w:t>
      </w:r>
    </w:p>
    <w:p w14:paraId="176266B6" w14:textId="24B50405" w:rsidR="00420C40" w:rsidRPr="00420C40" w:rsidRDefault="007E5000" w:rsidP="00420C40">
      <w:pPr>
        <w:numPr>
          <w:ilvl w:val="0"/>
          <w:numId w:val="6"/>
        </w:numPr>
        <w:ind w:left="0" w:firstLine="709"/>
        <w:rPr>
          <w:rFonts w:eastAsia="Calibri"/>
          <w:lang w:val="en-US"/>
        </w:rPr>
      </w:pPr>
      <w:r w:rsidRPr="007E5000">
        <w:rPr>
          <w:rFonts w:eastAsia="Calibri"/>
          <w:lang w:val="en-US"/>
        </w:rPr>
        <w:t>Lu J., Liu Z., Xu P., Zhang C. UDBMS: Road to Unification for Multi-model Data Management // Advances in Databases and Information Systems (ADBIS), 2018. — P. 330–344. DOI: 10.1007/978-3-030-01391-2_33.</w:t>
      </w:r>
    </w:p>
    <w:p w14:paraId="350B1D8C" w14:textId="7D750A19" w:rsidR="00420C40" w:rsidRPr="00420C40" w:rsidRDefault="003013FA" w:rsidP="00420C40">
      <w:pPr>
        <w:numPr>
          <w:ilvl w:val="0"/>
          <w:numId w:val="6"/>
        </w:numPr>
        <w:ind w:left="0" w:firstLine="709"/>
        <w:rPr>
          <w:rFonts w:eastAsia="Calibri"/>
          <w:lang w:val="en-US"/>
        </w:rPr>
      </w:pPr>
      <w:r w:rsidRPr="003013FA">
        <w:rPr>
          <w:rFonts w:eastAsia="Calibri"/>
          <w:lang w:val="en-US"/>
        </w:rPr>
        <w:t xml:space="preserve">Ghulam A. A </w:t>
      </w:r>
      <w:proofErr w:type="spellStart"/>
      <w:r w:rsidRPr="003013FA">
        <w:rPr>
          <w:rFonts w:eastAsia="Calibri"/>
          <w:lang w:val="en-US"/>
        </w:rPr>
        <w:t>Multidatabase</w:t>
      </w:r>
      <w:proofErr w:type="spellEnd"/>
      <w:r w:rsidRPr="003013FA">
        <w:rPr>
          <w:rFonts w:eastAsia="Calibri"/>
          <w:lang w:val="en-US"/>
        </w:rPr>
        <w:t xml:space="preserve"> System as 4-Tiered Client-Server Distributed Heterogeneous Database System // International Journal of Computer Science and Information Security, vol. 6, 2009. — P. 10–14. DOI: 10.48550/arXiv.0912.0579.</w:t>
      </w:r>
    </w:p>
    <w:p w14:paraId="06795E00" w14:textId="14A6AD2B" w:rsidR="00420C40" w:rsidRPr="00420C40" w:rsidRDefault="003013FA" w:rsidP="00420C40">
      <w:pPr>
        <w:numPr>
          <w:ilvl w:val="0"/>
          <w:numId w:val="6"/>
        </w:numPr>
        <w:ind w:left="0" w:firstLine="709"/>
        <w:rPr>
          <w:rFonts w:eastAsia="Calibri"/>
          <w:lang w:val="en-US"/>
        </w:rPr>
      </w:pPr>
      <w:proofErr w:type="spellStart"/>
      <w:r w:rsidRPr="003013FA">
        <w:rPr>
          <w:rFonts w:eastAsia="Calibri"/>
          <w:lang w:val="en-US"/>
        </w:rPr>
        <w:t>Beneventano</w:t>
      </w:r>
      <w:proofErr w:type="spellEnd"/>
      <w:r w:rsidRPr="003013FA">
        <w:rPr>
          <w:rFonts w:eastAsia="Calibri"/>
          <w:lang w:val="en-US"/>
        </w:rPr>
        <w:t xml:space="preserve"> D., Bergamaschi S., Gelati G., Guerra F., </w:t>
      </w:r>
      <w:proofErr w:type="spellStart"/>
      <w:r w:rsidRPr="003013FA">
        <w:rPr>
          <w:rFonts w:eastAsia="Calibri"/>
          <w:lang w:val="en-US"/>
        </w:rPr>
        <w:t>Vincini</w:t>
      </w:r>
      <w:proofErr w:type="spellEnd"/>
      <w:r w:rsidRPr="003013FA">
        <w:rPr>
          <w:rFonts w:eastAsia="Calibri"/>
          <w:lang w:val="en-US"/>
        </w:rPr>
        <w:t xml:space="preserve"> M. MIKS: An Agent Framework Supporting Information Access and Integration // </w:t>
      </w:r>
      <w:proofErr w:type="spellStart"/>
      <w:r w:rsidRPr="003013FA">
        <w:rPr>
          <w:rFonts w:eastAsia="Calibri"/>
          <w:lang w:val="en-US"/>
        </w:rPr>
        <w:t>Dipartimento</w:t>
      </w:r>
      <w:proofErr w:type="spellEnd"/>
      <w:r w:rsidRPr="003013FA">
        <w:rPr>
          <w:rFonts w:eastAsia="Calibri"/>
          <w:lang w:val="en-US"/>
        </w:rPr>
        <w:t xml:space="preserve"> </w:t>
      </w:r>
      <w:proofErr w:type="spellStart"/>
      <w:r w:rsidRPr="003013FA">
        <w:rPr>
          <w:rFonts w:eastAsia="Calibri"/>
          <w:lang w:val="en-US"/>
        </w:rPr>
        <w:t>Ingegneria</w:t>
      </w:r>
      <w:proofErr w:type="spellEnd"/>
      <w:r w:rsidRPr="003013FA">
        <w:rPr>
          <w:rFonts w:eastAsia="Calibri"/>
          <w:lang w:val="en-US"/>
        </w:rPr>
        <w:t xml:space="preserve"> </w:t>
      </w:r>
      <w:proofErr w:type="spellStart"/>
      <w:r w:rsidRPr="003013FA">
        <w:rPr>
          <w:rFonts w:eastAsia="Calibri"/>
          <w:lang w:val="en-US"/>
        </w:rPr>
        <w:t>dell’Informazione</w:t>
      </w:r>
      <w:proofErr w:type="spellEnd"/>
      <w:r w:rsidRPr="003013FA">
        <w:rPr>
          <w:rFonts w:eastAsia="Calibri"/>
          <w:lang w:val="en-US"/>
        </w:rPr>
        <w:t xml:space="preserve">, </w:t>
      </w:r>
      <w:proofErr w:type="spellStart"/>
      <w:r w:rsidRPr="003013FA">
        <w:rPr>
          <w:rFonts w:eastAsia="Calibri"/>
          <w:lang w:val="en-US"/>
        </w:rPr>
        <w:t>Università</w:t>
      </w:r>
      <w:proofErr w:type="spellEnd"/>
      <w:r w:rsidRPr="003013FA">
        <w:rPr>
          <w:rFonts w:eastAsia="Calibri"/>
          <w:lang w:val="en-US"/>
        </w:rPr>
        <w:t xml:space="preserve"> di Modena, 2002.</w:t>
      </w:r>
    </w:p>
    <w:p w14:paraId="5F6AC229" w14:textId="7F21A274" w:rsidR="00420C40" w:rsidRPr="00420C40" w:rsidRDefault="003013FA" w:rsidP="00420C40">
      <w:pPr>
        <w:numPr>
          <w:ilvl w:val="0"/>
          <w:numId w:val="6"/>
        </w:numPr>
        <w:ind w:left="0" w:firstLine="709"/>
        <w:rPr>
          <w:rFonts w:eastAsia="Calibri"/>
          <w:lang w:val="en-US"/>
        </w:rPr>
      </w:pPr>
      <w:proofErr w:type="spellStart"/>
      <w:r w:rsidRPr="003013FA">
        <w:rPr>
          <w:rFonts w:eastAsia="Calibri"/>
          <w:lang w:val="en-US"/>
        </w:rPr>
        <w:t>Catarci</w:t>
      </w:r>
      <w:proofErr w:type="spellEnd"/>
      <w:r w:rsidRPr="003013FA">
        <w:rPr>
          <w:rFonts w:eastAsia="Calibri"/>
          <w:lang w:val="en-US"/>
        </w:rPr>
        <w:t xml:space="preserve"> T., Santucci G., Cardiff J. Graphical Interaction with Heterogeneous Databases // The VLDB Journal, vol. 6, 1997. — P. 97–120. DOI: 10.1007/s007780050035.</w:t>
      </w:r>
    </w:p>
    <w:p w14:paraId="4FA2CC3F" w14:textId="77777777" w:rsidR="009A2306" w:rsidRDefault="009A2306">
      <w:pPr>
        <w:spacing w:after="160" w:line="259" w:lineRule="auto"/>
        <w:ind w:firstLine="0"/>
        <w:jc w:val="left"/>
        <w:rPr>
          <w:rFonts w:eastAsia="Calibri"/>
          <w:lang w:val="en-US"/>
        </w:rPr>
      </w:pPr>
      <w:r>
        <w:rPr>
          <w:rFonts w:eastAsia="Calibri"/>
          <w:lang w:val="en-US"/>
        </w:rPr>
        <w:br w:type="page"/>
      </w:r>
    </w:p>
    <w:p w14:paraId="7EF6359D" w14:textId="41D7D269" w:rsidR="009F0BF3" w:rsidRDefault="00443133" w:rsidP="002033BB">
      <w:pPr>
        <w:pStyle w:val="1"/>
      </w:pPr>
      <w:bookmarkStart w:id="98" w:name="_Toc191302177"/>
      <w:bookmarkStart w:id="99" w:name="_Toc197770524"/>
      <w:r>
        <w:lastRenderedPageBreak/>
        <w:t>Приложение</w:t>
      </w:r>
      <w:bookmarkEnd w:id="98"/>
      <w:bookmarkEnd w:id="99"/>
    </w:p>
    <w:p w14:paraId="0FAFE3E2" w14:textId="79B8F86F" w:rsidR="000E4487" w:rsidRPr="006354DC" w:rsidRDefault="000E4487" w:rsidP="00026F53">
      <w:r>
        <w:t>Текст</w:t>
      </w:r>
    </w:p>
    <w:sectPr w:rsidR="000E4487" w:rsidRPr="006354DC" w:rsidSect="002C04EB">
      <w:footerReference w:type="default" r:id="rId16"/>
      <w:footerReference w:type="first" r:id="rId17"/>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95ABA" w14:textId="77777777" w:rsidR="00343D42" w:rsidRDefault="00343D42" w:rsidP="005B2CC1">
      <w:pPr>
        <w:spacing w:line="240" w:lineRule="auto"/>
      </w:pPr>
      <w:r>
        <w:separator/>
      </w:r>
    </w:p>
  </w:endnote>
  <w:endnote w:type="continuationSeparator" w:id="0">
    <w:p w14:paraId="20DA0C60" w14:textId="77777777" w:rsidR="00343D42" w:rsidRDefault="00343D42" w:rsidP="005B2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03649"/>
      <w:docPartObj>
        <w:docPartGallery w:val="Page Numbers (Bottom of Page)"/>
        <w:docPartUnique/>
      </w:docPartObj>
    </w:sdtPr>
    <w:sdtEndPr/>
    <w:sdtContent>
      <w:p w14:paraId="6748A951" w14:textId="453266D8" w:rsidR="00F81F5E" w:rsidRDefault="00F81F5E">
        <w:pPr>
          <w:pStyle w:val="a6"/>
          <w:jc w:val="center"/>
        </w:pPr>
        <w:r>
          <w:fldChar w:fldCharType="begin"/>
        </w:r>
        <w:r>
          <w:instrText>PAGE   \* MERGEFORMAT</w:instrText>
        </w:r>
        <w:r>
          <w:fldChar w:fldCharType="separate"/>
        </w:r>
        <w:r>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0605F" w14:textId="77777777" w:rsidR="00F81F5E" w:rsidRDefault="00F81F5E">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065591"/>
      <w:docPartObj>
        <w:docPartGallery w:val="Page Numbers (Bottom of Page)"/>
        <w:docPartUnique/>
      </w:docPartObj>
    </w:sdtPr>
    <w:sdtEndPr/>
    <w:sdtContent>
      <w:p w14:paraId="3305324E" w14:textId="1C45B5A0" w:rsidR="00F81F5E" w:rsidRDefault="00F81F5E">
        <w:pPr>
          <w:pStyle w:val="a6"/>
          <w:jc w:val="right"/>
        </w:pPr>
        <w:r>
          <w:fldChar w:fldCharType="begin"/>
        </w:r>
        <w:r>
          <w:instrText>PAGE   \* MERGEFORMAT</w:instrText>
        </w:r>
        <w:r>
          <w:fldChar w:fldCharType="separate"/>
        </w:r>
        <w:r>
          <w:rPr>
            <w:noProof/>
          </w:rPr>
          <w:t>16</w:t>
        </w:r>
        <w:r>
          <w:fldChar w:fldCharType="end"/>
        </w:r>
      </w:p>
    </w:sdtContent>
  </w:sdt>
  <w:p w14:paraId="375B90CD" w14:textId="6B8A4851" w:rsidR="00F81F5E" w:rsidRDefault="00F81F5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725900"/>
      <w:docPartObj>
        <w:docPartGallery w:val="Page Numbers (Bottom of Page)"/>
        <w:docPartUnique/>
      </w:docPartObj>
    </w:sdtPr>
    <w:sdtEndPr/>
    <w:sdtContent>
      <w:p w14:paraId="5C42989D" w14:textId="570E3D9D" w:rsidR="00F81F5E" w:rsidRDefault="00F81F5E">
        <w:pPr>
          <w:pStyle w:val="a6"/>
          <w:jc w:val="right"/>
        </w:pPr>
        <w:r>
          <w:fldChar w:fldCharType="begin"/>
        </w:r>
        <w:r>
          <w:instrText>PAGE   \* MERGEFORMAT</w:instrText>
        </w:r>
        <w:r>
          <w:fldChar w:fldCharType="separate"/>
        </w:r>
        <w:r>
          <w:rPr>
            <w:noProof/>
          </w:rPr>
          <w:t>1</w:t>
        </w:r>
        <w:r>
          <w:fldChar w:fldCharType="end"/>
        </w:r>
      </w:p>
    </w:sdtContent>
  </w:sdt>
  <w:p w14:paraId="6F296720" w14:textId="77777777" w:rsidR="00F81F5E" w:rsidRDefault="00F81F5E">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20D3" w14:textId="77777777" w:rsidR="00343D42" w:rsidRDefault="00343D42" w:rsidP="005B2CC1">
      <w:pPr>
        <w:spacing w:line="240" w:lineRule="auto"/>
      </w:pPr>
      <w:r>
        <w:separator/>
      </w:r>
    </w:p>
  </w:footnote>
  <w:footnote w:type="continuationSeparator" w:id="0">
    <w:p w14:paraId="5B4E8878" w14:textId="77777777" w:rsidR="00343D42" w:rsidRDefault="00343D42" w:rsidP="005B2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13"/>
    <w:lvl w:ilvl="0">
      <w:start w:val="1"/>
      <w:numFmt w:val="decimal"/>
      <w:lvlText w:val="%1)"/>
      <w:lvlJc w:val="left"/>
      <w:pPr>
        <w:tabs>
          <w:tab w:val="num" w:pos="0"/>
        </w:tabs>
        <w:ind w:left="720" w:hanging="360"/>
      </w:pPr>
      <w:rPr>
        <w:rFonts w:hint="default"/>
      </w:rPr>
    </w:lvl>
  </w:abstractNum>
  <w:abstractNum w:abstractNumId="1" w15:restartNumberingAfterBreak="0">
    <w:nsid w:val="014E3A47"/>
    <w:multiLevelType w:val="hybridMultilevel"/>
    <w:tmpl w:val="75A808D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1AB2ADF"/>
    <w:multiLevelType w:val="hybridMultilevel"/>
    <w:tmpl w:val="37D8D2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D04B7"/>
    <w:multiLevelType w:val="hybridMultilevel"/>
    <w:tmpl w:val="E03E5A44"/>
    <w:lvl w:ilvl="0" w:tplc="3972168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EF75B0"/>
    <w:multiLevelType w:val="hybridMultilevel"/>
    <w:tmpl w:val="5CAC85E6"/>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F0327C"/>
    <w:multiLevelType w:val="hybridMultilevel"/>
    <w:tmpl w:val="FA3469E0"/>
    <w:lvl w:ilvl="0" w:tplc="6C1024B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2D2887"/>
    <w:multiLevelType w:val="hybridMultilevel"/>
    <w:tmpl w:val="FE802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2B73D67"/>
    <w:multiLevelType w:val="hybridMultilevel"/>
    <w:tmpl w:val="4F2E043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313233"/>
    <w:multiLevelType w:val="hybridMultilevel"/>
    <w:tmpl w:val="523C28DE"/>
    <w:lvl w:ilvl="0" w:tplc="2CD42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CA237B7"/>
    <w:multiLevelType w:val="hybridMultilevel"/>
    <w:tmpl w:val="321262EC"/>
    <w:lvl w:ilvl="0" w:tplc="527E21BE">
      <w:start w:val="4"/>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BE7BF5"/>
    <w:multiLevelType w:val="hybridMultilevel"/>
    <w:tmpl w:val="6EAE9DE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C56088"/>
    <w:multiLevelType w:val="hybridMultilevel"/>
    <w:tmpl w:val="2B9EDA74"/>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6D62547"/>
    <w:multiLevelType w:val="hybridMultilevel"/>
    <w:tmpl w:val="B8AE8F76"/>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270E75FF"/>
    <w:multiLevelType w:val="hybridMultilevel"/>
    <w:tmpl w:val="2220AAE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19E404B"/>
    <w:multiLevelType w:val="hybridMultilevel"/>
    <w:tmpl w:val="45D6B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8C74B7"/>
    <w:multiLevelType w:val="hybridMultilevel"/>
    <w:tmpl w:val="E438E5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7" w15:restartNumberingAfterBreak="0">
    <w:nsid w:val="32ED6C3E"/>
    <w:multiLevelType w:val="hybridMultilevel"/>
    <w:tmpl w:val="6E9CB132"/>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8FC5FA0"/>
    <w:multiLevelType w:val="hybridMultilevel"/>
    <w:tmpl w:val="A798FD90"/>
    <w:lvl w:ilvl="0" w:tplc="30160B9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F7C33F3"/>
    <w:multiLevelType w:val="hybridMultilevel"/>
    <w:tmpl w:val="FFBA2CF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0D606BE"/>
    <w:multiLevelType w:val="hybridMultilevel"/>
    <w:tmpl w:val="98BE5940"/>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15475A9"/>
    <w:multiLevelType w:val="hybridMultilevel"/>
    <w:tmpl w:val="6ED432D4"/>
    <w:lvl w:ilvl="0" w:tplc="52F2A2C6">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50224E6"/>
    <w:multiLevelType w:val="hybridMultilevel"/>
    <w:tmpl w:val="0D46A3A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6241BEE"/>
    <w:multiLevelType w:val="hybridMultilevel"/>
    <w:tmpl w:val="80468CBA"/>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6E86987"/>
    <w:multiLevelType w:val="hybridMultilevel"/>
    <w:tmpl w:val="562C681E"/>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D04555D"/>
    <w:multiLevelType w:val="hybridMultilevel"/>
    <w:tmpl w:val="38E0623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5E4475"/>
    <w:multiLevelType w:val="hybridMultilevel"/>
    <w:tmpl w:val="E070D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6079C7"/>
    <w:multiLevelType w:val="hybridMultilevel"/>
    <w:tmpl w:val="419662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EF04CD"/>
    <w:multiLevelType w:val="hybridMultilevel"/>
    <w:tmpl w:val="C178C58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8B94196"/>
    <w:multiLevelType w:val="hybridMultilevel"/>
    <w:tmpl w:val="965828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0" w15:restartNumberingAfterBreak="0">
    <w:nsid w:val="6CDB498B"/>
    <w:multiLevelType w:val="hybridMultilevel"/>
    <w:tmpl w:val="1ACA1D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B8562CC"/>
    <w:multiLevelType w:val="hybridMultilevel"/>
    <w:tmpl w:val="C8C4A378"/>
    <w:lvl w:ilvl="0" w:tplc="527E21BE">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9"/>
  </w:num>
  <w:num w:numId="2">
    <w:abstractNumId w:val="13"/>
  </w:num>
  <w:num w:numId="3">
    <w:abstractNumId w:val="16"/>
  </w:num>
  <w:num w:numId="4">
    <w:abstractNumId w:val="26"/>
  </w:num>
  <w:num w:numId="5">
    <w:abstractNumId w:val="30"/>
  </w:num>
  <w:num w:numId="6">
    <w:abstractNumId w:val="15"/>
  </w:num>
  <w:num w:numId="7">
    <w:abstractNumId w:val="21"/>
  </w:num>
  <w:num w:numId="8">
    <w:abstractNumId w:val="2"/>
  </w:num>
  <w:num w:numId="9">
    <w:abstractNumId w:val="8"/>
  </w:num>
  <w:num w:numId="10">
    <w:abstractNumId w:val="3"/>
  </w:num>
  <w:num w:numId="11">
    <w:abstractNumId w:val="6"/>
  </w:num>
  <w:num w:numId="12">
    <w:abstractNumId w:val="1"/>
  </w:num>
  <w:num w:numId="13">
    <w:abstractNumId w:val="5"/>
  </w:num>
  <w:num w:numId="14">
    <w:abstractNumId w:val="22"/>
  </w:num>
  <w:num w:numId="15">
    <w:abstractNumId w:val="25"/>
  </w:num>
  <w:num w:numId="16">
    <w:abstractNumId w:val="23"/>
  </w:num>
  <w:num w:numId="17">
    <w:abstractNumId w:val="10"/>
  </w:num>
  <w:num w:numId="18">
    <w:abstractNumId w:val="24"/>
  </w:num>
  <w:num w:numId="19">
    <w:abstractNumId w:val="4"/>
  </w:num>
  <w:num w:numId="20">
    <w:abstractNumId w:val="7"/>
  </w:num>
  <w:num w:numId="21">
    <w:abstractNumId w:val="28"/>
  </w:num>
  <w:num w:numId="22">
    <w:abstractNumId w:val="17"/>
  </w:num>
  <w:num w:numId="23">
    <w:abstractNumId w:val="14"/>
  </w:num>
  <w:num w:numId="24">
    <w:abstractNumId w:val="19"/>
  </w:num>
  <w:num w:numId="25">
    <w:abstractNumId w:val="20"/>
  </w:num>
  <w:num w:numId="26">
    <w:abstractNumId w:val="12"/>
  </w:num>
  <w:num w:numId="27">
    <w:abstractNumId w:val="11"/>
  </w:num>
  <w:num w:numId="28">
    <w:abstractNumId w:val="0"/>
  </w:num>
  <w:num w:numId="29">
    <w:abstractNumId w:val="18"/>
  </w:num>
  <w:num w:numId="30">
    <w:abstractNumId w:val="31"/>
  </w:num>
  <w:num w:numId="31">
    <w:abstractNumId w:val="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95"/>
    <w:rsid w:val="00002996"/>
    <w:rsid w:val="00010F3E"/>
    <w:rsid w:val="00022874"/>
    <w:rsid w:val="00024BF2"/>
    <w:rsid w:val="00026F53"/>
    <w:rsid w:val="000315A1"/>
    <w:rsid w:val="00040687"/>
    <w:rsid w:val="00053AC1"/>
    <w:rsid w:val="00057E83"/>
    <w:rsid w:val="00060138"/>
    <w:rsid w:val="0006077B"/>
    <w:rsid w:val="00063E32"/>
    <w:rsid w:val="000967A9"/>
    <w:rsid w:val="000A4064"/>
    <w:rsid w:val="000A5566"/>
    <w:rsid w:val="000A6420"/>
    <w:rsid w:val="000D15B9"/>
    <w:rsid w:val="000D5CF1"/>
    <w:rsid w:val="000D7DAC"/>
    <w:rsid w:val="000E4487"/>
    <w:rsid w:val="000F2F9E"/>
    <w:rsid w:val="000F33A6"/>
    <w:rsid w:val="000F5542"/>
    <w:rsid w:val="00100BE6"/>
    <w:rsid w:val="00104915"/>
    <w:rsid w:val="00106E09"/>
    <w:rsid w:val="001142DF"/>
    <w:rsid w:val="00121600"/>
    <w:rsid w:val="001218D8"/>
    <w:rsid w:val="001223A6"/>
    <w:rsid w:val="00126B53"/>
    <w:rsid w:val="00135587"/>
    <w:rsid w:val="00135F82"/>
    <w:rsid w:val="00144482"/>
    <w:rsid w:val="00150038"/>
    <w:rsid w:val="0016112C"/>
    <w:rsid w:val="00163914"/>
    <w:rsid w:val="0017132C"/>
    <w:rsid w:val="0019253F"/>
    <w:rsid w:val="001A35A7"/>
    <w:rsid w:val="001A4AE7"/>
    <w:rsid w:val="001A5101"/>
    <w:rsid w:val="001A54B0"/>
    <w:rsid w:val="001A5600"/>
    <w:rsid w:val="001C6A91"/>
    <w:rsid w:val="001D022C"/>
    <w:rsid w:val="001D1104"/>
    <w:rsid w:val="001E67E2"/>
    <w:rsid w:val="001F256D"/>
    <w:rsid w:val="001F2BE5"/>
    <w:rsid w:val="002033BB"/>
    <w:rsid w:val="00204F3E"/>
    <w:rsid w:val="00213376"/>
    <w:rsid w:val="00214328"/>
    <w:rsid w:val="00220A03"/>
    <w:rsid w:val="00223EB4"/>
    <w:rsid w:val="00225163"/>
    <w:rsid w:val="00225904"/>
    <w:rsid w:val="00235941"/>
    <w:rsid w:val="00246F04"/>
    <w:rsid w:val="00251168"/>
    <w:rsid w:val="002538BA"/>
    <w:rsid w:val="00255B77"/>
    <w:rsid w:val="00257F88"/>
    <w:rsid w:val="0026009C"/>
    <w:rsid w:val="0027324F"/>
    <w:rsid w:val="00286712"/>
    <w:rsid w:val="00292C93"/>
    <w:rsid w:val="00295852"/>
    <w:rsid w:val="00297610"/>
    <w:rsid w:val="002A0F27"/>
    <w:rsid w:val="002A168F"/>
    <w:rsid w:val="002A44DB"/>
    <w:rsid w:val="002B63C9"/>
    <w:rsid w:val="002B63CB"/>
    <w:rsid w:val="002B7106"/>
    <w:rsid w:val="002C04EB"/>
    <w:rsid w:val="002C1F6D"/>
    <w:rsid w:val="002C75A8"/>
    <w:rsid w:val="002D111C"/>
    <w:rsid w:val="002D2438"/>
    <w:rsid w:val="002D455F"/>
    <w:rsid w:val="002E1F4A"/>
    <w:rsid w:val="002E2E18"/>
    <w:rsid w:val="002F127D"/>
    <w:rsid w:val="002F2BA9"/>
    <w:rsid w:val="002F2E05"/>
    <w:rsid w:val="003013FA"/>
    <w:rsid w:val="0030219A"/>
    <w:rsid w:val="0030280D"/>
    <w:rsid w:val="003037A0"/>
    <w:rsid w:val="0030484F"/>
    <w:rsid w:val="00304A44"/>
    <w:rsid w:val="003069B0"/>
    <w:rsid w:val="00307D0E"/>
    <w:rsid w:val="00311033"/>
    <w:rsid w:val="0031173C"/>
    <w:rsid w:val="00313281"/>
    <w:rsid w:val="00342304"/>
    <w:rsid w:val="00343D42"/>
    <w:rsid w:val="003700EC"/>
    <w:rsid w:val="00371911"/>
    <w:rsid w:val="00397591"/>
    <w:rsid w:val="003A44A1"/>
    <w:rsid w:val="003B227A"/>
    <w:rsid w:val="003B3B5F"/>
    <w:rsid w:val="003B46E5"/>
    <w:rsid w:val="003B639B"/>
    <w:rsid w:val="003B6716"/>
    <w:rsid w:val="003C1EE9"/>
    <w:rsid w:val="003C2626"/>
    <w:rsid w:val="003C3D5E"/>
    <w:rsid w:val="003D3A0D"/>
    <w:rsid w:val="003F3CBA"/>
    <w:rsid w:val="004028B5"/>
    <w:rsid w:val="00415BE6"/>
    <w:rsid w:val="00420C40"/>
    <w:rsid w:val="00424A6A"/>
    <w:rsid w:val="0042584E"/>
    <w:rsid w:val="00437CDE"/>
    <w:rsid w:val="00441FF1"/>
    <w:rsid w:val="00443133"/>
    <w:rsid w:val="00444220"/>
    <w:rsid w:val="00444A4F"/>
    <w:rsid w:val="00445232"/>
    <w:rsid w:val="00452A53"/>
    <w:rsid w:val="0046410C"/>
    <w:rsid w:val="00467023"/>
    <w:rsid w:val="00472B4E"/>
    <w:rsid w:val="00473987"/>
    <w:rsid w:val="00480DB1"/>
    <w:rsid w:val="00482D8A"/>
    <w:rsid w:val="00484E86"/>
    <w:rsid w:val="004935C7"/>
    <w:rsid w:val="00494A77"/>
    <w:rsid w:val="004A7A64"/>
    <w:rsid w:val="004A7D9C"/>
    <w:rsid w:val="004B383B"/>
    <w:rsid w:val="004C61B4"/>
    <w:rsid w:val="004C730C"/>
    <w:rsid w:val="004D1945"/>
    <w:rsid w:val="004D40FF"/>
    <w:rsid w:val="004D72B5"/>
    <w:rsid w:val="004E2A83"/>
    <w:rsid w:val="004F7CF4"/>
    <w:rsid w:val="00500E1A"/>
    <w:rsid w:val="00502F67"/>
    <w:rsid w:val="00503E23"/>
    <w:rsid w:val="0050412A"/>
    <w:rsid w:val="0051418D"/>
    <w:rsid w:val="00515FE2"/>
    <w:rsid w:val="005179DC"/>
    <w:rsid w:val="00520758"/>
    <w:rsid w:val="0054139F"/>
    <w:rsid w:val="00550B7F"/>
    <w:rsid w:val="005659ED"/>
    <w:rsid w:val="00582B86"/>
    <w:rsid w:val="005851A5"/>
    <w:rsid w:val="00586DEC"/>
    <w:rsid w:val="0059790D"/>
    <w:rsid w:val="005A279A"/>
    <w:rsid w:val="005A2F6B"/>
    <w:rsid w:val="005A66EE"/>
    <w:rsid w:val="005B2CC1"/>
    <w:rsid w:val="005B5430"/>
    <w:rsid w:val="005B5729"/>
    <w:rsid w:val="005C0AB6"/>
    <w:rsid w:val="005D6631"/>
    <w:rsid w:val="005E218E"/>
    <w:rsid w:val="005F242D"/>
    <w:rsid w:val="005F65DB"/>
    <w:rsid w:val="00603555"/>
    <w:rsid w:val="00603CF5"/>
    <w:rsid w:val="00605C14"/>
    <w:rsid w:val="006118CA"/>
    <w:rsid w:val="00612490"/>
    <w:rsid w:val="00614A5E"/>
    <w:rsid w:val="00615947"/>
    <w:rsid w:val="00624E20"/>
    <w:rsid w:val="0062643C"/>
    <w:rsid w:val="006354DC"/>
    <w:rsid w:val="00652B0D"/>
    <w:rsid w:val="00657002"/>
    <w:rsid w:val="006663BC"/>
    <w:rsid w:val="0069014C"/>
    <w:rsid w:val="0069118A"/>
    <w:rsid w:val="00695B1D"/>
    <w:rsid w:val="006C5595"/>
    <w:rsid w:val="006D5895"/>
    <w:rsid w:val="006F7E55"/>
    <w:rsid w:val="007056AC"/>
    <w:rsid w:val="00713EF3"/>
    <w:rsid w:val="00716EE8"/>
    <w:rsid w:val="00721972"/>
    <w:rsid w:val="00723625"/>
    <w:rsid w:val="007245AE"/>
    <w:rsid w:val="007258D8"/>
    <w:rsid w:val="0073056E"/>
    <w:rsid w:val="00730F93"/>
    <w:rsid w:val="0073385F"/>
    <w:rsid w:val="00742CC7"/>
    <w:rsid w:val="007510F1"/>
    <w:rsid w:val="0075703F"/>
    <w:rsid w:val="00774535"/>
    <w:rsid w:val="007751AA"/>
    <w:rsid w:val="00793551"/>
    <w:rsid w:val="00796B20"/>
    <w:rsid w:val="007C3A5C"/>
    <w:rsid w:val="007D50CE"/>
    <w:rsid w:val="007E363E"/>
    <w:rsid w:val="007E5000"/>
    <w:rsid w:val="007F37B1"/>
    <w:rsid w:val="00805AE6"/>
    <w:rsid w:val="00806E42"/>
    <w:rsid w:val="00812093"/>
    <w:rsid w:val="008122BA"/>
    <w:rsid w:val="008138BA"/>
    <w:rsid w:val="008138CC"/>
    <w:rsid w:val="00823804"/>
    <w:rsid w:val="00833486"/>
    <w:rsid w:val="0083776A"/>
    <w:rsid w:val="008550E7"/>
    <w:rsid w:val="0085724A"/>
    <w:rsid w:val="0086025D"/>
    <w:rsid w:val="00860854"/>
    <w:rsid w:val="00862255"/>
    <w:rsid w:val="00874300"/>
    <w:rsid w:val="008877B2"/>
    <w:rsid w:val="00887A58"/>
    <w:rsid w:val="00887C9F"/>
    <w:rsid w:val="008E1819"/>
    <w:rsid w:val="008E2172"/>
    <w:rsid w:val="008E2907"/>
    <w:rsid w:val="008E6447"/>
    <w:rsid w:val="008F0F8B"/>
    <w:rsid w:val="008F2CE9"/>
    <w:rsid w:val="009123A9"/>
    <w:rsid w:val="00917875"/>
    <w:rsid w:val="00925250"/>
    <w:rsid w:val="00925B6B"/>
    <w:rsid w:val="00925DB3"/>
    <w:rsid w:val="00927387"/>
    <w:rsid w:val="00927B90"/>
    <w:rsid w:val="00936350"/>
    <w:rsid w:val="00937097"/>
    <w:rsid w:val="00945DB3"/>
    <w:rsid w:val="00946F18"/>
    <w:rsid w:val="00950CB0"/>
    <w:rsid w:val="00953E7F"/>
    <w:rsid w:val="009550E4"/>
    <w:rsid w:val="0095575F"/>
    <w:rsid w:val="00960E92"/>
    <w:rsid w:val="00972FA3"/>
    <w:rsid w:val="00980CD0"/>
    <w:rsid w:val="00991288"/>
    <w:rsid w:val="00992874"/>
    <w:rsid w:val="00993CFB"/>
    <w:rsid w:val="009A21E8"/>
    <w:rsid w:val="009A2306"/>
    <w:rsid w:val="009A36CD"/>
    <w:rsid w:val="009B5477"/>
    <w:rsid w:val="009C233D"/>
    <w:rsid w:val="009D42AD"/>
    <w:rsid w:val="009E41CD"/>
    <w:rsid w:val="009F0BF3"/>
    <w:rsid w:val="009F678B"/>
    <w:rsid w:val="009F73D1"/>
    <w:rsid w:val="00A028E8"/>
    <w:rsid w:val="00A05022"/>
    <w:rsid w:val="00A15102"/>
    <w:rsid w:val="00A24399"/>
    <w:rsid w:val="00A244E1"/>
    <w:rsid w:val="00A248CB"/>
    <w:rsid w:val="00A25959"/>
    <w:rsid w:val="00A27086"/>
    <w:rsid w:val="00A42999"/>
    <w:rsid w:val="00A47D90"/>
    <w:rsid w:val="00A52A9B"/>
    <w:rsid w:val="00A62A62"/>
    <w:rsid w:val="00A636D8"/>
    <w:rsid w:val="00A7063C"/>
    <w:rsid w:val="00A71412"/>
    <w:rsid w:val="00A71485"/>
    <w:rsid w:val="00A71D38"/>
    <w:rsid w:val="00A7263C"/>
    <w:rsid w:val="00A74B7A"/>
    <w:rsid w:val="00A844C8"/>
    <w:rsid w:val="00A90F4E"/>
    <w:rsid w:val="00AA2926"/>
    <w:rsid w:val="00AA7EAD"/>
    <w:rsid w:val="00AC0474"/>
    <w:rsid w:val="00AC25B9"/>
    <w:rsid w:val="00AC609D"/>
    <w:rsid w:val="00AF1AB7"/>
    <w:rsid w:val="00B03D80"/>
    <w:rsid w:val="00B1000B"/>
    <w:rsid w:val="00B27614"/>
    <w:rsid w:val="00B3242F"/>
    <w:rsid w:val="00B423AA"/>
    <w:rsid w:val="00B425BC"/>
    <w:rsid w:val="00B469A1"/>
    <w:rsid w:val="00B50BAC"/>
    <w:rsid w:val="00B77645"/>
    <w:rsid w:val="00B92F00"/>
    <w:rsid w:val="00B95201"/>
    <w:rsid w:val="00BA5471"/>
    <w:rsid w:val="00BB1698"/>
    <w:rsid w:val="00BB708C"/>
    <w:rsid w:val="00BC4AC8"/>
    <w:rsid w:val="00BD3FE4"/>
    <w:rsid w:val="00BE270E"/>
    <w:rsid w:val="00BE3E4B"/>
    <w:rsid w:val="00BF32D6"/>
    <w:rsid w:val="00BF3F2A"/>
    <w:rsid w:val="00BF4FB6"/>
    <w:rsid w:val="00C00460"/>
    <w:rsid w:val="00C05B30"/>
    <w:rsid w:val="00C06F23"/>
    <w:rsid w:val="00C13485"/>
    <w:rsid w:val="00C135E5"/>
    <w:rsid w:val="00C22DC8"/>
    <w:rsid w:val="00C31BD7"/>
    <w:rsid w:val="00C366E0"/>
    <w:rsid w:val="00C4013F"/>
    <w:rsid w:val="00C61997"/>
    <w:rsid w:val="00C674BA"/>
    <w:rsid w:val="00C75B4F"/>
    <w:rsid w:val="00C977B7"/>
    <w:rsid w:val="00CD0636"/>
    <w:rsid w:val="00CD5893"/>
    <w:rsid w:val="00CE1904"/>
    <w:rsid w:val="00CE6BC5"/>
    <w:rsid w:val="00D05A6D"/>
    <w:rsid w:val="00D1693D"/>
    <w:rsid w:val="00D34DE2"/>
    <w:rsid w:val="00D43728"/>
    <w:rsid w:val="00D566F6"/>
    <w:rsid w:val="00D60BA2"/>
    <w:rsid w:val="00D62975"/>
    <w:rsid w:val="00D725C3"/>
    <w:rsid w:val="00D80653"/>
    <w:rsid w:val="00D82FFE"/>
    <w:rsid w:val="00DA72A7"/>
    <w:rsid w:val="00DB1230"/>
    <w:rsid w:val="00DB2F2D"/>
    <w:rsid w:val="00DC42FE"/>
    <w:rsid w:val="00DE0AC9"/>
    <w:rsid w:val="00DE67BB"/>
    <w:rsid w:val="00DF7545"/>
    <w:rsid w:val="00E00121"/>
    <w:rsid w:val="00E1083A"/>
    <w:rsid w:val="00E1142F"/>
    <w:rsid w:val="00E2427B"/>
    <w:rsid w:val="00E256F1"/>
    <w:rsid w:val="00E273F4"/>
    <w:rsid w:val="00E43F9E"/>
    <w:rsid w:val="00E50B1B"/>
    <w:rsid w:val="00E52DF2"/>
    <w:rsid w:val="00E53D4D"/>
    <w:rsid w:val="00E54649"/>
    <w:rsid w:val="00E57A41"/>
    <w:rsid w:val="00E60EF2"/>
    <w:rsid w:val="00E63989"/>
    <w:rsid w:val="00E72DF8"/>
    <w:rsid w:val="00E779E0"/>
    <w:rsid w:val="00E80F73"/>
    <w:rsid w:val="00E81139"/>
    <w:rsid w:val="00E9113B"/>
    <w:rsid w:val="00E91F5B"/>
    <w:rsid w:val="00E95851"/>
    <w:rsid w:val="00E97805"/>
    <w:rsid w:val="00EB142D"/>
    <w:rsid w:val="00EC1B27"/>
    <w:rsid w:val="00EC2299"/>
    <w:rsid w:val="00EC3278"/>
    <w:rsid w:val="00EC5395"/>
    <w:rsid w:val="00EC5532"/>
    <w:rsid w:val="00ED048B"/>
    <w:rsid w:val="00ED3F6E"/>
    <w:rsid w:val="00ED492C"/>
    <w:rsid w:val="00ED6269"/>
    <w:rsid w:val="00EE38ED"/>
    <w:rsid w:val="00EE5E20"/>
    <w:rsid w:val="00F04B99"/>
    <w:rsid w:val="00F10A46"/>
    <w:rsid w:val="00F14B0D"/>
    <w:rsid w:val="00F20F37"/>
    <w:rsid w:val="00F23718"/>
    <w:rsid w:val="00F25E41"/>
    <w:rsid w:val="00F27BE3"/>
    <w:rsid w:val="00F37A2F"/>
    <w:rsid w:val="00F4312D"/>
    <w:rsid w:val="00F510B2"/>
    <w:rsid w:val="00F62E02"/>
    <w:rsid w:val="00F80DED"/>
    <w:rsid w:val="00F81F5E"/>
    <w:rsid w:val="00F82291"/>
    <w:rsid w:val="00F92764"/>
    <w:rsid w:val="00F92FDD"/>
    <w:rsid w:val="00FA4CBD"/>
    <w:rsid w:val="00FA7C75"/>
    <w:rsid w:val="00FB0A09"/>
    <w:rsid w:val="00FB39A7"/>
    <w:rsid w:val="00FB5028"/>
    <w:rsid w:val="00FC04C1"/>
    <w:rsid w:val="00FC2D81"/>
    <w:rsid w:val="00FC4C01"/>
    <w:rsid w:val="00FC6D03"/>
    <w:rsid w:val="00FF12B7"/>
    <w:rsid w:val="00FF1867"/>
    <w:rsid w:val="00FF3D48"/>
    <w:rsid w:val="00FF6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4D60"/>
  <w15:chartTrackingRefBased/>
  <w15:docId w15:val="{CC4259AF-8C21-4612-B6A2-EFA92BF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787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92FDD"/>
    <w:pPr>
      <w:keepNext/>
      <w:keepLines/>
      <w:spacing w:after="20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00BE6"/>
    <w:pPr>
      <w:keepNext/>
      <w:keepLines/>
      <w:spacing w:after="440"/>
      <w:outlineLvl w:val="1"/>
    </w:pPr>
    <w:rPr>
      <w:rFonts w:eastAsiaTheme="majorEastAsia" w:cstheme="majorBidi"/>
      <w:b/>
      <w:szCs w:val="26"/>
    </w:rPr>
  </w:style>
  <w:style w:type="paragraph" w:styleId="3">
    <w:name w:val="heading 3"/>
    <w:basedOn w:val="a"/>
    <w:next w:val="a"/>
    <w:link w:val="30"/>
    <w:uiPriority w:val="9"/>
    <w:unhideWhenUsed/>
    <w:qFormat/>
    <w:rsid w:val="00695B1D"/>
    <w:pPr>
      <w:keepNext/>
      <w:keepLines/>
      <w:outlineLvl w:val="2"/>
    </w:pPr>
    <w:rPr>
      <w:rFonts w:eastAsiaTheme="majorEastAsia" w:cstheme="majorBidi"/>
      <w:b/>
      <w:szCs w:val="24"/>
    </w:rPr>
  </w:style>
  <w:style w:type="paragraph" w:styleId="4">
    <w:name w:val="heading 4"/>
    <w:basedOn w:val="a"/>
    <w:next w:val="a"/>
    <w:link w:val="40"/>
    <w:uiPriority w:val="9"/>
    <w:unhideWhenUsed/>
    <w:qFormat/>
    <w:rsid w:val="000A40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FDD"/>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CE6BC5"/>
    <w:pPr>
      <w:outlineLvl w:val="9"/>
    </w:pPr>
    <w:rPr>
      <w:lang w:eastAsia="ru-RU"/>
    </w:rPr>
  </w:style>
  <w:style w:type="paragraph" w:styleId="11">
    <w:name w:val="toc 1"/>
    <w:basedOn w:val="a"/>
    <w:next w:val="a"/>
    <w:autoRedefine/>
    <w:uiPriority w:val="39"/>
    <w:unhideWhenUsed/>
    <w:rsid w:val="0073056E"/>
    <w:pPr>
      <w:spacing w:after="100"/>
    </w:pPr>
  </w:style>
  <w:style w:type="character" w:styleId="a4">
    <w:name w:val="Hyperlink"/>
    <w:basedOn w:val="a0"/>
    <w:uiPriority w:val="99"/>
    <w:unhideWhenUsed/>
    <w:rsid w:val="0073056E"/>
    <w:rPr>
      <w:color w:val="0563C1" w:themeColor="hyperlink"/>
      <w:u w:val="single"/>
    </w:rPr>
  </w:style>
  <w:style w:type="character" w:customStyle="1" w:styleId="20">
    <w:name w:val="Заголовок 2 Знак"/>
    <w:basedOn w:val="a0"/>
    <w:link w:val="2"/>
    <w:uiPriority w:val="9"/>
    <w:rsid w:val="00100BE6"/>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695B1D"/>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0A4064"/>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0A4064"/>
    <w:pPr>
      <w:spacing w:after="100"/>
      <w:ind w:left="220"/>
    </w:pPr>
  </w:style>
  <w:style w:type="paragraph" w:styleId="31">
    <w:name w:val="toc 3"/>
    <w:basedOn w:val="a"/>
    <w:next w:val="a"/>
    <w:autoRedefine/>
    <w:uiPriority w:val="39"/>
    <w:unhideWhenUsed/>
    <w:rsid w:val="000A4064"/>
    <w:pPr>
      <w:spacing w:after="100"/>
      <w:ind w:left="440"/>
    </w:pPr>
  </w:style>
  <w:style w:type="paragraph" w:styleId="a5">
    <w:name w:val="List Paragraph"/>
    <w:basedOn w:val="a"/>
    <w:uiPriority w:val="34"/>
    <w:qFormat/>
    <w:rsid w:val="00ED6269"/>
    <w:pPr>
      <w:ind w:left="720"/>
      <w:contextualSpacing/>
    </w:pPr>
  </w:style>
  <w:style w:type="paragraph" w:styleId="a6">
    <w:name w:val="footer"/>
    <w:basedOn w:val="a"/>
    <w:link w:val="a7"/>
    <w:uiPriority w:val="99"/>
    <w:unhideWhenUsed/>
    <w:rsid w:val="00927387"/>
    <w:pPr>
      <w:tabs>
        <w:tab w:val="center" w:pos="4677"/>
        <w:tab w:val="right" w:pos="9355"/>
      </w:tabs>
      <w:spacing w:line="240" w:lineRule="auto"/>
    </w:pPr>
    <w:rPr>
      <w:rFonts w:eastAsia="Times New Roman" w:cs="Times New Roman"/>
      <w:sz w:val="24"/>
      <w:szCs w:val="24"/>
      <w:lang w:eastAsia="ru-RU"/>
    </w:rPr>
  </w:style>
  <w:style w:type="character" w:customStyle="1" w:styleId="a7">
    <w:name w:val="Нижний колонтитул Знак"/>
    <w:basedOn w:val="a0"/>
    <w:link w:val="a6"/>
    <w:uiPriority w:val="99"/>
    <w:rsid w:val="00927387"/>
    <w:rPr>
      <w:rFonts w:ascii="Times New Roman" w:eastAsia="Times New Roman" w:hAnsi="Times New Roman" w:cs="Times New Roman"/>
      <w:sz w:val="24"/>
      <w:szCs w:val="24"/>
      <w:lang w:eastAsia="ru-RU"/>
    </w:rPr>
  </w:style>
  <w:style w:type="table" w:styleId="a8">
    <w:name w:val="Table Grid"/>
    <w:basedOn w:val="a1"/>
    <w:uiPriority w:val="59"/>
    <w:rsid w:val="00927387"/>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Book Title"/>
    <w:basedOn w:val="a0"/>
    <w:uiPriority w:val="33"/>
    <w:qFormat/>
    <w:rsid w:val="002B7106"/>
    <w:rPr>
      <w:b/>
      <w:bCs/>
      <w:i/>
      <w:iCs/>
      <w:spacing w:val="5"/>
    </w:rPr>
  </w:style>
  <w:style w:type="paragraph" w:styleId="aa">
    <w:name w:val="caption"/>
    <w:basedOn w:val="a"/>
    <w:next w:val="a"/>
    <w:uiPriority w:val="35"/>
    <w:unhideWhenUsed/>
    <w:qFormat/>
    <w:rsid w:val="00A028E8"/>
    <w:pPr>
      <w:spacing w:after="200" w:line="240" w:lineRule="auto"/>
      <w:jc w:val="center"/>
    </w:pPr>
    <w:rPr>
      <w:iCs/>
      <w:szCs w:val="18"/>
    </w:rPr>
  </w:style>
  <w:style w:type="character" w:styleId="ab">
    <w:name w:val="FollowedHyperlink"/>
    <w:basedOn w:val="a0"/>
    <w:uiPriority w:val="99"/>
    <w:semiHidden/>
    <w:unhideWhenUsed/>
    <w:rsid w:val="002B63C9"/>
    <w:rPr>
      <w:color w:val="954F72" w:themeColor="followedHyperlink"/>
      <w:u w:val="single"/>
    </w:rPr>
  </w:style>
  <w:style w:type="paragraph" w:styleId="ac">
    <w:name w:val="header"/>
    <w:basedOn w:val="a"/>
    <w:link w:val="ad"/>
    <w:uiPriority w:val="99"/>
    <w:unhideWhenUsed/>
    <w:rsid w:val="005B2CC1"/>
    <w:pPr>
      <w:tabs>
        <w:tab w:val="center" w:pos="4677"/>
        <w:tab w:val="right" w:pos="9355"/>
      </w:tabs>
      <w:spacing w:line="240" w:lineRule="auto"/>
    </w:pPr>
  </w:style>
  <w:style w:type="character" w:customStyle="1" w:styleId="ad">
    <w:name w:val="Верхний колонтитул Знак"/>
    <w:basedOn w:val="a0"/>
    <w:link w:val="ac"/>
    <w:uiPriority w:val="99"/>
    <w:rsid w:val="005B2C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318">
      <w:bodyDiv w:val="1"/>
      <w:marLeft w:val="0"/>
      <w:marRight w:val="0"/>
      <w:marTop w:val="0"/>
      <w:marBottom w:val="0"/>
      <w:divBdr>
        <w:top w:val="none" w:sz="0" w:space="0" w:color="auto"/>
        <w:left w:val="none" w:sz="0" w:space="0" w:color="auto"/>
        <w:bottom w:val="none" w:sz="0" w:space="0" w:color="auto"/>
        <w:right w:val="none" w:sz="0" w:space="0" w:color="auto"/>
      </w:divBdr>
    </w:div>
    <w:div w:id="1177958203">
      <w:bodyDiv w:val="1"/>
      <w:marLeft w:val="0"/>
      <w:marRight w:val="0"/>
      <w:marTop w:val="0"/>
      <w:marBottom w:val="0"/>
      <w:divBdr>
        <w:top w:val="none" w:sz="0" w:space="0" w:color="auto"/>
        <w:left w:val="none" w:sz="0" w:space="0" w:color="auto"/>
        <w:bottom w:val="none" w:sz="0" w:space="0" w:color="auto"/>
        <w:right w:val="none" w:sz="0" w:space="0" w:color="auto"/>
      </w:divBdr>
    </w:div>
    <w:div w:id="1539006415">
      <w:bodyDiv w:val="1"/>
      <w:marLeft w:val="0"/>
      <w:marRight w:val="0"/>
      <w:marTop w:val="0"/>
      <w:marBottom w:val="0"/>
      <w:divBdr>
        <w:top w:val="none" w:sz="0" w:space="0" w:color="auto"/>
        <w:left w:val="none" w:sz="0" w:space="0" w:color="auto"/>
        <w:bottom w:val="none" w:sz="0" w:space="0" w:color="auto"/>
        <w:right w:val="none" w:sz="0" w:space="0" w:color="auto"/>
      </w:divBdr>
    </w:div>
    <w:div w:id="15849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ongodb.com/docs/manual/tutorial/query-documen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9FB6-5C6B-46F9-A2E3-4723A3AB6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58</Pages>
  <Words>14058</Words>
  <Characters>80136</Characters>
  <Application>Microsoft Office Word</Application>
  <DocSecurity>0</DocSecurity>
  <Lines>667</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355</cp:revision>
  <cp:lastPrinted>2025-03-17T08:33:00Z</cp:lastPrinted>
  <dcterms:created xsi:type="dcterms:W3CDTF">2025-02-21T10:22:00Z</dcterms:created>
  <dcterms:modified xsi:type="dcterms:W3CDTF">2025-05-10T08:54:00Z</dcterms:modified>
</cp:coreProperties>
</file>