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74E" w:rsidRDefault="00C6374E">
      <w:pPr>
        <w:spacing w:after="200"/>
        <w:rPr>
          <w:rFonts w:ascii="Calibri" w:eastAsia="Calibri" w:hAnsi="Calibri" w:cs="Calibri"/>
        </w:rPr>
      </w:pPr>
    </w:p>
    <w:tbl>
      <w:tblPr>
        <w:tblStyle w:val="a5"/>
        <w:tblW w:w="901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97"/>
        <w:gridCol w:w="7618"/>
      </w:tblGrid>
      <w:tr w:rsidR="00C6374E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bottom w:w="15" w:type="dxa"/>
            </w:tcMar>
          </w:tcPr>
          <w:p w:rsidR="00C6374E" w:rsidRDefault="00C6374E">
            <w:pPr>
              <w:spacing w:after="159" w:line="256" w:lineRule="auto"/>
            </w:pPr>
          </w:p>
          <w:p w:rsidR="00C6374E" w:rsidRDefault="005E5241">
            <w:pPr>
              <w:spacing w:before="280" w:after="159" w:line="256" w:lineRule="auto"/>
            </w:pPr>
            <w:r>
              <w:rPr>
                <w:rFonts w:ascii="Calibri" w:eastAsia="Calibri" w:hAnsi="Calibri" w:cs="Calibri"/>
                <w:noProof/>
                <w:lang w:val="ru-RU"/>
              </w:rPr>
              <w:drawing>
                <wp:inline distT="0" distB="0" distL="114300" distR="114300">
                  <wp:extent cx="742950" cy="828675"/>
                  <wp:effectExtent l="0" t="0" r="0" b="0"/>
                  <wp:docPr id="12" name="image11.jpg" descr="lu135925on3bu_tmp_3360867a00ce4d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 descr="lu135925on3bu_tmp_3360867a00ce4d37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8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bottom w:w="15" w:type="dxa"/>
            </w:tcMar>
          </w:tcPr>
          <w:p w:rsidR="00C6374E" w:rsidRDefault="005E5241">
            <w:pPr>
              <w:spacing w:line="256" w:lineRule="auto"/>
              <w:ind w:left="425" w:right="204"/>
              <w:jc w:val="center"/>
            </w:pPr>
            <w:r>
              <w:rPr>
                <w:b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>
              <w:t xml:space="preserve"> </w:t>
            </w:r>
            <w:r>
              <w:rPr>
                <w:b/>
              </w:rPr>
              <w:t>«Московский государственный технический университет имени Н.Э. Баумана</w:t>
            </w:r>
            <w:r>
              <w:t xml:space="preserve"> </w:t>
            </w:r>
            <w:r>
              <w:rPr>
                <w:b/>
              </w:rPr>
              <w:t>(национальный исследовательский университет)» (МГТУ им. Н.Э. Баумана)</w:t>
            </w:r>
          </w:p>
        </w:tc>
      </w:tr>
    </w:tbl>
    <w:p w:rsidR="00C6374E" w:rsidRDefault="005E5241">
      <w:pPr>
        <w:spacing w:before="210" w:after="142"/>
        <w:rPr>
          <w:sz w:val="24"/>
          <w:szCs w:val="24"/>
        </w:rPr>
      </w:pPr>
      <w:r>
        <w:t>ФАКУЛЬТЕТ</w:t>
      </w:r>
      <w:r>
        <w:rPr>
          <w:u w:val="single"/>
        </w:rPr>
        <w:t xml:space="preserve">    </w:t>
      </w:r>
      <w:r>
        <w:rPr>
          <w:sz w:val="24"/>
          <w:szCs w:val="24"/>
          <w:u w:val="single"/>
        </w:rPr>
        <w:t>Информатика и системы управления и искусственный интеллект</w:t>
      </w:r>
    </w:p>
    <w:p w:rsidR="00C6374E" w:rsidRDefault="005E5241">
      <w:pPr>
        <w:spacing w:before="280" w:after="142"/>
        <w:rPr>
          <w:sz w:val="24"/>
          <w:szCs w:val="24"/>
        </w:rPr>
      </w:pPr>
      <w:r>
        <w:t>КАФЕДРА</w:t>
      </w:r>
      <w:r>
        <w:rPr>
          <w:u w:val="single"/>
        </w:rPr>
        <w:t xml:space="preserve">                           </w:t>
      </w:r>
      <w:r>
        <w:rPr>
          <w:sz w:val="24"/>
          <w:szCs w:val="24"/>
          <w:u w:val="single"/>
        </w:rPr>
        <w:t xml:space="preserve">Системы обработки информации и управления </w:t>
      </w:r>
    </w:p>
    <w:p w:rsidR="00C6374E" w:rsidRDefault="005E5241">
      <w:pPr>
        <w:spacing w:before="280" w:after="142"/>
      </w:pPr>
      <w:r>
        <w:t> </w:t>
      </w:r>
    </w:p>
    <w:p w:rsidR="00C6374E" w:rsidRDefault="005E5241">
      <w:pPr>
        <w:spacing w:before="280" w:after="142"/>
        <w:jc w:val="center"/>
        <w:rPr>
          <w:sz w:val="44"/>
          <w:szCs w:val="44"/>
        </w:rPr>
      </w:pPr>
      <w:r>
        <w:rPr>
          <w:b/>
          <w:sz w:val="44"/>
          <w:szCs w:val="44"/>
        </w:rPr>
        <w:t>Курсовая работа</w:t>
      </w:r>
    </w:p>
    <w:p w:rsidR="00C6374E" w:rsidRDefault="005E5241">
      <w:pPr>
        <w:pStyle w:val="3"/>
        <w:spacing w:before="75" w:after="75" w:line="240" w:lineRule="auto"/>
        <w:ind w:left="75" w:right="75"/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 xml:space="preserve">По курсу </w:t>
      </w:r>
    </w:p>
    <w:p w:rsidR="00C6374E" w:rsidRDefault="002C3359">
      <w:pPr>
        <w:pStyle w:val="3"/>
        <w:spacing w:before="75" w:after="75" w:line="240" w:lineRule="auto"/>
        <w:ind w:left="75" w:right="75"/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«</w:t>
      </w:r>
      <w:proofErr w:type="spellStart"/>
      <w:r>
        <w:rPr>
          <w:b/>
          <w:color w:val="000000"/>
          <w:sz w:val="44"/>
          <w:szCs w:val="44"/>
        </w:rPr>
        <w:t>Объектно</w:t>
      </w:r>
      <w:proofErr w:type="spellEnd"/>
      <w:r>
        <w:rPr>
          <w:b/>
          <w:color w:val="000000"/>
          <w:sz w:val="44"/>
          <w:szCs w:val="44"/>
          <w:lang w:val="ru-RU"/>
        </w:rPr>
        <w:t>-</w:t>
      </w:r>
      <w:r w:rsidR="005E5241">
        <w:rPr>
          <w:b/>
          <w:color w:val="000000"/>
          <w:sz w:val="44"/>
          <w:szCs w:val="44"/>
        </w:rPr>
        <w:t>ориентированное проектирование автоматизированных систем об</w:t>
      </w:r>
      <w:r>
        <w:rPr>
          <w:b/>
          <w:color w:val="000000"/>
          <w:sz w:val="44"/>
          <w:szCs w:val="44"/>
        </w:rPr>
        <w:t>работки информации и управления</w:t>
      </w:r>
      <w:r w:rsidR="005E5241">
        <w:rPr>
          <w:b/>
          <w:color w:val="000000"/>
          <w:sz w:val="44"/>
          <w:szCs w:val="44"/>
        </w:rPr>
        <w:t>»</w:t>
      </w:r>
    </w:p>
    <w:p w:rsidR="00C6374E" w:rsidRDefault="00C6374E">
      <w:pPr>
        <w:widowControl w:val="0"/>
        <w:spacing w:line="240" w:lineRule="auto"/>
        <w:jc w:val="center"/>
        <w:rPr>
          <w:b/>
          <w:sz w:val="44"/>
          <w:szCs w:val="44"/>
        </w:rPr>
      </w:pPr>
    </w:p>
    <w:p w:rsidR="00C6374E" w:rsidRDefault="00C6374E">
      <w:pPr>
        <w:spacing w:before="280" w:after="240"/>
      </w:pPr>
    </w:p>
    <w:p w:rsidR="00C6374E" w:rsidRDefault="00C6374E">
      <w:pPr>
        <w:spacing w:before="280" w:after="240"/>
      </w:pPr>
    </w:p>
    <w:p w:rsidR="00C6374E" w:rsidRDefault="005E5241">
      <w:pPr>
        <w:spacing w:before="280" w:after="142"/>
      </w:pPr>
      <w:r>
        <w:t>Подготовил:</w:t>
      </w:r>
    </w:p>
    <w:p w:rsidR="00C6374E" w:rsidRDefault="005E5241">
      <w:pPr>
        <w:spacing w:before="280" w:after="142"/>
      </w:pPr>
      <w:r>
        <w:t xml:space="preserve">Студент группы </w:t>
      </w:r>
    </w:p>
    <w:p w:rsidR="00C6374E" w:rsidRDefault="002C3359">
      <w:pPr>
        <w:spacing w:before="280" w:after="142"/>
      </w:pPr>
      <w:r>
        <w:rPr>
          <w:b/>
        </w:rPr>
        <w:t>ИУ5-1</w:t>
      </w:r>
      <w:r>
        <w:rPr>
          <w:b/>
          <w:lang w:val="ru-RU"/>
        </w:rPr>
        <w:t>4</w:t>
      </w:r>
      <w:r>
        <w:rPr>
          <w:b/>
        </w:rPr>
        <w:t xml:space="preserve">М </w:t>
      </w:r>
      <w:r>
        <w:rPr>
          <w:b/>
          <w:lang w:val="ru-RU"/>
        </w:rPr>
        <w:t>Журавлев</w:t>
      </w:r>
      <w:r>
        <w:rPr>
          <w:b/>
        </w:rPr>
        <w:t xml:space="preserve"> Н.</w:t>
      </w:r>
      <w:r>
        <w:rPr>
          <w:b/>
          <w:lang w:val="ru-RU"/>
        </w:rPr>
        <w:t>В</w:t>
      </w:r>
      <w:r w:rsidR="005E5241">
        <w:rPr>
          <w:b/>
        </w:rPr>
        <w:t>.</w:t>
      </w:r>
    </w:p>
    <w:p w:rsidR="00C6374E" w:rsidRDefault="002C3359">
      <w:pPr>
        <w:spacing w:before="280" w:after="142"/>
      </w:pPr>
      <w:r>
        <w:t>2</w:t>
      </w:r>
      <w:r>
        <w:rPr>
          <w:lang w:val="ru-RU"/>
        </w:rPr>
        <w:t>8</w:t>
      </w:r>
      <w:r w:rsidR="005E5241">
        <w:t>.11.2023</w:t>
      </w:r>
    </w:p>
    <w:p w:rsidR="00BF7607" w:rsidRDefault="005E5241">
      <w:pPr>
        <w:spacing w:before="280" w:after="142"/>
      </w:pPr>
      <w:r>
        <w:t>Проверил:</w:t>
      </w:r>
    </w:p>
    <w:p w:rsidR="00C6374E" w:rsidRPr="00BF7607" w:rsidRDefault="00BF7607">
      <w:pPr>
        <w:spacing w:before="280" w:after="142"/>
        <w:rPr>
          <w:b/>
        </w:rPr>
      </w:pPr>
      <w:r w:rsidRPr="00BF7607">
        <w:rPr>
          <w:b/>
          <w:lang w:val="ru-RU"/>
        </w:rPr>
        <w:t>Балашов А.М.</w:t>
      </w:r>
      <w:r w:rsidR="005E5241" w:rsidRPr="00BF7607">
        <w:rPr>
          <w:b/>
        </w:rPr>
        <w:br w:type="page"/>
      </w:r>
    </w:p>
    <w:p w:rsidR="00C6374E" w:rsidRDefault="005E5241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C6374E" w:rsidRDefault="005E5241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Введение…………………………………………………………………….</w:t>
      </w:r>
    </w:p>
    <w:p w:rsidR="00C6374E" w:rsidRPr="009A7420" w:rsidRDefault="005E5241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Глава 1. Описание статической структуры проектируемой информационной системы……………………………………………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…</w:t>
      </w:r>
      <w:r w:rsidR="00F42A8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:rsidR="00C6374E" w:rsidRPr="009A7420" w:rsidRDefault="005E5241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1.1. Моделирование требований к программной системе 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F42A8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gramEnd"/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…</w:t>
      </w:r>
      <w:r>
        <w:rPr>
          <w:rFonts w:ascii="Times New Roman" w:eastAsia="Times New Roman" w:hAnsi="Times New Roman" w:cs="Times New Roman"/>
          <w:sz w:val="28"/>
          <w:szCs w:val="28"/>
        </w:rPr>
        <w:t>…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:rsidR="00C6374E" w:rsidRPr="009A7420" w:rsidRDefault="005E5241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1.2. 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прецедентов</w:t>
      </w:r>
      <w:r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9A7420">
        <w:rPr>
          <w:rFonts w:ascii="Times New Roman" w:eastAsia="Times New Roman" w:hAnsi="Times New Roman" w:cs="Times New Roman"/>
          <w:sz w:val="28"/>
          <w:szCs w:val="28"/>
        </w:rPr>
        <w:t>……………………………………</w:t>
      </w:r>
      <w:proofErr w:type="gramStart"/>
      <w:r w:rsidR="009A7420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F42A8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gramEnd"/>
      <w:r w:rsidR="00F42A8D">
        <w:rPr>
          <w:rFonts w:ascii="Times New Roman" w:eastAsia="Times New Roman" w:hAnsi="Times New Roman" w:cs="Times New Roman"/>
          <w:sz w:val="28"/>
          <w:szCs w:val="28"/>
          <w:lang w:val="ru-RU"/>
        </w:rPr>
        <w:t>…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.6</w:t>
      </w:r>
    </w:p>
    <w:p w:rsidR="00836608" w:rsidRPr="009A7420" w:rsidRDefault="005E5241" w:rsidP="00836608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1.3. 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компонентов</w:t>
      </w:r>
      <w:r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9A7420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</w:t>
      </w:r>
      <w:proofErr w:type="gramStart"/>
      <w:r w:rsidR="009A7420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F42A8D">
        <w:rPr>
          <w:rFonts w:ascii="Times New Roman" w:eastAsia="Times New Roman" w:hAnsi="Times New Roman" w:cs="Times New Roman"/>
          <w:sz w:val="28"/>
          <w:szCs w:val="28"/>
          <w:lang w:val="ru-RU"/>
        </w:rPr>
        <w:t>...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gramEnd"/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.7</w:t>
      </w:r>
    </w:p>
    <w:p w:rsidR="00836608" w:rsidRPr="009A7420" w:rsidRDefault="00836608" w:rsidP="00836608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Pr="00836608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A7420" w:rsidRPr="009A7420">
        <w:rPr>
          <w:rFonts w:ascii="Times New Roman" w:eastAsia="Times New Roman" w:hAnsi="Times New Roman" w:cs="Times New Roman"/>
          <w:sz w:val="28"/>
          <w:szCs w:val="28"/>
        </w:rPr>
        <w:t xml:space="preserve">Диаграмма пакетов, отражающая структуру программной </w:t>
      </w:r>
      <w:proofErr w:type="gramStart"/>
      <w:r w:rsidR="009A7420" w:rsidRPr="009A7420">
        <w:rPr>
          <w:rFonts w:ascii="Times New Roman" w:eastAsia="Times New Roman" w:hAnsi="Times New Roman" w:cs="Times New Roman"/>
          <w:sz w:val="28"/>
          <w:szCs w:val="28"/>
        </w:rPr>
        <w:t>системы</w:t>
      </w:r>
      <w:r w:rsidR="00F42A8D">
        <w:rPr>
          <w:rFonts w:ascii="Times New Roman" w:eastAsia="Times New Roman" w:hAnsi="Times New Roman" w:cs="Times New Roman"/>
          <w:sz w:val="28"/>
          <w:szCs w:val="28"/>
          <w:lang w:val="ru-RU"/>
        </w:rPr>
        <w:t>….</w:t>
      </w:r>
      <w:proofErr w:type="gramEnd"/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</w:p>
    <w:p w:rsidR="00836608" w:rsidRDefault="00836608" w:rsidP="00836608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Pr="00836608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A7420" w:rsidRPr="009A7420">
        <w:rPr>
          <w:rFonts w:ascii="Times New Roman" w:eastAsia="Times New Roman" w:hAnsi="Times New Roman" w:cs="Times New Roman"/>
          <w:sz w:val="28"/>
          <w:szCs w:val="28"/>
        </w:rPr>
        <w:t xml:space="preserve">Диаграмма развёртывания, определяющая состав технических средств и размещение программных пакетов на них </w:t>
      </w:r>
      <w:r w:rsidR="009A7420">
        <w:rPr>
          <w:rFonts w:ascii="Times New Roman" w:eastAsia="Times New Roman" w:hAnsi="Times New Roman" w:cs="Times New Roman"/>
          <w:sz w:val="28"/>
          <w:szCs w:val="28"/>
        </w:rPr>
        <w:t>…………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</w:t>
      </w:r>
      <w:r w:rsidR="00F42A8D">
        <w:rPr>
          <w:rFonts w:ascii="Times New Roman" w:eastAsia="Times New Roman" w:hAnsi="Times New Roman" w:cs="Times New Roman"/>
          <w:sz w:val="28"/>
          <w:szCs w:val="28"/>
          <w:lang w:val="ru-RU"/>
        </w:rPr>
        <w:t>...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</w:p>
    <w:p w:rsidR="009A7420" w:rsidRPr="009A7420" w:rsidRDefault="009A7420" w:rsidP="00836608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9A7420">
        <w:rPr>
          <w:rFonts w:ascii="Times New Roman" w:eastAsia="Times New Roman" w:hAnsi="Times New Roman" w:cs="Times New Roman"/>
          <w:sz w:val="28"/>
          <w:szCs w:val="28"/>
        </w:rPr>
        <w:t xml:space="preserve">Структура программного модуля в виде диаграмма классов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r w:rsidR="00F42A8D">
        <w:rPr>
          <w:rFonts w:ascii="Times New Roman" w:eastAsia="Times New Roman" w:hAnsi="Times New Roman" w:cs="Times New Roman"/>
          <w:sz w:val="28"/>
          <w:szCs w:val="28"/>
          <w:lang w:val="ru-RU"/>
        </w:rPr>
        <w:t>..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</w:p>
    <w:p w:rsidR="00836608" w:rsidRPr="009A7420" w:rsidRDefault="00836608" w:rsidP="00836608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A7420">
        <w:rPr>
          <w:rFonts w:ascii="Times New Roman" w:eastAsia="Times New Roman" w:hAnsi="Times New Roman" w:cs="Times New Roman"/>
          <w:sz w:val="28"/>
          <w:szCs w:val="28"/>
        </w:rPr>
        <w:t xml:space="preserve">Структура 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базы данных</w:t>
      </w:r>
      <w:r w:rsidR="009A7420" w:rsidRPr="009A7420">
        <w:rPr>
          <w:rFonts w:ascii="Times New Roman" w:eastAsia="Times New Roman" w:hAnsi="Times New Roman" w:cs="Times New Roman"/>
          <w:sz w:val="28"/>
          <w:szCs w:val="28"/>
        </w:rPr>
        <w:t xml:space="preserve"> в виде диаграмма классов 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r w:rsidR="00F42A8D">
        <w:rPr>
          <w:rFonts w:ascii="Times New Roman" w:eastAsia="Times New Roman" w:hAnsi="Times New Roman" w:cs="Times New Roman"/>
          <w:sz w:val="28"/>
          <w:szCs w:val="28"/>
          <w:lang w:val="ru-RU"/>
        </w:rPr>
        <w:t>..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</w:p>
    <w:p w:rsidR="00C6374E" w:rsidRPr="009A7420" w:rsidRDefault="00836608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A7420" w:rsidRPr="009A7420">
        <w:rPr>
          <w:rFonts w:ascii="Times New Roman" w:eastAsia="Times New Roman" w:hAnsi="Times New Roman" w:cs="Times New Roman"/>
          <w:sz w:val="28"/>
          <w:szCs w:val="28"/>
        </w:rPr>
        <w:t>Структура пользовательского интерфейса в нотации диаграммы классов</w:t>
      </w:r>
      <w:r w:rsidR="009A7420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</w:t>
      </w:r>
      <w:r w:rsidR="00F42A8D">
        <w:rPr>
          <w:rFonts w:ascii="Times New Roman" w:eastAsia="Times New Roman" w:hAnsi="Times New Roman" w:cs="Times New Roman"/>
          <w:sz w:val="28"/>
          <w:szCs w:val="28"/>
          <w:lang w:val="ru-RU"/>
        </w:rPr>
        <w:t>...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</w:p>
    <w:p w:rsidR="00C6374E" w:rsidRPr="009A7420" w:rsidRDefault="005E5241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Глава 2. </w:t>
      </w:r>
      <w:r w:rsidR="00836608" w:rsidRPr="00836608">
        <w:rPr>
          <w:rFonts w:ascii="Times New Roman" w:eastAsia="Times New Roman" w:hAnsi="Times New Roman" w:cs="Times New Roman"/>
          <w:sz w:val="28"/>
          <w:szCs w:val="28"/>
        </w:rPr>
        <w:t>Описание динамики поведения проектируемой информационной систем</w:t>
      </w:r>
      <w:r w:rsidR="00836608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gramEnd"/>
      <w:r w:rsidR="009A7420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F42A8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</w:p>
    <w:p w:rsidR="00C6374E" w:rsidRPr="009A7420" w:rsidRDefault="005E5241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2.1. 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последовательности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>………</w:t>
      </w:r>
      <w:r w:rsidR="009A7420">
        <w:rPr>
          <w:rFonts w:ascii="Times New Roman" w:eastAsia="Times New Roman" w:hAnsi="Times New Roman" w:cs="Times New Roman"/>
          <w:sz w:val="28"/>
          <w:szCs w:val="28"/>
        </w:rPr>
        <w:t>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…………………….</w:t>
      </w:r>
      <w:r w:rsidR="00F42A8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</w:p>
    <w:p w:rsidR="00C6374E" w:rsidRDefault="005E5241" w:rsidP="00006B49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 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Коммуникационная диаграмма</w:t>
      </w:r>
      <w:r>
        <w:rPr>
          <w:rFonts w:ascii="Times New Roman" w:eastAsia="Times New Roman" w:hAnsi="Times New Roman" w:cs="Times New Roman"/>
          <w:sz w:val="28"/>
          <w:szCs w:val="28"/>
        </w:rPr>
        <w:t>…………</w:t>
      </w:r>
      <w:r w:rsidR="009A7420">
        <w:rPr>
          <w:rFonts w:ascii="Times New Roman" w:eastAsia="Times New Roman" w:hAnsi="Times New Roman" w:cs="Times New Roman"/>
          <w:sz w:val="28"/>
          <w:szCs w:val="28"/>
        </w:rPr>
        <w:t>………………………………</w:t>
      </w:r>
      <w:r w:rsidR="009A7420"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</w:p>
    <w:p w:rsidR="00006B49" w:rsidRPr="00006B49" w:rsidRDefault="00006B49" w:rsidP="00006B49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06B49">
        <w:rPr>
          <w:rFonts w:ascii="Times New Roman" w:eastAsia="Times New Roman" w:hAnsi="Times New Roman" w:cs="Times New Roman"/>
          <w:sz w:val="28"/>
          <w:szCs w:val="28"/>
          <w:lang w:val="ru-RU"/>
        </w:rPr>
        <w:t>2.3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.….14</w:t>
      </w:r>
    </w:p>
    <w:p w:rsidR="00006B49" w:rsidRPr="009A7420" w:rsidRDefault="00006B49" w:rsidP="00006B49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06B49">
        <w:rPr>
          <w:rFonts w:ascii="Times New Roman" w:eastAsia="Times New Roman" w:hAnsi="Times New Roman" w:cs="Times New Roman"/>
          <w:sz w:val="28"/>
          <w:szCs w:val="28"/>
          <w:lang w:val="ru-RU"/>
        </w:rPr>
        <w:t>2.4. Диаграмма обзора взаимодействий………………………………</w:t>
      </w:r>
      <w:proofErr w:type="gramStart"/>
      <w:r w:rsidRPr="00006B49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006B49">
        <w:rPr>
          <w:rFonts w:ascii="Times New Roman" w:eastAsia="Times New Roman" w:hAnsi="Times New Roman" w:cs="Times New Roman"/>
          <w:sz w:val="28"/>
          <w:szCs w:val="28"/>
          <w:lang w:val="ru-RU"/>
        </w:rPr>
        <w:t>15</w:t>
      </w:r>
    </w:p>
    <w:p w:rsidR="00836608" w:rsidRPr="00006B49" w:rsidRDefault="00836608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</w:t>
      </w:r>
      <w:r w:rsidRPr="00836608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состояний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</w:t>
      </w:r>
      <w:r w:rsidR="00006B49">
        <w:rPr>
          <w:rFonts w:ascii="Times New Roman" w:eastAsia="Times New Roman" w:hAnsi="Times New Roman" w:cs="Times New Roman"/>
          <w:sz w:val="28"/>
          <w:szCs w:val="28"/>
        </w:rPr>
        <w:t>……………………………</w:t>
      </w:r>
      <w:r w:rsidR="00F42A8D">
        <w:rPr>
          <w:rFonts w:ascii="Times New Roman" w:eastAsia="Times New Roman" w:hAnsi="Times New Roman" w:cs="Times New Roman"/>
          <w:sz w:val="28"/>
          <w:szCs w:val="28"/>
          <w:lang w:val="ru-RU"/>
        </w:rPr>
        <w:t>...</w:t>
      </w:r>
      <w:r w:rsidR="00006B49">
        <w:rPr>
          <w:rFonts w:ascii="Times New Roman" w:eastAsia="Times New Roman" w:hAnsi="Times New Roman" w:cs="Times New Roman"/>
          <w:sz w:val="28"/>
          <w:szCs w:val="28"/>
          <w:lang w:val="ru-RU"/>
        </w:rPr>
        <w:t>16</w:t>
      </w:r>
    </w:p>
    <w:p w:rsidR="00836608" w:rsidRPr="00006B49" w:rsidRDefault="00836608" w:rsidP="00836608">
      <w:pPr>
        <w:keepNext/>
        <w:suppressAutoHyphens/>
        <w:spacing w:before="240" w:after="120"/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</w:pPr>
      <w:r w:rsidRPr="00836608">
        <w:rPr>
          <w:rFonts w:ascii="Times New Roman" w:eastAsia="Microsoft YaHei" w:hAnsi="Times New Roman" w:cs="Times New Roman"/>
          <w:sz w:val="28"/>
          <w:szCs w:val="28"/>
          <w:lang w:val="ru-RU" w:eastAsia="en-US"/>
        </w:rPr>
        <w:t xml:space="preserve">2.5 </w:t>
      </w:r>
      <w:r>
        <w:rPr>
          <w:rFonts w:ascii="Times New Roman" w:eastAsia="Microsoft YaHei" w:hAnsi="Times New Roman" w:cs="Times New Roman"/>
          <w:sz w:val="28"/>
          <w:szCs w:val="28"/>
          <w:lang w:val="ru-RU" w:eastAsia="en-US"/>
        </w:rPr>
        <w:t>Временная</w:t>
      </w:r>
      <w:r w:rsidRPr="00836608">
        <w:rPr>
          <w:rFonts w:ascii="Times New Roman" w:eastAsia="Microsoft YaHei" w:hAnsi="Times New Roman" w:cs="Times New Roman"/>
          <w:sz w:val="28"/>
          <w:szCs w:val="28"/>
          <w:lang w:val="ru-RU" w:eastAsia="en-US"/>
        </w:rPr>
        <w:t xml:space="preserve"> </w:t>
      </w:r>
      <w:r w:rsidR="009A7420">
        <w:rPr>
          <w:rFonts w:ascii="Times New Roman" w:eastAsia="Microsoft YaHei" w:hAnsi="Times New Roman" w:cs="Times New Roman"/>
          <w:sz w:val="28"/>
          <w:szCs w:val="28"/>
          <w:lang w:val="ru-RU" w:eastAsia="en-US"/>
        </w:rPr>
        <w:t>диаграмма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</w:t>
      </w:r>
      <w:r w:rsidR="00006B49">
        <w:rPr>
          <w:rFonts w:ascii="Times New Roman" w:eastAsia="Times New Roman" w:hAnsi="Times New Roman" w:cs="Times New Roman"/>
          <w:sz w:val="28"/>
          <w:szCs w:val="28"/>
          <w:lang w:val="ru-RU"/>
        </w:rPr>
        <w:t>16</w:t>
      </w:r>
    </w:p>
    <w:p w:rsidR="00C6374E" w:rsidRPr="00006B49" w:rsidRDefault="005E5241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Выводы…………………………………………………………………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006B4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gramEnd"/>
      <w:r w:rsidR="00006B49">
        <w:rPr>
          <w:rFonts w:ascii="Times New Roman" w:eastAsia="Times New Roman" w:hAnsi="Times New Roman" w:cs="Times New Roman"/>
          <w:sz w:val="28"/>
          <w:szCs w:val="28"/>
          <w:lang w:val="ru-RU"/>
        </w:rPr>
        <w:t>.17</w:t>
      </w:r>
    </w:p>
    <w:p w:rsidR="00C6374E" w:rsidRDefault="005E5241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литературы………………………………………………………</w:t>
      </w:r>
      <w:r w:rsidR="00006B49">
        <w:rPr>
          <w:rFonts w:ascii="Times New Roman" w:eastAsia="Times New Roman" w:hAnsi="Times New Roman" w:cs="Times New Roman"/>
          <w:sz w:val="28"/>
          <w:szCs w:val="28"/>
          <w:lang w:val="ru-RU"/>
        </w:rPr>
        <w:t>..</w:t>
      </w:r>
      <w:r>
        <w:rPr>
          <w:rFonts w:ascii="Times New Roman" w:eastAsia="Times New Roman" w:hAnsi="Times New Roman" w:cs="Times New Roman"/>
          <w:sz w:val="28"/>
          <w:szCs w:val="28"/>
        </w:rPr>
        <w:t>…</w:t>
      </w:r>
      <w:bookmarkStart w:id="0" w:name="_GoBack"/>
      <w:bookmarkEnd w:id="0"/>
      <w:r w:rsidR="00006B49">
        <w:rPr>
          <w:rFonts w:ascii="Times New Roman" w:eastAsia="Times New Roman" w:hAnsi="Times New Roman" w:cs="Times New Roman"/>
          <w:sz w:val="28"/>
          <w:szCs w:val="28"/>
          <w:lang w:val="ru-RU"/>
        </w:rPr>
        <w:t>18</w:t>
      </w:r>
      <w:r>
        <w:br w:type="page"/>
      </w:r>
    </w:p>
    <w:p w:rsidR="00C6374E" w:rsidRDefault="005E5241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Введение</w:t>
      </w:r>
    </w:p>
    <w:p w:rsidR="00C6374E" w:rsidRDefault="005E5241">
      <w:pPr>
        <w:spacing w:after="200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 работы:</w:t>
      </w:r>
    </w:p>
    <w:p w:rsidR="00C6374E" w:rsidRDefault="005E5241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курсовой работы является статического описания проекта структуры информационной системы и описание динамического поведения описания проектируемой информационной системы. </w:t>
      </w:r>
    </w:p>
    <w:p w:rsidR="00C6374E" w:rsidRDefault="005E5241">
      <w:pPr>
        <w:spacing w:before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Задачи:</w:t>
      </w:r>
    </w:p>
    <w:p w:rsidR="00C6374E" w:rsidRDefault="005E5241">
      <w:pPr>
        <w:numPr>
          <w:ilvl w:val="0"/>
          <w:numId w:val="2"/>
        </w:numPr>
        <w:spacing w:before="240" w:line="24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Определить функциональ</w:t>
      </w:r>
      <w:r w:rsidR="00F34CC8">
        <w:rPr>
          <w:rFonts w:ascii="Times New Roman" w:eastAsia="Times New Roman" w:hAnsi="Times New Roman" w:cs="Times New Roman"/>
          <w:sz w:val="28"/>
          <w:szCs w:val="28"/>
        </w:rPr>
        <w:t>ные</w:t>
      </w:r>
      <w:r w:rsidR="00F34C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34CC8">
        <w:rPr>
          <w:rFonts w:ascii="Times New Roman" w:eastAsia="Times New Roman" w:hAnsi="Times New Roman" w:cs="Times New Roman"/>
          <w:sz w:val="28"/>
          <w:szCs w:val="28"/>
        </w:rPr>
        <w:t>требования</w:t>
      </w:r>
      <w:r w:rsidR="00F34C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34CC8">
        <w:rPr>
          <w:rFonts w:ascii="Times New Roman" w:eastAsia="Times New Roman" w:hAnsi="Times New Roman" w:cs="Times New Roman"/>
          <w:sz w:val="28"/>
          <w:szCs w:val="28"/>
        </w:rPr>
        <w:t xml:space="preserve">к проектируемой </w:t>
      </w:r>
      <w:r>
        <w:rPr>
          <w:rFonts w:ascii="Times New Roman" w:eastAsia="Times New Roman" w:hAnsi="Times New Roman" w:cs="Times New Roman"/>
          <w:sz w:val="28"/>
          <w:szCs w:val="28"/>
        </w:rPr>
        <w:t>информационной си</w:t>
      </w:r>
      <w:r w:rsidR="00F34CC8">
        <w:rPr>
          <w:rFonts w:ascii="Times New Roman" w:eastAsia="Times New Roman" w:hAnsi="Times New Roman" w:cs="Times New Roman"/>
          <w:sz w:val="28"/>
          <w:szCs w:val="28"/>
        </w:rPr>
        <w:t>стеме. Функциональные</w:t>
      </w:r>
      <w:r w:rsidR="00F34C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требования должны быть представлены в виде нескольких диаграмм прецедентов. </w:t>
      </w:r>
    </w:p>
    <w:p w:rsidR="00C6374E" w:rsidRDefault="005E5241">
      <w:pPr>
        <w:numPr>
          <w:ilvl w:val="0"/>
          <w:numId w:val="2"/>
        </w:numPr>
        <w:spacing w:line="24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Определить стру</w:t>
      </w:r>
      <w:r w:rsidR="00F34CC8">
        <w:rPr>
          <w:rFonts w:ascii="Times New Roman" w:eastAsia="Times New Roman" w:hAnsi="Times New Roman" w:cs="Times New Roman"/>
          <w:sz w:val="28"/>
          <w:szCs w:val="28"/>
        </w:rPr>
        <w:t xml:space="preserve">ктуру программного обеспечения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информационной системы (состава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программных модулей) на основе диаграммы компонентов.</w:t>
      </w:r>
    </w:p>
    <w:p w:rsidR="00C6374E" w:rsidRDefault="005E5241">
      <w:pPr>
        <w:numPr>
          <w:ilvl w:val="0"/>
          <w:numId w:val="2"/>
        </w:numPr>
        <w:spacing w:line="24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Определить состав классов и их взаимодействие для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одного, или нескольких программных компонентов с помощью диаграммы классов.</w:t>
      </w:r>
    </w:p>
    <w:p w:rsidR="00C6374E" w:rsidRDefault="005E5241">
      <w:pPr>
        <w:numPr>
          <w:ilvl w:val="0"/>
          <w:numId w:val="2"/>
        </w:numPr>
        <w:spacing w:line="24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Определить структуру базы данных с помощью диаграммы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классов </w:t>
      </w:r>
    </w:p>
    <w:p w:rsidR="00C6374E" w:rsidRDefault="005E5241">
      <w:pPr>
        <w:numPr>
          <w:ilvl w:val="0"/>
          <w:numId w:val="2"/>
        </w:numPr>
        <w:spacing w:line="24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Определить структуру диалогового взаимодействия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пол</w:t>
      </w:r>
      <w:r w:rsidR="00F34CC8">
        <w:rPr>
          <w:rFonts w:ascii="Times New Roman" w:eastAsia="Times New Roman" w:hAnsi="Times New Roman" w:cs="Times New Roman"/>
          <w:sz w:val="28"/>
          <w:szCs w:val="28"/>
        </w:rPr>
        <w:t xml:space="preserve">ьзователя с системой с помощью </w:t>
      </w:r>
      <w:r>
        <w:rPr>
          <w:rFonts w:ascii="Times New Roman" w:eastAsia="Times New Roman" w:hAnsi="Times New Roman" w:cs="Times New Roman"/>
          <w:sz w:val="28"/>
          <w:szCs w:val="28"/>
        </w:rPr>
        <w:t>диаг</w:t>
      </w:r>
      <w:r w:rsidR="00F34CC8">
        <w:rPr>
          <w:rFonts w:ascii="Times New Roman" w:eastAsia="Times New Roman" w:hAnsi="Times New Roman" w:cs="Times New Roman"/>
          <w:sz w:val="28"/>
          <w:szCs w:val="28"/>
        </w:rPr>
        <w:t>раммы классов для одного из</w:t>
      </w:r>
      <w:r w:rsidR="00F34C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компонентов системы</w:t>
      </w:r>
    </w:p>
    <w:p w:rsidR="00C6374E" w:rsidRDefault="005E5241">
      <w:pPr>
        <w:numPr>
          <w:ilvl w:val="0"/>
          <w:numId w:val="2"/>
        </w:numPr>
        <w:spacing w:line="24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Определить структуру технических средств, на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которых будет разворачиваться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ин</w:t>
      </w:r>
      <w:r w:rsidR="00F34CC8">
        <w:rPr>
          <w:rFonts w:ascii="Times New Roman" w:eastAsia="Times New Roman" w:hAnsi="Times New Roman" w:cs="Times New Roman"/>
          <w:sz w:val="28"/>
          <w:szCs w:val="28"/>
        </w:rPr>
        <w:t xml:space="preserve">формационная система с помощью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 развертывания.</w:t>
      </w:r>
    </w:p>
    <w:p w:rsidR="00C6374E" w:rsidRDefault="005E5241">
      <w:pPr>
        <w:numPr>
          <w:ilvl w:val="0"/>
          <w:numId w:val="2"/>
        </w:numPr>
        <w:spacing w:line="24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Определить состав программных комплексов и их установку на технические средства с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помощью диаграммы пакетов.</w:t>
      </w:r>
    </w:p>
    <w:p w:rsidR="00C6374E" w:rsidRDefault="005E5241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Определить взаи</w:t>
      </w:r>
      <w:r w:rsidR="00F34CC8">
        <w:rPr>
          <w:rFonts w:ascii="Times New Roman" w:eastAsia="Times New Roman" w:hAnsi="Times New Roman" w:cs="Times New Roman"/>
          <w:sz w:val="28"/>
          <w:szCs w:val="28"/>
        </w:rPr>
        <w:t xml:space="preserve">модействие отдельных компонент </w:t>
      </w:r>
      <w:r>
        <w:rPr>
          <w:rFonts w:ascii="Times New Roman" w:eastAsia="Times New Roman" w:hAnsi="Times New Roman" w:cs="Times New Roman"/>
          <w:sz w:val="28"/>
          <w:szCs w:val="28"/>
        </w:rPr>
        <w:t>информационной системы с помощью диаграммы взаимодействия.</w:t>
      </w:r>
    </w:p>
    <w:p w:rsidR="00C6374E" w:rsidRDefault="005E5241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Определить посл</w:t>
      </w:r>
      <w:r w:rsidR="00F34CC8">
        <w:rPr>
          <w:rFonts w:ascii="Times New Roman" w:eastAsia="Times New Roman" w:hAnsi="Times New Roman" w:cs="Times New Roman"/>
          <w:sz w:val="28"/>
          <w:szCs w:val="28"/>
        </w:rPr>
        <w:t xml:space="preserve">едовательность информационного </w:t>
      </w:r>
      <w:r>
        <w:rPr>
          <w:rFonts w:ascii="Times New Roman" w:eastAsia="Times New Roman" w:hAnsi="Times New Roman" w:cs="Times New Roman"/>
          <w:sz w:val="28"/>
          <w:szCs w:val="28"/>
        </w:rPr>
        <w:t>взаимодействия между компонентами информационной системы с помощ</w:t>
      </w:r>
      <w:r w:rsidR="00F34CC8">
        <w:rPr>
          <w:rFonts w:ascii="Times New Roman" w:eastAsia="Times New Roman" w:hAnsi="Times New Roman" w:cs="Times New Roman"/>
          <w:sz w:val="28"/>
          <w:szCs w:val="28"/>
        </w:rPr>
        <w:t xml:space="preserve">ью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 последовательностей.</w:t>
      </w:r>
    </w:p>
    <w:p w:rsidR="00C6374E" w:rsidRDefault="005E5241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Определить структуру информационного взаимодействия между компонентами информационной систем на основе коммуникационной диаграммы.</w:t>
      </w:r>
    </w:p>
    <w:p w:rsidR="00C6374E" w:rsidRDefault="005E5241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Определить бизнес процесс работы системы (части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системы) с помощью диаграммы деятельности.</w:t>
      </w:r>
    </w:p>
    <w:p w:rsidR="00C6374E" w:rsidRDefault="005E5241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Определить бизнес процесс работы системы (части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системы) с помощью диаграммы обзора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взаимодействия.</w:t>
      </w:r>
    </w:p>
    <w:p w:rsidR="00C6374E" w:rsidRDefault="005E5241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Определить бизнес процесс реализации одного из прецедентов с помощью диаграммы конечных автоматов.</w:t>
      </w:r>
    </w:p>
    <w:p w:rsidR="00C6374E" w:rsidRDefault="005E5241">
      <w:pPr>
        <w:numPr>
          <w:ilvl w:val="0"/>
          <w:numId w:val="2"/>
        </w:num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Определить временную последовательность работы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компонент системы на основе временной диаграммы</w:t>
      </w:r>
    </w:p>
    <w:p w:rsidR="00C6374E" w:rsidRDefault="005E5241">
      <w:p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Краткое описание предметной области</w:t>
      </w:r>
    </w:p>
    <w:p w:rsidR="00C6374E" w:rsidRDefault="00F34CC8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 w:rsidRPr="00F34CC8">
        <w:rPr>
          <w:rFonts w:ascii="Times New Roman" w:eastAsia="Times New Roman" w:hAnsi="Times New Roman" w:cs="Times New Roman"/>
          <w:sz w:val="28"/>
          <w:szCs w:val="28"/>
        </w:rPr>
        <w:t xml:space="preserve">Клиент приходит в отделение и сдаёт письмо или посылку. Или можно оформить отправление в приложении, а потом вызвать курьера, который всё заберёт. Работники сортировочного центра формируют комплекты посылок и писем, которые затем отправляются по разным направлениям. Для этого они используют систему, которая автоматически считывает </w:t>
      </w:r>
      <w:proofErr w:type="spellStart"/>
      <w:r w:rsidRPr="00F34CC8">
        <w:rPr>
          <w:rFonts w:ascii="Times New Roman" w:eastAsia="Times New Roman" w:hAnsi="Times New Roman" w:cs="Times New Roman"/>
          <w:sz w:val="28"/>
          <w:szCs w:val="28"/>
        </w:rPr>
        <w:t>штрихкод</w:t>
      </w:r>
      <w:proofErr w:type="spellEnd"/>
      <w:r w:rsidRPr="00F34CC8">
        <w:rPr>
          <w:rFonts w:ascii="Times New Roman" w:eastAsia="Times New Roman" w:hAnsi="Times New Roman" w:cs="Times New Roman"/>
          <w:sz w:val="28"/>
          <w:szCs w:val="28"/>
        </w:rPr>
        <w:t xml:space="preserve"> с упаковки отправления. Он соответствует трек-номеру и содержит информацию об адресе и индексе. Система формирует план отправлений. Иногда на отправлении нет </w:t>
      </w:r>
      <w:proofErr w:type="spellStart"/>
      <w:r w:rsidRPr="00F34CC8">
        <w:rPr>
          <w:rFonts w:ascii="Times New Roman" w:eastAsia="Times New Roman" w:hAnsi="Times New Roman" w:cs="Times New Roman"/>
          <w:sz w:val="28"/>
          <w:szCs w:val="28"/>
        </w:rPr>
        <w:t>штрихкода</w:t>
      </w:r>
      <w:proofErr w:type="spellEnd"/>
      <w:r w:rsidRPr="00F34CC8">
        <w:rPr>
          <w:rFonts w:ascii="Times New Roman" w:eastAsia="Times New Roman" w:hAnsi="Times New Roman" w:cs="Times New Roman"/>
          <w:sz w:val="28"/>
          <w:szCs w:val="28"/>
        </w:rPr>
        <w:t xml:space="preserve"> — например, в случае с подписанными вручную открытками и письмами. Тогда отсканированное изображение поступает на монитор операторам, которые вводят информацию вручную. После сбора партии отправлений с похожими индексами система создаёт математические модели оптимальных маршрутов для каждого доставщика, за передвижение которого следит оператор. </w:t>
      </w:r>
      <w:r w:rsidR="005E5241">
        <w:br w:type="page"/>
      </w:r>
    </w:p>
    <w:p w:rsidR="00C6374E" w:rsidRPr="00836608" w:rsidRDefault="005E5241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3660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Глава 1. Описание статической структуры проектируемой информационной системы</w:t>
      </w:r>
    </w:p>
    <w:p w:rsidR="00C6374E" w:rsidRPr="00836608" w:rsidRDefault="005E5241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36608">
        <w:rPr>
          <w:rFonts w:ascii="Times New Roman" w:eastAsia="Times New Roman" w:hAnsi="Times New Roman" w:cs="Times New Roman"/>
          <w:b/>
          <w:sz w:val="28"/>
          <w:szCs w:val="28"/>
        </w:rPr>
        <w:t>1.1. Моделирование требований к программной системе</w:t>
      </w:r>
    </w:p>
    <w:p w:rsidR="00C6374E" w:rsidRPr="00836608" w:rsidRDefault="005E5241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 w:rsidRPr="00836608">
        <w:rPr>
          <w:rFonts w:ascii="Times New Roman" w:eastAsia="Times New Roman" w:hAnsi="Times New Roman" w:cs="Times New Roman"/>
          <w:b/>
          <w:sz w:val="28"/>
          <w:szCs w:val="28"/>
        </w:rPr>
        <w:t>Перечень тре</w:t>
      </w:r>
      <w:r w:rsidR="00836608">
        <w:rPr>
          <w:rFonts w:ascii="Times New Roman" w:eastAsia="Times New Roman" w:hAnsi="Times New Roman" w:cs="Times New Roman"/>
          <w:b/>
          <w:sz w:val="28"/>
          <w:szCs w:val="28"/>
        </w:rPr>
        <w:t>бований к проектируемой системе</w:t>
      </w:r>
    </w:p>
    <w:p w:rsidR="00F34CC8" w:rsidRPr="00836608" w:rsidRDefault="009A7420" w:rsidP="00F34CC8">
      <w:pPr>
        <w:keepNext/>
        <w:suppressAutoHyphens/>
        <w:spacing w:before="240" w:after="120"/>
        <w:rPr>
          <w:rFonts w:ascii="Times New Roman" w:eastAsia="Times New Roman" w:hAnsi="Times New Roman" w:cs="Times New Roman"/>
          <w:sz w:val="28"/>
          <w:szCs w:val="28"/>
        </w:rPr>
      </w:pPr>
      <w:r w:rsidRPr="00836608">
        <w:rPr>
          <w:rFonts w:ascii="Times New Roman" w:eastAsia="Times New Roman" w:hAnsi="Times New Roman" w:cs="Times New Roman"/>
          <w:sz w:val="28"/>
          <w:szCs w:val="28"/>
        </w:rPr>
        <w:t>Клиент имеет возможность вызвать курьера для того, чтобы он забрал у клиента письмо или посылку. Так же необходимо, чтобы клиент имел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34CC8" w:rsidRPr="00836608">
        <w:rPr>
          <w:rFonts w:ascii="Times New Roman" w:eastAsia="Times New Roman" w:hAnsi="Times New Roman" w:cs="Times New Roman"/>
          <w:sz w:val="28"/>
          <w:szCs w:val="28"/>
        </w:rPr>
        <w:t>возможность, зная трек-номер, отслеживать положе</w:t>
      </w:r>
      <w:r>
        <w:rPr>
          <w:rFonts w:ascii="Times New Roman" w:eastAsia="Times New Roman" w:hAnsi="Times New Roman" w:cs="Times New Roman"/>
          <w:sz w:val="28"/>
          <w:szCs w:val="28"/>
        </w:rPr>
        <w:t>ние посылки в реальном времени.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34CC8" w:rsidRPr="00836608">
        <w:rPr>
          <w:rFonts w:ascii="Times New Roman" w:eastAsia="Times New Roman" w:hAnsi="Times New Roman" w:cs="Times New Roman"/>
          <w:sz w:val="28"/>
          <w:szCs w:val="28"/>
        </w:rPr>
        <w:t>Курьеру получает из системы адрес, откуда нужно забрать посылку или её саму вместе с адресо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м, куда её необходимо отнести. </w:t>
      </w:r>
      <w:r w:rsidR="00F34CC8" w:rsidRPr="00836608">
        <w:rPr>
          <w:rFonts w:ascii="Times New Roman" w:eastAsia="Times New Roman" w:hAnsi="Times New Roman" w:cs="Times New Roman"/>
          <w:sz w:val="28"/>
          <w:szCs w:val="28"/>
        </w:rPr>
        <w:t>Оператор получает на монитор письмо, у которого система не смогла автоматически распознать информацию. После просмотра оператором изображения, он заполн</w:t>
      </w:r>
      <w:r>
        <w:rPr>
          <w:rFonts w:ascii="Times New Roman" w:eastAsia="Times New Roman" w:hAnsi="Times New Roman" w:cs="Times New Roman"/>
          <w:sz w:val="28"/>
          <w:szCs w:val="28"/>
        </w:rPr>
        <w:t>яет необходимые данные вручную.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34CC8" w:rsidRPr="00836608">
        <w:rPr>
          <w:rFonts w:ascii="Times New Roman" w:eastAsia="Times New Roman" w:hAnsi="Times New Roman" w:cs="Times New Roman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34CC8" w:rsidRPr="00836608">
        <w:rPr>
          <w:rFonts w:ascii="Times New Roman" w:eastAsia="Times New Roman" w:hAnsi="Times New Roman" w:cs="Times New Roman"/>
          <w:sz w:val="28"/>
          <w:szCs w:val="28"/>
        </w:rPr>
        <w:t>доставщиков система выдаёт посылки и планирует о</w:t>
      </w:r>
      <w:r>
        <w:rPr>
          <w:rFonts w:ascii="Times New Roman" w:eastAsia="Times New Roman" w:hAnsi="Times New Roman" w:cs="Times New Roman"/>
          <w:sz w:val="28"/>
          <w:szCs w:val="28"/>
        </w:rPr>
        <w:t>птимальный маршрут их доставки.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34CC8" w:rsidRPr="00836608">
        <w:rPr>
          <w:rFonts w:ascii="Times New Roman" w:eastAsia="Times New Roman" w:hAnsi="Times New Roman" w:cs="Times New Roman"/>
          <w:sz w:val="28"/>
          <w:szCs w:val="28"/>
        </w:rPr>
        <w:t xml:space="preserve">Диспетчер в режиме реального времени наблюдает за доставщиком. В случае возникновения каких-либо проблем фиксирует </w:t>
      </w:r>
      <w:r w:rsidR="00F34CC8" w:rsidRPr="00836608">
        <w:rPr>
          <w:rFonts w:ascii="Times New Roman" w:eastAsia="Times New Roman" w:hAnsi="Times New Roman" w:cs="Times New Roman"/>
          <w:sz w:val="28"/>
          <w:szCs w:val="28"/>
        </w:rPr>
        <w:lastRenderedPageBreak/>
        <w:t>их и отправляет в систему зап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рос на корректировку маршрута. </w:t>
      </w:r>
      <w:r w:rsidR="00F34CC8" w:rsidRPr="00836608">
        <w:rPr>
          <w:rFonts w:ascii="Times New Roman" w:eastAsia="Times New Roman" w:hAnsi="Times New Roman" w:cs="Times New Roman"/>
          <w:sz w:val="28"/>
          <w:szCs w:val="28"/>
        </w:rPr>
        <w:t>Почтальону приходит из системы адрес, куда необходимо отнести извещение.</w:t>
      </w:r>
    </w:p>
    <w:p w:rsidR="00F34CC8" w:rsidRPr="00F34CC8" w:rsidRDefault="00836608" w:rsidP="00F34CC8">
      <w:pPr>
        <w:keepNext/>
        <w:suppressAutoHyphens/>
        <w:spacing w:before="240" w:after="1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36608"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 w:rsidRPr="0083660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2. </w:t>
      </w:r>
      <w:r w:rsidR="009A7420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Диаграмма прецедентов</w:t>
      </w:r>
    </w:p>
    <w:p w:rsidR="00F34CC8" w:rsidRPr="00F34CC8" w:rsidRDefault="00F34CC8" w:rsidP="00F34CC8">
      <w:pPr>
        <w:keepNext/>
        <w:suppressAutoHyphens/>
        <w:spacing w:after="20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34CC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3EB7A0" wp14:editId="221730C5">
            <wp:extent cx="4569800" cy="631252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i5k\AppData\Local\Microsoft\Windows\INetCache\Content.Word\Диаграмма без названия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800" cy="63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C8" w:rsidRPr="00F34CC8" w:rsidRDefault="00F34CC8" w:rsidP="00F34CC8">
      <w:pPr>
        <w:suppressLineNumbers/>
        <w:suppressAutoHyphens/>
        <w:spacing w:before="120" w:after="120"/>
        <w:jc w:val="center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Рисунок 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begin"/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instrText xml:space="preserve"> SEQ Рисунок \* ARABIC </w:instrTex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separate"/>
      </w:r>
      <w:r w:rsidRPr="00F34CC8">
        <w:rPr>
          <w:rFonts w:ascii="Times New Roman" w:eastAsia="Calibri" w:hAnsi="Times New Roman" w:cs="Times New Roman"/>
          <w:iCs/>
          <w:noProof/>
          <w:sz w:val="28"/>
          <w:szCs w:val="28"/>
          <w:lang w:val="ru-RU" w:eastAsia="en-US"/>
        </w:rPr>
        <w:t>1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end"/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. Диаграмма прецедентов</w:t>
      </w:r>
    </w:p>
    <w:p w:rsidR="00F34CC8" w:rsidRPr="00F34CC8" w:rsidRDefault="00F34CC8" w:rsidP="00F34CC8">
      <w:pPr>
        <w:suppressLineNumbers/>
        <w:suppressAutoHyphens/>
        <w:spacing w:before="120" w:after="120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Диаграмма вариантов использования (</w:t>
      </w:r>
      <w:proofErr w:type="spellStart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use</w:t>
      </w:r>
      <w:proofErr w:type="spellEnd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 </w:t>
      </w:r>
      <w:proofErr w:type="spellStart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case</w:t>
      </w:r>
      <w:proofErr w:type="spellEnd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 </w:t>
      </w:r>
      <w:proofErr w:type="spellStart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diagram</w:t>
      </w:r>
      <w:proofErr w:type="spellEnd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) — диаграмма, на которой изображаются варианты использования </w:t>
      </w:r>
      <w:proofErr w:type="spellStart"/>
      <w:proofErr w:type="gramStart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проек</w:t>
      </w:r>
      <w:proofErr w:type="spellEnd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-тируемой</w:t>
      </w:r>
      <w:proofErr w:type="gramEnd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 системы, заключенные в границу субъекта, и внешние актеры, а также определенные отношения между актерами и вари-антами использования. При разработке диаграммы вариантов использования нужно учитывать 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lastRenderedPageBreak/>
        <w:t>следующие особенности ее модельного представления. Прежде всего, функциональность рассматриваемой системы представляется в форме так называемых вариантов использования, с которыми взаимодействуют некоторые внешние сущности или актеры. В качестве актеров могут выступать любые объекты, субъекты или системы, взаимодействующие с моделируемой системой извне. В свою очередь варианты использования служат для описания сервисов, которые система предоставляет различным актерам. Совокупность всех вариантов использования, рассматриваемых в контексте поведения проектируемой системы, заключается в границу описываемой системы или образует ее субъект. При этом в рамках данной диаграммы не делается никаких предположений относительно того, как технически или физически будет реализовано выполнение вариантов использования и взаимодействие актеров с системой.</w:t>
      </w:r>
    </w:p>
    <w:p w:rsidR="00F34CC8" w:rsidRPr="00F34CC8" w:rsidRDefault="00836608" w:rsidP="00F34CC8">
      <w:pPr>
        <w:keepNext/>
        <w:suppressAutoHyphens/>
        <w:spacing w:before="240" w:after="120"/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</w:pPr>
      <w:r w:rsidRPr="0083660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 xml:space="preserve">1.3 </w:t>
      </w:r>
      <w:r w:rsidR="009A7420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Диаграмма компонентов</w:t>
      </w:r>
    </w:p>
    <w:p w:rsidR="00F34CC8" w:rsidRPr="00F34CC8" w:rsidRDefault="00F34CC8" w:rsidP="00F34CC8">
      <w:pPr>
        <w:keepNext/>
        <w:suppressAutoHyphens/>
        <w:spacing w:after="14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B6BF85" wp14:editId="73DE35DE">
            <wp:extent cx="6115050" cy="3629025"/>
            <wp:effectExtent l="0" t="0" r="0" b="9525"/>
            <wp:docPr id="16" name="Рисунок 16" descr="Диаграмма компон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компонентов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C8" w:rsidRPr="00F34CC8" w:rsidRDefault="00F34CC8" w:rsidP="00F34CC8">
      <w:pPr>
        <w:suppressLineNumbers/>
        <w:suppressAutoHyphens/>
        <w:spacing w:before="120" w:after="120"/>
        <w:jc w:val="center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Рисунок 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begin"/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instrText xml:space="preserve"> SEQ Рисунок \* ARABIC </w:instrTex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separate"/>
      </w:r>
      <w:r w:rsidRPr="00F34CC8">
        <w:rPr>
          <w:rFonts w:ascii="Times New Roman" w:eastAsia="Calibri" w:hAnsi="Times New Roman" w:cs="Times New Roman"/>
          <w:iCs/>
          <w:noProof/>
          <w:sz w:val="28"/>
          <w:szCs w:val="28"/>
          <w:lang w:val="ru-RU" w:eastAsia="en-US"/>
        </w:rPr>
        <w:t>2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end"/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. Диаграмма компонентов для прецедента отправки посылки пользователем</w:t>
      </w:r>
    </w:p>
    <w:p w:rsidR="00F34CC8" w:rsidRPr="00F34CC8" w:rsidRDefault="00F34CC8" w:rsidP="00F34CC8">
      <w:pPr>
        <w:suppressLineNumbers/>
        <w:suppressAutoHyphens/>
        <w:spacing w:before="120" w:after="120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Основное назначение логического представления состоит в анализе структурных и функциональных отношений между элементами модели системы. Однако для создания конкретной физической системы необходимо некоторым образом реализовать все элементы логического 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lastRenderedPageBreak/>
        <w:t>представления в форме конкретных материальных сущностей. Для описания таких реальных сущностей предназначен другой аспект модельного представления, а именно —физический уровень представления. Особенность логического представления заключается в том, что оно оперирует понятиями, которые имеют в некотором смысле виртуальный характер. Другими словами, различные элементы логического представления, такие как классы, ассоциации, состояния и сообщения, не являются материальными сущностями.</w:t>
      </w:r>
    </w:p>
    <w:p w:rsidR="00F34CC8" w:rsidRPr="00F34CC8" w:rsidRDefault="00836608" w:rsidP="00F34CC8">
      <w:pPr>
        <w:keepNext/>
        <w:suppressAutoHyphens/>
        <w:spacing w:before="240" w:after="120"/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</w:pPr>
      <w:r w:rsidRPr="0083660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 xml:space="preserve">1.4 </w:t>
      </w:r>
      <w:r w:rsidR="00F34CC8" w:rsidRPr="00F34CC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Диаграмма пакетов, отражающая структуру программной</w:t>
      </w:r>
      <w:r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 xml:space="preserve"> системы</w:t>
      </w:r>
    </w:p>
    <w:p w:rsidR="00F34CC8" w:rsidRPr="00F34CC8" w:rsidRDefault="00F34CC8" w:rsidP="00F34CC8">
      <w:pPr>
        <w:keepNext/>
        <w:suppressAutoHyphens/>
        <w:spacing w:after="14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C57CDC" wp14:editId="6953DD76">
            <wp:extent cx="3819525" cy="3152775"/>
            <wp:effectExtent l="0" t="0" r="9525" b="9525"/>
            <wp:docPr id="17" name="Рисунок 17" descr="Диаграмма пак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иаграмма пакетов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C8" w:rsidRPr="00F34CC8" w:rsidRDefault="00F34CC8" w:rsidP="00F34CC8">
      <w:pPr>
        <w:suppressLineNumbers/>
        <w:suppressAutoHyphens/>
        <w:spacing w:before="120" w:after="120"/>
        <w:jc w:val="center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Рисунок 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begin"/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instrText xml:space="preserve"> SEQ Рисунок \* ARABIC </w:instrTex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separate"/>
      </w:r>
      <w:r w:rsidRPr="00F34CC8">
        <w:rPr>
          <w:rFonts w:ascii="Times New Roman" w:eastAsia="Calibri" w:hAnsi="Times New Roman" w:cs="Times New Roman"/>
          <w:iCs/>
          <w:noProof/>
          <w:sz w:val="28"/>
          <w:szCs w:val="28"/>
          <w:lang w:val="ru-RU" w:eastAsia="en-US"/>
        </w:rPr>
        <w:t>3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end"/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. Диаграмма пакетов для прецедента отправки посылки пользователем</w:t>
      </w:r>
    </w:p>
    <w:p w:rsidR="00F34CC8" w:rsidRPr="00F34CC8" w:rsidRDefault="00F34CC8" w:rsidP="00F34CC8">
      <w:pPr>
        <w:suppressLineNumbers/>
        <w:suppressAutoHyphens/>
        <w:spacing w:before="120" w:after="120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Диаграмма пакетов (</w:t>
      </w:r>
      <w:proofErr w:type="spellStart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package</w:t>
      </w:r>
      <w:proofErr w:type="spellEnd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 </w:t>
      </w:r>
      <w:proofErr w:type="spellStart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diagram</w:t>
      </w:r>
      <w:proofErr w:type="spellEnd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) предназначена для представления размещения элементов модели в пакетах и спецификации зависимостей между пакетами и их элементами. Пакет (</w:t>
      </w:r>
      <w:proofErr w:type="spellStart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package</w:t>
      </w:r>
      <w:proofErr w:type="spellEnd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) — элемент модели, используемый для группировки других элементов модели. Элементы модели, которые входят в состав некоторого пакета, называются членами этого пакета. Пакет владеет всеми своими членами. В свою очередь, про члены пакета говорят, что они находятся в собственности пакета или принадлежат ему. Если некоторый пакет удаляется из модели, то из модели также удаляются все члены, которые находятся в собственности этого пакета.</w:t>
      </w:r>
    </w:p>
    <w:p w:rsidR="00F34CC8" w:rsidRPr="00F34CC8" w:rsidRDefault="00836608" w:rsidP="00F34CC8">
      <w:pPr>
        <w:keepNext/>
        <w:suppressAutoHyphens/>
        <w:spacing w:before="240" w:after="120"/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</w:pPr>
      <w:r w:rsidRPr="0083660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lastRenderedPageBreak/>
        <w:t>1.</w:t>
      </w:r>
      <w:r w:rsidR="009A7420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5</w:t>
      </w:r>
      <w:r w:rsidRPr="0083660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 xml:space="preserve"> </w:t>
      </w:r>
      <w:r w:rsidR="00F34CC8" w:rsidRPr="00F34CC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 xml:space="preserve">Диаграмма развёртывания, определяющая состав технических средств и размещение программных пакетов на </w:t>
      </w:r>
      <w:r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них</w:t>
      </w:r>
    </w:p>
    <w:p w:rsidR="00F34CC8" w:rsidRPr="00F34CC8" w:rsidRDefault="00F34CC8" w:rsidP="00F34CC8">
      <w:pPr>
        <w:keepNext/>
        <w:suppressAutoHyphens/>
        <w:spacing w:after="14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163D407" wp14:editId="7DC9FA6A">
            <wp:extent cx="6115050" cy="2800350"/>
            <wp:effectExtent l="0" t="0" r="0" b="0"/>
            <wp:docPr id="18" name="Рисунок 18" descr="Диаграмма развёр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иаграмма развёртк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C8" w:rsidRPr="00F34CC8" w:rsidRDefault="00F34CC8" w:rsidP="00F34CC8">
      <w:pPr>
        <w:suppressLineNumbers/>
        <w:suppressAutoHyphens/>
        <w:spacing w:before="120" w:after="120"/>
        <w:jc w:val="center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Рисунок 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begin"/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instrText xml:space="preserve"> SEQ Рисунок \* ARABIC </w:instrTex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separate"/>
      </w:r>
      <w:r w:rsidRPr="00F34CC8">
        <w:rPr>
          <w:rFonts w:ascii="Times New Roman" w:eastAsia="Calibri" w:hAnsi="Times New Roman" w:cs="Times New Roman"/>
          <w:iCs/>
          <w:noProof/>
          <w:sz w:val="28"/>
          <w:szCs w:val="28"/>
          <w:lang w:val="ru-RU" w:eastAsia="en-US"/>
        </w:rPr>
        <w:t>4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end"/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. Диаграмма развёртывания для прецедента отправки посылки пользователем</w:t>
      </w:r>
    </w:p>
    <w:p w:rsidR="00F34CC8" w:rsidRPr="00F34CC8" w:rsidRDefault="00F34CC8" w:rsidP="00F34CC8">
      <w:pPr>
        <w:suppressLineNumbers/>
        <w:suppressAutoHyphens/>
        <w:spacing w:before="120" w:after="120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Диаграмма развертывания (</w:t>
      </w:r>
      <w:proofErr w:type="spellStart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deployment</w:t>
      </w:r>
      <w:proofErr w:type="spellEnd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 </w:t>
      </w:r>
      <w:proofErr w:type="spellStart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diagram</w:t>
      </w:r>
      <w:proofErr w:type="spellEnd"/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) предназначена для представления общей конфигурации или топологии распределенной программной системы и содержит изображение размещения различных артефактов по отдельным узлам системы. Кроме этого, диаграмма развертывания показывает наличие физических соединений или маршрутов для передачи информации между аппаратными и программными устройствами, которые обеспечивают функционирование системы в различных режимах.</w:t>
      </w:r>
    </w:p>
    <w:p w:rsidR="00F34CC8" w:rsidRPr="00F34CC8" w:rsidRDefault="00836608" w:rsidP="00F34CC8">
      <w:pPr>
        <w:keepNext/>
        <w:suppressAutoHyphens/>
        <w:spacing w:before="240" w:after="120"/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</w:pPr>
      <w:r w:rsidRPr="0083660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lastRenderedPageBreak/>
        <w:t>1.</w:t>
      </w:r>
      <w:r w:rsidR="009A7420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6</w:t>
      </w:r>
      <w:r w:rsidRPr="0083660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 xml:space="preserve"> </w:t>
      </w:r>
      <w:r w:rsidR="00F34CC8" w:rsidRPr="00F34CC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Структура программного модуля в виде диаграмма классов</w:t>
      </w:r>
    </w:p>
    <w:p w:rsidR="00F34CC8" w:rsidRPr="00F34CC8" w:rsidRDefault="00F34CC8" w:rsidP="00F34CC8">
      <w:pPr>
        <w:keepNext/>
        <w:suppressAutoHyphens/>
        <w:spacing w:after="14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898A799" wp14:editId="2362726C">
            <wp:extent cx="6179907" cy="23336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граммного модул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832" cy="234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C8" w:rsidRPr="00F34CC8" w:rsidRDefault="00F34CC8" w:rsidP="00F34CC8">
      <w:pPr>
        <w:suppressLineNumbers/>
        <w:suppressAutoHyphens/>
        <w:spacing w:before="120" w:after="120"/>
        <w:jc w:val="center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Рисунок 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begin"/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instrText xml:space="preserve"> SEQ Рисунок \* ARABIC </w:instrTex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separate"/>
      </w:r>
      <w:r w:rsidRPr="00F34CC8">
        <w:rPr>
          <w:rFonts w:ascii="Times New Roman" w:eastAsia="Calibri" w:hAnsi="Times New Roman" w:cs="Times New Roman"/>
          <w:iCs/>
          <w:noProof/>
          <w:sz w:val="28"/>
          <w:szCs w:val="28"/>
          <w:lang w:val="ru-RU" w:eastAsia="en-US"/>
        </w:rPr>
        <w:t>5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end"/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. Структура программного модуля для прецедента отправки посылки пользователем</w:t>
      </w:r>
    </w:p>
    <w:p w:rsidR="00F34CC8" w:rsidRPr="00F34CC8" w:rsidRDefault="00F34CC8" w:rsidP="00F34CC8">
      <w:pPr>
        <w:suppressLineNumbers/>
        <w:suppressAutoHyphens/>
        <w:spacing w:before="120" w:after="120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Диаграмма классов - диаграмма, предназначенная для представления модели статической структуры программной системы в терминологии классов объектно-ориентированного программирования. В общем случае диаграмма классов представляет собой граф, вершинами или узлами которого являются элементы типа "классификатор", связанные различными типами структурных отношений.</w:t>
      </w:r>
    </w:p>
    <w:p w:rsidR="00F34CC8" w:rsidRPr="00F34CC8" w:rsidRDefault="00836608" w:rsidP="00F34CC8">
      <w:pPr>
        <w:keepNext/>
        <w:suppressAutoHyphens/>
        <w:spacing w:before="240" w:after="120"/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</w:pPr>
      <w:r w:rsidRPr="0083660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1.</w:t>
      </w:r>
      <w:r w:rsidR="009A7420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7</w:t>
      </w:r>
      <w:r w:rsidRPr="0083660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 xml:space="preserve"> </w:t>
      </w:r>
      <w:r w:rsidR="00F34CC8" w:rsidRPr="00F34CC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Структура базы данных в нотации диаграммы классов</w:t>
      </w:r>
    </w:p>
    <w:p w:rsidR="00F34CC8" w:rsidRPr="00F34CC8" w:rsidRDefault="00F34CC8" w:rsidP="00F34CC8">
      <w:pPr>
        <w:keepNext/>
        <w:suppressAutoHyphens/>
        <w:spacing w:after="14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2CC6AE9" wp14:editId="472E1FAC">
            <wp:extent cx="3448050" cy="1884308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88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C8" w:rsidRPr="00F34CC8" w:rsidRDefault="00F34CC8" w:rsidP="00F34CC8">
      <w:pPr>
        <w:suppressLineNumbers/>
        <w:suppressAutoHyphens/>
        <w:spacing w:before="120" w:after="120"/>
        <w:jc w:val="center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Рисунок 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begin"/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instrText xml:space="preserve"> SEQ Рисунок \* ARABIC </w:instrTex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separate"/>
      </w:r>
      <w:r w:rsidRPr="00F34CC8">
        <w:rPr>
          <w:rFonts w:ascii="Times New Roman" w:eastAsia="Calibri" w:hAnsi="Times New Roman" w:cs="Times New Roman"/>
          <w:iCs/>
          <w:noProof/>
          <w:sz w:val="28"/>
          <w:szCs w:val="28"/>
          <w:lang w:val="ru-RU" w:eastAsia="en-US"/>
        </w:rPr>
        <w:t>6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end"/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. Структура базы данных для прецедента отправки посылки пользователем</w:t>
      </w:r>
    </w:p>
    <w:p w:rsidR="00F34CC8" w:rsidRPr="00F34CC8" w:rsidRDefault="00836608" w:rsidP="00F34CC8">
      <w:pPr>
        <w:keepNext/>
        <w:suppressAutoHyphens/>
        <w:spacing w:before="240" w:after="120"/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</w:pPr>
      <w:r w:rsidRPr="0083660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lastRenderedPageBreak/>
        <w:t>1.</w:t>
      </w:r>
      <w:r w:rsidR="009A7420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8</w:t>
      </w:r>
      <w:r w:rsidRPr="0083660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 xml:space="preserve"> </w:t>
      </w:r>
      <w:r w:rsidR="00F34CC8" w:rsidRPr="00F34CC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Структура пользовательского интерфейса в нотации диаграммы классов</w:t>
      </w:r>
    </w:p>
    <w:p w:rsidR="00F34CC8" w:rsidRPr="00F34CC8" w:rsidRDefault="00F34CC8" w:rsidP="00F34CC8">
      <w:pPr>
        <w:keepNext/>
        <w:suppressAutoHyphens/>
        <w:spacing w:after="14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81D7B5" wp14:editId="433D2CDF">
            <wp:extent cx="6150762" cy="241935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нтерфей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739" cy="242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608" w:rsidRDefault="00F34CC8" w:rsidP="00F34CC8">
      <w:pPr>
        <w:suppressLineNumbers/>
        <w:suppressAutoHyphens/>
        <w:spacing w:before="120" w:after="120"/>
        <w:jc w:val="center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Рисунок 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begin"/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instrText xml:space="preserve"> SEQ Рисунок \* ARABIC </w:instrTex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separate"/>
      </w:r>
      <w:r w:rsidRPr="00F34CC8">
        <w:rPr>
          <w:rFonts w:ascii="Times New Roman" w:eastAsia="Calibri" w:hAnsi="Times New Roman" w:cs="Times New Roman"/>
          <w:iCs/>
          <w:noProof/>
          <w:sz w:val="28"/>
          <w:szCs w:val="28"/>
          <w:lang w:val="ru-RU" w:eastAsia="en-US"/>
        </w:rPr>
        <w:t>7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fldChar w:fldCharType="end"/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. Структура пользовательского интерфейса для прецедента отправки посылки пользователем</w:t>
      </w:r>
    </w:p>
    <w:p w:rsidR="00F34CC8" w:rsidRPr="00836608" w:rsidRDefault="00836608" w:rsidP="00836608">
      <w:pPr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br w:type="page"/>
      </w:r>
    </w:p>
    <w:p w:rsidR="00F34CC8" w:rsidRPr="00836608" w:rsidRDefault="00836608" w:rsidP="00F34CC8">
      <w:pPr>
        <w:suppressLineNumbers/>
        <w:suppressAutoHyphens/>
        <w:spacing w:before="120" w:after="120"/>
        <w:jc w:val="center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Глава </w:t>
      </w:r>
      <w:r w:rsidRPr="00BF760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 w:rsidRPr="00836608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F34CC8" w:rsidRPr="00836608">
        <w:rPr>
          <w:rFonts w:ascii="Times New Roman" w:eastAsia="Calibri" w:hAnsi="Times New Roman" w:cs="Times New Roman"/>
          <w:b/>
          <w:bCs/>
          <w:sz w:val="28"/>
          <w:szCs w:val="28"/>
          <w:lang w:val="ru-RU" w:eastAsia="en-US"/>
        </w:rPr>
        <w:t>Описание динамики поведения проектируемой информационной системы</w:t>
      </w:r>
    </w:p>
    <w:p w:rsidR="00F34CC8" w:rsidRPr="00F34CC8" w:rsidRDefault="00F34CC8" w:rsidP="00F34CC8">
      <w:pPr>
        <w:suppressLineNumbers/>
        <w:suppressAutoHyphens/>
        <w:spacing w:before="120" w:after="120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836608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Далее представлено </w:t>
      </w:r>
      <w:r w:rsidRPr="00836608">
        <w:rPr>
          <w:rFonts w:ascii="Times New Roman" w:eastAsiaTheme="minorHAnsi" w:hAnsi="Times New Roman" w:cs="Times New Roman"/>
          <w:sz w:val="28"/>
          <w:szCs w:val="28"/>
        </w:rPr>
        <w:t>описание динамического поведения</w:t>
      </w:r>
      <w:r w:rsidRPr="00836608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836608">
        <w:rPr>
          <w:rFonts w:ascii="Times New Roman" w:eastAsiaTheme="minorHAnsi" w:hAnsi="Times New Roman" w:cs="Times New Roman"/>
          <w:sz w:val="28"/>
          <w:szCs w:val="28"/>
        </w:rPr>
        <w:t>проектируемой информационной системы</w:t>
      </w:r>
      <w:r w:rsidRPr="00836608">
        <w:rPr>
          <w:rFonts w:ascii="Times New Roman" w:eastAsiaTheme="minorHAnsi" w:hAnsi="Times New Roman" w:cs="Times New Roman"/>
          <w:sz w:val="28"/>
          <w:szCs w:val="28"/>
          <w:lang w:val="ru-RU"/>
        </w:rPr>
        <w:t>:</w:t>
      </w:r>
    </w:p>
    <w:p w:rsidR="00F34CC8" w:rsidRPr="00F34CC8" w:rsidRDefault="00836608" w:rsidP="00F34CC8">
      <w:pPr>
        <w:keepNext/>
        <w:suppressAutoHyphens/>
        <w:spacing w:before="240" w:after="120"/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</w:pPr>
      <w:r>
        <w:rPr>
          <w:rFonts w:ascii="Times New Roman" w:eastAsia="Microsoft YaHei" w:hAnsi="Times New Roman" w:cs="Times New Roman"/>
          <w:b/>
          <w:sz w:val="28"/>
          <w:szCs w:val="28"/>
          <w:lang w:val="en-US" w:eastAsia="en-US"/>
        </w:rPr>
        <w:t xml:space="preserve">2.1 </w:t>
      </w:r>
      <w:r w:rsidR="00F34CC8" w:rsidRPr="00F34CC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Диаграмма последовательностей</w:t>
      </w:r>
    </w:p>
    <w:p w:rsidR="00F34CC8" w:rsidRPr="00F34CC8" w:rsidRDefault="00F34CC8" w:rsidP="00F34CC8">
      <w:pPr>
        <w:keepNext/>
        <w:suppressAutoHyphens/>
        <w:spacing w:after="14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F35B72" wp14:editId="74081374">
            <wp:extent cx="6333344" cy="3575016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граммного модуля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344" cy="357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C8" w:rsidRPr="00F34CC8" w:rsidRDefault="00F34CC8" w:rsidP="00F34CC8">
      <w:pPr>
        <w:suppressLineNumbers/>
        <w:suppressAutoHyphens/>
        <w:spacing w:before="120" w:after="120"/>
        <w:jc w:val="center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Рисунок </w:t>
      </w:r>
      <w:r w:rsidR="00836608" w:rsidRPr="00BF7607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8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. Диаграмма последовательностей</w:t>
      </w:r>
    </w:p>
    <w:p w:rsidR="00F34CC8" w:rsidRPr="00F34CC8" w:rsidRDefault="00F34CC8" w:rsidP="00F34CC8">
      <w:pPr>
        <w:suppressAutoHyphens/>
        <w:spacing w:after="200"/>
        <w:ind w:firstLine="567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Диаграммы последовательностей̆ (</w:t>
      </w:r>
      <w:proofErr w:type="spellStart"/>
      <w:r w:rsidRPr="00F34CC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sequence</w:t>
      </w:r>
      <w:proofErr w:type="spellEnd"/>
      <w:r w:rsidRPr="00F34CC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F34CC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diagrams</w:t>
      </w:r>
      <w:proofErr w:type="spellEnd"/>
      <w:r w:rsidRPr="00F34CC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) акцентируют внимание на временноӗ упорядоченности сообщений. Обычно пользователи лучше понимают диаграммы последовательностей̆, чем коммуникационные диаграммы, поскольку они намного легче читаются. Как правило, коммуникационные диаграммы очень быстро загромождаются.</w:t>
      </w:r>
    </w:p>
    <w:p w:rsidR="00F34CC8" w:rsidRPr="00F34CC8" w:rsidRDefault="00836608" w:rsidP="00F34CC8">
      <w:pPr>
        <w:keepNext/>
        <w:suppressAutoHyphens/>
        <w:spacing w:before="240" w:after="120"/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</w:pPr>
      <w:r>
        <w:rPr>
          <w:rFonts w:ascii="Times New Roman" w:eastAsia="Microsoft YaHei" w:hAnsi="Times New Roman" w:cs="Times New Roman"/>
          <w:b/>
          <w:sz w:val="28"/>
          <w:szCs w:val="28"/>
          <w:lang w:val="en-US" w:eastAsia="en-US"/>
        </w:rPr>
        <w:lastRenderedPageBreak/>
        <w:t xml:space="preserve">2.2 </w:t>
      </w:r>
      <w:r w:rsidR="00F34CC8" w:rsidRPr="00F34CC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Коммуникационная диаграмма</w:t>
      </w:r>
    </w:p>
    <w:p w:rsidR="00F34CC8" w:rsidRPr="00F34CC8" w:rsidRDefault="00F34CC8" w:rsidP="00F34CC8">
      <w:pPr>
        <w:keepNext/>
        <w:suppressAutoHyphens/>
        <w:spacing w:after="14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DF50AF" wp14:editId="36273A0B">
            <wp:extent cx="5917094" cy="35814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д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399" cy="35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C8" w:rsidRPr="00F34CC8" w:rsidRDefault="00F34CC8" w:rsidP="00F34CC8">
      <w:pPr>
        <w:suppressLineNumbers/>
        <w:suppressAutoHyphens/>
        <w:spacing w:before="120" w:after="120"/>
        <w:jc w:val="center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Рисунок </w:t>
      </w:r>
      <w:r w:rsidR="00836608" w:rsidRPr="00BF7607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9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. Коммуникационная диаграмма</w:t>
      </w:r>
    </w:p>
    <w:p w:rsidR="00F34CC8" w:rsidRPr="00F34CC8" w:rsidRDefault="00F34CC8" w:rsidP="00F34CC8">
      <w:pPr>
        <w:suppressAutoHyphens/>
        <w:spacing w:after="200"/>
        <w:ind w:firstLine="567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Коммуникационные диаграммы (</w:t>
      </w:r>
      <w:proofErr w:type="spellStart"/>
      <w:r w:rsidRPr="00F34CC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communication</w:t>
      </w:r>
      <w:proofErr w:type="spellEnd"/>
      <w:r w:rsidRPr="00F34CC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F34CC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diagrams</w:t>
      </w:r>
      <w:proofErr w:type="spellEnd"/>
      <w:r w:rsidRPr="00F34CC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) выделяют структурные отношения между объектами и очень полезны при анализе, особенно для создания эскиза совместной̆ работы объектов. В UML 2 эти диаграммы предлагают только лишь подмножество функциональности диаграмм последовательностей̆.</w:t>
      </w:r>
    </w:p>
    <w:p w:rsidR="00F34CC8" w:rsidRPr="00F34CC8" w:rsidRDefault="00836608" w:rsidP="00F34CC8">
      <w:pPr>
        <w:keepNext/>
        <w:suppressAutoHyphens/>
        <w:spacing w:before="240" w:after="120"/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</w:pPr>
      <w:r>
        <w:rPr>
          <w:rFonts w:ascii="Times New Roman" w:eastAsia="Microsoft YaHei" w:hAnsi="Times New Roman" w:cs="Times New Roman"/>
          <w:b/>
          <w:sz w:val="28"/>
          <w:szCs w:val="28"/>
          <w:lang w:val="en-US" w:eastAsia="en-US"/>
        </w:rPr>
        <w:lastRenderedPageBreak/>
        <w:t xml:space="preserve">2.3 </w:t>
      </w:r>
      <w:r w:rsidR="00F34CC8" w:rsidRPr="00F34CC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Диаграмма деятельности</w:t>
      </w:r>
    </w:p>
    <w:p w:rsidR="00F34CC8" w:rsidRPr="00F34CC8" w:rsidRDefault="00F34CC8" w:rsidP="00F34CC8">
      <w:pPr>
        <w:keepNext/>
        <w:suppressAutoHyphens/>
        <w:spacing w:after="14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EA8433" wp14:editId="54DE67F3">
            <wp:extent cx="6622607" cy="4965700"/>
            <wp:effectExtent l="0" t="0" r="698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граммного модуля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759" cy="498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C8" w:rsidRPr="00F34CC8" w:rsidRDefault="00F34CC8" w:rsidP="00F34CC8">
      <w:pPr>
        <w:suppressLineNumbers/>
        <w:suppressAutoHyphens/>
        <w:spacing w:before="120" w:after="120"/>
        <w:jc w:val="center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Рисунок </w:t>
      </w:r>
      <w:r w:rsidR="00836608" w:rsidRPr="0083660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10</w:t>
      </w: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. Диаграмма деятельности</w:t>
      </w:r>
    </w:p>
    <w:p w:rsidR="00F34CC8" w:rsidRPr="00F34CC8" w:rsidRDefault="00F34CC8" w:rsidP="00F34CC8">
      <w:pPr>
        <w:suppressAutoHyphens/>
        <w:spacing w:after="200"/>
        <w:ind w:firstLine="567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:rsidR="00F34CC8" w:rsidRPr="00F34CC8" w:rsidRDefault="00836608" w:rsidP="00F34CC8">
      <w:pPr>
        <w:keepNext/>
        <w:suppressAutoHyphens/>
        <w:spacing w:before="240" w:after="120"/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</w:pPr>
      <w:r w:rsidRPr="00BF7607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lastRenderedPageBreak/>
        <w:t xml:space="preserve">2.4 </w:t>
      </w:r>
      <w:r w:rsidR="00F34CC8" w:rsidRPr="00F34CC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Диаграмма обзора взаимодействия</w:t>
      </w:r>
    </w:p>
    <w:p w:rsidR="00F34CC8" w:rsidRPr="00F34CC8" w:rsidRDefault="00F34CC8" w:rsidP="00F34CC8">
      <w:pPr>
        <w:keepNext/>
        <w:suppressAutoHyphens/>
        <w:spacing w:after="14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46C3CB" wp14:editId="7CD23FDF">
            <wp:extent cx="5438430" cy="804540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д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30" cy="804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C8" w:rsidRPr="00F34CC8" w:rsidRDefault="00F34CC8" w:rsidP="00F34CC8">
      <w:pPr>
        <w:suppressAutoHyphens/>
        <w:spacing w:after="20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Рисунок </w:t>
      </w:r>
      <w:r w:rsidR="00836608" w:rsidRPr="00836608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11</w:t>
      </w:r>
      <w:r w:rsidRPr="00F34CC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 Обзора взаимодействия</w:t>
      </w:r>
    </w:p>
    <w:p w:rsidR="00F34CC8" w:rsidRPr="00F34CC8" w:rsidRDefault="00836608" w:rsidP="00F34CC8">
      <w:pPr>
        <w:keepNext/>
        <w:suppressAutoHyphens/>
        <w:spacing w:before="240" w:after="120"/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</w:pPr>
      <w:r>
        <w:rPr>
          <w:rFonts w:ascii="Times New Roman" w:eastAsia="Microsoft YaHei" w:hAnsi="Times New Roman" w:cs="Times New Roman"/>
          <w:b/>
          <w:sz w:val="28"/>
          <w:szCs w:val="28"/>
          <w:lang w:val="en-US" w:eastAsia="en-US"/>
        </w:rPr>
        <w:lastRenderedPageBreak/>
        <w:t xml:space="preserve">2.5 </w:t>
      </w:r>
      <w:r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Диаграмма состояний</w:t>
      </w:r>
      <w:r w:rsidR="00F34CC8" w:rsidRPr="00F34CC8"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 xml:space="preserve"> </w:t>
      </w:r>
    </w:p>
    <w:p w:rsidR="00F34CC8" w:rsidRPr="00F34CC8" w:rsidRDefault="00F34CC8" w:rsidP="00F34CC8">
      <w:pPr>
        <w:keepNext/>
        <w:suppressAutoHyphens/>
        <w:spacing w:after="14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8E95B67" wp14:editId="1B644EF8">
            <wp:extent cx="5979721" cy="3173898"/>
            <wp:effectExtent l="0" t="0" r="254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граммного модул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21" cy="317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C8" w:rsidRPr="00F34CC8" w:rsidRDefault="00836608" w:rsidP="00F34CC8">
      <w:pPr>
        <w:suppressLineNumbers/>
        <w:suppressAutoHyphens/>
        <w:spacing w:before="120" w:after="120"/>
        <w:jc w:val="center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Рисунок </w:t>
      </w:r>
      <w:r w:rsidRPr="00BF7607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12</w:t>
      </w:r>
      <w:r w:rsidR="00F34CC8"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. Диаграмма состояний для прецедента отправки посылки пользователем</w:t>
      </w:r>
    </w:p>
    <w:p w:rsidR="00F34CC8" w:rsidRPr="00F34CC8" w:rsidRDefault="00F34CC8" w:rsidP="00F34CC8">
      <w:pPr>
        <w:suppressLineNumbers/>
        <w:suppressAutoHyphens/>
        <w:spacing w:before="120" w:after="120"/>
        <w:ind w:firstLine="567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Диаграмма состояний отображает конечный автомат, выделяя поток управления, следующий от состояния к состоянию. Получившиеся последовательность состояний рассматривается как ответ на события и включает реакции на эти события. Диаграмма схем состояний показывает: </w:t>
      </w:r>
    </w:p>
    <w:p w:rsidR="00F34CC8" w:rsidRPr="00F34CC8" w:rsidRDefault="00F34CC8" w:rsidP="00F34CC8">
      <w:pPr>
        <w:suppressLineNumbers/>
        <w:suppressAutoHyphens/>
        <w:spacing w:before="120" w:after="120"/>
        <w:ind w:firstLine="567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1) набор состояний системы;</w:t>
      </w:r>
    </w:p>
    <w:p w:rsidR="00F34CC8" w:rsidRPr="00F34CC8" w:rsidRDefault="00F34CC8" w:rsidP="00F34CC8">
      <w:pPr>
        <w:suppressLineNumbers/>
        <w:suppressAutoHyphens/>
        <w:spacing w:before="120" w:after="120"/>
        <w:ind w:firstLine="567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2) события, которые вызывают переход из одного состояния в другое; </w:t>
      </w:r>
    </w:p>
    <w:p w:rsidR="00F34CC8" w:rsidRPr="00F34CC8" w:rsidRDefault="00F34CC8" w:rsidP="00F34CC8">
      <w:pPr>
        <w:suppressLineNumbers/>
        <w:suppressAutoHyphens/>
        <w:spacing w:before="120" w:after="120"/>
        <w:ind w:firstLine="567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3) действия, которые происходят в результате изменения состояния.</w:t>
      </w:r>
    </w:p>
    <w:p w:rsidR="00F34CC8" w:rsidRPr="00F34CC8" w:rsidRDefault="00836608" w:rsidP="00F34CC8">
      <w:pPr>
        <w:keepNext/>
        <w:suppressAutoHyphens/>
        <w:spacing w:before="240" w:after="120"/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</w:pPr>
      <w:r>
        <w:rPr>
          <w:rFonts w:ascii="Times New Roman" w:eastAsia="Microsoft YaHei" w:hAnsi="Times New Roman" w:cs="Times New Roman"/>
          <w:b/>
          <w:sz w:val="28"/>
          <w:szCs w:val="28"/>
          <w:lang w:val="en-US" w:eastAsia="en-US"/>
        </w:rPr>
        <w:t xml:space="preserve">2.6 </w:t>
      </w:r>
      <w:r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  <w:t>Временная диаграмма</w:t>
      </w:r>
    </w:p>
    <w:p w:rsidR="00F34CC8" w:rsidRPr="00F34CC8" w:rsidRDefault="00F34CC8" w:rsidP="00F34CC8">
      <w:pPr>
        <w:keepNext/>
        <w:suppressAutoHyphens/>
        <w:spacing w:before="240" w:after="120"/>
        <w:ind w:left="-851"/>
        <w:rPr>
          <w:rFonts w:ascii="Times New Roman" w:eastAsia="Microsoft YaHei" w:hAnsi="Times New Roman" w:cs="Times New Roman"/>
          <w:b/>
          <w:sz w:val="28"/>
          <w:szCs w:val="28"/>
          <w:lang w:val="ru-RU" w:eastAsia="en-US"/>
        </w:rPr>
      </w:pPr>
      <w:r w:rsidRPr="00F34CC8">
        <w:rPr>
          <w:rFonts w:ascii="Times New Roman" w:eastAsia="Microsoft YaHei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72363DAF" wp14:editId="25E94841">
            <wp:extent cx="6920874" cy="10985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д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292" cy="109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C8" w:rsidRPr="00F34CC8" w:rsidRDefault="00836608" w:rsidP="00F34CC8">
      <w:pPr>
        <w:suppressLineNumbers/>
        <w:suppressAutoHyphens/>
        <w:spacing w:before="120" w:after="120"/>
        <w:jc w:val="center"/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 xml:space="preserve">Рисунок </w:t>
      </w:r>
      <w:r w:rsidRPr="00BF7607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13</w:t>
      </w:r>
      <w:r w:rsidR="00F34CC8" w:rsidRPr="00F34CC8">
        <w:rPr>
          <w:rFonts w:ascii="Times New Roman" w:eastAsia="Calibri" w:hAnsi="Times New Roman" w:cs="Times New Roman"/>
          <w:iCs/>
          <w:sz w:val="28"/>
          <w:szCs w:val="28"/>
          <w:lang w:val="ru-RU" w:eastAsia="en-US"/>
        </w:rPr>
        <w:t>. Временная диаграмма</w:t>
      </w:r>
    </w:p>
    <w:p w:rsidR="00F34CC8" w:rsidRPr="00836608" w:rsidRDefault="00F34CC8" w:rsidP="00F34CC8">
      <w:pPr>
        <w:suppressAutoHyphens/>
        <w:spacing w:after="200"/>
        <w:ind w:firstLine="567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34CC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Временные диаграммы (</w:t>
      </w:r>
      <w:proofErr w:type="spellStart"/>
      <w:r w:rsidRPr="00F34CC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timing</w:t>
      </w:r>
      <w:proofErr w:type="spellEnd"/>
      <w:r w:rsidRPr="00F34CC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F34CC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diagrams</w:t>
      </w:r>
      <w:proofErr w:type="spellEnd"/>
      <w:r w:rsidRPr="00F34CC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) обращают внимание на фактическое время взаимодействия. Их основное назначение – помочь оценить временные затраты.</w:t>
      </w:r>
    </w:p>
    <w:p w:rsidR="00C6374E" w:rsidRPr="00836608" w:rsidRDefault="005E5241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3660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Выводы:</w:t>
      </w:r>
    </w:p>
    <w:p w:rsidR="002C3359" w:rsidRPr="00836608" w:rsidRDefault="002C3359" w:rsidP="002C33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36608"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</w:t>
      </w:r>
      <w:r w:rsidRPr="00836608">
        <w:rPr>
          <w:rFonts w:ascii="Times New Roman" w:eastAsia="Times New Roman" w:hAnsi="Times New Roman" w:cs="Times New Roman"/>
          <w:sz w:val="28"/>
          <w:szCs w:val="28"/>
          <w:lang w:val="ru-RU"/>
        </w:rPr>
        <w:t>курсовой</w:t>
      </w:r>
      <w:r w:rsidRPr="00836608">
        <w:rPr>
          <w:rFonts w:ascii="Times New Roman" w:eastAsia="Times New Roman" w:hAnsi="Times New Roman" w:cs="Times New Roman"/>
          <w:sz w:val="28"/>
          <w:szCs w:val="28"/>
        </w:rPr>
        <w:t xml:space="preserve"> работы были построены статической структуры</w:t>
      </w:r>
      <w:r w:rsidRPr="008366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36608">
        <w:rPr>
          <w:rFonts w:ascii="Times New Roman" w:eastAsia="Times New Roman" w:hAnsi="Times New Roman" w:cs="Times New Roman"/>
          <w:sz w:val="28"/>
          <w:szCs w:val="28"/>
        </w:rPr>
        <w:t>программных модулей системы посредством построения диаграммы компонентов и</w:t>
      </w:r>
      <w:r w:rsidRPr="008366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36608">
        <w:rPr>
          <w:rFonts w:ascii="Times New Roman" w:eastAsia="Times New Roman" w:hAnsi="Times New Roman" w:cs="Times New Roman"/>
          <w:sz w:val="28"/>
          <w:szCs w:val="28"/>
        </w:rPr>
        <w:t>структуры всей системы в виде диаграммы пакетов, модели развёртывания</w:t>
      </w:r>
      <w:r w:rsidRPr="008366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36608">
        <w:rPr>
          <w:rFonts w:ascii="Times New Roman" w:eastAsia="Times New Roman" w:hAnsi="Times New Roman" w:cs="Times New Roman"/>
          <w:sz w:val="28"/>
          <w:szCs w:val="28"/>
        </w:rPr>
        <w:t>программной системы на технических средствах в виде диаграммы развёртывания, диаграмм</w:t>
      </w:r>
      <w:r w:rsidRPr="00836608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36608">
        <w:rPr>
          <w:rFonts w:ascii="Times New Roman" w:eastAsia="Times New Roman" w:hAnsi="Times New Roman" w:cs="Times New Roman"/>
          <w:sz w:val="28"/>
          <w:szCs w:val="28"/>
        </w:rPr>
        <w:t xml:space="preserve"> прецедентов</w:t>
      </w:r>
      <w:r w:rsidRPr="0083660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366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6608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proofErr w:type="spellStart"/>
      <w:r w:rsidRPr="00836608">
        <w:rPr>
          <w:rFonts w:ascii="Times New Roman" w:eastAsia="Times New Roman" w:hAnsi="Times New Roman" w:cs="Times New Roman"/>
          <w:sz w:val="28"/>
          <w:szCs w:val="28"/>
        </w:rPr>
        <w:t>ак</w:t>
      </w:r>
      <w:proofErr w:type="spellEnd"/>
      <w:r w:rsidRPr="00836608">
        <w:rPr>
          <w:rFonts w:ascii="Times New Roman" w:eastAsia="Times New Roman" w:hAnsi="Times New Roman" w:cs="Times New Roman"/>
          <w:sz w:val="28"/>
          <w:szCs w:val="28"/>
        </w:rPr>
        <w:t xml:space="preserve"> же структуру базы данных, пользовательского интерфейса, программного модуля в виде диаграммы классов</w:t>
      </w:r>
      <w:r w:rsidRPr="00836608">
        <w:rPr>
          <w:rFonts w:ascii="Times New Roman" w:eastAsia="Times New Roman" w:hAnsi="Times New Roman" w:cs="Times New Roman"/>
          <w:sz w:val="28"/>
          <w:szCs w:val="28"/>
          <w:lang w:val="ru-RU"/>
        </w:rPr>
        <w:t>. Так же было выполнено построение модели динамического поведения системы посредством построения диаграмм взаимодействия, последовательностей, коммуникационной, диаграммы деятельности, обзора взаимодействия, диаграммы состояний и временной диаграммы.</w:t>
      </w:r>
    </w:p>
    <w:p w:rsidR="00C6374E" w:rsidRDefault="005E5241" w:rsidP="002C33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C6374E" w:rsidRDefault="005E5241">
      <w:pPr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литературы:</w:t>
      </w:r>
    </w:p>
    <w:p w:rsidR="00C6374E" w:rsidRDefault="005E5241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Леоненков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А.В. Самоучитель UML2 – СПб.: БХВ-Петербург.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2007.- 576 с.</w:t>
      </w:r>
    </w:p>
    <w:p w:rsidR="00C6374E" w:rsidRDefault="005E5241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Арлоу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Д.,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Нейштадт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 UML2 и унифицированный процесс.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2-е издание. - Пер с англ.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СПб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.:Символ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Плюс. 2008. -624 с.</w:t>
      </w:r>
    </w:p>
    <w:p w:rsidR="00C6374E" w:rsidRDefault="005E5241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Конспект лекций по курсу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Объектно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ориентированное проектирование автоматизированных систем обработки информации и управления.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Балдин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А.В.</w:t>
      </w:r>
    </w:p>
    <w:p w:rsidR="00C6374E" w:rsidRDefault="005E5241">
      <w:pPr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Методические указания к выполнению лабораторных работ по дисциплине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Объектно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ориентированное проектирование автоматизированных систем обработки информации и управления.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Балдин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А.В.</w:t>
      </w:r>
    </w:p>
    <w:p w:rsidR="00C6374E" w:rsidRDefault="00C6374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C6374E">
      <w:footerReference w:type="default" r:id="rId22"/>
      <w:headerReference w:type="first" r:id="rId23"/>
      <w:footerReference w:type="first" r:id="rId24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4711" w:rsidRDefault="000E4711">
      <w:pPr>
        <w:spacing w:line="240" w:lineRule="auto"/>
      </w:pPr>
      <w:r>
        <w:separator/>
      </w:r>
    </w:p>
  </w:endnote>
  <w:endnote w:type="continuationSeparator" w:id="0">
    <w:p w:rsidR="000E4711" w:rsidRDefault="000E47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374E" w:rsidRDefault="005E5241">
    <w:pPr>
      <w:jc w:val="right"/>
    </w:pPr>
    <w:r>
      <w:fldChar w:fldCharType="begin"/>
    </w:r>
    <w:r>
      <w:instrText>PAGE</w:instrText>
    </w:r>
    <w:r>
      <w:fldChar w:fldCharType="separate"/>
    </w:r>
    <w:r w:rsidR="00F42A8D">
      <w:rPr>
        <w:noProof/>
      </w:rPr>
      <w:t>18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374E" w:rsidRDefault="005E5241">
    <w:pPr>
      <w:jc w:val="center"/>
      <w:rPr>
        <w:i/>
        <w:sz w:val="28"/>
        <w:szCs w:val="28"/>
      </w:rPr>
    </w:pPr>
    <w:r>
      <w:rPr>
        <w:i/>
        <w:sz w:val="28"/>
        <w:szCs w:val="28"/>
      </w:rPr>
      <w:t>Москва –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4711" w:rsidRDefault="000E4711">
      <w:pPr>
        <w:spacing w:line="240" w:lineRule="auto"/>
      </w:pPr>
      <w:r>
        <w:separator/>
      </w:r>
    </w:p>
  </w:footnote>
  <w:footnote w:type="continuationSeparator" w:id="0">
    <w:p w:rsidR="000E4711" w:rsidRDefault="000E471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374E" w:rsidRDefault="00C6374E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04667"/>
    <w:multiLevelType w:val="multilevel"/>
    <w:tmpl w:val="1BC850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AA1059"/>
    <w:multiLevelType w:val="multilevel"/>
    <w:tmpl w:val="AA643C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4A28D9"/>
    <w:multiLevelType w:val="multilevel"/>
    <w:tmpl w:val="7284C0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74E"/>
    <w:rsid w:val="00006B49"/>
    <w:rsid w:val="000E4711"/>
    <w:rsid w:val="002C3359"/>
    <w:rsid w:val="005E5241"/>
    <w:rsid w:val="00836608"/>
    <w:rsid w:val="009A7420"/>
    <w:rsid w:val="00BF7607"/>
    <w:rsid w:val="00C6374E"/>
    <w:rsid w:val="00DD6B71"/>
    <w:rsid w:val="00F34CC8"/>
    <w:rsid w:val="00F42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7E2A4"/>
  <w15:docId w15:val="{AB8D118C-724B-468F-B928-451E7E909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TOC Heading"/>
    <w:basedOn w:val="1"/>
    <w:next w:val="a"/>
    <w:uiPriority w:val="39"/>
    <w:unhideWhenUsed/>
    <w:qFormat/>
    <w:rsid w:val="0083660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836608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83660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FEE6D-57B6-4153-AD5A-B41A9E927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18</Pages>
  <Words>1964</Words>
  <Characters>11196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Николай Журавлев</cp:lastModifiedBy>
  <cp:revision>5</cp:revision>
  <dcterms:created xsi:type="dcterms:W3CDTF">2023-11-29T06:32:00Z</dcterms:created>
  <dcterms:modified xsi:type="dcterms:W3CDTF">2023-11-30T20:15:00Z</dcterms:modified>
</cp:coreProperties>
</file>