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9E9" w:rsidRDefault="00C769E9"/>
    <w:tbl>
      <w:tblPr>
        <w:tblW w:w="9406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67"/>
        <w:gridCol w:w="7939"/>
      </w:tblGrid>
      <w:tr w:rsidR="00C769E9" w:rsidTr="00C769E9">
        <w:trPr>
          <w:tblCellSpacing w:w="7" w:type="dxa"/>
        </w:trPr>
        <w:tc>
          <w:tcPr>
            <w:tcW w:w="1446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</w:p>
          <w:p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33425" cy="838200"/>
                  <wp:effectExtent l="0" t="0" r="9525" b="0"/>
                  <wp:docPr id="2" name="Рисунок 2" descr="lu135925on3bu_tmp_3360867a00ce4d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lu135925on3bu_tmp_3360867a00ce4d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8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:rsidR="00C769E9" w:rsidRDefault="00C769E9">
            <w:pPr>
              <w:spacing w:before="100" w:beforeAutospacing="1" w:after="0" w:line="256" w:lineRule="auto"/>
              <w:ind w:left="425" w:right="204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«Московский государственный технический университет имени Н.Э. Баумана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(национальный исследовательский университет)» (МГТУ им. Н.Э. Баумана)</w:t>
            </w:r>
          </w:p>
        </w:tc>
      </w:tr>
    </w:tbl>
    <w:p w:rsidR="00C769E9" w:rsidRDefault="00C769E9" w:rsidP="00C769E9">
      <w:pPr>
        <w:spacing w:before="210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ФАКУЛЬТЕТ</w:t>
      </w:r>
      <w:r>
        <w:rPr>
          <w:rFonts w:ascii="Arial" w:eastAsia="Times New Roman" w:hAnsi="Arial" w:cs="Arial"/>
          <w:u w:val="single"/>
          <w:lang w:eastAsia="ru-RU"/>
        </w:rPr>
        <w:t xml:space="preserve">    </w:t>
      </w:r>
      <w:r>
        <w:rPr>
          <w:rFonts w:ascii="Arial" w:eastAsia="Times New Roman" w:hAnsi="Arial" w:cs="Arial"/>
          <w:sz w:val="24"/>
          <w:szCs w:val="28"/>
          <w:u w:val="single"/>
          <w:lang w:eastAsia="ru-RU"/>
        </w:rPr>
        <w:t>Информатика и системы управления и искусственный интеллект</w:t>
      </w:r>
    </w:p>
    <w:p w:rsidR="00C769E9" w:rsidRDefault="00C769E9" w:rsidP="00C769E9">
      <w:pPr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КАФЕДРА</w:t>
      </w:r>
      <w:r>
        <w:rPr>
          <w:rFonts w:ascii="Arial" w:eastAsia="Times New Roman" w:hAnsi="Arial" w:cs="Arial"/>
          <w:u w:val="single"/>
          <w:lang w:eastAsia="ru-RU"/>
        </w:rPr>
        <w:t xml:space="preserve">                           </w:t>
      </w:r>
      <w:r>
        <w:rPr>
          <w:rFonts w:ascii="Arial" w:eastAsia="Times New Roman" w:hAnsi="Arial" w:cs="Arial"/>
          <w:sz w:val="24"/>
          <w:u w:val="single"/>
          <w:lang w:eastAsia="ru-RU"/>
        </w:rPr>
        <w:t xml:space="preserve">Системы обработки информации и управления 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:rsidR="000321D4" w:rsidRPr="00364190" w:rsidRDefault="000321D4" w:rsidP="00364190">
      <w:pPr>
        <w:suppressAutoHyphens w:val="0"/>
        <w:spacing w:before="100" w:beforeAutospacing="1" w:after="142"/>
        <w:jc w:val="center"/>
        <w:rPr>
          <w:rFonts w:ascii="Arial" w:eastAsia="Times New Roman" w:hAnsi="Arial" w:cs="Arial"/>
          <w:sz w:val="44"/>
          <w:szCs w:val="44"/>
          <w:lang w:eastAsia="ru-RU"/>
        </w:rPr>
      </w:pPr>
      <w:r w:rsidRPr="00364190">
        <w:rPr>
          <w:rFonts w:ascii="Arial" w:eastAsia="Times New Roman" w:hAnsi="Arial" w:cs="Arial"/>
          <w:b/>
          <w:bCs/>
          <w:sz w:val="44"/>
          <w:szCs w:val="44"/>
          <w:lang w:eastAsia="ru-RU"/>
        </w:rPr>
        <w:t>Лабораторная работа №</w:t>
      </w:r>
      <w:r w:rsidR="008A30A7">
        <w:rPr>
          <w:rFonts w:ascii="Arial" w:eastAsia="Times New Roman" w:hAnsi="Arial" w:cs="Arial"/>
          <w:b/>
          <w:bCs/>
          <w:sz w:val="44"/>
          <w:szCs w:val="44"/>
          <w:lang w:eastAsia="ru-RU"/>
        </w:rPr>
        <w:t>2</w:t>
      </w:r>
    </w:p>
    <w:p w:rsidR="00690C34" w:rsidRPr="00174F37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sz w:val="44"/>
          <w:szCs w:val="44"/>
        </w:rPr>
      </w:pPr>
      <w:r w:rsidRPr="00174F37">
        <w:rPr>
          <w:rFonts w:ascii="Arial" w:hAnsi="Arial" w:cs="Arial"/>
          <w:sz w:val="44"/>
          <w:szCs w:val="44"/>
        </w:rPr>
        <w:t xml:space="preserve">По курсу </w:t>
      </w:r>
    </w:p>
    <w:p w:rsidR="000321D4" w:rsidRPr="00364190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b w:val="0"/>
          <w:bCs w:val="0"/>
          <w:sz w:val="44"/>
          <w:szCs w:val="44"/>
        </w:rPr>
      </w:pPr>
      <w:r w:rsidRPr="00364190">
        <w:rPr>
          <w:rFonts w:ascii="Arial" w:hAnsi="Arial" w:cs="Arial"/>
          <w:sz w:val="44"/>
          <w:szCs w:val="44"/>
        </w:rPr>
        <w:t>«</w:t>
      </w:r>
      <w:r w:rsidR="004F0698" w:rsidRPr="004F0698">
        <w:rPr>
          <w:rFonts w:ascii="Arial" w:hAnsi="Arial" w:cs="Arial"/>
          <w:sz w:val="44"/>
          <w:szCs w:val="44"/>
        </w:rPr>
        <w:t>Объектно-ориентированное проектирование АСОиУ</w:t>
      </w:r>
      <w:r w:rsidRPr="00364190">
        <w:rPr>
          <w:rFonts w:ascii="Arial" w:hAnsi="Arial" w:cs="Arial"/>
          <w:sz w:val="44"/>
          <w:szCs w:val="44"/>
        </w:rPr>
        <w:t>»</w:t>
      </w:r>
    </w:p>
    <w:p w:rsidR="000321D4" w:rsidRPr="00364190" w:rsidRDefault="00871AD2" w:rsidP="00364190">
      <w:pPr>
        <w:pStyle w:val="21"/>
        <w:ind w:firstLine="0"/>
        <w:jc w:val="center"/>
        <w:rPr>
          <w:rFonts w:ascii="Arial" w:hAnsi="Arial" w:cs="Arial"/>
          <w:b/>
          <w:bCs/>
          <w:sz w:val="44"/>
          <w:szCs w:val="44"/>
        </w:rPr>
      </w:pPr>
      <w:r w:rsidRPr="00364190">
        <w:rPr>
          <w:rFonts w:ascii="Arial" w:hAnsi="Arial" w:cs="Arial"/>
          <w:b/>
          <w:bCs/>
          <w:sz w:val="44"/>
          <w:szCs w:val="44"/>
        </w:rPr>
        <w:t>«</w:t>
      </w:r>
      <w:r w:rsidR="00CA4C5B" w:rsidRPr="00CA4C5B">
        <w:rPr>
          <w:rFonts w:ascii="Arial" w:hAnsi="Arial" w:cs="Arial"/>
          <w:b/>
          <w:bCs/>
          <w:sz w:val="32"/>
          <w:szCs w:val="44"/>
        </w:rPr>
        <w:t>МОДЕЛИРОВАНИЕ СТАТИЧЕСКОЙ СТРУКТУРЫ ПРОГРАММНОЙ СИСТЕМЫ</w:t>
      </w:r>
      <w:r w:rsidRPr="00364190">
        <w:rPr>
          <w:rFonts w:ascii="Arial" w:hAnsi="Arial" w:cs="Arial"/>
          <w:b/>
          <w:bCs/>
          <w:sz w:val="44"/>
          <w:szCs w:val="44"/>
        </w:rPr>
        <w:t>»</w:t>
      </w:r>
    </w:p>
    <w:p w:rsidR="000321D4" w:rsidRPr="00364190" w:rsidRDefault="000321D4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:rsidR="00CC4CCD" w:rsidRPr="00364190" w:rsidRDefault="00CC4CCD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Подготовил: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 xml:space="preserve">Студент группы </w:t>
      </w:r>
    </w:p>
    <w:p w:rsidR="000321D4" w:rsidRPr="00364190" w:rsidRDefault="00ED6E79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b/>
          <w:bCs/>
          <w:lang w:eastAsia="ru-RU"/>
        </w:rPr>
        <w:t>ИУ5-14М Журавлев Н.В</w:t>
      </w:r>
      <w:r w:rsidR="000321D4" w:rsidRPr="00364190">
        <w:rPr>
          <w:rFonts w:ascii="Arial" w:eastAsia="Times New Roman" w:hAnsi="Arial" w:cs="Arial"/>
          <w:b/>
          <w:bCs/>
          <w:lang w:eastAsia="ru-RU"/>
        </w:rPr>
        <w:t xml:space="preserve">. </w:t>
      </w:r>
    </w:p>
    <w:p w:rsidR="000321D4" w:rsidRPr="00364190" w:rsidRDefault="004E5029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17</w:t>
      </w:r>
      <w:r w:rsidR="000321D4" w:rsidRPr="00364190">
        <w:rPr>
          <w:rFonts w:ascii="Arial" w:eastAsia="Times New Roman" w:hAnsi="Arial" w:cs="Arial"/>
          <w:lang w:eastAsia="ru-RU"/>
        </w:rPr>
        <w:t>.</w:t>
      </w:r>
      <w:r>
        <w:rPr>
          <w:rFonts w:ascii="Arial" w:eastAsia="Times New Roman" w:hAnsi="Arial" w:cs="Arial"/>
          <w:lang w:eastAsia="ru-RU"/>
        </w:rPr>
        <w:t>10</w:t>
      </w:r>
      <w:r w:rsidR="00ED6E79">
        <w:rPr>
          <w:rFonts w:ascii="Arial" w:eastAsia="Times New Roman" w:hAnsi="Arial" w:cs="Arial"/>
          <w:lang w:eastAsia="ru-RU"/>
        </w:rPr>
        <w:t>.2023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Проверил:</w:t>
      </w:r>
    </w:p>
    <w:p w:rsidR="000321D4" w:rsidRPr="00364190" w:rsidRDefault="001B209D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b/>
          <w:bCs/>
          <w:lang w:eastAsia="ru-RU"/>
        </w:rPr>
        <w:t>Балдин А</w:t>
      </w:r>
      <w:r w:rsidR="00871AD2" w:rsidRPr="00364190">
        <w:rPr>
          <w:rFonts w:ascii="Arial" w:eastAsia="Times New Roman" w:hAnsi="Arial" w:cs="Arial"/>
          <w:b/>
          <w:bCs/>
          <w:lang w:eastAsia="ru-RU"/>
        </w:rPr>
        <w:t>.</w:t>
      </w:r>
      <w:r>
        <w:rPr>
          <w:rFonts w:ascii="Arial" w:eastAsia="Times New Roman" w:hAnsi="Arial" w:cs="Arial"/>
          <w:b/>
          <w:bCs/>
          <w:lang w:eastAsia="ru-RU"/>
        </w:rPr>
        <w:t>В</w:t>
      </w:r>
      <w:r w:rsidR="000871E0">
        <w:rPr>
          <w:rFonts w:ascii="Arial" w:eastAsia="Times New Roman" w:hAnsi="Arial" w:cs="Arial"/>
          <w:b/>
          <w:bCs/>
          <w:lang w:eastAsia="ru-RU"/>
        </w:rPr>
        <w:t>.</w:t>
      </w:r>
    </w:p>
    <w:p w:rsidR="00563992" w:rsidRPr="00364190" w:rsidRDefault="00563992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:rsidR="00DA160F" w:rsidRPr="00364190" w:rsidRDefault="00DA160F" w:rsidP="00996A7B">
      <w:pPr>
        <w:suppressAutoHyphens w:val="0"/>
        <w:spacing w:before="100" w:beforeAutospacing="1" w:after="142" w:line="256" w:lineRule="auto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:rsidR="00996A7B" w:rsidRDefault="00C769E9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i/>
          <w:iCs/>
          <w:sz w:val="28"/>
          <w:szCs w:val="28"/>
          <w:lang w:eastAsia="ru-RU"/>
        </w:rPr>
        <w:t>2023</w:t>
      </w:r>
      <w:r w:rsidR="000321D4" w:rsidRPr="00364190">
        <w:rPr>
          <w:rFonts w:ascii="Arial" w:eastAsia="Times New Roman" w:hAnsi="Arial" w:cs="Arial"/>
          <w:i/>
          <w:iCs/>
          <w:sz w:val="28"/>
          <w:szCs w:val="28"/>
          <w:lang w:eastAsia="ru-RU"/>
        </w:rPr>
        <w:t xml:space="preserve"> г</w:t>
      </w:r>
      <w:r w:rsidR="000321D4" w:rsidRPr="00364190">
        <w:rPr>
          <w:rFonts w:ascii="Arial" w:eastAsia="Times New Roman" w:hAnsi="Arial" w:cs="Arial"/>
          <w:lang w:eastAsia="ru-RU"/>
        </w:rPr>
        <w:t>.</w:t>
      </w:r>
    </w:p>
    <w:p w:rsidR="000321D4" w:rsidRPr="00364190" w:rsidRDefault="00996A7B" w:rsidP="00996A7B">
      <w:pPr>
        <w:spacing w:after="0" w:line="240" w:lineRule="auto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br w:type="page"/>
      </w:r>
    </w:p>
    <w:p w:rsidR="00871AD2" w:rsidRPr="00364190" w:rsidRDefault="00871AD2" w:rsidP="004B34B4">
      <w:pPr>
        <w:suppressAutoHyphens w:val="0"/>
        <w:spacing w:before="100" w:beforeAutospacing="1" w:after="142" w:line="256" w:lineRule="auto"/>
        <w:rPr>
          <w:rFonts w:ascii="Arial" w:eastAsia="Times New Roman" w:hAnsi="Arial" w:cs="Arial"/>
          <w:lang w:eastAsia="ru-RU"/>
        </w:rPr>
      </w:pPr>
    </w:p>
    <w:p w:rsidR="00ED6E79" w:rsidRPr="002F0075" w:rsidRDefault="00A54CA1" w:rsidP="002F0075">
      <w:pPr>
        <w:pStyle w:val="1"/>
      </w:pPr>
      <w:r w:rsidRPr="002F0075">
        <w:t>Цель работы:</w:t>
      </w:r>
    </w:p>
    <w:p w:rsidR="00984C10" w:rsidRDefault="00984C10" w:rsidP="002F0075">
      <w:pPr>
        <w:pStyle w:val="1"/>
        <w:rPr>
          <w:rFonts w:eastAsiaTheme="minorHAnsi" w:cs="Arial"/>
          <w:b w:val="0"/>
          <w:szCs w:val="24"/>
        </w:rPr>
      </w:pPr>
      <w:r w:rsidRPr="00984C10">
        <w:rPr>
          <w:rFonts w:eastAsiaTheme="minorHAnsi" w:cs="Arial"/>
          <w:b w:val="0"/>
          <w:szCs w:val="24"/>
        </w:rPr>
        <w:t>Целью работы является построение статической структуры программных модулей системы посредством построения диаграммы компонентов и структуры всей системы в виде диаграммы пакетов, а также построение модели развёртывания программной системы на технических средствах в виде диаграммы развёртывания</w:t>
      </w:r>
      <w:r>
        <w:rPr>
          <w:rFonts w:eastAsiaTheme="minorHAnsi" w:cs="Arial"/>
          <w:b w:val="0"/>
          <w:szCs w:val="24"/>
        </w:rPr>
        <w:t>.</w:t>
      </w:r>
    </w:p>
    <w:p w:rsidR="00ED6E79" w:rsidRDefault="00ED6E79" w:rsidP="002F0075">
      <w:pPr>
        <w:pStyle w:val="1"/>
      </w:pPr>
      <w:r w:rsidRPr="00ED6E79">
        <w:t>Крат</w:t>
      </w:r>
      <w:r w:rsidR="00984C10">
        <w:t>кое описание предметной области</w:t>
      </w:r>
      <w:r w:rsidR="00A54CA1">
        <w:t>:</w:t>
      </w:r>
    </w:p>
    <w:p w:rsidR="00E72B61" w:rsidRPr="00C137A7" w:rsidRDefault="002B3D17" w:rsidP="00A76C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Клиент</w:t>
      </w:r>
      <w:r w:rsidR="004B34B4">
        <w:rPr>
          <w:rFonts w:ascii="Arial" w:hAnsi="Arial" w:cs="Arial"/>
          <w:sz w:val="24"/>
          <w:szCs w:val="24"/>
        </w:rPr>
        <w:t xml:space="preserve"> приходит</w:t>
      </w:r>
      <w:r w:rsidR="00E61977">
        <w:rPr>
          <w:rFonts w:ascii="Arial" w:hAnsi="Arial" w:cs="Arial"/>
          <w:sz w:val="24"/>
          <w:szCs w:val="24"/>
        </w:rPr>
        <w:t xml:space="preserve"> в отделение и сдаёт</w:t>
      </w:r>
      <w:r w:rsidR="00687BDA" w:rsidRPr="00687BDA">
        <w:rPr>
          <w:rFonts w:ascii="Arial" w:hAnsi="Arial" w:cs="Arial"/>
          <w:sz w:val="24"/>
          <w:szCs w:val="24"/>
        </w:rPr>
        <w:t xml:space="preserve"> письмо или посылку. </w:t>
      </w:r>
      <w:r w:rsidR="00070AD8">
        <w:rPr>
          <w:rFonts w:ascii="Arial" w:hAnsi="Arial" w:cs="Arial"/>
          <w:sz w:val="24"/>
          <w:szCs w:val="24"/>
        </w:rPr>
        <w:t xml:space="preserve">Или </w:t>
      </w:r>
      <w:r w:rsidR="00687BDA" w:rsidRPr="00687BDA">
        <w:rPr>
          <w:rFonts w:ascii="Arial" w:hAnsi="Arial" w:cs="Arial"/>
          <w:sz w:val="24"/>
          <w:szCs w:val="24"/>
        </w:rPr>
        <w:t>можно оформить отпра</w:t>
      </w:r>
      <w:r w:rsidR="00E61977">
        <w:rPr>
          <w:rFonts w:ascii="Arial" w:hAnsi="Arial" w:cs="Arial"/>
          <w:sz w:val="24"/>
          <w:szCs w:val="24"/>
        </w:rPr>
        <w:t>вление в приложении</w:t>
      </w:r>
      <w:r w:rsidR="00687BDA" w:rsidRPr="00687BDA">
        <w:rPr>
          <w:rFonts w:ascii="Arial" w:hAnsi="Arial" w:cs="Arial"/>
          <w:sz w:val="24"/>
          <w:szCs w:val="24"/>
        </w:rPr>
        <w:t>, а потом вызват</w:t>
      </w:r>
      <w:r w:rsidR="00E61977">
        <w:rPr>
          <w:rFonts w:ascii="Arial" w:hAnsi="Arial" w:cs="Arial"/>
          <w:sz w:val="24"/>
          <w:szCs w:val="24"/>
        </w:rPr>
        <w:t xml:space="preserve">ь курьера, который всё заберёт. </w:t>
      </w:r>
      <w:r w:rsidRPr="002B3D17">
        <w:rPr>
          <w:rFonts w:ascii="Arial" w:hAnsi="Arial" w:cs="Arial"/>
          <w:sz w:val="24"/>
          <w:szCs w:val="24"/>
        </w:rPr>
        <w:t>Работники сортировочного центра формируют комплекты посылок и писем, которые затем отправляются по разным направлениям. Для этого они</w:t>
      </w:r>
      <w:r w:rsidR="00070AD8">
        <w:rPr>
          <w:rFonts w:ascii="Arial" w:hAnsi="Arial" w:cs="Arial"/>
          <w:sz w:val="24"/>
          <w:szCs w:val="24"/>
        </w:rPr>
        <w:t xml:space="preserve"> используют систему</w:t>
      </w:r>
      <w:r w:rsidRPr="002B3D17">
        <w:rPr>
          <w:rFonts w:ascii="Arial" w:hAnsi="Arial" w:cs="Arial"/>
          <w:sz w:val="24"/>
          <w:szCs w:val="24"/>
        </w:rPr>
        <w:t xml:space="preserve">, которая автоматически считывает штрихкод с упаковки отправления. </w:t>
      </w:r>
      <w:r w:rsidR="00FD03E1" w:rsidRPr="00FD03E1">
        <w:rPr>
          <w:rFonts w:ascii="Arial" w:hAnsi="Arial" w:cs="Arial"/>
          <w:sz w:val="24"/>
          <w:szCs w:val="24"/>
        </w:rPr>
        <w:t>Он соответствует трек-номеру и содержит информацию об адресе и индексе</w:t>
      </w:r>
      <w:r w:rsidR="00FD03E1">
        <w:rPr>
          <w:rFonts w:ascii="Arial" w:hAnsi="Arial" w:cs="Arial"/>
          <w:sz w:val="24"/>
          <w:szCs w:val="24"/>
        </w:rPr>
        <w:t xml:space="preserve">. </w:t>
      </w:r>
      <w:r w:rsidR="00070AD8">
        <w:rPr>
          <w:rFonts w:ascii="Arial" w:hAnsi="Arial" w:cs="Arial"/>
          <w:sz w:val="24"/>
          <w:szCs w:val="24"/>
        </w:rPr>
        <w:t>С</w:t>
      </w:r>
      <w:r w:rsidRPr="002B3D17">
        <w:rPr>
          <w:rFonts w:ascii="Arial" w:hAnsi="Arial" w:cs="Arial"/>
          <w:sz w:val="24"/>
          <w:szCs w:val="24"/>
        </w:rPr>
        <w:t>истема формирует план отправлений.</w:t>
      </w:r>
      <w:r>
        <w:rPr>
          <w:rFonts w:ascii="Arial" w:hAnsi="Arial" w:cs="Arial"/>
          <w:sz w:val="24"/>
          <w:szCs w:val="24"/>
        </w:rPr>
        <w:t xml:space="preserve"> </w:t>
      </w:r>
      <w:r w:rsidRPr="002B3D17">
        <w:rPr>
          <w:rFonts w:ascii="Arial" w:hAnsi="Arial" w:cs="Arial"/>
          <w:sz w:val="24"/>
          <w:szCs w:val="24"/>
        </w:rPr>
        <w:t xml:space="preserve">Иногда на отправлении нет штрихкода — например, в случае с подписанными вручную открытками и письмами. </w:t>
      </w:r>
      <w:r w:rsidR="0011419C">
        <w:rPr>
          <w:rFonts w:ascii="Arial" w:hAnsi="Arial" w:cs="Arial"/>
          <w:sz w:val="24"/>
          <w:szCs w:val="24"/>
        </w:rPr>
        <w:t xml:space="preserve">Тогда </w:t>
      </w:r>
      <w:r w:rsidR="0011419C" w:rsidRPr="0011419C">
        <w:rPr>
          <w:rFonts w:ascii="Arial" w:hAnsi="Arial" w:cs="Arial"/>
          <w:sz w:val="24"/>
          <w:szCs w:val="24"/>
        </w:rPr>
        <w:t>отсканированное изображение поступает на монитор операторам, которые вводят информацию вручную</w:t>
      </w:r>
      <w:r w:rsidR="0011419C">
        <w:rPr>
          <w:rFonts w:ascii="Arial" w:hAnsi="Arial" w:cs="Arial"/>
          <w:sz w:val="24"/>
          <w:szCs w:val="24"/>
        </w:rPr>
        <w:t>.</w:t>
      </w:r>
      <w:r w:rsidR="00FD03E1">
        <w:rPr>
          <w:rFonts w:ascii="Arial" w:hAnsi="Arial" w:cs="Arial"/>
          <w:sz w:val="24"/>
          <w:szCs w:val="24"/>
        </w:rPr>
        <w:t xml:space="preserve"> После сбора партии</w:t>
      </w:r>
      <w:r w:rsidRPr="002B3D17">
        <w:rPr>
          <w:rFonts w:ascii="Arial" w:hAnsi="Arial" w:cs="Arial"/>
          <w:sz w:val="24"/>
          <w:szCs w:val="24"/>
        </w:rPr>
        <w:t xml:space="preserve"> отправлений с похожими индексами</w:t>
      </w:r>
      <w:r w:rsidR="00FD03E1">
        <w:rPr>
          <w:rFonts w:ascii="Arial" w:hAnsi="Arial" w:cs="Arial"/>
          <w:sz w:val="24"/>
          <w:szCs w:val="24"/>
        </w:rPr>
        <w:t xml:space="preserve"> система создаёт</w:t>
      </w:r>
      <w:r w:rsidRPr="002B3D17">
        <w:rPr>
          <w:rFonts w:ascii="Arial" w:hAnsi="Arial" w:cs="Arial"/>
          <w:sz w:val="24"/>
          <w:szCs w:val="24"/>
        </w:rPr>
        <w:t xml:space="preserve"> математические модели оптимальных маршрутов</w:t>
      </w:r>
      <w:r w:rsidR="00FD03E1">
        <w:rPr>
          <w:rFonts w:ascii="Arial" w:hAnsi="Arial" w:cs="Arial"/>
          <w:sz w:val="24"/>
          <w:szCs w:val="24"/>
        </w:rPr>
        <w:t xml:space="preserve"> для каждого доставщика</w:t>
      </w:r>
      <w:r w:rsidR="00E61977">
        <w:rPr>
          <w:rFonts w:ascii="Arial" w:hAnsi="Arial" w:cs="Arial"/>
          <w:sz w:val="24"/>
          <w:szCs w:val="24"/>
        </w:rPr>
        <w:t xml:space="preserve">, за передвижение которого следит оператор. </w:t>
      </w:r>
    </w:p>
    <w:p w:rsidR="00984C10" w:rsidRDefault="00984C10" w:rsidP="00984C10">
      <w:pPr>
        <w:pStyle w:val="1"/>
      </w:pPr>
      <w:r w:rsidRPr="00984C10">
        <w:t>Диаграмма компонентов, отражающая состав программных модулей системы:</w:t>
      </w:r>
    </w:p>
    <w:p w:rsidR="007014FC" w:rsidRDefault="00D549E5" w:rsidP="003C4CC4">
      <w:pPr>
        <w:pStyle w:val="a4"/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5pt;height:286.2pt">
            <v:imagedata r:id="rId9" o:title="Диаграмма компонентов"/>
          </v:shape>
        </w:pict>
      </w:r>
    </w:p>
    <w:p w:rsidR="006257A2" w:rsidRPr="007014FC" w:rsidRDefault="007014FC" w:rsidP="007014FC">
      <w:pPr>
        <w:pStyle w:val="a6"/>
        <w:jc w:val="center"/>
        <w:rPr>
          <w:rFonts w:ascii="Arial" w:hAnsi="Arial" w:cs="Arial"/>
          <w:i w:val="0"/>
        </w:rPr>
      </w:pPr>
      <w:r w:rsidRPr="007014FC">
        <w:rPr>
          <w:rFonts w:ascii="Arial" w:hAnsi="Arial" w:cs="Arial"/>
          <w:i w:val="0"/>
        </w:rPr>
        <w:t xml:space="preserve">Рисунок </w:t>
      </w:r>
      <w:r w:rsidRPr="007014FC">
        <w:rPr>
          <w:rFonts w:ascii="Arial" w:hAnsi="Arial" w:cs="Arial"/>
          <w:i w:val="0"/>
        </w:rPr>
        <w:fldChar w:fldCharType="begin"/>
      </w:r>
      <w:r w:rsidRPr="007014FC">
        <w:rPr>
          <w:rFonts w:ascii="Arial" w:hAnsi="Arial" w:cs="Arial"/>
          <w:i w:val="0"/>
        </w:rPr>
        <w:instrText xml:space="preserve"> SEQ Рисунок \* ARABIC </w:instrText>
      </w:r>
      <w:r w:rsidRPr="007014FC">
        <w:rPr>
          <w:rFonts w:ascii="Arial" w:hAnsi="Arial" w:cs="Arial"/>
          <w:i w:val="0"/>
        </w:rPr>
        <w:fldChar w:fldCharType="separate"/>
      </w:r>
      <w:r>
        <w:rPr>
          <w:rFonts w:ascii="Arial" w:hAnsi="Arial" w:cs="Arial"/>
          <w:i w:val="0"/>
          <w:noProof/>
        </w:rPr>
        <w:t>1</w:t>
      </w:r>
      <w:r w:rsidRPr="007014FC">
        <w:rPr>
          <w:rFonts w:ascii="Arial" w:hAnsi="Arial" w:cs="Arial"/>
          <w:i w:val="0"/>
        </w:rPr>
        <w:fldChar w:fldCharType="end"/>
      </w:r>
      <w:r>
        <w:rPr>
          <w:rFonts w:ascii="Arial" w:hAnsi="Arial" w:cs="Arial"/>
          <w:i w:val="0"/>
        </w:rPr>
        <w:t>. Диаграмма компонентов</w:t>
      </w:r>
      <w:r w:rsidR="00D549E5">
        <w:rPr>
          <w:rFonts w:ascii="Arial" w:hAnsi="Arial" w:cs="Arial"/>
          <w:i w:val="0"/>
        </w:rPr>
        <w:t xml:space="preserve"> для прецедента отправки посылки пользователем</w:t>
      </w:r>
    </w:p>
    <w:p w:rsidR="00984C10" w:rsidRDefault="00984C10" w:rsidP="00984C10">
      <w:pPr>
        <w:pStyle w:val="1"/>
      </w:pPr>
      <w:r w:rsidRPr="00984C10">
        <w:lastRenderedPageBreak/>
        <w:t>Диаграмма пакетов, о</w:t>
      </w:r>
      <w:r>
        <w:t>тражающая структуру программной</w:t>
      </w:r>
      <w:r w:rsidRPr="00984C10">
        <w:t xml:space="preserve"> системы:</w:t>
      </w:r>
    </w:p>
    <w:p w:rsidR="007014FC" w:rsidRDefault="00D549E5" w:rsidP="003C4CC4">
      <w:pPr>
        <w:pStyle w:val="a4"/>
        <w:keepNext/>
        <w:jc w:val="center"/>
      </w:pPr>
      <w:r>
        <w:pict>
          <v:shape id="_x0000_i1026" type="#_x0000_t75" style="width:300.75pt;height:247.9pt">
            <v:imagedata r:id="rId10" o:title="Диаграмма пакетов"/>
          </v:shape>
        </w:pict>
      </w:r>
    </w:p>
    <w:p w:rsidR="006257A2" w:rsidRPr="00D549E5" w:rsidRDefault="007014FC" w:rsidP="00D549E5">
      <w:pPr>
        <w:pStyle w:val="a6"/>
        <w:jc w:val="center"/>
        <w:rPr>
          <w:rFonts w:ascii="Arial" w:hAnsi="Arial" w:cs="Arial"/>
          <w:i w:val="0"/>
        </w:rPr>
      </w:pPr>
      <w:r w:rsidRPr="007014FC">
        <w:rPr>
          <w:rFonts w:ascii="Arial" w:hAnsi="Arial" w:cs="Arial"/>
          <w:i w:val="0"/>
        </w:rPr>
        <w:t xml:space="preserve">Рисунок </w:t>
      </w:r>
      <w:r w:rsidRPr="007014FC">
        <w:rPr>
          <w:rFonts w:ascii="Arial" w:hAnsi="Arial" w:cs="Arial"/>
          <w:i w:val="0"/>
        </w:rPr>
        <w:fldChar w:fldCharType="begin"/>
      </w:r>
      <w:r w:rsidRPr="007014FC">
        <w:rPr>
          <w:rFonts w:ascii="Arial" w:hAnsi="Arial" w:cs="Arial"/>
          <w:i w:val="0"/>
        </w:rPr>
        <w:instrText xml:space="preserve"> SEQ Рисунок \* ARABIC </w:instrText>
      </w:r>
      <w:r w:rsidRPr="007014FC">
        <w:rPr>
          <w:rFonts w:ascii="Arial" w:hAnsi="Arial" w:cs="Arial"/>
          <w:i w:val="0"/>
        </w:rPr>
        <w:fldChar w:fldCharType="separate"/>
      </w:r>
      <w:r>
        <w:rPr>
          <w:rFonts w:ascii="Arial" w:hAnsi="Arial" w:cs="Arial"/>
          <w:i w:val="0"/>
          <w:noProof/>
        </w:rPr>
        <w:t>2</w:t>
      </w:r>
      <w:r w:rsidRPr="007014FC">
        <w:rPr>
          <w:rFonts w:ascii="Arial" w:hAnsi="Arial" w:cs="Arial"/>
          <w:i w:val="0"/>
        </w:rPr>
        <w:fldChar w:fldCharType="end"/>
      </w:r>
      <w:r>
        <w:rPr>
          <w:rFonts w:ascii="Arial" w:hAnsi="Arial" w:cs="Arial"/>
          <w:i w:val="0"/>
        </w:rPr>
        <w:t>. Диаграмма пакетов</w:t>
      </w:r>
      <w:r w:rsidR="00D549E5">
        <w:rPr>
          <w:rFonts w:ascii="Arial" w:hAnsi="Arial" w:cs="Arial"/>
          <w:i w:val="0"/>
        </w:rPr>
        <w:t xml:space="preserve"> </w:t>
      </w:r>
      <w:r w:rsidR="00D549E5" w:rsidRPr="00D549E5">
        <w:rPr>
          <w:rFonts w:ascii="Arial" w:hAnsi="Arial" w:cs="Arial"/>
          <w:i w:val="0"/>
        </w:rPr>
        <w:t>для прецедента отправки посылки пользователем</w:t>
      </w:r>
    </w:p>
    <w:p w:rsidR="00C137A7" w:rsidRDefault="00984C10" w:rsidP="002F0075">
      <w:pPr>
        <w:pStyle w:val="1"/>
      </w:pPr>
      <w:r w:rsidRPr="00984C10">
        <w:t>Диаграмма развёртывания, определяющая состав технических средств и раз</w:t>
      </w:r>
      <w:r>
        <w:t xml:space="preserve">мещение программных пакетов на </w:t>
      </w:r>
      <w:r w:rsidRPr="00984C10">
        <w:t>них:</w:t>
      </w:r>
    </w:p>
    <w:p w:rsidR="007014FC" w:rsidRDefault="00D549E5" w:rsidP="003C4CC4">
      <w:pPr>
        <w:pStyle w:val="a4"/>
        <w:keepNext/>
        <w:jc w:val="center"/>
      </w:pPr>
      <w:r>
        <w:pict>
          <v:shape id="_x0000_i1027" type="#_x0000_t75" style="width:481.65pt;height:220.55pt">
            <v:imagedata r:id="rId11" o:title="Диаграмма развёртки"/>
          </v:shape>
        </w:pict>
      </w:r>
    </w:p>
    <w:p w:rsidR="006257A2" w:rsidRPr="00D549E5" w:rsidRDefault="007014FC" w:rsidP="00D549E5">
      <w:pPr>
        <w:pStyle w:val="a6"/>
        <w:jc w:val="center"/>
        <w:rPr>
          <w:rFonts w:ascii="Arial" w:hAnsi="Arial" w:cs="Arial"/>
          <w:i w:val="0"/>
        </w:rPr>
      </w:pPr>
      <w:r w:rsidRPr="007014FC">
        <w:rPr>
          <w:rFonts w:ascii="Arial" w:hAnsi="Arial" w:cs="Arial"/>
          <w:i w:val="0"/>
        </w:rPr>
        <w:t xml:space="preserve">Рисунок </w:t>
      </w:r>
      <w:r w:rsidRPr="007014FC">
        <w:rPr>
          <w:rFonts w:ascii="Arial" w:hAnsi="Arial" w:cs="Arial"/>
          <w:i w:val="0"/>
        </w:rPr>
        <w:fldChar w:fldCharType="begin"/>
      </w:r>
      <w:r w:rsidRPr="007014FC">
        <w:rPr>
          <w:rFonts w:ascii="Arial" w:hAnsi="Arial" w:cs="Arial"/>
          <w:i w:val="0"/>
        </w:rPr>
        <w:instrText xml:space="preserve"> SEQ Рисунок \* ARABIC </w:instrText>
      </w:r>
      <w:r w:rsidRPr="007014FC">
        <w:rPr>
          <w:rFonts w:ascii="Arial" w:hAnsi="Arial" w:cs="Arial"/>
          <w:i w:val="0"/>
        </w:rPr>
        <w:fldChar w:fldCharType="separate"/>
      </w:r>
      <w:r w:rsidRPr="007014FC">
        <w:rPr>
          <w:rFonts w:ascii="Arial" w:hAnsi="Arial" w:cs="Arial"/>
          <w:i w:val="0"/>
          <w:noProof/>
        </w:rPr>
        <w:t>3</w:t>
      </w:r>
      <w:r w:rsidRPr="007014FC">
        <w:rPr>
          <w:rFonts w:ascii="Arial" w:hAnsi="Arial" w:cs="Arial"/>
          <w:i w:val="0"/>
        </w:rPr>
        <w:fldChar w:fldCharType="end"/>
      </w:r>
      <w:r>
        <w:rPr>
          <w:rFonts w:ascii="Arial" w:hAnsi="Arial" w:cs="Arial"/>
          <w:i w:val="0"/>
        </w:rPr>
        <w:t>. Диаграмма развёртывания</w:t>
      </w:r>
      <w:r w:rsidR="00D549E5">
        <w:rPr>
          <w:rFonts w:ascii="Arial" w:hAnsi="Arial" w:cs="Arial"/>
          <w:i w:val="0"/>
        </w:rPr>
        <w:t xml:space="preserve"> </w:t>
      </w:r>
      <w:r w:rsidR="00D549E5" w:rsidRPr="00D549E5">
        <w:rPr>
          <w:rFonts w:ascii="Arial" w:hAnsi="Arial" w:cs="Arial"/>
          <w:i w:val="0"/>
        </w:rPr>
        <w:t>для прецедента отправки посылки пользователем</w:t>
      </w:r>
    </w:p>
    <w:p w:rsidR="00A176DC" w:rsidRPr="002F0075" w:rsidRDefault="00837BFC" w:rsidP="002F0075">
      <w:pPr>
        <w:pStyle w:val="1"/>
      </w:pPr>
      <w:bookmarkStart w:id="0" w:name="_GoBack"/>
      <w:bookmarkEnd w:id="0"/>
      <w:r w:rsidRPr="00364190">
        <w:t>Выводы:</w:t>
      </w:r>
    </w:p>
    <w:p w:rsidR="00A176DC" w:rsidRPr="00364190" w:rsidRDefault="00CB2C5E" w:rsidP="00364190">
      <w:pPr>
        <w:suppressAutoHyphens w:val="0"/>
        <w:spacing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В ходе выполнения лабораторной работы б</w:t>
      </w:r>
      <w:r w:rsidR="00A176DC" w:rsidRPr="00364190">
        <w:rPr>
          <w:rFonts w:ascii="Arial" w:eastAsia="Times New Roman" w:hAnsi="Arial" w:cs="Arial"/>
          <w:sz w:val="24"/>
          <w:szCs w:val="24"/>
          <w:lang w:eastAsia="ru-RU"/>
        </w:rPr>
        <w:t>ыли</w:t>
      </w:r>
      <w:r w:rsidR="0041704C">
        <w:rPr>
          <w:rFonts w:ascii="Arial" w:eastAsia="Times New Roman" w:hAnsi="Arial" w:cs="Arial"/>
          <w:sz w:val="24"/>
          <w:szCs w:val="24"/>
          <w:lang w:eastAsia="ru-RU"/>
        </w:rPr>
        <w:t xml:space="preserve"> построены</w:t>
      </w:r>
      <w:r w:rsidR="00A176DC" w:rsidRPr="0036419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41704C" w:rsidRPr="0041704C">
        <w:rPr>
          <w:rFonts w:ascii="Arial" w:eastAsia="Times New Roman" w:hAnsi="Arial" w:cs="Arial"/>
          <w:sz w:val="24"/>
          <w:szCs w:val="24"/>
          <w:lang w:eastAsia="ru-RU"/>
        </w:rPr>
        <w:t>статической структуры программных модулей системы посредством построения диаграммы компонентов и структуры всей системы в в</w:t>
      </w:r>
      <w:r w:rsidR="00EC1495">
        <w:rPr>
          <w:rFonts w:ascii="Arial" w:eastAsia="Times New Roman" w:hAnsi="Arial" w:cs="Arial"/>
          <w:sz w:val="24"/>
          <w:szCs w:val="24"/>
          <w:lang w:eastAsia="ru-RU"/>
        </w:rPr>
        <w:t xml:space="preserve">иде диаграммы пакетов, а также </w:t>
      </w:r>
      <w:r w:rsidR="0041704C" w:rsidRPr="0041704C">
        <w:rPr>
          <w:rFonts w:ascii="Arial" w:eastAsia="Times New Roman" w:hAnsi="Arial" w:cs="Arial"/>
          <w:sz w:val="24"/>
          <w:szCs w:val="24"/>
          <w:lang w:eastAsia="ru-RU"/>
        </w:rPr>
        <w:t>модели развёртывания программной системы на технических средствах в виде диаграммы развёртывания</w:t>
      </w:r>
      <w:r w:rsidR="0041704C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837BFC" w:rsidRPr="00364190" w:rsidRDefault="00837BFC" w:rsidP="00364190">
      <w:pPr>
        <w:tabs>
          <w:tab w:val="left" w:pos="720"/>
        </w:tabs>
        <w:suppressAutoHyphens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37BFC" w:rsidRPr="00364190" w:rsidRDefault="00837BFC" w:rsidP="0036419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837BFC" w:rsidRPr="00364190" w:rsidRDefault="00837BFC" w:rsidP="00364190">
      <w:pPr>
        <w:rPr>
          <w:rFonts w:ascii="Arial" w:hAnsi="Arial" w:cs="Arial"/>
          <w:b/>
          <w:sz w:val="24"/>
          <w:szCs w:val="24"/>
        </w:rPr>
      </w:pPr>
    </w:p>
    <w:p w:rsidR="00837BFC" w:rsidRPr="00364190" w:rsidRDefault="00837BFC" w:rsidP="00364190">
      <w:pPr>
        <w:rPr>
          <w:rFonts w:ascii="Arial" w:hAnsi="Arial" w:cs="Arial"/>
          <w:b/>
          <w:sz w:val="24"/>
          <w:szCs w:val="24"/>
        </w:rPr>
      </w:pPr>
    </w:p>
    <w:sectPr w:rsidR="00837BFC" w:rsidRPr="00364190" w:rsidSect="00D253C8">
      <w:pgSz w:w="11906" w:h="16838"/>
      <w:pgMar w:top="142" w:right="850" w:bottom="1134" w:left="1418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E1E" w:rsidRDefault="00C11E1E" w:rsidP="000F22E6">
      <w:pPr>
        <w:spacing w:after="0" w:line="240" w:lineRule="auto"/>
      </w:pPr>
      <w:r>
        <w:separator/>
      </w:r>
    </w:p>
  </w:endnote>
  <w:endnote w:type="continuationSeparator" w:id="0">
    <w:p w:rsidR="00C11E1E" w:rsidRDefault="00C11E1E" w:rsidP="000F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E1E" w:rsidRDefault="00C11E1E" w:rsidP="000F22E6">
      <w:pPr>
        <w:spacing w:after="0" w:line="240" w:lineRule="auto"/>
      </w:pPr>
      <w:r>
        <w:separator/>
      </w:r>
    </w:p>
  </w:footnote>
  <w:footnote w:type="continuationSeparator" w:id="0">
    <w:p w:rsidR="00C11E1E" w:rsidRDefault="00C11E1E" w:rsidP="000F2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87126"/>
    <w:multiLevelType w:val="hybridMultilevel"/>
    <w:tmpl w:val="3FBA4A9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A60E13"/>
    <w:multiLevelType w:val="multilevel"/>
    <w:tmpl w:val="1C88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D4849"/>
    <w:multiLevelType w:val="multilevel"/>
    <w:tmpl w:val="C032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F51AB"/>
    <w:multiLevelType w:val="multilevel"/>
    <w:tmpl w:val="A2AC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B21306"/>
    <w:multiLevelType w:val="multilevel"/>
    <w:tmpl w:val="72A6D8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A148E7"/>
    <w:multiLevelType w:val="hybridMultilevel"/>
    <w:tmpl w:val="2EF6E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3126E"/>
    <w:multiLevelType w:val="singleLevel"/>
    <w:tmpl w:val="377CDA0E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abstractNum w:abstractNumId="7" w15:restartNumberingAfterBreak="0">
    <w:nsid w:val="6C9152C4"/>
    <w:multiLevelType w:val="multilevel"/>
    <w:tmpl w:val="BA76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7B60CD"/>
    <w:multiLevelType w:val="hybridMultilevel"/>
    <w:tmpl w:val="BB4A9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  <w:lvlOverride w:ilvl="0">
      <w:startOverride w:val="1"/>
    </w:lvlOverride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F24"/>
    <w:rsid w:val="0001154A"/>
    <w:rsid w:val="0001321C"/>
    <w:rsid w:val="000315F1"/>
    <w:rsid w:val="000321D4"/>
    <w:rsid w:val="00070AD8"/>
    <w:rsid w:val="00073886"/>
    <w:rsid w:val="000841F9"/>
    <w:rsid w:val="000871E0"/>
    <w:rsid w:val="00090330"/>
    <w:rsid w:val="000970DC"/>
    <w:rsid w:val="000F22E6"/>
    <w:rsid w:val="00103BAC"/>
    <w:rsid w:val="0011419C"/>
    <w:rsid w:val="00114B4D"/>
    <w:rsid w:val="00127FF7"/>
    <w:rsid w:val="0014194C"/>
    <w:rsid w:val="0014209B"/>
    <w:rsid w:val="00173525"/>
    <w:rsid w:val="00174F37"/>
    <w:rsid w:val="001956B1"/>
    <w:rsid w:val="001B209D"/>
    <w:rsid w:val="001C3753"/>
    <w:rsid w:val="001D784E"/>
    <w:rsid w:val="001E6D3D"/>
    <w:rsid w:val="001F012C"/>
    <w:rsid w:val="00274BF0"/>
    <w:rsid w:val="00284E74"/>
    <w:rsid w:val="00292F28"/>
    <w:rsid w:val="002B3D17"/>
    <w:rsid w:val="002E2030"/>
    <w:rsid w:val="002F0075"/>
    <w:rsid w:val="0031189A"/>
    <w:rsid w:val="00364190"/>
    <w:rsid w:val="003734CE"/>
    <w:rsid w:val="003916EF"/>
    <w:rsid w:val="003C4CC4"/>
    <w:rsid w:val="003C5F8E"/>
    <w:rsid w:val="003E14CF"/>
    <w:rsid w:val="00416973"/>
    <w:rsid w:val="0041704C"/>
    <w:rsid w:val="00426FBE"/>
    <w:rsid w:val="00434A44"/>
    <w:rsid w:val="0043655C"/>
    <w:rsid w:val="00480067"/>
    <w:rsid w:val="00492F24"/>
    <w:rsid w:val="004B34B4"/>
    <w:rsid w:val="004C16DC"/>
    <w:rsid w:val="004E5029"/>
    <w:rsid w:val="004E79D0"/>
    <w:rsid w:val="004F0698"/>
    <w:rsid w:val="004F7858"/>
    <w:rsid w:val="0051718C"/>
    <w:rsid w:val="005474E4"/>
    <w:rsid w:val="00563992"/>
    <w:rsid w:val="00596C18"/>
    <w:rsid w:val="005B2D90"/>
    <w:rsid w:val="005B6315"/>
    <w:rsid w:val="005D3AD9"/>
    <w:rsid w:val="005D5D33"/>
    <w:rsid w:val="005E6E98"/>
    <w:rsid w:val="005F699C"/>
    <w:rsid w:val="006257A2"/>
    <w:rsid w:val="006351EB"/>
    <w:rsid w:val="0064597A"/>
    <w:rsid w:val="00647AAE"/>
    <w:rsid w:val="00687BDA"/>
    <w:rsid w:val="00690C34"/>
    <w:rsid w:val="006A21E1"/>
    <w:rsid w:val="006B3C55"/>
    <w:rsid w:val="006B7A90"/>
    <w:rsid w:val="006D0C1C"/>
    <w:rsid w:val="006E745F"/>
    <w:rsid w:val="007014FC"/>
    <w:rsid w:val="007163C1"/>
    <w:rsid w:val="007450BD"/>
    <w:rsid w:val="007541B9"/>
    <w:rsid w:val="00787100"/>
    <w:rsid w:val="008042CA"/>
    <w:rsid w:val="0083510F"/>
    <w:rsid w:val="00837BFC"/>
    <w:rsid w:val="00871AD2"/>
    <w:rsid w:val="008723AE"/>
    <w:rsid w:val="008A30A7"/>
    <w:rsid w:val="008F57CA"/>
    <w:rsid w:val="009069A5"/>
    <w:rsid w:val="009105E9"/>
    <w:rsid w:val="00933C3D"/>
    <w:rsid w:val="00984C10"/>
    <w:rsid w:val="0098627B"/>
    <w:rsid w:val="00996A7B"/>
    <w:rsid w:val="009A2447"/>
    <w:rsid w:val="009B7E52"/>
    <w:rsid w:val="009C6F82"/>
    <w:rsid w:val="009F71C3"/>
    <w:rsid w:val="00A122B5"/>
    <w:rsid w:val="00A176DC"/>
    <w:rsid w:val="00A30D0D"/>
    <w:rsid w:val="00A45082"/>
    <w:rsid w:val="00A54CA1"/>
    <w:rsid w:val="00A64C94"/>
    <w:rsid w:val="00A76C6F"/>
    <w:rsid w:val="00A83EF3"/>
    <w:rsid w:val="00AC60DA"/>
    <w:rsid w:val="00AD01A7"/>
    <w:rsid w:val="00B01134"/>
    <w:rsid w:val="00B146D7"/>
    <w:rsid w:val="00B36CA0"/>
    <w:rsid w:val="00B72BF6"/>
    <w:rsid w:val="00B734DB"/>
    <w:rsid w:val="00BB260A"/>
    <w:rsid w:val="00BD30A2"/>
    <w:rsid w:val="00BD3D74"/>
    <w:rsid w:val="00BF0468"/>
    <w:rsid w:val="00BF638C"/>
    <w:rsid w:val="00C11E1E"/>
    <w:rsid w:val="00C137A7"/>
    <w:rsid w:val="00C21E6F"/>
    <w:rsid w:val="00C357F2"/>
    <w:rsid w:val="00C438D0"/>
    <w:rsid w:val="00C50844"/>
    <w:rsid w:val="00C67100"/>
    <w:rsid w:val="00C769E9"/>
    <w:rsid w:val="00C83026"/>
    <w:rsid w:val="00CA4C5B"/>
    <w:rsid w:val="00CB0772"/>
    <w:rsid w:val="00CB0E3B"/>
    <w:rsid w:val="00CB2C5E"/>
    <w:rsid w:val="00CB4A8E"/>
    <w:rsid w:val="00CC4956"/>
    <w:rsid w:val="00CC4CCD"/>
    <w:rsid w:val="00D12EF4"/>
    <w:rsid w:val="00D13387"/>
    <w:rsid w:val="00D253C8"/>
    <w:rsid w:val="00D41D98"/>
    <w:rsid w:val="00D4205C"/>
    <w:rsid w:val="00D549E5"/>
    <w:rsid w:val="00D7301B"/>
    <w:rsid w:val="00DA160F"/>
    <w:rsid w:val="00DF00C9"/>
    <w:rsid w:val="00E00DAF"/>
    <w:rsid w:val="00E260D1"/>
    <w:rsid w:val="00E61977"/>
    <w:rsid w:val="00E72B61"/>
    <w:rsid w:val="00E74041"/>
    <w:rsid w:val="00EB5FC3"/>
    <w:rsid w:val="00EC1495"/>
    <w:rsid w:val="00EC6B36"/>
    <w:rsid w:val="00ED4C9A"/>
    <w:rsid w:val="00ED6E79"/>
    <w:rsid w:val="00EF42D4"/>
    <w:rsid w:val="00F0714C"/>
    <w:rsid w:val="00F3191E"/>
    <w:rsid w:val="00F61D4B"/>
    <w:rsid w:val="00F6338D"/>
    <w:rsid w:val="00F939C2"/>
    <w:rsid w:val="00FD03E1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5F6CD"/>
  <w15:docId w15:val="{B6D936C2-993C-441B-B622-4237A3AC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690C34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103147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rsid w:val="002F0075"/>
    <w:pPr>
      <w:keepNext/>
      <w:spacing w:before="240" w:after="120"/>
    </w:pPr>
    <w:rPr>
      <w:rFonts w:ascii="Arial" w:eastAsia="Microsoft YaHei" w:hAnsi="Arial" w:cs="Lucida Sans"/>
      <w:b/>
      <w:sz w:val="24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Balloon Text"/>
    <w:basedOn w:val="a"/>
    <w:uiPriority w:val="99"/>
    <w:semiHidden/>
    <w:unhideWhenUsed/>
    <w:qFormat/>
    <w:rsid w:val="0010314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0321D4"/>
    <w:pPr>
      <w:suppressAutoHyphens w:val="0"/>
      <w:spacing w:before="100" w:beforeAutospacing="1" w:after="142"/>
    </w:pPr>
    <w:rPr>
      <w:rFonts w:ascii="Calibri" w:eastAsia="Times New Roman" w:hAnsi="Calibri" w:cs="Calibri"/>
      <w:color w:val="000000"/>
      <w:lang w:eastAsia="ru-RU"/>
    </w:rPr>
  </w:style>
  <w:style w:type="paragraph" w:customStyle="1" w:styleId="western1">
    <w:name w:val="western1"/>
    <w:basedOn w:val="a"/>
    <w:rsid w:val="000321D4"/>
    <w:pPr>
      <w:suppressAutoHyphens w:val="0"/>
      <w:spacing w:before="100" w:beforeAutospacing="1" w:after="159" w:line="259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Default">
    <w:name w:val="Default"/>
    <w:rsid w:val="00CB4A8E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CB4A8E"/>
    <w:rPr>
      <w:color w:val="808080"/>
    </w:rPr>
  </w:style>
  <w:style w:type="table" w:styleId="aa">
    <w:name w:val="Table Grid"/>
    <w:basedOn w:val="a1"/>
    <w:uiPriority w:val="39"/>
    <w:rsid w:val="00436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C357F2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F22E6"/>
  </w:style>
  <w:style w:type="paragraph" w:styleId="ae">
    <w:name w:val="footer"/>
    <w:basedOn w:val="a"/>
    <w:link w:val="af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F22E6"/>
  </w:style>
  <w:style w:type="paragraph" w:styleId="af0">
    <w:name w:val="List Paragraph"/>
    <w:basedOn w:val="a"/>
    <w:uiPriority w:val="34"/>
    <w:qFormat/>
    <w:rsid w:val="00871AD2"/>
    <w:pPr>
      <w:ind w:left="720"/>
      <w:contextualSpacing/>
    </w:pPr>
  </w:style>
  <w:style w:type="paragraph" w:customStyle="1" w:styleId="21">
    <w:name w:val="Основной текст 21"/>
    <w:basedOn w:val="a"/>
    <w:rsid w:val="00837BFC"/>
    <w:pPr>
      <w:widowControl w:val="0"/>
      <w:suppressAutoHyphens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90C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1">
    <w:name w:val="Hyperlink"/>
    <w:basedOn w:val="a0"/>
    <w:uiPriority w:val="99"/>
    <w:semiHidden/>
    <w:unhideWhenUsed/>
    <w:rsid w:val="00690C34"/>
    <w:rPr>
      <w:color w:val="0000FF"/>
      <w:u w:val="single"/>
    </w:rPr>
  </w:style>
  <w:style w:type="character" w:styleId="af2">
    <w:name w:val="Strong"/>
    <w:basedOn w:val="a0"/>
    <w:uiPriority w:val="22"/>
    <w:qFormat/>
    <w:rsid w:val="00A176DC"/>
    <w:rPr>
      <w:b/>
      <w:bCs/>
    </w:rPr>
  </w:style>
  <w:style w:type="character" w:styleId="HTML">
    <w:name w:val="HTML Code"/>
    <w:basedOn w:val="a0"/>
    <w:uiPriority w:val="99"/>
    <w:semiHidden/>
    <w:unhideWhenUsed/>
    <w:rsid w:val="00364190"/>
    <w:rPr>
      <w:rFonts w:ascii="Courier New" w:eastAsia="Times New Roman" w:hAnsi="Courier New" w:cs="Courier New"/>
      <w:sz w:val="20"/>
      <w:szCs w:val="20"/>
    </w:rPr>
  </w:style>
  <w:style w:type="character" w:styleId="af3">
    <w:name w:val="Emphasis"/>
    <w:basedOn w:val="a0"/>
    <w:uiPriority w:val="20"/>
    <w:qFormat/>
    <w:rsid w:val="00364190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364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641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364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8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2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0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858DA-5380-48C2-8704-CF65C76A3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Николай Журавлев</cp:lastModifiedBy>
  <cp:revision>64</cp:revision>
  <cp:lastPrinted>2021-02-12T20:05:00Z</cp:lastPrinted>
  <dcterms:created xsi:type="dcterms:W3CDTF">2020-10-19T18:22:00Z</dcterms:created>
  <dcterms:modified xsi:type="dcterms:W3CDTF">2023-10-20T05:36:00Z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