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2C7D38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Домашняя</w:t>
      </w:r>
      <w:r w:rsidR="000321D4"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 xml:space="preserve"> работа №</w:t>
      </w:r>
      <w:r w:rsidR="00236C23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1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324DAF">
        <w:rPr>
          <w:rFonts w:ascii="Arial" w:hAnsi="Arial" w:cs="Arial"/>
          <w:b/>
          <w:bCs/>
          <w:sz w:val="32"/>
          <w:szCs w:val="44"/>
        </w:rPr>
        <w:t>О</w:t>
      </w:r>
      <w:r w:rsidR="00324DAF" w:rsidRPr="00324DAF">
        <w:rPr>
          <w:rFonts w:ascii="Arial" w:hAnsi="Arial" w:cs="Arial"/>
          <w:b/>
          <w:bCs/>
          <w:sz w:val="32"/>
          <w:szCs w:val="44"/>
        </w:rPr>
        <w:t>писание статической структуры проектируемой информационной системы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953051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11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11</w:t>
      </w:r>
      <w:bookmarkStart w:id="0" w:name="_GoBack"/>
      <w:bookmarkEnd w:id="0"/>
      <w:r w:rsidR="00ED6E79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2B4B49" w:rsidRDefault="002B4B49" w:rsidP="002F0075">
      <w:pPr>
        <w:pStyle w:val="1"/>
        <w:rPr>
          <w:rFonts w:eastAsiaTheme="minorHAnsi" w:cs="Arial"/>
          <w:b w:val="0"/>
          <w:szCs w:val="24"/>
        </w:rPr>
      </w:pPr>
      <w:r w:rsidRPr="002B4B49">
        <w:rPr>
          <w:rFonts w:eastAsiaTheme="minorHAnsi" w:cs="Arial"/>
          <w:b w:val="0"/>
          <w:szCs w:val="24"/>
        </w:rPr>
        <w:t xml:space="preserve">Целью работы является построение статического описания проекта структуры информационной системы. </w:t>
      </w:r>
    </w:p>
    <w:p w:rsidR="0060222D" w:rsidRPr="002B3D17" w:rsidRDefault="0060222D" w:rsidP="0060222D">
      <w:pPr>
        <w:pStyle w:val="1"/>
        <w:rPr>
          <w:rFonts w:eastAsiaTheme="minorHAnsi"/>
        </w:rPr>
      </w:pPr>
      <w:r w:rsidRPr="00ED6E79">
        <w:t>Диаграмма прецедентов, реализующая представленные требования</w:t>
      </w:r>
      <w:r>
        <w:t>:</w:t>
      </w:r>
    </w:p>
    <w:p w:rsidR="0060222D" w:rsidRDefault="0060222D" w:rsidP="0060222D">
      <w:pPr>
        <w:keepNext/>
        <w:jc w:val="center"/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0F1C07EC" wp14:editId="4168AD85">
            <wp:extent cx="4569800" cy="63125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800" cy="63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2D" w:rsidRDefault="0060222D" w:rsidP="0060222D">
      <w:pPr>
        <w:pStyle w:val="a6"/>
        <w:jc w:val="center"/>
        <w:rPr>
          <w:rFonts w:ascii="Arial" w:hAnsi="Arial" w:cs="Arial"/>
          <w:i w:val="0"/>
        </w:rPr>
      </w:pPr>
      <w:r w:rsidRPr="00C137A7">
        <w:rPr>
          <w:rFonts w:ascii="Arial" w:hAnsi="Arial" w:cs="Arial"/>
          <w:i w:val="0"/>
        </w:rPr>
        <w:t xml:space="preserve">Рисунок </w:t>
      </w:r>
      <w:r w:rsidRPr="00C137A7">
        <w:rPr>
          <w:rFonts w:ascii="Arial" w:hAnsi="Arial" w:cs="Arial"/>
          <w:i w:val="0"/>
        </w:rPr>
        <w:fldChar w:fldCharType="begin"/>
      </w:r>
      <w:r w:rsidRPr="00C137A7">
        <w:rPr>
          <w:rFonts w:ascii="Arial" w:hAnsi="Arial" w:cs="Arial"/>
          <w:i w:val="0"/>
        </w:rPr>
        <w:instrText xml:space="preserve"> SEQ Рисунок \* ARABIC </w:instrText>
      </w:r>
      <w:r w:rsidRPr="00C137A7">
        <w:rPr>
          <w:rFonts w:ascii="Arial" w:hAnsi="Arial" w:cs="Arial"/>
          <w:i w:val="0"/>
        </w:rPr>
        <w:fldChar w:fldCharType="separate"/>
      </w:r>
      <w:r w:rsidRPr="00C137A7">
        <w:rPr>
          <w:rFonts w:ascii="Arial" w:hAnsi="Arial" w:cs="Arial"/>
          <w:i w:val="0"/>
          <w:noProof/>
        </w:rPr>
        <w:t>1</w:t>
      </w:r>
      <w:r w:rsidRPr="00C137A7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>. Диаграмма прецедентов</w:t>
      </w:r>
    </w:p>
    <w:p w:rsidR="005652F8" w:rsidRDefault="005652F8" w:rsidP="005652F8">
      <w:pPr>
        <w:pStyle w:val="a6"/>
        <w:rPr>
          <w:rFonts w:ascii="Arial" w:hAnsi="Arial" w:cs="Arial"/>
          <w:i w:val="0"/>
        </w:rPr>
      </w:pPr>
      <w:r w:rsidRPr="005652F8">
        <w:rPr>
          <w:rFonts w:ascii="Arial" w:hAnsi="Arial" w:cs="Arial"/>
          <w:i w:val="0"/>
        </w:rPr>
        <w:t>Диаграмма вариантов использ</w:t>
      </w:r>
      <w:r w:rsidR="002457D9">
        <w:rPr>
          <w:rFonts w:ascii="Arial" w:hAnsi="Arial" w:cs="Arial"/>
          <w:i w:val="0"/>
        </w:rPr>
        <w:t>ования (use case diagram) — диа</w:t>
      </w:r>
      <w:r w:rsidRPr="005652F8">
        <w:rPr>
          <w:rFonts w:ascii="Arial" w:hAnsi="Arial" w:cs="Arial"/>
          <w:i w:val="0"/>
        </w:rPr>
        <w:t>грамма, на которой изображаются варианты использования проек-тируемой системы, заключенные в границу субъекта, и внешние</w:t>
      </w:r>
      <w:r w:rsidR="002457D9">
        <w:rPr>
          <w:rFonts w:ascii="Arial" w:hAnsi="Arial" w:cs="Arial"/>
          <w:i w:val="0"/>
        </w:rPr>
        <w:t xml:space="preserve"> </w:t>
      </w:r>
      <w:r w:rsidRPr="005652F8">
        <w:rPr>
          <w:rFonts w:ascii="Arial" w:hAnsi="Arial" w:cs="Arial"/>
          <w:i w:val="0"/>
        </w:rPr>
        <w:t>актеры, а также определенные отношения между актерами и вари-антами использования.</w:t>
      </w:r>
      <w:r w:rsidR="002457D9">
        <w:rPr>
          <w:rFonts w:ascii="Arial" w:hAnsi="Arial" w:cs="Arial"/>
          <w:i w:val="0"/>
        </w:rPr>
        <w:t xml:space="preserve"> </w:t>
      </w:r>
      <w:r w:rsidRPr="005652F8">
        <w:rPr>
          <w:rFonts w:ascii="Arial" w:hAnsi="Arial" w:cs="Arial"/>
          <w:i w:val="0"/>
        </w:rPr>
        <w:t>При разработке диаграммы вариантов ис</w:t>
      </w:r>
      <w:r w:rsidR="002457D9">
        <w:rPr>
          <w:rFonts w:ascii="Arial" w:hAnsi="Arial" w:cs="Arial"/>
          <w:i w:val="0"/>
        </w:rPr>
        <w:t>пользования нужно учитывать сле</w:t>
      </w:r>
      <w:r w:rsidRPr="005652F8">
        <w:rPr>
          <w:rFonts w:ascii="Arial" w:hAnsi="Arial" w:cs="Arial"/>
          <w:i w:val="0"/>
        </w:rPr>
        <w:t>дующие особенности ее модельного представления. Прежде все</w:t>
      </w:r>
      <w:r w:rsidR="002457D9">
        <w:rPr>
          <w:rFonts w:ascii="Arial" w:hAnsi="Arial" w:cs="Arial"/>
          <w:i w:val="0"/>
        </w:rPr>
        <w:t>го, функцио</w:t>
      </w:r>
      <w:r w:rsidRPr="005652F8">
        <w:rPr>
          <w:rFonts w:ascii="Arial" w:hAnsi="Arial" w:cs="Arial"/>
          <w:i w:val="0"/>
        </w:rPr>
        <w:t>нальность рассматриваемой системы представляется в форме так называемых</w:t>
      </w:r>
      <w:r w:rsidR="002457D9">
        <w:rPr>
          <w:rFonts w:ascii="Arial" w:hAnsi="Arial" w:cs="Arial"/>
          <w:i w:val="0"/>
        </w:rPr>
        <w:t xml:space="preserve"> </w:t>
      </w:r>
      <w:r w:rsidRPr="005652F8">
        <w:rPr>
          <w:rFonts w:ascii="Arial" w:hAnsi="Arial" w:cs="Arial"/>
          <w:i w:val="0"/>
        </w:rPr>
        <w:t>вариантов использования, с которыми взаимодействуют некоторые внешние</w:t>
      </w:r>
      <w:r w:rsidR="002457D9">
        <w:rPr>
          <w:rFonts w:ascii="Arial" w:hAnsi="Arial" w:cs="Arial"/>
          <w:i w:val="0"/>
        </w:rPr>
        <w:t xml:space="preserve"> </w:t>
      </w:r>
      <w:r w:rsidRPr="005652F8">
        <w:rPr>
          <w:rFonts w:ascii="Arial" w:hAnsi="Arial" w:cs="Arial"/>
          <w:i w:val="0"/>
        </w:rPr>
        <w:t xml:space="preserve">сущности или актеры. В качестве актеров </w:t>
      </w:r>
      <w:r w:rsidRPr="005652F8">
        <w:rPr>
          <w:rFonts w:ascii="Arial" w:hAnsi="Arial" w:cs="Arial"/>
          <w:i w:val="0"/>
        </w:rPr>
        <w:lastRenderedPageBreak/>
        <w:t>могут выступать любые объекты,</w:t>
      </w:r>
      <w:r w:rsidR="002457D9">
        <w:rPr>
          <w:rFonts w:ascii="Arial" w:hAnsi="Arial" w:cs="Arial"/>
          <w:i w:val="0"/>
        </w:rPr>
        <w:t xml:space="preserve"> </w:t>
      </w:r>
      <w:r w:rsidRPr="005652F8">
        <w:rPr>
          <w:rFonts w:ascii="Arial" w:hAnsi="Arial" w:cs="Arial"/>
          <w:i w:val="0"/>
        </w:rPr>
        <w:t>субъекты или системы, взаимодействующие с моделируемой системой извне.</w:t>
      </w:r>
      <w:r w:rsidR="002457D9">
        <w:rPr>
          <w:rFonts w:ascii="Arial" w:hAnsi="Arial" w:cs="Arial"/>
          <w:i w:val="0"/>
        </w:rPr>
        <w:t xml:space="preserve"> </w:t>
      </w:r>
      <w:r w:rsidRPr="005652F8">
        <w:rPr>
          <w:rFonts w:ascii="Arial" w:hAnsi="Arial" w:cs="Arial"/>
          <w:i w:val="0"/>
        </w:rPr>
        <w:t>В свою очередь варианты использования с</w:t>
      </w:r>
      <w:r w:rsidR="002457D9">
        <w:rPr>
          <w:rFonts w:ascii="Arial" w:hAnsi="Arial" w:cs="Arial"/>
          <w:i w:val="0"/>
        </w:rPr>
        <w:t>лужат для описания сервисов, ко</w:t>
      </w:r>
      <w:r w:rsidRPr="005652F8">
        <w:rPr>
          <w:rFonts w:ascii="Arial" w:hAnsi="Arial" w:cs="Arial"/>
          <w:i w:val="0"/>
        </w:rPr>
        <w:t>торые система предоставляет различным ак</w:t>
      </w:r>
      <w:r w:rsidR="002457D9">
        <w:rPr>
          <w:rFonts w:ascii="Arial" w:hAnsi="Arial" w:cs="Arial"/>
          <w:i w:val="0"/>
        </w:rPr>
        <w:t>терам. Совокупность всех вариан</w:t>
      </w:r>
      <w:r w:rsidRPr="005652F8">
        <w:rPr>
          <w:rFonts w:ascii="Arial" w:hAnsi="Arial" w:cs="Arial"/>
          <w:i w:val="0"/>
        </w:rPr>
        <w:t>тов использования, рассматриваемых в контексте поведения проектируемой</w:t>
      </w:r>
      <w:r w:rsidR="002457D9">
        <w:rPr>
          <w:rFonts w:ascii="Arial" w:hAnsi="Arial" w:cs="Arial"/>
          <w:i w:val="0"/>
        </w:rPr>
        <w:t xml:space="preserve"> </w:t>
      </w:r>
      <w:r w:rsidRPr="005652F8">
        <w:rPr>
          <w:rFonts w:ascii="Arial" w:hAnsi="Arial" w:cs="Arial"/>
          <w:i w:val="0"/>
        </w:rPr>
        <w:t>системы, заключается в границу описываем</w:t>
      </w:r>
      <w:r w:rsidR="002457D9">
        <w:rPr>
          <w:rFonts w:ascii="Arial" w:hAnsi="Arial" w:cs="Arial"/>
          <w:i w:val="0"/>
        </w:rPr>
        <w:t>ой системы или образует ее субъ</w:t>
      </w:r>
      <w:r w:rsidRPr="005652F8">
        <w:rPr>
          <w:rFonts w:ascii="Arial" w:hAnsi="Arial" w:cs="Arial"/>
          <w:i w:val="0"/>
        </w:rPr>
        <w:t>ект. При этом в рамках данной диаграммы</w:t>
      </w:r>
      <w:r w:rsidR="002457D9">
        <w:rPr>
          <w:rFonts w:ascii="Arial" w:hAnsi="Arial" w:cs="Arial"/>
          <w:i w:val="0"/>
        </w:rPr>
        <w:t xml:space="preserve"> не делается никаких предположе</w:t>
      </w:r>
      <w:r w:rsidRPr="005652F8">
        <w:rPr>
          <w:rFonts w:ascii="Arial" w:hAnsi="Arial" w:cs="Arial"/>
          <w:i w:val="0"/>
        </w:rPr>
        <w:t>ний относительно того, как технически или</w:t>
      </w:r>
      <w:r w:rsidR="002457D9">
        <w:rPr>
          <w:rFonts w:ascii="Arial" w:hAnsi="Arial" w:cs="Arial"/>
          <w:i w:val="0"/>
        </w:rPr>
        <w:t xml:space="preserve"> физически будет реализовано вы</w:t>
      </w:r>
      <w:r w:rsidRPr="005652F8">
        <w:rPr>
          <w:rFonts w:ascii="Arial" w:hAnsi="Arial" w:cs="Arial"/>
          <w:i w:val="0"/>
        </w:rPr>
        <w:t>полнение вариантов использования и взаимодействие актеров с системой.</w:t>
      </w:r>
    </w:p>
    <w:p w:rsidR="0060222D" w:rsidRDefault="0060222D" w:rsidP="0060222D">
      <w:pPr>
        <w:pStyle w:val="1"/>
      </w:pPr>
      <w:r w:rsidRPr="00984C10">
        <w:t>Диаграмма компонентов, отражающая состав программных модулей системы:</w:t>
      </w:r>
    </w:p>
    <w:p w:rsidR="0060222D" w:rsidRDefault="0060222D" w:rsidP="0060222D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15050" cy="3629025"/>
            <wp:effectExtent l="0" t="0" r="0" b="9525"/>
            <wp:docPr id="8" name="Рисунок 8" descr="Диаграмма компон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компонент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2D" w:rsidRDefault="0060222D" w:rsidP="0060222D">
      <w:pPr>
        <w:pStyle w:val="a6"/>
        <w:jc w:val="center"/>
        <w:rPr>
          <w:rFonts w:ascii="Arial" w:hAnsi="Arial" w:cs="Arial"/>
          <w:i w:val="0"/>
        </w:rPr>
      </w:pPr>
      <w:r w:rsidRPr="007014FC">
        <w:rPr>
          <w:rFonts w:ascii="Arial" w:hAnsi="Arial" w:cs="Arial"/>
          <w:i w:val="0"/>
        </w:rPr>
        <w:t xml:space="preserve">Рисунок </w:t>
      </w:r>
      <w:r w:rsidRPr="007014FC">
        <w:rPr>
          <w:rFonts w:ascii="Arial" w:hAnsi="Arial" w:cs="Arial"/>
          <w:i w:val="0"/>
        </w:rPr>
        <w:fldChar w:fldCharType="begin"/>
      </w:r>
      <w:r w:rsidRPr="007014FC">
        <w:rPr>
          <w:rFonts w:ascii="Arial" w:hAnsi="Arial" w:cs="Arial"/>
          <w:i w:val="0"/>
        </w:rPr>
        <w:instrText xml:space="preserve"> SEQ Рисунок \* ARABIC </w:instrText>
      </w:r>
      <w:r w:rsidRPr="007014FC">
        <w:rPr>
          <w:rFonts w:ascii="Arial" w:hAnsi="Arial" w:cs="Arial"/>
          <w:i w:val="0"/>
        </w:rPr>
        <w:fldChar w:fldCharType="separate"/>
      </w:r>
      <w:r>
        <w:rPr>
          <w:rFonts w:ascii="Arial" w:hAnsi="Arial" w:cs="Arial"/>
          <w:i w:val="0"/>
          <w:noProof/>
        </w:rPr>
        <w:t>2</w:t>
      </w:r>
      <w:r w:rsidRPr="007014FC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>. Диаграмма компонентов для прецедента отправки посылки пользователем</w:t>
      </w:r>
    </w:p>
    <w:p w:rsidR="00920C5F" w:rsidRPr="007014FC" w:rsidRDefault="00920C5F" w:rsidP="00920C5F">
      <w:pPr>
        <w:pStyle w:val="a6"/>
        <w:rPr>
          <w:rFonts w:ascii="Arial" w:hAnsi="Arial" w:cs="Arial"/>
          <w:i w:val="0"/>
        </w:rPr>
      </w:pPr>
      <w:r w:rsidRPr="00920C5F">
        <w:rPr>
          <w:rFonts w:ascii="Arial" w:hAnsi="Arial" w:cs="Arial"/>
          <w:i w:val="0"/>
        </w:rPr>
        <w:t>Основное назначение логического предст</w:t>
      </w:r>
      <w:r w:rsidR="00AA4A62">
        <w:rPr>
          <w:rFonts w:ascii="Arial" w:hAnsi="Arial" w:cs="Arial"/>
          <w:i w:val="0"/>
        </w:rPr>
        <w:t>авления состоит в анализе струк</w:t>
      </w:r>
      <w:r w:rsidRPr="00920C5F">
        <w:rPr>
          <w:rFonts w:ascii="Arial" w:hAnsi="Arial" w:cs="Arial"/>
          <w:i w:val="0"/>
        </w:rPr>
        <w:t>турных и функциональных отношений между элементами модели системы.</w:t>
      </w:r>
      <w:r w:rsidR="00AA4A62">
        <w:rPr>
          <w:rFonts w:ascii="Arial" w:hAnsi="Arial" w:cs="Arial"/>
          <w:i w:val="0"/>
        </w:rPr>
        <w:t xml:space="preserve"> </w:t>
      </w:r>
      <w:r w:rsidRPr="00920C5F">
        <w:rPr>
          <w:rFonts w:ascii="Arial" w:hAnsi="Arial" w:cs="Arial"/>
          <w:i w:val="0"/>
        </w:rPr>
        <w:t>Однако для создания конкретной физич</w:t>
      </w:r>
      <w:r w:rsidR="00AA4A62">
        <w:rPr>
          <w:rFonts w:ascii="Arial" w:hAnsi="Arial" w:cs="Arial"/>
          <w:i w:val="0"/>
        </w:rPr>
        <w:t>еской системы необходимо некото</w:t>
      </w:r>
      <w:r w:rsidRPr="00920C5F">
        <w:rPr>
          <w:rFonts w:ascii="Arial" w:hAnsi="Arial" w:cs="Arial"/>
          <w:i w:val="0"/>
        </w:rPr>
        <w:t>рым образом реализовать все элементы логического представления в форме</w:t>
      </w:r>
      <w:r w:rsidR="00AA4A62">
        <w:rPr>
          <w:rFonts w:ascii="Arial" w:hAnsi="Arial" w:cs="Arial"/>
          <w:i w:val="0"/>
        </w:rPr>
        <w:t xml:space="preserve"> </w:t>
      </w:r>
      <w:r w:rsidRPr="00920C5F">
        <w:rPr>
          <w:rFonts w:ascii="Arial" w:hAnsi="Arial" w:cs="Arial"/>
          <w:i w:val="0"/>
        </w:rPr>
        <w:t>конкретных материальных сущностей. Дл</w:t>
      </w:r>
      <w:r w:rsidR="00AA4A62">
        <w:rPr>
          <w:rFonts w:ascii="Arial" w:hAnsi="Arial" w:cs="Arial"/>
          <w:i w:val="0"/>
        </w:rPr>
        <w:t>я описания таких реальных сущно</w:t>
      </w:r>
      <w:r w:rsidRPr="00920C5F">
        <w:rPr>
          <w:rFonts w:ascii="Arial" w:hAnsi="Arial" w:cs="Arial"/>
          <w:i w:val="0"/>
        </w:rPr>
        <w:t>стей предназначен другой аспект модельного представления, а именно —физический уровень представления.</w:t>
      </w:r>
      <w:r w:rsidR="00AA4A62">
        <w:rPr>
          <w:rFonts w:ascii="Arial" w:hAnsi="Arial" w:cs="Arial"/>
          <w:i w:val="0"/>
        </w:rPr>
        <w:t xml:space="preserve"> </w:t>
      </w:r>
      <w:r w:rsidRPr="00920C5F">
        <w:rPr>
          <w:rFonts w:ascii="Arial" w:hAnsi="Arial" w:cs="Arial"/>
          <w:i w:val="0"/>
        </w:rPr>
        <w:t>Особенность логического представления заключается</w:t>
      </w:r>
      <w:r w:rsidR="00AA4A62">
        <w:rPr>
          <w:rFonts w:ascii="Arial" w:hAnsi="Arial" w:cs="Arial"/>
          <w:i w:val="0"/>
        </w:rPr>
        <w:t xml:space="preserve"> </w:t>
      </w:r>
      <w:r w:rsidRPr="00920C5F">
        <w:rPr>
          <w:rFonts w:ascii="Arial" w:hAnsi="Arial" w:cs="Arial"/>
          <w:i w:val="0"/>
        </w:rPr>
        <w:t>в том, что оно оперирует понятиями, которые имеют в некотором смысле</w:t>
      </w:r>
      <w:r w:rsidR="00AA4A62">
        <w:rPr>
          <w:rFonts w:ascii="Arial" w:hAnsi="Arial" w:cs="Arial"/>
          <w:i w:val="0"/>
        </w:rPr>
        <w:t xml:space="preserve"> </w:t>
      </w:r>
      <w:r w:rsidRPr="00920C5F">
        <w:rPr>
          <w:rFonts w:ascii="Arial" w:hAnsi="Arial" w:cs="Arial"/>
          <w:i w:val="0"/>
        </w:rPr>
        <w:t>виртуальный характер. Другими словами, различные элементы логического</w:t>
      </w:r>
      <w:r>
        <w:rPr>
          <w:rFonts w:ascii="Arial" w:hAnsi="Arial" w:cs="Arial"/>
          <w:i w:val="0"/>
        </w:rPr>
        <w:t xml:space="preserve"> </w:t>
      </w:r>
      <w:r w:rsidRPr="00920C5F">
        <w:rPr>
          <w:rFonts w:ascii="Arial" w:hAnsi="Arial" w:cs="Arial"/>
          <w:i w:val="0"/>
        </w:rPr>
        <w:t>представления, такие как классы, ассоциаци</w:t>
      </w:r>
      <w:r>
        <w:rPr>
          <w:rFonts w:ascii="Arial" w:hAnsi="Arial" w:cs="Arial"/>
          <w:i w:val="0"/>
        </w:rPr>
        <w:t>и, состояния и сообщения, не яв</w:t>
      </w:r>
      <w:r w:rsidRPr="00920C5F">
        <w:rPr>
          <w:rFonts w:ascii="Arial" w:hAnsi="Arial" w:cs="Arial"/>
          <w:i w:val="0"/>
        </w:rPr>
        <w:t>ляются материальными сущностями.</w:t>
      </w:r>
    </w:p>
    <w:p w:rsidR="0060222D" w:rsidRDefault="0060222D" w:rsidP="0060222D">
      <w:pPr>
        <w:pStyle w:val="1"/>
      </w:pPr>
      <w:r w:rsidRPr="00984C10">
        <w:lastRenderedPageBreak/>
        <w:t>Диаграмма пакетов, о</w:t>
      </w:r>
      <w:r>
        <w:t>тражающая структуру программной</w:t>
      </w:r>
      <w:r w:rsidRPr="00984C10">
        <w:t xml:space="preserve"> системы:</w:t>
      </w:r>
      <w:r w:rsidRPr="006D70DE">
        <w:t xml:space="preserve"> </w:t>
      </w:r>
    </w:p>
    <w:p w:rsidR="0060222D" w:rsidRDefault="0060222D" w:rsidP="0060222D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0F108F5" wp14:editId="29F166DD">
            <wp:extent cx="3819525" cy="3152775"/>
            <wp:effectExtent l="0" t="0" r="9525" b="9525"/>
            <wp:docPr id="6" name="Рисунок 6" descr="Диаграмма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пакет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2D" w:rsidRDefault="0060222D" w:rsidP="0060222D">
      <w:pPr>
        <w:pStyle w:val="a6"/>
        <w:jc w:val="center"/>
        <w:rPr>
          <w:rFonts w:ascii="Arial" w:hAnsi="Arial" w:cs="Arial"/>
          <w:i w:val="0"/>
        </w:rPr>
      </w:pPr>
      <w:r w:rsidRPr="007014FC">
        <w:rPr>
          <w:rFonts w:ascii="Arial" w:hAnsi="Arial" w:cs="Arial"/>
          <w:i w:val="0"/>
        </w:rPr>
        <w:t xml:space="preserve">Рисунок </w:t>
      </w:r>
      <w:r w:rsidRPr="007014FC">
        <w:rPr>
          <w:rFonts w:ascii="Arial" w:hAnsi="Arial" w:cs="Arial"/>
          <w:i w:val="0"/>
        </w:rPr>
        <w:fldChar w:fldCharType="begin"/>
      </w:r>
      <w:r w:rsidRPr="007014FC">
        <w:rPr>
          <w:rFonts w:ascii="Arial" w:hAnsi="Arial" w:cs="Arial"/>
          <w:i w:val="0"/>
        </w:rPr>
        <w:instrText xml:space="preserve"> SEQ Рисунок \* ARABIC </w:instrText>
      </w:r>
      <w:r w:rsidRPr="007014FC">
        <w:rPr>
          <w:rFonts w:ascii="Arial" w:hAnsi="Arial" w:cs="Arial"/>
          <w:i w:val="0"/>
        </w:rPr>
        <w:fldChar w:fldCharType="separate"/>
      </w:r>
      <w:r>
        <w:rPr>
          <w:rFonts w:ascii="Arial" w:hAnsi="Arial" w:cs="Arial"/>
          <w:i w:val="0"/>
          <w:noProof/>
        </w:rPr>
        <w:t>3</w:t>
      </w:r>
      <w:r w:rsidRPr="007014FC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 xml:space="preserve">. Диаграмма пакетов </w:t>
      </w:r>
      <w:r w:rsidRPr="00D549E5">
        <w:rPr>
          <w:rFonts w:ascii="Arial" w:hAnsi="Arial" w:cs="Arial"/>
          <w:i w:val="0"/>
        </w:rPr>
        <w:t>для прецедента отправки посылки пользователем</w:t>
      </w:r>
    </w:p>
    <w:p w:rsidR="008D5B44" w:rsidRPr="00D549E5" w:rsidRDefault="008D5B44" w:rsidP="008D5B44">
      <w:pPr>
        <w:pStyle w:val="a6"/>
        <w:rPr>
          <w:rFonts w:ascii="Arial" w:hAnsi="Arial" w:cs="Arial"/>
          <w:i w:val="0"/>
        </w:rPr>
      </w:pPr>
      <w:r w:rsidRPr="008D5B44">
        <w:rPr>
          <w:rFonts w:ascii="Arial" w:hAnsi="Arial" w:cs="Arial"/>
          <w:i w:val="0"/>
        </w:rPr>
        <w:t xml:space="preserve">Диаграмма пакетов (package </w:t>
      </w:r>
      <w:r>
        <w:rPr>
          <w:rFonts w:ascii="Arial" w:hAnsi="Arial" w:cs="Arial"/>
          <w:i w:val="0"/>
        </w:rPr>
        <w:t>diagram) предназначена для пред</w:t>
      </w:r>
      <w:r w:rsidRPr="008D5B44">
        <w:rPr>
          <w:rFonts w:ascii="Arial" w:hAnsi="Arial" w:cs="Arial"/>
          <w:i w:val="0"/>
        </w:rPr>
        <w:t>ставления размещения элементов модели в пакетах и спецификации</w:t>
      </w:r>
      <w:r>
        <w:rPr>
          <w:rFonts w:ascii="Arial" w:hAnsi="Arial" w:cs="Arial"/>
          <w:i w:val="0"/>
        </w:rPr>
        <w:t xml:space="preserve"> </w:t>
      </w:r>
      <w:r w:rsidRPr="008D5B44">
        <w:rPr>
          <w:rFonts w:ascii="Arial" w:hAnsi="Arial" w:cs="Arial"/>
          <w:i w:val="0"/>
        </w:rPr>
        <w:t>зависимостей между пакетами и их элементами.</w:t>
      </w:r>
      <w:r>
        <w:rPr>
          <w:rFonts w:ascii="Arial" w:hAnsi="Arial" w:cs="Arial"/>
          <w:i w:val="0"/>
        </w:rPr>
        <w:t xml:space="preserve"> </w:t>
      </w:r>
      <w:r w:rsidRPr="008D5B44">
        <w:rPr>
          <w:rFonts w:ascii="Arial" w:hAnsi="Arial" w:cs="Arial"/>
          <w:i w:val="0"/>
        </w:rPr>
        <w:t>Пакет (package) — элемент мод</w:t>
      </w:r>
      <w:r>
        <w:rPr>
          <w:rFonts w:ascii="Arial" w:hAnsi="Arial" w:cs="Arial"/>
          <w:i w:val="0"/>
        </w:rPr>
        <w:t>ели, используемый для группиров</w:t>
      </w:r>
      <w:r w:rsidRPr="008D5B44">
        <w:rPr>
          <w:rFonts w:ascii="Arial" w:hAnsi="Arial" w:cs="Arial"/>
          <w:i w:val="0"/>
        </w:rPr>
        <w:t>ки других элементов модели.</w:t>
      </w:r>
      <w:r>
        <w:rPr>
          <w:rFonts w:ascii="Arial" w:hAnsi="Arial" w:cs="Arial"/>
          <w:i w:val="0"/>
        </w:rPr>
        <w:t xml:space="preserve"> </w:t>
      </w:r>
      <w:r w:rsidRPr="008D5B44">
        <w:rPr>
          <w:rFonts w:ascii="Arial" w:hAnsi="Arial" w:cs="Arial"/>
          <w:i w:val="0"/>
        </w:rPr>
        <w:t>Элементы модели, которые входят в состав некоторого пакета, называются</w:t>
      </w:r>
      <w:r>
        <w:rPr>
          <w:rFonts w:ascii="Arial" w:hAnsi="Arial" w:cs="Arial"/>
          <w:i w:val="0"/>
        </w:rPr>
        <w:t xml:space="preserve"> </w:t>
      </w:r>
      <w:r w:rsidRPr="008D5B44">
        <w:rPr>
          <w:rFonts w:ascii="Arial" w:hAnsi="Arial" w:cs="Arial"/>
          <w:i w:val="0"/>
        </w:rPr>
        <w:t>членами этого пакета. Пакет владеет всеми своими членами. В свою очередь,</w:t>
      </w:r>
      <w:r>
        <w:rPr>
          <w:rFonts w:ascii="Arial" w:hAnsi="Arial" w:cs="Arial"/>
          <w:i w:val="0"/>
        </w:rPr>
        <w:t xml:space="preserve"> </w:t>
      </w:r>
      <w:r w:rsidRPr="008D5B44">
        <w:rPr>
          <w:rFonts w:ascii="Arial" w:hAnsi="Arial" w:cs="Arial"/>
          <w:i w:val="0"/>
        </w:rPr>
        <w:t>про члены пакета говорят, что они находятся в собственности пакета или</w:t>
      </w:r>
      <w:r>
        <w:rPr>
          <w:rFonts w:ascii="Arial" w:hAnsi="Arial" w:cs="Arial"/>
          <w:i w:val="0"/>
        </w:rPr>
        <w:t xml:space="preserve"> </w:t>
      </w:r>
      <w:r w:rsidRPr="008D5B44">
        <w:rPr>
          <w:rFonts w:ascii="Arial" w:hAnsi="Arial" w:cs="Arial"/>
          <w:i w:val="0"/>
        </w:rPr>
        <w:t>принадлежат ему. Если некоторый пакет удаляется из модели, то из модели</w:t>
      </w:r>
      <w:r>
        <w:rPr>
          <w:rFonts w:ascii="Arial" w:hAnsi="Arial" w:cs="Arial"/>
          <w:i w:val="0"/>
        </w:rPr>
        <w:t xml:space="preserve"> </w:t>
      </w:r>
      <w:r w:rsidRPr="008D5B44">
        <w:rPr>
          <w:rFonts w:ascii="Arial" w:hAnsi="Arial" w:cs="Arial"/>
          <w:i w:val="0"/>
        </w:rPr>
        <w:t>также удаляются все члены, которые находятся в собственности этого пакета.</w:t>
      </w:r>
    </w:p>
    <w:p w:rsidR="0060222D" w:rsidRDefault="0060222D" w:rsidP="0060222D">
      <w:pPr>
        <w:pStyle w:val="1"/>
      </w:pPr>
      <w:r w:rsidRPr="00984C10">
        <w:t>Диаграмма развёртывания, определяющая состав технических средств и раз</w:t>
      </w:r>
      <w:r>
        <w:t xml:space="preserve">мещение программных пакетов на </w:t>
      </w:r>
      <w:r w:rsidRPr="00984C10">
        <w:t>них:</w:t>
      </w:r>
    </w:p>
    <w:p w:rsidR="0060222D" w:rsidRDefault="0060222D" w:rsidP="0060222D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15050" cy="2800350"/>
            <wp:effectExtent l="0" t="0" r="0" b="0"/>
            <wp:docPr id="7" name="Рисунок 7" descr="Диаграмма развёр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развёртк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2D" w:rsidRPr="00D549E5" w:rsidRDefault="0060222D" w:rsidP="0060222D">
      <w:pPr>
        <w:pStyle w:val="a6"/>
        <w:jc w:val="center"/>
        <w:rPr>
          <w:rFonts w:ascii="Arial" w:hAnsi="Arial" w:cs="Arial"/>
          <w:i w:val="0"/>
        </w:rPr>
      </w:pPr>
      <w:r w:rsidRPr="007014FC">
        <w:rPr>
          <w:rFonts w:ascii="Arial" w:hAnsi="Arial" w:cs="Arial"/>
          <w:i w:val="0"/>
        </w:rPr>
        <w:t xml:space="preserve">Рисунок </w:t>
      </w:r>
      <w:r w:rsidRPr="007014FC">
        <w:rPr>
          <w:rFonts w:ascii="Arial" w:hAnsi="Arial" w:cs="Arial"/>
          <w:i w:val="0"/>
        </w:rPr>
        <w:fldChar w:fldCharType="begin"/>
      </w:r>
      <w:r w:rsidRPr="007014FC">
        <w:rPr>
          <w:rFonts w:ascii="Arial" w:hAnsi="Arial" w:cs="Arial"/>
          <w:i w:val="0"/>
        </w:rPr>
        <w:instrText xml:space="preserve"> SEQ Рисунок \* ARABIC </w:instrText>
      </w:r>
      <w:r w:rsidRPr="007014FC">
        <w:rPr>
          <w:rFonts w:ascii="Arial" w:hAnsi="Arial" w:cs="Arial"/>
          <w:i w:val="0"/>
        </w:rPr>
        <w:fldChar w:fldCharType="separate"/>
      </w:r>
      <w:r>
        <w:rPr>
          <w:rFonts w:ascii="Arial" w:hAnsi="Arial" w:cs="Arial"/>
          <w:i w:val="0"/>
          <w:noProof/>
        </w:rPr>
        <w:t>4</w:t>
      </w:r>
      <w:r w:rsidRPr="007014FC">
        <w:rPr>
          <w:rFonts w:ascii="Arial" w:hAnsi="Arial" w:cs="Arial"/>
          <w:i w:val="0"/>
        </w:rPr>
        <w:fldChar w:fldCharType="end"/>
      </w:r>
      <w:r>
        <w:rPr>
          <w:rFonts w:ascii="Arial" w:hAnsi="Arial" w:cs="Arial"/>
          <w:i w:val="0"/>
        </w:rPr>
        <w:t xml:space="preserve">. Диаграмма развёртывания </w:t>
      </w:r>
      <w:r w:rsidRPr="00D549E5">
        <w:rPr>
          <w:rFonts w:ascii="Arial" w:hAnsi="Arial" w:cs="Arial"/>
          <w:i w:val="0"/>
        </w:rPr>
        <w:t>для прецедента отправки посылки пользователем</w:t>
      </w:r>
    </w:p>
    <w:p w:rsidR="0060222D" w:rsidRPr="00C137A7" w:rsidRDefault="00211EAB" w:rsidP="0060222D">
      <w:pPr>
        <w:pStyle w:val="a6"/>
        <w:rPr>
          <w:rFonts w:ascii="Arial" w:hAnsi="Arial" w:cs="Arial"/>
          <w:i w:val="0"/>
        </w:rPr>
      </w:pPr>
      <w:r w:rsidRPr="00211EAB">
        <w:rPr>
          <w:rFonts w:ascii="Arial" w:hAnsi="Arial" w:cs="Arial"/>
          <w:i w:val="0"/>
        </w:rPr>
        <w:lastRenderedPageBreak/>
        <w:t>Диаграмма развертывания (deployment diagram) предназначена для</w:t>
      </w:r>
      <w:r>
        <w:rPr>
          <w:rFonts w:ascii="Arial" w:hAnsi="Arial" w:cs="Arial"/>
          <w:i w:val="0"/>
        </w:rPr>
        <w:t xml:space="preserve"> </w:t>
      </w:r>
      <w:r w:rsidRPr="00211EAB">
        <w:rPr>
          <w:rFonts w:ascii="Arial" w:hAnsi="Arial" w:cs="Arial"/>
          <w:i w:val="0"/>
        </w:rPr>
        <w:t>представления общей конфигу</w:t>
      </w:r>
      <w:r>
        <w:rPr>
          <w:rFonts w:ascii="Arial" w:hAnsi="Arial" w:cs="Arial"/>
          <w:i w:val="0"/>
        </w:rPr>
        <w:t>рации или топологии распределен</w:t>
      </w:r>
      <w:r w:rsidRPr="00211EAB">
        <w:rPr>
          <w:rFonts w:ascii="Arial" w:hAnsi="Arial" w:cs="Arial"/>
          <w:i w:val="0"/>
        </w:rPr>
        <w:t>ной программной системы и содержит изображение размещения</w:t>
      </w:r>
      <w:r>
        <w:rPr>
          <w:rFonts w:ascii="Arial" w:hAnsi="Arial" w:cs="Arial"/>
          <w:i w:val="0"/>
        </w:rPr>
        <w:t xml:space="preserve"> </w:t>
      </w:r>
      <w:r w:rsidRPr="00211EAB">
        <w:rPr>
          <w:rFonts w:ascii="Arial" w:hAnsi="Arial" w:cs="Arial"/>
          <w:i w:val="0"/>
        </w:rPr>
        <w:t>различных артефактов по отдельным узлам системы.</w:t>
      </w:r>
      <w:r>
        <w:rPr>
          <w:rFonts w:ascii="Arial" w:hAnsi="Arial" w:cs="Arial"/>
          <w:i w:val="0"/>
        </w:rPr>
        <w:t xml:space="preserve"> </w:t>
      </w:r>
      <w:r w:rsidRPr="00211EAB">
        <w:rPr>
          <w:rFonts w:ascii="Arial" w:hAnsi="Arial" w:cs="Arial"/>
          <w:i w:val="0"/>
        </w:rPr>
        <w:t>Кроме этого, диаграмма развертывания п</w:t>
      </w:r>
      <w:r>
        <w:rPr>
          <w:rFonts w:ascii="Arial" w:hAnsi="Arial" w:cs="Arial"/>
          <w:i w:val="0"/>
        </w:rPr>
        <w:t>оказывает наличие физических со</w:t>
      </w:r>
      <w:r w:rsidRPr="00211EAB">
        <w:rPr>
          <w:rFonts w:ascii="Arial" w:hAnsi="Arial" w:cs="Arial"/>
          <w:i w:val="0"/>
        </w:rPr>
        <w:t>единений или маршрутов для передачи информации между аппаратными</w:t>
      </w:r>
      <w:r>
        <w:rPr>
          <w:rFonts w:ascii="Arial" w:hAnsi="Arial" w:cs="Arial"/>
          <w:i w:val="0"/>
        </w:rPr>
        <w:t xml:space="preserve"> </w:t>
      </w:r>
      <w:r w:rsidRPr="00211EAB">
        <w:rPr>
          <w:rFonts w:ascii="Arial" w:hAnsi="Arial" w:cs="Arial"/>
          <w:i w:val="0"/>
        </w:rPr>
        <w:t>и программными устройствами, которые обеспечивают функционирование</w:t>
      </w:r>
      <w:r>
        <w:rPr>
          <w:rFonts w:ascii="Arial" w:hAnsi="Arial" w:cs="Arial"/>
          <w:i w:val="0"/>
        </w:rPr>
        <w:t xml:space="preserve"> </w:t>
      </w:r>
      <w:r w:rsidRPr="00211EAB">
        <w:rPr>
          <w:rFonts w:ascii="Arial" w:hAnsi="Arial" w:cs="Arial"/>
          <w:i w:val="0"/>
        </w:rPr>
        <w:t>системы в различных режимах.</w:t>
      </w:r>
    </w:p>
    <w:p w:rsidR="00984C10" w:rsidRDefault="0015083A" w:rsidP="00984C10">
      <w:pPr>
        <w:pStyle w:val="1"/>
      </w:pPr>
      <w:r w:rsidRPr="0015083A">
        <w:t>Структура программного модуля в виде диаграмма классов</w:t>
      </w:r>
      <w:r w:rsidR="00984C10" w:rsidRPr="00984C10">
        <w:t>:</w:t>
      </w:r>
      <w:r w:rsidR="007E5C8B" w:rsidRPr="007E5C8B">
        <w:t xml:space="preserve"> </w:t>
      </w:r>
    </w:p>
    <w:p w:rsidR="009A3E44" w:rsidRPr="009A3E44" w:rsidRDefault="007E5C8B" w:rsidP="009A3E44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EABB392" wp14:editId="5C14C267">
            <wp:extent cx="6179907" cy="233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граммного модул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832" cy="23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Default="009A3E44" w:rsidP="009A3E44">
      <w:pPr>
        <w:pStyle w:val="a6"/>
        <w:jc w:val="center"/>
        <w:rPr>
          <w:rFonts w:ascii="Arial" w:hAnsi="Arial" w:cs="Arial"/>
          <w:i w:val="0"/>
        </w:rPr>
      </w:pPr>
      <w:r w:rsidRPr="00261EC8">
        <w:rPr>
          <w:rFonts w:ascii="Arial" w:hAnsi="Arial" w:cs="Arial"/>
          <w:i w:val="0"/>
        </w:rPr>
        <w:t xml:space="preserve">Рисунок </w:t>
      </w:r>
      <w:r w:rsidRPr="00261EC8">
        <w:rPr>
          <w:rFonts w:ascii="Arial" w:hAnsi="Arial" w:cs="Arial"/>
          <w:i w:val="0"/>
        </w:rPr>
        <w:fldChar w:fldCharType="begin"/>
      </w:r>
      <w:r w:rsidRPr="00261EC8">
        <w:rPr>
          <w:rFonts w:ascii="Arial" w:hAnsi="Arial" w:cs="Arial"/>
          <w:i w:val="0"/>
        </w:rPr>
        <w:instrText xml:space="preserve"> SEQ Рисунок \* ARABIC </w:instrText>
      </w:r>
      <w:r w:rsidRPr="00261EC8">
        <w:rPr>
          <w:rFonts w:ascii="Arial" w:hAnsi="Arial" w:cs="Arial"/>
          <w:i w:val="0"/>
        </w:rPr>
        <w:fldChar w:fldCharType="separate"/>
      </w:r>
      <w:r w:rsidR="0060222D" w:rsidRPr="00261EC8">
        <w:rPr>
          <w:rFonts w:ascii="Arial" w:hAnsi="Arial" w:cs="Arial"/>
          <w:i w:val="0"/>
          <w:noProof/>
        </w:rPr>
        <w:t>5</w:t>
      </w:r>
      <w:r w:rsidRPr="00261EC8">
        <w:rPr>
          <w:rFonts w:ascii="Arial" w:hAnsi="Arial" w:cs="Arial"/>
          <w:i w:val="0"/>
        </w:rPr>
        <w:fldChar w:fldCharType="end"/>
      </w:r>
      <w:r w:rsidRPr="00261EC8">
        <w:rPr>
          <w:rFonts w:ascii="Arial" w:hAnsi="Arial" w:cs="Arial"/>
          <w:i w:val="0"/>
        </w:rPr>
        <w:t>. Структура программного модуля</w:t>
      </w:r>
      <w:r w:rsidR="00BF51BE" w:rsidRPr="00261EC8">
        <w:rPr>
          <w:rFonts w:ascii="Arial" w:hAnsi="Arial" w:cs="Arial"/>
          <w:i w:val="0"/>
        </w:rPr>
        <w:t xml:space="preserve"> для прецедента отправки посылки пользователем</w:t>
      </w:r>
    </w:p>
    <w:p w:rsidR="00977DE7" w:rsidRPr="00261EC8" w:rsidRDefault="00977DE7" w:rsidP="00977DE7">
      <w:pPr>
        <w:pStyle w:val="a6"/>
        <w:rPr>
          <w:rFonts w:ascii="Arial" w:hAnsi="Arial" w:cs="Arial"/>
          <w:i w:val="0"/>
        </w:rPr>
      </w:pPr>
      <w:r w:rsidRPr="00977DE7">
        <w:rPr>
          <w:rFonts w:ascii="Arial" w:hAnsi="Arial" w:cs="Arial"/>
          <w:i w:val="0"/>
        </w:rPr>
        <w:t>Ди</w:t>
      </w:r>
      <w:r>
        <w:rPr>
          <w:rFonts w:ascii="Arial" w:hAnsi="Arial" w:cs="Arial"/>
          <w:i w:val="0"/>
        </w:rPr>
        <w:t>аграмма классов -</w:t>
      </w:r>
      <w:r w:rsidRPr="00977DE7">
        <w:rPr>
          <w:rFonts w:ascii="Arial" w:hAnsi="Arial" w:cs="Arial"/>
          <w:i w:val="0"/>
        </w:rPr>
        <w:t xml:space="preserve"> диаграмма, предназначенная</w:t>
      </w:r>
      <w:r>
        <w:rPr>
          <w:rFonts w:ascii="Arial" w:hAnsi="Arial" w:cs="Arial"/>
          <w:i w:val="0"/>
        </w:rPr>
        <w:t xml:space="preserve"> </w:t>
      </w:r>
      <w:r w:rsidRPr="00977DE7">
        <w:rPr>
          <w:rFonts w:ascii="Arial" w:hAnsi="Arial" w:cs="Arial"/>
          <w:i w:val="0"/>
        </w:rPr>
        <w:t>для представления модели статической структуры программной</w:t>
      </w:r>
      <w:r>
        <w:rPr>
          <w:rFonts w:ascii="Arial" w:hAnsi="Arial" w:cs="Arial"/>
          <w:i w:val="0"/>
        </w:rPr>
        <w:t xml:space="preserve"> </w:t>
      </w:r>
      <w:r w:rsidRPr="00977DE7">
        <w:rPr>
          <w:rFonts w:ascii="Arial" w:hAnsi="Arial" w:cs="Arial"/>
          <w:i w:val="0"/>
        </w:rPr>
        <w:t>системы в терминологии классо</w:t>
      </w:r>
      <w:r>
        <w:rPr>
          <w:rFonts w:ascii="Arial" w:hAnsi="Arial" w:cs="Arial"/>
          <w:i w:val="0"/>
        </w:rPr>
        <w:t>в объектно-ориентированного про</w:t>
      </w:r>
      <w:r w:rsidRPr="00977DE7">
        <w:rPr>
          <w:rFonts w:ascii="Arial" w:hAnsi="Arial" w:cs="Arial"/>
          <w:i w:val="0"/>
        </w:rPr>
        <w:t>граммирования.</w:t>
      </w:r>
      <w:r>
        <w:rPr>
          <w:rFonts w:ascii="Arial" w:hAnsi="Arial" w:cs="Arial"/>
          <w:i w:val="0"/>
        </w:rPr>
        <w:t xml:space="preserve"> </w:t>
      </w:r>
      <w:r w:rsidRPr="00977DE7">
        <w:rPr>
          <w:rFonts w:ascii="Arial" w:hAnsi="Arial" w:cs="Arial"/>
          <w:i w:val="0"/>
        </w:rPr>
        <w:t>В общем случае диаграмма классов представляет собой граф, вершинами или</w:t>
      </w:r>
      <w:r>
        <w:rPr>
          <w:rFonts w:ascii="Arial" w:hAnsi="Arial" w:cs="Arial"/>
          <w:i w:val="0"/>
        </w:rPr>
        <w:t xml:space="preserve"> </w:t>
      </w:r>
      <w:r w:rsidRPr="00977DE7">
        <w:rPr>
          <w:rFonts w:ascii="Arial" w:hAnsi="Arial" w:cs="Arial"/>
          <w:i w:val="0"/>
        </w:rPr>
        <w:t>узлами которого являются элементы типа "классификатор", связа</w:t>
      </w:r>
      <w:r>
        <w:rPr>
          <w:rFonts w:ascii="Arial" w:hAnsi="Arial" w:cs="Arial"/>
          <w:i w:val="0"/>
        </w:rPr>
        <w:t>нные раз</w:t>
      </w:r>
      <w:r w:rsidRPr="00977DE7">
        <w:rPr>
          <w:rFonts w:ascii="Arial" w:hAnsi="Arial" w:cs="Arial"/>
          <w:i w:val="0"/>
        </w:rPr>
        <w:t xml:space="preserve">личными </w:t>
      </w:r>
      <w:r>
        <w:rPr>
          <w:rFonts w:ascii="Arial" w:hAnsi="Arial" w:cs="Arial"/>
          <w:i w:val="0"/>
        </w:rPr>
        <w:t>типами структурных отношений.</w:t>
      </w:r>
    </w:p>
    <w:p w:rsidR="00984C10" w:rsidRPr="00261EC8" w:rsidRDefault="00D3177D" w:rsidP="00984C10">
      <w:pPr>
        <w:pStyle w:val="1"/>
        <w:rPr>
          <w:rFonts w:cs="Arial"/>
        </w:rPr>
      </w:pPr>
      <w:r w:rsidRPr="00261EC8">
        <w:rPr>
          <w:rFonts w:cs="Arial"/>
        </w:rPr>
        <w:t>Структура базы данных в нотации диаграммы классов</w:t>
      </w:r>
      <w:r w:rsidR="00984C10" w:rsidRPr="00261EC8">
        <w:rPr>
          <w:rFonts w:cs="Arial"/>
        </w:rPr>
        <w:t>:</w:t>
      </w:r>
      <w:r w:rsidR="00951A4D" w:rsidRPr="00261EC8">
        <w:rPr>
          <w:rFonts w:cs="Arial"/>
        </w:rPr>
        <w:t xml:space="preserve"> </w:t>
      </w:r>
    </w:p>
    <w:p w:rsidR="00A8686A" w:rsidRPr="00261EC8" w:rsidRDefault="00951A4D" w:rsidP="00A8686A">
      <w:pPr>
        <w:pStyle w:val="a4"/>
        <w:keepNext/>
        <w:jc w:val="center"/>
        <w:rPr>
          <w:rFonts w:ascii="Arial" w:hAnsi="Arial" w:cs="Arial"/>
        </w:rPr>
      </w:pPr>
      <w:r w:rsidRPr="00261EC8">
        <w:rPr>
          <w:rFonts w:ascii="Arial" w:hAnsi="Arial" w:cs="Arial"/>
          <w:noProof/>
          <w:lang w:eastAsia="ru-RU"/>
        </w:rPr>
        <w:drawing>
          <wp:inline distT="0" distB="0" distL="0" distR="0" wp14:anchorId="5D063524" wp14:editId="52319067">
            <wp:extent cx="3448050" cy="188430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8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A8686A" w:rsidP="00A8686A">
      <w:pPr>
        <w:pStyle w:val="a6"/>
        <w:jc w:val="center"/>
        <w:rPr>
          <w:i w:val="0"/>
        </w:rPr>
      </w:pPr>
      <w:r w:rsidRPr="00261EC8">
        <w:rPr>
          <w:rFonts w:ascii="Arial" w:hAnsi="Arial" w:cs="Arial"/>
          <w:i w:val="0"/>
        </w:rPr>
        <w:t xml:space="preserve">Рисунок </w:t>
      </w:r>
      <w:r w:rsidRPr="00261EC8">
        <w:rPr>
          <w:rFonts w:ascii="Arial" w:hAnsi="Arial" w:cs="Arial"/>
          <w:i w:val="0"/>
        </w:rPr>
        <w:fldChar w:fldCharType="begin"/>
      </w:r>
      <w:r w:rsidRPr="00261EC8">
        <w:rPr>
          <w:rFonts w:ascii="Arial" w:hAnsi="Arial" w:cs="Arial"/>
          <w:i w:val="0"/>
        </w:rPr>
        <w:instrText xml:space="preserve"> SEQ Рисунок \* ARABIC </w:instrText>
      </w:r>
      <w:r w:rsidRPr="00261EC8">
        <w:rPr>
          <w:rFonts w:ascii="Arial" w:hAnsi="Arial" w:cs="Arial"/>
          <w:i w:val="0"/>
        </w:rPr>
        <w:fldChar w:fldCharType="separate"/>
      </w:r>
      <w:r w:rsidR="0060222D" w:rsidRPr="00261EC8">
        <w:rPr>
          <w:rFonts w:ascii="Arial" w:hAnsi="Arial" w:cs="Arial"/>
          <w:i w:val="0"/>
          <w:noProof/>
        </w:rPr>
        <w:t>6</w:t>
      </w:r>
      <w:r w:rsidRPr="00261EC8">
        <w:rPr>
          <w:rFonts w:ascii="Arial" w:hAnsi="Arial" w:cs="Arial"/>
          <w:i w:val="0"/>
        </w:rPr>
        <w:fldChar w:fldCharType="end"/>
      </w:r>
      <w:r w:rsidRPr="00261EC8">
        <w:rPr>
          <w:rFonts w:ascii="Arial" w:hAnsi="Arial" w:cs="Arial"/>
          <w:i w:val="0"/>
        </w:rPr>
        <w:t>. Структура базы данных</w:t>
      </w:r>
      <w:r w:rsidR="00BF51BE" w:rsidRPr="00261EC8">
        <w:rPr>
          <w:rFonts w:ascii="Arial" w:hAnsi="Arial" w:cs="Arial"/>
          <w:i w:val="0"/>
        </w:rPr>
        <w:t xml:space="preserve"> для прецедента отправки посылки пользователем</w:t>
      </w:r>
    </w:p>
    <w:p w:rsidR="00C137A7" w:rsidRDefault="005C5F1F" w:rsidP="002F0075">
      <w:pPr>
        <w:pStyle w:val="1"/>
      </w:pPr>
      <w:r w:rsidRPr="005C5F1F">
        <w:lastRenderedPageBreak/>
        <w:t>Структура пользовательского интерфейса в нотации диаграммы классов</w:t>
      </w:r>
      <w:r w:rsidR="00984C10" w:rsidRPr="00984C10">
        <w:t>:</w:t>
      </w:r>
      <w:r w:rsidR="0059524D" w:rsidRPr="0059524D">
        <w:t xml:space="preserve"> </w:t>
      </w:r>
    </w:p>
    <w:p w:rsidR="0043103C" w:rsidRPr="0043103C" w:rsidRDefault="0059524D" w:rsidP="0043103C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42A3E3EC" wp14:editId="246BA9EE">
            <wp:extent cx="6150762" cy="2419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нтерфей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39" cy="242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261EC8" w:rsidRDefault="0043103C" w:rsidP="0043103C">
      <w:pPr>
        <w:pStyle w:val="a6"/>
        <w:jc w:val="center"/>
        <w:rPr>
          <w:rFonts w:ascii="Arial" w:hAnsi="Arial" w:cs="Arial"/>
          <w:i w:val="0"/>
        </w:rPr>
      </w:pPr>
      <w:r w:rsidRPr="00261EC8">
        <w:rPr>
          <w:rFonts w:ascii="Arial" w:hAnsi="Arial" w:cs="Arial"/>
          <w:i w:val="0"/>
        </w:rPr>
        <w:t xml:space="preserve">Рисунок </w:t>
      </w:r>
      <w:r w:rsidRPr="00261EC8">
        <w:rPr>
          <w:rFonts w:ascii="Arial" w:hAnsi="Arial" w:cs="Arial"/>
          <w:i w:val="0"/>
        </w:rPr>
        <w:fldChar w:fldCharType="begin"/>
      </w:r>
      <w:r w:rsidRPr="00261EC8">
        <w:rPr>
          <w:rFonts w:ascii="Arial" w:hAnsi="Arial" w:cs="Arial"/>
          <w:i w:val="0"/>
        </w:rPr>
        <w:instrText xml:space="preserve"> SEQ Рисунок \* ARABIC </w:instrText>
      </w:r>
      <w:r w:rsidRPr="00261EC8">
        <w:rPr>
          <w:rFonts w:ascii="Arial" w:hAnsi="Arial" w:cs="Arial"/>
          <w:i w:val="0"/>
        </w:rPr>
        <w:fldChar w:fldCharType="separate"/>
      </w:r>
      <w:r w:rsidR="0060222D" w:rsidRPr="00261EC8">
        <w:rPr>
          <w:rFonts w:ascii="Arial" w:hAnsi="Arial" w:cs="Arial"/>
          <w:i w:val="0"/>
          <w:noProof/>
        </w:rPr>
        <w:t>7</w:t>
      </w:r>
      <w:r w:rsidRPr="00261EC8">
        <w:rPr>
          <w:rFonts w:ascii="Arial" w:hAnsi="Arial" w:cs="Arial"/>
          <w:i w:val="0"/>
        </w:rPr>
        <w:fldChar w:fldCharType="end"/>
      </w:r>
      <w:r w:rsidRPr="00261EC8">
        <w:rPr>
          <w:rFonts w:ascii="Arial" w:hAnsi="Arial" w:cs="Arial"/>
          <w:i w:val="0"/>
        </w:rPr>
        <w:t>. Структура пользовательского интерфейса</w:t>
      </w:r>
      <w:r w:rsidR="00BF51BE" w:rsidRPr="00261EC8">
        <w:rPr>
          <w:rFonts w:ascii="Arial" w:hAnsi="Arial" w:cs="Arial"/>
          <w:i w:val="0"/>
        </w:rPr>
        <w:t xml:space="preserve"> для прецедента отправки посылки пользователем</w:t>
      </w:r>
    </w:p>
    <w:p w:rsidR="00A176DC" w:rsidRPr="002F0075" w:rsidRDefault="00837BFC" w:rsidP="002F0075">
      <w:pPr>
        <w:pStyle w:val="1"/>
      </w:pPr>
      <w:r w:rsidRPr="00364190">
        <w:t>Выводы:</w:t>
      </w:r>
    </w:p>
    <w:p w:rsidR="00704A6C" w:rsidRPr="00704A6C" w:rsidRDefault="00704A6C" w:rsidP="00704A6C">
      <w:pPr>
        <w:tabs>
          <w:tab w:val="left" w:pos="720"/>
        </w:tabs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 ходе выполнения домашне</w:t>
      </w:r>
      <w:r w:rsidRPr="00704A6C">
        <w:rPr>
          <w:rFonts w:ascii="Arial" w:eastAsia="Times New Roman" w:hAnsi="Arial" w:cs="Arial"/>
          <w:sz w:val="24"/>
          <w:szCs w:val="24"/>
          <w:lang w:eastAsia="ru-RU"/>
        </w:rPr>
        <w:t>й работы были построены статической структуры</w:t>
      </w:r>
    </w:p>
    <w:p w:rsidR="00704A6C" w:rsidRPr="00704A6C" w:rsidRDefault="00704A6C" w:rsidP="00704A6C">
      <w:pPr>
        <w:tabs>
          <w:tab w:val="left" w:pos="720"/>
        </w:tabs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4A6C">
        <w:rPr>
          <w:rFonts w:ascii="Arial" w:eastAsia="Times New Roman" w:hAnsi="Arial" w:cs="Arial"/>
          <w:sz w:val="24"/>
          <w:szCs w:val="24"/>
          <w:lang w:eastAsia="ru-RU"/>
        </w:rPr>
        <w:t>программных модулей системы посредством построения диаграммы компонентов и</w:t>
      </w:r>
    </w:p>
    <w:p w:rsidR="00704A6C" w:rsidRPr="00704A6C" w:rsidRDefault="00704A6C" w:rsidP="00704A6C">
      <w:pPr>
        <w:tabs>
          <w:tab w:val="left" w:pos="720"/>
        </w:tabs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4A6C">
        <w:rPr>
          <w:rFonts w:ascii="Arial" w:eastAsia="Times New Roman" w:hAnsi="Arial" w:cs="Arial"/>
          <w:sz w:val="24"/>
          <w:szCs w:val="24"/>
          <w:lang w:eastAsia="ru-RU"/>
        </w:rPr>
        <w:t>структуры всей системы в виде диаграммы пакетов, модели развёртывания</w:t>
      </w:r>
    </w:p>
    <w:p w:rsidR="00837BFC" w:rsidRPr="00364190" w:rsidRDefault="00704A6C" w:rsidP="00704A6C">
      <w:pPr>
        <w:tabs>
          <w:tab w:val="left" w:pos="720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 w:rsidRPr="00704A6C">
        <w:rPr>
          <w:rFonts w:ascii="Arial" w:eastAsia="Times New Roman" w:hAnsi="Arial" w:cs="Arial"/>
          <w:sz w:val="24"/>
          <w:szCs w:val="24"/>
          <w:lang w:eastAsia="ru-RU"/>
        </w:rPr>
        <w:t>программной системы на технических средствах в виде диаграммы развёртывания, диаграмма прецедентов. Так же структуру базы данных, пользовательского интерфейса, программного модуля в виде диаграммы классов</w:t>
      </w:r>
    </w:p>
    <w:p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212" w:rsidRDefault="00CF0212" w:rsidP="000F22E6">
      <w:pPr>
        <w:spacing w:after="0" w:line="240" w:lineRule="auto"/>
      </w:pPr>
      <w:r>
        <w:separator/>
      </w:r>
    </w:p>
  </w:endnote>
  <w:endnote w:type="continuationSeparator" w:id="0">
    <w:p w:rsidR="00CF0212" w:rsidRDefault="00CF0212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212" w:rsidRDefault="00CF0212" w:rsidP="000F22E6">
      <w:pPr>
        <w:spacing w:after="0" w:line="240" w:lineRule="auto"/>
      </w:pPr>
      <w:r>
        <w:separator/>
      </w:r>
    </w:p>
  </w:footnote>
  <w:footnote w:type="continuationSeparator" w:id="0">
    <w:p w:rsidR="00CF0212" w:rsidRDefault="00CF0212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7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C04E7"/>
    <w:rsid w:val="000F22E6"/>
    <w:rsid w:val="00103BAC"/>
    <w:rsid w:val="0011419C"/>
    <w:rsid w:val="00114B4D"/>
    <w:rsid w:val="00127FF7"/>
    <w:rsid w:val="0014194C"/>
    <w:rsid w:val="0014209B"/>
    <w:rsid w:val="0015083A"/>
    <w:rsid w:val="00173525"/>
    <w:rsid w:val="00174F37"/>
    <w:rsid w:val="001956B1"/>
    <w:rsid w:val="001B209D"/>
    <w:rsid w:val="001C3753"/>
    <w:rsid w:val="001D784E"/>
    <w:rsid w:val="001E6D3D"/>
    <w:rsid w:val="001F012C"/>
    <w:rsid w:val="00211EAB"/>
    <w:rsid w:val="00236C23"/>
    <w:rsid w:val="002457D9"/>
    <w:rsid w:val="00261EC8"/>
    <w:rsid w:val="00274BF0"/>
    <w:rsid w:val="00284E74"/>
    <w:rsid w:val="002B3D17"/>
    <w:rsid w:val="002B4B49"/>
    <w:rsid w:val="002C7D38"/>
    <w:rsid w:val="002E2030"/>
    <w:rsid w:val="002F0075"/>
    <w:rsid w:val="00324DAF"/>
    <w:rsid w:val="00364190"/>
    <w:rsid w:val="003916EF"/>
    <w:rsid w:val="003C5F8E"/>
    <w:rsid w:val="003E14CF"/>
    <w:rsid w:val="00416973"/>
    <w:rsid w:val="0041704C"/>
    <w:rsid w:val="00426FBE"/>
    <w:rsid w:val="0043103C"/>
    <w:rsid w:val="00434A44"/>
    <w:rsid w:val="0043655C"/>
    <w:rsid w:val="00480067"/>
    <w:rsid w:val="00492F24"/>
    <w:rsid w:val="004B34B4"/>
    <w:rsid w:val="004C16DC"/>
    <w:rsid w:val="004E5029"/>
    <w:rsid w:val="004E79D0"/>
    <w:rsid w:val="004F0698"/>
    <w:rsid w:val="004F7858"/>
    <w:rsid w:val="0051718C"/>
    <w:rsid w:val="005474E4"/>
    <w:rsid w:val="00563992"/>
    <w:rsid w:val="005652F8"/>
    <w:rsid w:val="00577865"/>
    <w:rsid w:val="005864FC"/>
    <w:rsid w:val="0059524D"/>
    <w:rsid w:val="00596C18"/>
    <w:rsid w:val="005B2D90"/>
    <w:rsid w:val="005B6315"/>
    <w:rsid w:val="005C5F1F"/>
    <w:rsid w:val="005D3AD9"/>
    <w:rsid w:val="005D5D33"/>
    <w:rsid w:val="005E6E98"/>
    <w:rsid w:val="005F699C"/>
    <w:rsid w:val="0060222D"/>
    <w:rsid w:val="006257A2"/>
    <w:rsid w:val="006351EB"/>
    <w:rsid w:val="0064597A"/>
    <w:rsid w:val="00647AAE"/>
    <w:rsid w:val="00663F86"/>
    <w:rsid w:val="00687BDA"/>
    <w:rsid w:val="00690C34"/>
    <w:rsid w:val="006963FD"/>
    <w:rsid w:val="006A21E1"/>
    <w:rsid w:val="006B3C55"/>
    <w:rsid w:val="006B7A90"/>
    <w:rsid w:val="006D0C1C"/>
    <w:rsid w:val="006E745F"/>
    <w:rsid w:val="00704A6C"/>
    <w:rsid w:val="007163C1"/>
    <w:rsid w:val="007450BD"/>
    <w:rsid w:val="007541B9"/>
    <w:rsid w:val="00787100"/>
    <w:rsid w:val="007D654C"/>
    <w:rsid w:val="007E5C8B"/>
    <w:rsid w:val="008042CA"/>
    <w:rsid w:val="0083510F"/>
    <w:rsid w:val="00837BFC"/>
    <w:rsid w:val="00871AD2"/>
    <w:rsid w:val="008723AE"/>
    <w:rsid w:val="008A30A7"/>
    <w:rsid w:val="008D5B44"/>
    <w:rsid w:val="008F57CA"/>
    <w:rsid w:val="009069A5"/>
    <w:rsid w:val="009105E9"/>
    <w:rsid w:val="00920C5F"/>
    <w:rsid w:val="00933C3D"/>
    <w:rsid w:val="00951A4D"/>
    <w:rsid w:val="00953051"/>
    <w:rsid w:val="00977DE7"/>
    <w:rsid w:val="00984C10"/>
    <w:rsid w:val="0098627B"/>
    <w:rsid w:val="00996A7B"/>
    <w:rsid w:val="009A2447"/>
    <w:rsid w:val="009A3E44"/>
    <w:rsid w:val="009B0D08"/>
    <w:rsid w:val="009B7E52"/>
    <w:rsid w:val="009C6F82"/>
    <w:rsid w:val="009F71C3"/>
    <w:rsid w:val="00A122B5"/>
    <w:rsid w:val="00A176DC"/>
    <w:rsid w:val="00A30D0D"/>
    <w:rsid w:val="00A45082"/>
    <w:rsid w:val="00A54CA1"/>
    <w:rsid w:val="00A64C94"/>
    <w:rsid w:val="00A76C6F"/>
    <w:rsid w:val="00A83EF3"/>
    <w:rsid w:val="00A8686A"/>
    <w:rsid w:val="00AA4A62"/>
    <w:rsid w:val="00AC60DA"/>
    <w:rsid w:val="00AD01A7"/>
    <w:rsid w:val="00B01134"/>
    <w:rsid w:val="00B146D7"/>
    <w:rsid w:val="00B36CA0"/>
    <w:rsid w:val="00B72BF6"/>
    <w:rsid w:val="00B734DB"/>
    <w:rsid w:val="00BA1D06"/>
    <w:rsid w:val="00BB260A"/>
    <w:rsid w:val="00BD30A2"/>
    <w:rsid w:val="00BD3D74"/>
    <w:rsid w:val="00BF0468"/>
    <w:rsid w:val="00BF51BE"/>
    <w:rsid w:val="00BF638C"/>
    <w:rsid w:val="00C137A7"/>
    <w:rsid w:val="00C21E6F"/>
    <w:rsid w:val="00C357F2"/>
    <w:rsid w:val="00C438D0"/>
    <w:rsid w:val="00C50844"/>
    <w:rsid w:val="00C67100"/>
    <w:rsid w:val="00C769E9"/>
    <w:rsid w:val="00C83026"/>
    <w:rsid w:val="00CA4C5B"/>
    <w:rsid w:val="00CB0772"/>
    <w:rsid w:val="00CB0E3B"/>
    <w:rsid w:val="00CB2C5E"/>
    <w:rsid w:val="00CB4A8E"/>
    <w:rsid w:val="00CC4956"/>
    <w:rsid w:val="00CC4CCD"/>
    <w:rsid w:val="00CE5ABD"/>
    <w:rsid w:val="00CF0212"/>
    <w:rsid w:val="00D12EF4"/>
    <w:rsid w:val="00D13387"/>
    <w:rsid w:val="00D253C8"/>
    <w:rsid w:val="00D3177D"/>
    <w:rsid w:val="00D36B4F"/>
    <w:rsid w:val="00D41D98"/>
    <w:rsid w:val="00D4205C"/>
    <w:rsid w:val="00D7301B"/>
    <w:rsid w:val="00DA160F"/>
    <w:rsid w:val="00DF00C9"/>
    <w:rsid w:val="00E00DAF"/>
    <w:rsid w:val="00E260D1"/>
    <w:rsid w:val="00E61977"/>
    <w:rsid w:val="00E72B61"/>
    <w:rsid w:val="00E74041"/>
    <w:rsid w:val="00EB5FC3"/>
    <w:rsid w:val="00EC1495"/>
    <w:rsid w:val="00EC6B36"/>
    <w:rsid w:val="00ED4C9A"/>
    <w:rsid w:val="00ED6E79"/>
    <w:rsid w:val="00EF42D4"/>
    <w:rsid w:val="00F0714C"/>
    <w:rsid w:val="00F61D4B"/>
    <w:rsid w:val="00F6338D"/>
    <w:rsid w:val="00F939C2"/>
    <w:rsid w:val="00FD03E1"/>
    <w:rsid w:val="00FF246A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5AAE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9BD99-BEDB-4643-B5B2-A0DA1B61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A1i5k</cp:lastModifiedBy>
  <cp:revision>86</cp:revision>
  <cp:lastPrinted>2021-02-12T20:05:00Z</cp:lastPrinted>
  <dcterms:created xsi:type="dcterms:W3CDTF">2020-10-19T18:22:00Z</dcterms:created>
  <dcterms:modified xsi:type="dcterms:W3CDTF">2023-11-10T06:41:00Z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