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89191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2D3F29" w:rsidRPr="00F42DB1" w:rsidRDefault="002D3F29">
          <w:pPr>
            <w:pStyle w:val="af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42DB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F50893" w:rsidRDefault="002D3F2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42DB1">
            <w:rPr>
              <w:rFonts w:cs="Times New Roman"/>
              <w:szCs w:val="28"/>
            </w:rPr>
            <w:fldChar w:fldCharType="begin"/>
          </w:r>
          <w:r w:rsidRPr="00F42DB1">
            <w:rPr>
              <w:rFonts w:cs="Times New Roman"/>
              <w:szCs w:val="28"/>
            </w:rPr>
            <w:instrText xml:space="preserve"> TOC \o "1-3" \h \z \u </w:instrText>
          </w:r>
          <w:r w:rsidRPr="00F42DB1">
            <w:rPr>
              <w:rFonts w:cs="Times New Roman"/>
              <w:szCs w:val="28"/>
            </w:rPr>
            <w:fldChar w:fldCharType="separate"/>
          </w:r>
          <w:hyperlink w:anchor="_Toc166247580" w:history="1">
            <w:r w:rsidR="00F50893" w:rsidRPr="00B76D9F">
              <w:rPr>
                <w:rStyle w:val="af3"/>
                <w:noProof/>
              </w:rPr>
              <w:t xml:space="preserve">Описание компании </w:t>
            </w:r>
            <w:r w:rsidR="00F50893" w:rsidRPr="00B76D9F">
              <w:rPr>
                <w:rStyle w:val="af3"/>
                <w:noProof/>
                <w:lang w:val="en-US"/>
              </w:rPr>
              <w:t>“</w:t>
            </w:r>
            <w:r w:rsidR="00F50893" w:rsidRPr="00B76D9F">
              <w:rPr>
                <w:rStyle w:val="af3"/>
                <w:noProof/>
              </w:rPr>
              <w:t>Яблочков</w:t>
            </w:r>
            <w:r w:rsidR="00F50893" w:rsidRPr="00B76D9F">
              <w:rPr>
                <w:rStyle w:val="af3"/>
                <w:noProof/>
                <w:lang w:val="en-US"/>
              </w:rPr>
              <w:t>”</w:t>
            </w:r>
            <w:r w:rsidR="00F50893">
              <w:rPr>
                <w:noProof/>
                <w:webHidden/>
              </w:rPr>
              <w:tab/>
            </w:r>
            <w:r w:rsidR="00F50893">
              <w:rPr>
                <w:noProof/>
                <w:webHidden/>
              </w:rPr>
              <w:fldChar w:fldCharType="begin"/>
            </w:r>
            <w:r w:rsidR="00F50893">
              <w:rPr>
                <w:noProof/>
                <w:webHidden/>
              </w:rPr>
              <w:instrText xml:space="preserve"> PAGEREF _Toc166247580 \h </w:instrText>
            </w:r>
            <w:r w:rsidR="00F50893">
              <w:rPr>
                <w:noProof/>
                <w:webHidden/>
              </w:rPr>
            </w:r>
            <w:r w:rsidR="00F50893">
              <w:rPr>
                <w:noProof/>
                <w:webHidden/>
              </w:rPr>
              <w:fldChar w:fldCharType="separate"/>
            </w:r>
            <w:r w:rsidR="00172D91">
              <w:rPr>
                <w:noProof/>
                <w:webHidden/>
              </w:rPr>
              <w:t>3</w:t>
            </w:r>
            <w:r w:rsidR="00F50893">
              <w:rPr>
                <w:noProof/>
                <w:webHidden/>
              </w:rPr>
              <w:fldChar w:fldCharType="end"/>
            </w:r>
          </w:hyperlink>
        </w:p>
        <w:p w:rsidR="00F50893" w:rsidRDefault="00F5089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47581" w:history="1">
            <w:r w:rsidRPr="00B76D9F">
              <w:rPr>
                <w:rStyle w:val="af3"/>
                <w:noProof/>
              </w:rPr>
              <w:t>Инновационные зарядные станции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D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893" w:rsidRDefault="00F5089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47582" w:history="1">
            <w:r w:rsidRPr="00B76D9F">
              <w:rPr>
                <w:rStyle w:val="af3"/>
                <w:noProof/>
              </w:rPr>
              <w:t>Прочие инновации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F29" w:rsidRDefault="002D3F29">
          <w:r w:rsidRPr="00F42DB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EC04C3" w:rsidRDefault="00EC04C3" w:rsidP="006941BE">
      <w:pPr>
        <w:rPr>
          <w:rFonts w:cs="Times New Roman"/>
          <w:b/>
          <w:sz w:val="24"/>
          <w:szCs w:val="24"/>
        </w:rPr>
      </w:pPr>
    </w:p>
    <w:p w:rsidR="00EC04C3" w:rsidRDefault="00EC04C3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  <w:bookmarkStart w:id="0" w:name="_GoBack"/>
      <w:bookmarkEnd w:id="0"/>
    </w:p>
    <w:p w:rsidR="009D7E5B" w:rsidRPr="00F42DB1" w:rsidRDefault="009D7E5B" w:rsidP="009D7E5B">
      <w:pPr>
        <w:pStyle w:val="3"/>
        <w:rPr>
          <w:sz w:val="32"/>
        </w:rPr>
      </w:pPr>
      <w:bookmarkStart w:id="1" w:name="_Toc166247580"/>
      <w:r w:rsidRPr="00F42DB1">
        <w:rPr>
          <w:sz w:val="32"/>
        </w:rPr>
        <w:lastRenderedPageBreak/>
        <w:t>Описание ко</w:t>
      </w:r>
      <w:r w:rsidR="007A54E9" w:rsidRPr="00F42DB1">
        <w:rPr>
          <w:sz w:val="32"/>
        </w:rPr>
        <w:t xml:space="preserve">мпании </w:t>
      </w:r>
      <w:r w:rsidR="007A54E9" w:rsidRPr="00F42DB1">
        <w:rPr>
          <w:sz w:val="32"/>
          <w:lang w:val="en-US"/>
        </w:rPr>
        <w:t>“</w:t>
      </w:r>
      <w:r w:rsidR="007A54E9" w:rsidRPr="00F42DB1">
        <w:rPr>
          <w:sz w:val="32"/>
        </w:rPr>
        <w:t>Яблочков</w:t>
      </w:r>
      <w:r w:rsidR="007A54E9" w:rsidRPr="00F42DB1">
        <w:rPr>
          <w:sz w:val="32"/>
          <w:lang w:val="en-US"/>
        </w:rPr>
        <w:t>”</w:t>
      </w:r>
      <w:bookmarkEnd w:id="1"/>
    </w:p>
    <w:p w:rsidR="009D7E5B" w:rsidRPr="00F42DB1" w:rsidRDefault="0064310E" w:rsidP="001A3C1A">
      <w:pPr>
        <w:rPr>
          <w:rFonts w:cs="Times New Roman"/>
        </w:rPr>
      </w:pPr>
      <w:r w:rsidRPr="00F42DB1">
        <w:rPr>
          <w:rFonts w:cs="Times New Roman"/>
        </w:rPr>
        <w:t>Компания “Яблочков”</w:t>
      </w:r>
      <w:r w:rsidR="00DE6608" w:rsidRPr="00F42DB1">
        <w:rPr>
          <w:rFonts w:cs="Times New Roman"/>
        </w:rPr>
        <w:t xml:space="preserve"> - о</w:t>
      </w:r>
      <w:r w:rsidR="001A3C1A" w:rsidRPr="00F42DB1">
        <w:rPr>
          <w:rFonts w:cs="Times New Roman"/>
        </w:rPr>
        <w:t>дин из ведущих российских производителей зарядных</w:t>
      </w:r>
      <w:r w:rsidR="00FA66D3" w:rsidRPr="00F42DB1">
        <w:rPr>
          <w:rFonts w:cs="Times New Roman"/>
        </w:rPr>
        <w:t xml:space="preserve"> станций для электротранспорта, так же является</w:t>
      </w:r>
      <w:r w:rsidR="001A3C1A" w:rsidRPr="00F42DB1">
        <w:rPr>
          <w:rFonts w:cs="Times New Roman"/>
        </w:rPr>
        <w:t xml:space="preserve"> резидент</w:t>
      </w:r>
      <w:r w:rsidR="00FA66D3" w:rsidRPr="00F42DB1">
        <w:rPr>
          <w:rFonts w:cs="Times New Roman"/>
        </w:rPr>
        <w:t>ом «</w:t>
      </w:r>
      <w:proofErr w:type="spellStart"/>
      <w:r w:rsidR="00FA66D3" w:rsidRPr="00F42DB1">
        <w:rPr>
          <w:rFonts w:cs="Times New Roman"/>
        </w:rPr>
        <w:t>Сколково</w:t>
      </w:r>
      <w:proofErr w:type="spellEnd"/>
      <w:r w:rsidR="00FA66D3" w:rsidRPr="00F42DB1">
        <w:rPr>
          <w:rFonts w:cs="Times New Roman"/>
        </w:rPr>
        <w:t>»</w:t>
      </w:r>
      <w:r w:rsidR="001A3C1A" w:rsidRPr="00F42DB1">
        <w:rPr>
          <w:rFonts w:cs="Times New Roman"/>
        </w:rPr>
        <w:t>. Он</w:t>
      </w:r>
      <w:r w:rsidR="00FA66D3" w:rsidRPr="00F42DB1">
        <w:rPr>
          <w:rFonts w:cs="Times New Roman"/>
        </w:rPr>
        <w:t>а</w:t>
      </w:r>
      <w:r w:rsidR="001A3C1A" w:rsidRPr="00F42DB1">
        <w:rPr>
          <w:rFonts w:cs="Times New Roman"/>
        </w:rPr>
        <w:t xml:space="preserve"> создает быстрые и </w:t>
      </w:r>
      <w:r w:rsidR="00226EE0" w:rsidRPr="00F42DB1">
        <w:rPr>
          <w:rFonts w:cs="Times New Roman"/>
        </w:rPr>
        <w:t>ультрабыстрые зарядные станции,</w:t>
      </w:r>
      <w:r w:rsidR="001A3C1A" w:rsidRPr="00F42DB1">
        <w:rPr>
          <w:rFonts w:cs="Times New Roman"/>
        </w:rPr>
        <w:t xml:space="preserve"> и ПО для них. Компания работает не только в России, но и за рубежом.</w:t>
      </w:r>
    </w:p>
    <w:p w:rsidR="00E55B2E" w:rsidRPr="00F42DB1" w:rsidRDefault="00E55B2E" w:rsidP="008B4D67">
      <w:pPr>
        <w:rPr>
          <w:rFonts w:cs="Times New Roman"/>
        </w:rPr>
      </w:pPr>
      <w:r w:rsidRPr="00F42DB1">
        <w:rPr>
          <w:rFonts w:cs="Times New Roman"/>
        </w:rPr>
        <w:t>В 2022 году</w:t>
      </w:r>
      <w:r w:rsidRPr="00F42DB1">
        <w:rPr>
          <w:rFonts w:cs="Times New Roman"/>
        </w:rPr>
        <w:t xml:space="preserve"> в Москве 68 однопостовых станций «Яблочков» и 34 многопостовых (на шесть зарядных портов каждая). Тем самым мы уже обеспечили 280 точек подключен</w:t>
      </w:r>
      <w:r w:rsidR="008B4D67" w:rsidRPr="00F42DB1">
        <w:rPr>
          <w:rFonts w:cs="Times New Roman"/>
        </w:rPr>
        <w:t>ия для московских электробусов.</w:t>
      </w:r>
    </w:p>
    <w:p w:rsidR="009D7E5B" w:rsidRPr="00F42DB1" w:rsidRDefault="009D7E5B" w:rsidP="009D7E5B">
      <w:pPr>
        <w:pStyle w:val="3"/>
        <w:rPr>
          <w:sz w:val="32"/>
        </w:rPr>
      </w:pPr>
      <w:bookmarkStart w:id="2" w:name="_Toc166247581"/>
      <w:r w:rsidRPr="00F42DB1">
        <w:rPr>
          <w:sz w:val="32"/>
        </w:rPr>
        <w:t>Инноваци</w:t>
      </w:r>
      <w:r w:rsidR="00D32C25" w:rsidRPr="00F42DB1">
        <w:rPr>
          <w:sz w:val="32"/>
        </w:rPr>
        <w:t>онные зарядные станции</w:t>
      </w:r>
      <w:bookmarkEnd w:id="2"/>
    </w:p>
    <w:p w:rsidR="009D7E5B" w:rsidRPr="00F42DB1" w:rsidRDefault="00990BEE" w:rsidP="00AC7524">
      <w:pPr>
        <w:rPr>
          <w:rFonts w:cs="Times New Roman"/>
        </w:rPr>
      </w:pPr>
      <w:r w:rsidRPr="00F42DB1">
        <w:rPr>
          <w:rFonts w:cs="Times New Roman"/>
        </w:rPr>
        <w:t xml:space="preserve">По рассказам </w:t>
      </w:r>
      <w:proofErr w:type="spellStart"/>
      <w:r w:rsidR="00AC7524" w:rsidRPr="00F42DB1">
        <w:rPr>
          <w:rFonts w:cs="Times New Roman"/>
        </w:rPr>
        <w:t>Самвела</w:t>
      </w:r>
      <w:proofErr w:type="spellEnd"/>
      <w:r w:rsidR="00AC7524" w:rsidRPr="00F42DB1">
        <w:rPr>
          <w:rFonts w:cs="Times New Roman"/>
        </w:rPr>
        <w:t xml:space="preserve"> </w:t>
      </w:r>
      <w:proofErr w:type="spellStart"/>
      <w:r w:rsidR="00AC7524" w:rsidRPr="00F42DB1">
        <w:rPr>
          <w:rFonts w:cs="Times New Roman"/>
        </w:rPr>
        <w:t>Аветисяна</w:t>
      </w:r>
      <w:proofErr w:type="spellEnd"/>
      <w:r w:rsidR="00AC7524" w:rsidRPr="00F42DB1">
        <w:rPr>
          <w:rFonts w:cs="Times New Roman"/>
        </w:rPr>
        <w:t xml:space="preserve">, </w:t>
      </w:r>
      <w:proofErr w:type="spellStart"/>
      <w:r w:rsidR="00AC7524" w:rsidRPr="00F42DB1">
        <w:rPr>
          <w:rFonts w:cs="Times New Roman"/>
        </w:rPr>
        <w:t>сооснователя</w:t>
      </w:r>
      <w:proofErr w:type="spellEnd"/>
      <w:r w:rsidR="00AC7524" w:rsidRPr="00F42DB1">
        <w:rPr>
          <w:rFonts w:cs="Times New Roman"/>
        </w:rPr>
        <w:t xml:space="preserve"> и директора по продукту «Яблочков» </w:t>
      </w:r>
      <w:r w:rsidRPr="00F42DB1">
        <w:rPr>
          <w:rFonts w:cs="Times New Roman"/>
        </w:rPr>
        <w:t>сам</w:t>
      </w:r>
      <w:r w:rsidR="00AC7524" w:rsidRPr="00F42DB1">
        <w:rPr>
          <w:rFonts w:cs="Times New Roman"/>
        </w:rPr>
        <w:t>ая</w:t>
      </w:r>
      <w:r w:rsidRPr="00F42DB1">
        <w:rPr>
          <w:rFonts w:cs="Times New Roman"/>
        </w:rPr>
        <w:t xml:space="preserve"> первая станция была разработана следующем образом</w:t>
      </w:r>
      <w:proofErr w:type="gramStart"/>
      <w:r w:rsidR="00FB161E" w:rsidRPr="00F42DB1">
        <w:rPr>
          <w:rFonts w:cs="Times New Roman"/>
        </w:rPr>
        <w:t>: ”Нас</w:t>
      </w:r>
      <w:proofErr w:type="gramEnd"/>
      <w:r w:rsidR="00B14D3A" w:rsidRPr="00F42DB1">
        <w:rPr>
          <w:rFonts w:cs="Times New Roman"/>
        </w:rPr>
        <w:t xml:space="preserve"> попросил ВУЗ помочь в организации строительства зарядной станции на территории университета. Я тогда не знал, что такое зарядные станции, вообще ничего не знал, просто мне сказали: «Ты инженер, разберись!». Ну, я разобрался. Оказалось, что можно самому собрать из разных кусков, которые можно купить в магазинах, зарядную станцию</w:t>
      </w:r>
      <w:r w:rsidRPr="00F42DB1">
        <w:rPr>
          <w:rFonts w:cs="Times New Roman"/>
        </w:rPr>
        <w:t>…</w:t>
      </w:r>
      <w:r w:rsidR="00B14D3A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О</w:t>
      </w:r>
      <w:r w:rsidR="00B14D3A" w:rsidRPr="00F42DB1">
        <w:rPr>
          <w:rFonts w:cs="Times New Roman"/>
        </w:rPr>
        <w:t>на обошлась в десять раз дешевле, чем рыночная — если бы я покупал готовую в магазине. Я понял: большой разрыв, можно попробовать сделать бизнес. И месяца три-четыре я просто собирался с мыслями. Начал искать компаньонов, в итоге поиск привел меня к первому инвестору — моему бывшему руководителю, он посмотрел</w:t>
      </w:r>
      <w:r w:rsidR="00AF00E7" w:rsidRPr="00F42DB1">
        <w:rPr>
          <w:rFonts w:cs="Times New Roman"/>
        </w:rPr>
        <w:t xml:space="preserve"> цифры, согласился, и мы начали”.</w:t>
      </w:r>
    </w:p>
    <w:p w:rsidR="00363B73" w:rsidRPr="00F42DB1" w:rsidRDefault="006E13CF" w:rsidP="00363B73">
      <w:pPr>
        <w:rPr>
          <w:rFonts w:cs="Times New Roman"/>
        </w:rPr>
      </w:pPr>
      <w:r w:rsidRPr="00F42DB1">
        <w:rPr>
          <w:rFonts w:cs="Times New Roman"/>
        </w:rPr>
        <w:t xml:space="preserve">Особенности зарядных станций </w:t>
      </w:r>
      <w:proofErr w:type="spellStart"/>
      <w:r w:rsidRPr="00F42DB1">
        <w:rPr>
          <w:rFonts w:cs="Times New Roman"/>
        </w:rPr>
        <w:t>комании</w:t>
      </w:r>
      <w:proofErr w:type="spellEnd"/>
      <w:r w:rsidRPr="00F42DB1">
        <w:rPr>
          <w:rFonts w:cs="Times New Roman"/>
        </w:rPr>
        <w:t xml:space="preserve"> “Яблочков”:</w:t>
      </w:r>
    </w:p>
    <w:p w:rsidR="00363B73" w:rsidRPr="00F42DB1" w:rsidRDefault="00363B73" w:rsidP="0081439C">
      <w:pPr>
        <w:pStyle w:val="af2"/>
        <w:numPr>
          <w:ilvl w:val="0"/>
          <w:numId w:val="4"/>
        </w:numPr>
        <w:rPr>
          <w:rFonts w:cs="Times New Roman"/>
        </w:rPr>
      </w:pPr>
      <w:r w:rsidRPr="00F42DB1">
        <w:rPr>
          <w:rFonts w:cs="Times New Roman"/>
        </w:rPr>
        <w:t>Модульность</w:t>
      </w:r>
      <w:r w:rsidR="00F62917" w:rsidRPr="00F42DB1">
        <w:rPr>
          <w:rFonts w:cs="Times New Roman"/>
        </w:rPr>
        <w:t xml:space="preserve">. </w:t>
      </w:r>
      <w:r w:rsidRPr="00F42DB1">
        <w:rPr>
          <w:rFonts w:cs="Times New Roman"/>
        </w:rPr>
        <w:t>Модульная архитектура и продуманный конструктив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станции позволяют наращивать мощность в будущем и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осуществлять сервис быстро, снижая время простоя</w:t>
      </w:r>
    </w:p>
    <w:p w:rsidR="00363B73" w:rsidRPr="00F42DB1" w:rsidRDefault="00363B73" w:rsidP="0081439C">
      <w:pPr>
        <w:pStyle w:val="af2"/>
        <w:numPr>
          <w:ilvl w:val="0"/>
          <w:numId w:val="4"/>
        </w:numPr>
        <w:rPr>
          <w:rFonts w:cs="Times New Roman"/>
        </w:rPr>
      </w:pPr>
      <w:r w:rsidRPr="00F42DB1">
        <w:rPr>
          <w:rFonts w:cs="Times New Roman"/>
        </w:rPr>
        <w:t>Внимание к деталям</w:t>
      </w:r>
      <w:r w:rsidR="00F62917" w:rsidRPr="00F42DB1">
        <w:rPr>
          <w:rFonts w:cs="Times New Roman"/>
        </w:rPr>
        <w:t xml:space="preserve">. </w:t>
      </w:r>
      <w:proofErr w:type="spellStart"/>
      <w:r w:rsidRPr="00F42DB1">
        <w:rPr>
          <w:rFonts w:cs="Times New Roman"/>
        </w:rPr>
        <w:t>Холдеры</w:t>
      </w:r>
      <w:proofErr w:type="spellEnd"/>
      <w:r w:rsidRPr="00F42DB1">
        <w:rPr>
          <w:rFonts w:cs="Times New Roman"/>
        </w:rPr>
        <w:t xml:space="preserve"> и </w:t>
      </w:r>
      <w:proofErr w:type="spellStart"/>
      <w:r w:rsidRPr="00F42DB1">
        <w:rPr>
          <w:rFonts w:cs="Times New Roman"/>
        </w:rPr>
        <w:t>натяжители</w:t>
      </w:r>
      <w:proofErr w:type="spellEnd"/>
      <w:r w:rsidRPr="00F42DB1">
        <w:rPr>
          <w:rFonts w:cs="Times New Roman"/>
        </w:rPr>
        <w:t xml:space="preserve"> собственной разработки</w:t>
      </w:r>
      <w:r w:rsidR="00F62917" w:rsidRPr="00F42DB1">
        <w:rPr>
          <w:rFonts w:cs="Times New Roman"/>
        </w:rPr>
        <w:t xml:space="preserve"> </w:t>
      </w:r>
      <w:proofErr w:type="spellStart"/>
      <w:r w:rsidR="00F62917" w:rsidRPr="00F42DB1">
        <w:rPr>
          <w:rFonts w:cs="Times New Roman"/>
        </w:rPr>
        <w:t>т</w:t>
      </w:r>
      <w:r w:rsidRPr="00F42DB1">
        <w:rPr>
          <w:rFonts w:cs="Times New Roman"/>
        </w:rPr>
        <w:t>продлевают</w:t>
      </w:r>
      <w:proofErr w:type="spellEnd"/>
      <w:r w:rsidRPr="00F42DB1">
        <w:rPr>
          <w:rFonts w:cs="Times New Roman"/>
        </w:rPr>
        <w:t xml:space="preserve"> срок службы дорогостоящих элементов –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коннектора и кабеля</w:t>
      </w:r>
    </w:p>
    <w:p w:rsidR="00363B73" w:rsidRPr="00F42DB1" w:rsidRDefault="00363B73" w:rsidP="0081439C">
      <w:pPr>
        <w:pStyle w:val="af2"/>
        <w:numPr>
          <w:ilvl w:val="0"/>
          <w:numId w:val="4"/>
        </w:numPr>
        <w:rPr>
          <w:rFonts w:cs="Times New Roman"/>
        </w:rPr>
      </w:pPr>
      <w:r w:rsidRPr="00F42DB1">
        <w:rPr>
          <w:rFonts w:cs="Times New Roman"/>
        </w:rPr>
        <w:lastRenderedPageBreak/>
        <w:t>Универсальность</w:t>
      </w:r>
      <w:r w:rsidR="00F62917" w:rsidRPr="00F42DB1">
        <w:rPr>
          <w:rFonts w:cs="Times New Roman"/>
        </w:rPr>
        <w:t xml:space="preserve">. </w:t>
      </w:r>
      <w:r w:rsidRPr="00F42DB1">
        <w:rPr>
          <w:rFonts w:cs="Times New Roman"/>
        </w:rPr>
        <w:t>Разработанная нами система управления станцией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обеспечивают совместимость с любыми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электромобилями</w:t>
      </w:r>
    </w:p>
    <w:p w:rsidR="00363B73" w:rsidRPr="00F42DB1" w:rsidRDefault="00363B73" w:rsidP="0081439C">
      <w:pPr>
        <w:pStyle w:val="af2"/>
        <w:numPr>
          <w:ilvl w:val="0"/>
          <w:numId w:val="4"/>
        </w:numPr>
        <w:rPr>
          <w:rFonts w:cs="Times New Roman"/>
        </w:rPr>
      </w:pPr>
      <w:r w:rsidRPr="00F42DB1">
        <w:rPr>
          <w:rFonts w:cs="Times New Roman"/>
        </w:rPr>
        <w:t>Безопасность</w:t>
      </w:r>
      <w:r w:rsidR="00F62917" w:rsidRPr="00F42DB1">
        <w:rPr>
          <w:rFonts w:cs="Times New Roman"/>
        </w:rPr>
        <w:t xml:space="preserve">. </w:t>
      </w:r>
      <w:r w:rsidRPr="00F42DB1">
        <w:rPr>
          <w:rFonts w:cs="Times New Roman"/>
        </w:rPr>
        <w:t>Многоступенчатая система защиты и дополнительная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вентиляция гарантируют быстрый заряд - без риска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выхода из строя станции или электромобиля</w:t>
      </w:r>
    </w:p>
    <w:p w:rsidR="00363B73" w:rsidRPr="00F42DB1" w:rsidRDefault="00363B73" w:rsidP="0081439C">
      <w:pPr>
        <w:pStyle w:val="af2"/>
        <w:numPr>
          <w:ilvl w:val="0"/>
          <w:numId w:val="4"/>
        </w:numPr>
        <w:rPr>
          <w:rFonts w:cs="Times New Roman"/>
        </w:rPr>
      </w:pPr>
      <w:r w:rsidRPr="00F42DB1">
        <w:rPr>
          <w:rFonts w:cs="Times New Roman"/>
        </w:rPr>
        <w:t>Эффективность</w:t>
      </w:r>
      <w:r w:rsidR="00F62917" w:rsidRPr="00F42DB1">
        <w:rPr>
          <w:rFonts w:cs="Times New Roman"/>
        </w:rPr>
        <w:t xml:space="preserve">. </w:t>
      </w:r>
      <w:r w:rsidRPr="00F42DB1">
        <w:rPr>
          <w:rFonts w:cs="Times New Roman"/>
        </w:rPr>
        <w:t>При параллельном заряде двух и более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электромобилей система распределяет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доступную мощность между ними,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увеличивая эффективность работы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станции</w:t>
      </w:r>
    </w:p>
    <w:p w:rsidR="009D7E5B" w:rsidRPr="00F42DB1" w:rsidRDefault="00363B73" w:rsidP="0081439C">
      <w:pPr>
        <w:pStyle w:val="af2"/>
        <w:numPr>
          <w:ilvl w:val="0"/>
          <w:numId w:val="4"/>
        </w:numPr>
        <w:rPr>
          <w:rFonts w:cs="Times New Roman"/>
        </w:rPr>
      </w:pPr>
      <w:r w:rsidRPr="00F42DB1">
        <w:rPr>
          <w:rFonts w:cs="Times New Roman"/>
        </w:rPr>
        <w:t>OCPP 1.6 / 2.0.1</w:t>
      </w:r>
      <w:r w:rsidR="00F62917" w:rsidRPr="00F42DB1">
        <w:rPr>
          <w:rFonts w:cs="Times New Roman"/>
        </w:rPr>
        <w:t xml:space="preserve">. </w:t>
      </w:r>
      <w:r w:rsidRPr="00F42DB1">
        <w:rPr>
          <w:rFonts w:cs="Times New Roman"/>
        </w:rPr>
        <w:t>Станции работают по самому распространенному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протоколу передачи данных. Собственное сервисное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ПО позволяет осуществлять мониторинг более 300</w:t>
      </w:r>
      <w:r w:rsidR="00F62917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параметров станции</w:t>
      </w:r>
    </w:p>
    <w:p w:rsidR="00363B73" w:rsidRPr="00F42DB1" w:rsidRDefault="00363B73" w:rsidP="00687A02">
      <w:pPr>
        <w:rPr>
          <w:rFonts w:cs="Times New Roman"/>
        </w:rPr>
      </w:pPr>
      <w:r w:rsidRPr="00F42DB1">
        <w:rPr>
          <w:rFonts w:cs="Times New Roman"/>
        </w:rPr>
        <w:t xml:space="preserve">Система беспроводной зарядки включает в себя несколько компонентов — пару </w:t>
      </w:r>
      <w:proofErr w:type="spellStart"/>
      <w:r w:rsidRPr="00F42DB1">
        <w:rPr>
          <w:rFonts w:cs="Times New Roman"/>
        </w:rPr>
        <w:t>магнитосвязанных</w:t>
      </w:r>
      <w:proofErr w:type="spellEnd"/>
      <w:r w:rsidRPr="00F42DB1">
        <w:rPr>
          <w:rFonts w:cs="Times New Roman"/>
        </w:rPr>
        <w:t xml:space="preserve"> резонансных катушек, которые разработали в ИТМО, а также силовой импульсный преобразователь с цифровой системой управления, </w:t>
      </w:r>
      <w:r w:rsidR="00687A02" w:rsidRPr="00F42DB1">
        <w:rPr>
          <w:rFonts w:cs="Times New Roman"/>
        </w:rPr>
        <w:t>созданной компанией «Яблочков».</w:t>
      </w:r>
    </w:p>
    <w:p w:rsidR="00363B73" w:rsidRPr="00F42DB1" w:rsidRDefault="00363B73" w:rsidP="00363B73">
      <w:pPr>
        <w:rPr>
          <w:rFonts w:cs="Times New Roman"/>
        </w:rPr>
      </w:pPr>
      <w:r w:rsidRPr="00F42DB1">
        <w:rPr>
          <w:rFonts w:cs="Times New Roman"/>
        </w:rPr>
        <w:t>Работает устройство так: силовой преобразователь образует постоянный ток в переменный и направляет его на передающую резонансную катушку. Она создает ближнее электромагнитное поле на частоте 85 кГц. В приемной резонансной катушке, находящейся в магнитном поле передающей катушки на расстоянии от 160 до 300 мм, возникает ток и создается электродвижущая сила (ЭДС). Затем полученная ЭДС преобразуется в постоянный ток, стабилизируется и поступает на аккумулятор транспортного средства. Если говорить о расположении, то передающая резонансная катушка может быть вмонтирована в дорожное покрытие, а приемная резонансная катушка может крепиться к днищу электромобиля.</w:t>
      </w:r>
    </w:p>
    <w:p w:rsidR="00837BFC" w:rsidRPr="00F42DB1" w:rsidRDefault="00CA2C6C" w:rsidP="009D7E5B">
      <w:pPr>
        <w:pStyle w:val="3"/>
        <w:rPr>
          <w:sz w:val="32"/>
        </w:rPr>
      </w:pPr>
      <w:bookmarkStart w:id="3" w:name="_Toc166247582"/>
      <w:r w:rsidRPr="00F42DB1">
        <w:rPr>
          <w:sz w:val="32"/>
        </w:rPr>
        <w:t>Прочие</w:t>
      </w:r>
      <w:r w:rsidR="009D7E5B" w:rsidRPr="00F42DB1">
        <w:rPr>
          <w:sz w:val="32"/>
        </w:rPr>
        <w:t xml:space="preserve"> инновации</w:t>
      </w:r>
      <w:bookmarkEnd w:id="3"/>
    </w:p>
    <w:p w:rsidR="00EB4DF3" w:rsidRPr="00F42DB1" w:rsidRDefault="00EB4DF3" w:rsidP="001A3C1A">
      <w:pPr>
        <w:rPr>
          <w:rFonts w:cs="Times New Roman"/>
        </w:rPr>
      </w:pPr>
      <w:r w:rsidRPr="00F42DB1">
        <w:rPr>
          <w:rFonts w:cs="Times New Roman"/>
        </w:rPr>
        <w:t>Среди инновационных достижений компании</w:t>
      </w:r>
      <w:r w:rsidR="00DE092F" w:rsidRPr="00F42DB1">
        <w:rPr>
          <w:rFonts w:cs="Times New Roman"/>
        </w:rPr>
        <w:t xml:space="preserve"> “Яблочков”</w:t>
      </w:r>
      <w:r w:rsidRPr="00F42DB1">
        <w:rPr>
          <w:rFonts w:cs="Times New Roman"/>
        </w:rPr>
        <w:t xml:space="preserve"> можно выделить: </w:t>
      </w:r>
    </w:p>
    <w:p w:rsidR="001A3C1A" w:rsidRPr="00F42DB1" w:rsidRDefault="001A3C1A" w:rsidP="0081439C">
      <w:pPr>
        <w:pStyle w:val="af2"/>
        <w:numPr>
          <w:ilvl w:val="0"/>
          <w:numId w:val="5"/>
        </w:numPr>
        <w:rPr>
          <w:rFonts w:cs="Times New Roman"/>
        </w:rPr>
      </w:pPr>
      <w:r w:rsidRPr="00F42DB1">
        <w:rPr>
          <w:rFonts w:cs="Times New Roman"/>
        </w:rPr>
        <w:lastRenderedPageBreak/>
        <w:t>Мощные многопостовые зарядные станции для электробусов. Каждая станция заряжает до 6 электробусов одновременно.</w:t>
      </w:r>
    </w:p>
    <w:p w:rsidR="001A3C1A" w:rsidRPr="00F42DB1" w:rsidRDefault="001A3C1A" w:rsidP="0081439C">
      <w:pPr>
        <w:pStyle w:val="af2"/>
        <w:numPr>
          <w:ilvl w:val="0"/>
          <w:numId w:val="5"/>
        </w:numPr>
        <w:rPr>
          <w:rFonts w:cs="Times New Roman"/>
        </w:rPr>
      </w:pPr>
      <w:r w:rsidRPr="00F42DB1">
        <w:rPr>
          <w:rFonts w:cs="Times New Roman"/>
        </w:rPr>
        <w:t>Первый в России прототип системы беспроводной зарядки. При внедрении таких станций в будущем для заряда авто или электробуса потребуется только припарковаться. Разработка ведется совместно с учеными из ИТМО.</w:t>
      </w:r>
    </w:p>
    <w:p w:rsidR="001A3C1A" w:rsidRPr="00F42DB1" w:rsidRDefault="00F42DB1" w:rsidP="0081439C">
      <w:pPr>
        <w:pStyle w:val="af2"/>
        <w:numPr>
          <w:ilvl w:val="0"/>
          <w:numId w:val="5"/>
        </w:numPr>
        <w:rPr>
          <w:rFonts w:cs="Times New Roman"/>
        </w:rPr>
      </w:pPr>
      <w:r w:rsidRPr="00F42DB1">
        <w:rPr>
          <w:rFonts w:cs="Times New Roman"/>
        </w:rPr>
        <w:t>Д</w:t>
      </w:r>
      <w:r w:rsidR="001A3C1A" w:rsidRPr="00F42DB1">
        <w:rPr>
          <w:rFonts w:cs="Times New Roman"/>
        </w:rPr>
        <w:t xml:space="preserve">вунаправленный V2G модуль: зарядные станции с таким модулем позволят и заряжать электрокар, и отдавать энергию его аккумуляторов обратно в сеть. Станция V2G разрабатывается в рамках </w:t>
      </w:r>
      <w:proofErr w:type="spellStart"/>
      <w:r w:rsidR="001A3C1A" w:rsidRPr="00F42DB1">
        <w:rPr>
          <w:rFonts w:cs="Times New Roman"/>
        </w:rPr>
        <w:t>грантовой</w:t>
      </w:r>
      <w:proofErr w:type="spellEnd"/>
      <w:r w:rsidR="001A3C1A" w:rsidRPr="00F42DB1">
        <w:rPr>
          <w:rFonts w:cs="Times New Roman"/>
        </w:rPr>
        <w:t xml:space="preserve"> поддержки Фонда содействия инновациям.</w:t>
      </w:r>
    </w:p>
    <w:p w:rsidR="001A3C1A" w:rsidRPr="00F42DB1" w:rsidRDefault="001A3C1A" w:rsidP="0081439C">
      <w:pPr>
        <w:pStyle w:val="af2"/>
        <w:numPr>
          <w:ilvl w:val="0"/>
          <w:numId w:val="5"/>
        </w:numPr>
        <w:rPr>
          <w:rFonts w:cs="Times New Roman"/>
        </w:rPr>
      </w:pPr>
      <w:r w:rsidRPr="00F42DB1">
        <w:rPr>
          <w:rFonts w:cs="Times New Roman"/>
        </w:rPr>
        <w:t xml:space="preserve">К 2024 г. компания планирует создать в Санкт-Петербурге первый </w:t>
      </w:r>
      <w:proofErr w:type="spellStart"/>
      <w:r w:rsidRPr="00F42DB1">
        <w:rPr>
          <w:rFonts w:cs="Times New Roman"/>
        </w:rPr>
        <w:t>хаб</w:t>
      </w:r>
      <w:proofErr w:type="spellEnd"/>
      <w:r w:rsidRPr="00F42DB1">
        <w:rPr>
          <w:rFonts w:cs="Times New Roman"/>
        </w:rPr>
        <w:t xml:space="preserve"> для ультрабыстрой зарядки электромобилей. Он сможет одновременно заряжать 6 машин. Грант на разработку компания также получила от ФСИ.</w:t>
      </w:r>
    </w:p>
    <w:p w:rsidR="009D604C" w:rsidRPr="00F42DB1" w:rsidRDefault="009D604C" w:rsidP="001A3C1A">
      <w:pPr>
        <w:rPr>
          <w:rFonts w:cs="Times New Roman"/>
        </w:rPr>
      </w:pPr>
      <w:r w:rsidRPr="00F42DB1">
        <w:rPr>
          <w:rFonts w:cs="Times New Roman"/>
        </w:rPr>
        <w:t xml:space="preserve">Так же в России </w:t>
      </w:r>
      <w:r w:rsidR="000D148D" w:rsidRPr="00F42DB1">
        <w:rPr>
          <w:rFonts w:cs="Times New Roman"/>
        </w:rPr>
        <w:t>м</w:t>
      </w:r>
      <w:r w:rsidRPr="00F42DB1">
        <w:rPr>
          <w:rFonts w:cs="Times New Roman"/>
        </w:rPr>
        <w:t>ожно выделить следующие инновационные компании</w:t>
      </w:r>
      <w:r w:rsidR="00E461D8" w:rsidRPr="00F42DB1">
        <w:rPr>
          <w:rFonts w:cs="Times New Roman"/>
        </w:rPr>
        <w:t>, помимо компании “Яблочков”</w:t>
      </w:r>
      <w:r w:rsidRPr="00F42DB1">
        <w:rPr>
          <w:rFonts w:cs="Times New Roman"/>
        </w:rPr>
        <w:t>:</w:t>
      </w:r>
    </w:p>
    <w:p w:rsidR="0030262D" w:rsidRPr="00F42DB1" w:rsidRDefault="00882932" w:rsidP="0081439C">
      <w:pPr>
        <w:pStyle w:val="af2"/>
        <w:numPr>
          <w:ilvl w:val="0"/>
          <w:numId w:val="3"/>
        </w:numPr>
        <w:rPr>
          <w:rFonts w:cs="Times New Roman"/>
        </w:rPr>
      </w:pPr>
      <w:r w:rsidRPr="00F42DB1">
        <w:rPr>
          <w:rFonts w:cs="Times New Roman"/>
        </w:rPr>
        <w:t>Яндекс</w:t>
      </w:r>
      <w:r w:rsidR="0030262D" w:rsidRPr="00F42DB1">
        <w:rPr>
          <w:rFonts w:cs="Times New Roman"/>
        </w:rPr>
        <w:t>.</w:t>
      </w:r>
      <w:r w:rsidRPr="00F42DB1">
        <w:rPr>
          <w:rFonts w:cs="Times New Roman"/>
        </w:rPr>
        <w:t xml:space="preserve"> </w:t>
      </w:r>
      <w:r w:rsidR="0030262D" w:rsidRPr="00F42DB1">
        <w:rPr>
          <w:rFonts w:cs="Times New Roman"/>
        </w:rPr>
        <w:t>Современные специализированные системы «умного» дома позволяют автоматизировать все процессы как внутри помещения, так и на участке.</w:t>
      </w:r>
      <w:r w:rsidR="0030262D" w:rsidRPr="00F42DB1">
        <w:rPr>
          <w:rFonts w:cs="Times New Roman"/>
        </w:rPr>
        <w:t xml:space="preserve"> </w:t>
      </w:r>
      <w:r w:rsidR="00FF6E28" w:rsidRPr="00F42DB1">
        <w:rPr>
          <w:rFonts w:cs="Times New Roman"/>
        </w:rPr>
        <w:t>У</w:t>
      </w:r>
      <w:r w:rsidR="0030262D" w:rsidRPr="00F42DB1">
        <w:rPr>
          <w:rFonts w:cs="Times New Roman"/>
        </w:rPr>
        <w:t>правлять ра</w:t>
      </w:r>
      <w:r w:rsidR="001F07D2" w:rsidRPr="00F42DB1">
        <w:rPr>
          <w:rFonts w:cs="Times New Roman"/>
        </w:rPr>
        <w:t xml:space="preserve">зличными приборами, освещением </w:t>
      </w:r>
      <w:r w:rsidR="0030262D" w:rsidRPr="00F42DB1">
        <w:rPr>
          <w:rFonts w:cs="Times New Roman"/>
        </w:rPr>
        <w:t>можно через прилож</w:t>
      </w:r>
      <w:r w:rsidR="0030262D" w:rsidRPr="00F42DB1">
        <w:rPr>
          <w:rFonts w:cs="Times New Roman"/>
        </w:rPr>
        <w:t>ен</w:t>
      </w:r>
      <w:r w:rsidR="00FF6E28" w:rsidRPr="00F42DB1">
        <w:rPr>
          <w:rFonts w:cs="Times New Roman"/>
        </w:rPr>
        <w:t>ие или голосового помощника - “Алиса”.</w:t>
      </w:r>
    </w:p>
    <w:p w:rsidR="00882932" w:rsidRPr="00F42DB1" w:rsidRDefault="006342D5" w:rsidP="0081439C">
      <w:pPr>
        <w:pStyle w:val="af2"/>
        <w:numPr>
          <w:ilvl w:val="0"/>
          <w:numId w:val="3"/>
        </w:numPr>
        <w:rPr>
          <w:rFonts w:cs="Times New Roman"/>
        </w:rPr>
      </w:pPr>
      <w:proofErr w:type="spellStart"/>
      <w:r w:rsidRPr="00F42DB1">
        <w:rPr>
          <w:rFonts w:cs="Times New Roman"/>
        </w:rPr>
        <w:t>ТелеМедХаб</w:t>
      </w:r>
      <w:proofErr w:type="spellEnd"/>
      <w:r w:rsidR="001132A9" w:rsidRPr="00F42DB1">
        <w:rPr>
          <w:rFonts w:cs="Times New Roman"/>
        </w:rPr>
        <w:t xml:space="preserve">. </w:t>
      </w:r>
      <w:r w:rsidRPr="00F42DB1">
        <w:rPr>
          <w:rFonts w:cs="Times New Roman"/>
        </w:rPr>
        <w:t xml:space="preserve">По словам создателей сервиса, </w:t>
      </w:r>
      <w:r w:rsidR="001132A9" w:rsidRPr="00F42DB1">
        <w:rPr>
          <w:rFonts w:cs="Times New Roman"/>
        </w:rPr>
        <w:t xml:space="preserve">их платформа </w:t>
      </w:r>
      <w:proofErr w:type="spellStart"/>
      <w:r w:rsidR="001132A9" w:rsidRPr="00F42DB1">
        <w:rPr>
          <w:rFonts w:cs="Times New Roman"/>
        </w:rPr>
        <w:t>LazyDoc</w:t>
      </w:r>
      <w:proofErr w:type="spellEnd"/>
      <w:r w:rsidR="001132A9" w:rsidRPr="00F42DB1">
        <w:rPr>
          <w:rFonts w:cs="Times New Roman"/>
        </w:rPr>
        <w:t xml:space="preserve"> </w:t>
      </w:r>
      <w:proofErr w:type="spellStart"/>
      <w:r w:rsidRPr="00F42DB1">
        <w:rPr>
          <w:rFonts w:cs="Times New Roman"/>
        </w:rPr>
        <w:t>способен</w:t>
      </w:r>
      <w:r w:rsidR="006A4E30" w:rsidRPr="00F42DB1">
        <w:rPr>
          <w:rFonts w:cs="Times New Roman"/>
        </w:rPr>
        <w:t>а</w:t>
      </w:r>
      <w:proofErr w:type="spellEnd"/>
      <w:r w:rsidRPr="00F42DB1">
        <w:rPr>
          <w:rFonts w:cs="Times New Roman"/>
        </w:rPr>
        <w:t xml:space="preserve"> на основе диагноза и коротких голосовых тезисов заполнить документацию, расшифровывая каждый пункт.</w:t>
      </w:r>
    </w:p>
    <w:p w:rsidR="006D5519" w:rsidRPr="00F42DB1" w:rsidRDefault="002D7AE5" w:rsidP="0081439C">
      <w:pPr>
        <w:pStyle w:val="af2"/>
        <w:numPr>
          <w:ilvl w:val="0"/>
          <w:numId w:val="3"/>
        </w:numPr>
        <w:rPr>
          <w:rFonts w:cs="Times New Roman"/>
        </w:rPr>
      </w:pPr>
      <w:proofErr w:type="spellStart"/>
      <w:r w:rsidRPr="00F42DB1">
        <w:rPr>
          <w:rFonts w:cs="Times New Roman"/>
        </w:rPr>
        <w:t>NexTouch</w:t>
      </w:r>
      <w:proofErr w:type="spellEnd"/>
      <w:r w:rsidRPr="00F42DB1">
        <w:rPr>
          <w:rFonts w:cs="Times New Roman"/>
        </w:rPr>
        <w:t xml:space="preserve"> – крупнейший в России промышленный производитель интерактивного оборудования, программного и аппаратного обеспечения.</w:t>
      </w:r>
    </w:p>
    <w:p w:rsidR="002D7AE5" w:rsidRPr="00F42DB1" w:rsidRDefault="009E28D1" w:rsidP="0081439C">
      <w:pPr>
        <w:pStyle w:val="af2"/>
        <w:numPr>
          <w:ilvl w:val="0"/>
          <w:numId w:val="3"/>
        </w:numPr>
        <w:rPr>
          <w:rFonts w:cs="Times New Roman"/>
        </w:rPr>
      </w:pPr>
      <w:r w:rsidRPr="00F42DB1">
        <w:rPr>
          <w:rFonts w:cs="Times New Roman"/>
        </w:rPr>
        <w:t>«Московский Цифровой Завод</w:t>
      </w:r>
      <w:r w:rsidR="002D7AE5" w:rsidRPr="00F42DB1">
        <w:rPr>
          <w:rFonts w:cs="Times New Roman"/>
        </w:rPr>
        <w:t>»</w:t>
      </w:r>
      <w:r w:rsidRPr="00F42DB1">
        <w:rPr>
          <w:rFonts w:cs="Times New Roman"/>
        </w:rPr>
        <w:t>. Его особенностью является</w:t>
      </w:r>
      <w:r w:rsidR="002D7AE5" w:rsidRPr="00F42DB1">
        <w:rPr>
          <w:rFonts w:cs="Times New Roman"/>
        </w:rPr>
        <w:t xml:space="preserve"> размещ</w:t>
      </w:r>
      <w:r w:rsidRPr="00F42DB1">
        <w:rPr>
          <w:rFonts w:cs="Times New Roman"/>
        </w:rPr>
        <w:t>ение</w:t>
      </w:r>
      <w:r w:rsidR="002D7AE5" w:rsidRPr="00F42DB1">
        <w:rPr>
          <w:rFonts w:cs="Times New Roman"/>
        </w:rPr>
        <w:t xml:space="preserve"> </w:t>
      </w:r>
      <w:r w:rsidRPr="00F42DB1">
        <w:rPr>
          <w:rFonts w:cs="Times New Roman"/>
        </w:rPr>
        <w:t>трёх</w:t>
      </w:r>
      <w:r w:rsidR="002D7AE5" w:rsidRPr="00F42DB1">
        <w:rPr>
          <w:rFonts w:cs="Times New Roman"/>
        </w:rPr>
        <w:t xml:space="preserve"> предприяти</w:t>
      </w:r>
      <w:r w:rsidRPr="00F42DB1">
        <w:rPr>
          <w:rFonts w:cs="Times New Roman"/>
        </w:rPr>
        <w:t>й в одном месте</w:t>
      </w:r>
      <w:r w:rsidR="002D7AE5" w:rsidRPr="00F42DB1">
        <w:rPr>
          <w:rFonts w:cs="Times New Roman"/>
        </w:rPr>
        <w:t xml:space="preserve">: «AM.TECH» - производство отечественных промышленных 3D-принтеров; «СПИН» - цифровое производство полного цикла, которое оказывает </w:t>
      </w:r>
      <w:r w:rsidR="002D7AE5" w:rsidRPr="00F42DB1">
        <w:rPr>
          <w:rFonts w:cs="Times New Roman"/>
        </w:rPr>
        <w:lastRenderedPageBreak/>
        <w:t>услуги 3D-печати, 3D-сканирования и обратного проектирования; «FHZL RUS» - совместное российско-китайское предприятие по производству промышленных 3D-принтеров «FHZL» для</w:t>
      </w:r>
      <w:r w:rsidR="00C06B90" w:rsidRPr="00F42DB1">
        <w:rPr>
          <w:rFonts w:cs="Times New Roman"/>
        </w:rPr>
        <w:t xml:space="preserve"> печати песчаных форм для литья</w:t>
      </w:r>
    </w:p>
    <w:sectPr w:rsidR="002D7AE5" w:rsidRPr="00F42DB1" w:rsidSect="00427800">
      <w:headerReference w:type="default" r:id="rId8"/>
      <w:footerReference w:type="default" r:id="rId9"/>
      <w:pgSz w:w="11906" w:h="16838"/>
      <w:pgMar w:top="142" w:right="850" w:bottom="1134" w:left="1418" w:header="283" w:footer="0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39C" w:rsidRDefault="0081439C" w:rsidP="000F22E6">
      <w:pPr>
        <w:spacing w:line="240" w:lineRule="auto"/>
      </w:pPr>
      <w:r>
        <w:separator/>
      </w:r>
    </w:p>
  </w:endnote>
  <w:endnote w:type="continuationSeparator" w:id="0">
    <w:p w:rsidR="0081439C" w:rsidRDefault="0081439C" w:rsidP="000F2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4316522"/>
      <w:docPartObj>
        <w:docPartGallery w:val="Page Numbers (Bottom of Page)"/>
        <w:docPartUnique/>
      </w:docPartObj>
    </w:sdtPr>
    <w:sdtEndPr/>
    <w:sdtContent>
      <w:p w:rsidR="00427800" w:rsidRDefault="004278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D91">
          <w:rPr>
            <w:noProof/>
          </w:rPr>
          <w:t>3</w:t>
        </w:r>
        <w:r>
          <w:fldChar w:fldCharType="end"/>
        </w:r>
      </w:p>
    </w:sdtContent>
  </w:sdt>
  <w:p w:rsidR="00427800" w:rsidRDefault="004278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39C" w:rsidRDefault="0081439C" w:rsidP="000F22E6">
      <w:pPr>
        <w:spacing w:line="240" w:lineRule="auto"/>
      </w:pPr>
      <w:r>
        <w:separator/>
      </w:r>
    </w:p>
  </w:footnote>
  <w:footnote w:type="continuationSeparator" w:id="0">
    <w:p w:rsidR="0081439C" w:rsidRDefault="0081439C" w:rsidP="000F22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89" w:rsidRDefault="00CC4389">
    <w:pPr>
      <w:pStyle w:val="ae"/>
    </w:pPr>
  </w:p>
  <w:p w:rsidR="00CC4389" w:rsidRDefault="00CC438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50C"/>
    <w:multiLevelType w:val="hybridMultilevel"/>
    <w:tmpl w:val="B3D45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5F877FC"/>
    <w:multiLevelType w:val="hybridMultilevel"/>
    <w:tmpl w:val="8F260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5A2DE6"/>
    <w:multiLevelType w:val="hybridMultilevel"/>
    <w:tmpl w:val="3B524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1606"/>
    <w:rsid w:val="0001321C"/>
    <w:rsid w:val="00017A27"/>
    <w:rsid w:val="00020D75"/>
    <w:rsid w:val="00027914"/>
    <w:rsid w:val="000315F1"/>
    <w:rsid w:val="000321D4"/>
    <w:rsid w:val="00036589"/>
    <w:rsid w:val="00043887"/>
    <w:rsid w:val="00052B35"/>
    <w:rsid w:val="00056B35"/>
    <w:rsid w:val="00060D4A"/>
    <w:rsid w:val="00073886"/>
    <w:rsid w:val="000749B0"/>
    <w:rsid w:val="00082E85"/>
    <w:rsid w:val="000841F9"/>
    <w:rsid w:val="00086DDB"/>
    <w:rsid w:val="000871E0"/>
    <w:rsid w:val="00090330"/>
    <w:rsid w:val="000A1901"/>
    <w:rsid w:val="000C0E18"/>
    <w:rsid w:val="000C1EF2"/>
    <w:rsid w:val="000D0E23"/>
    <w:rsid w:val="000D148D"/>
    <w:rsid w:val="000D1D77"/>
    <w:rsid w:val="000D7D5C"/>
    <w:rsid w:val="000E22D1"/>
    <w:rsid w:val="000E55AA"/>
    <w:rsid w:val="000F22E6"/>
    <w:rsid w:val="000F4662"/>
    <w:rsid w:val="001019BE"/>
    <w:rsid w:val="00106E80"/>
    <w:rsid w:val="00113093"/>
    <w:rsid w:val="001132A9"/>
    <w:rsid w:val="00114B4D"/>
    <w:rsid w:val="00121D51"/>
    <w:rsid w:val="00122809"/>
    <w:rsid w:val="00127FF7"/>
    <w:rsid w:val="00130F42"/>
    <w:rsid w:val="00133E8C"/>
    <w:rsid w:val="00134C75"/>
    <w:rsid w:val="0013644E"/>
    <w:rsid w:val="0014194C"/>
    <w:rsid w:val="00143D79"/>
    <w:rsid w:val="00154C45"/>
    <w:rsid w:val="00155199"/>
    <w:rsid w:val="00160B5D"/>
    <w:rsid w:val="001715E2"/>
    <w:rsid w:val="00171871"/>
    <w:rsid w:val="00172D91"/>
    <w:rsid w:val="00173525"/>
    <w:rsid w:val="00174F37"/>
    <w:rsid w:val="001762F6"/>
    <w:rsid w:val="00184CFE"/>
    <w:rsid w:val="0018679A"/>
    <w:rsid w:val="00192FB2"/>
    <w:rsid w:val="0019728B"/>
    <w:rsid w:val="001A3C1A"/>
    <w:rsid w:val="001B5BA0"/>
    <w:rsid w:val="001C67AF"/>
    <w:rsid w:val="001E6D3D"/>
    <w:rsid w:val="001F012C"/>
    <w:rsid w:val="001F07D2"/>
    <w:rsid w:val="00200AAE"/>
    <w:rsid w:val="00226150"/>
    <w:rsid w:val="00226EE0"/>
    <w:rsid w:val="00244C58"/>
    <w:rsid w:val="00246DA6"/>
    <w:rsid w:val="00251D18"/>
    <w:rsid w:val="002525E7"/>
    <w:rsid w:val="00257905"/>
    <w:rsid w:val="00260B8C"/>
    <w:rsid w:val="00266606"/>
    <w:rsid w:val="00271220"/>
    <w:rsid w:val="00274BF0"/>
    <w:rsid w:val="00284E74"/>
    <w:rsid w:val="00285E6A"/>
    <w:rsid w:val="0029438C"/>
    <w:rsid w:val="002A0F05"/>
    <w:rsid w:val="002B5192"/>
    <w:rsid w:val="002C40BF"/>
    <w:rsid w:val="002D3F29"/>
    <w:rsid w:val="002D763D"/>
    <w:rsid w:val="002D7AE5"/>
    <w:rsid w:val="002E2030"/>
    <w:rsid w:val="002E3606"/>
    <w:rsid w:val="002E3BED"/>
    <w:rsid w:val="002E4B48"/>
    <w:rsid w:val="002F2635"/>
    <w:rsid w:val="002F3DAC"/>
    <w:rsid w:val="0030262D"/>
    <w:rsid w:val="0030550E"/>
    <w:rsid w:val="0033710B"/>
    <w:rsid w:val="00342AB2"/>
    <w:rsid w:val="003622A7"/>
    <w:rsid w:val="00363B73"/>
    <w:rsid w:val="00364190"/>
    <w:rsid w:val="00372104"/>
    <w:rsid w:val="00373027"/>
    <w:rsid w:val="003825F0"/>
    <w:rsid w:val="00385523"/>
    <w:rsid w:val="00390204"/>
    <w:rsid w:val="0039054A"/>
    <w:rsid w:val="00395215"/>
    <w:rsid w:val="003A5B60"/>
    <w:rsid w:val="003B0B74"/>
    <w:rsid w:val="003B1468"/>
    <w:rsid w:val="003C125C"/>
    <w:rsid w:val="003C5F8E"/>
    <w:rsid w:val="003C69B8"/>
    <w:rsid w:val="003D7714"/>
    <w:rsid w:val="003E4CAE"/>
    <w:rsid w:val="003F3583"/>
    <w:rsid w:val="00416973"/>
    <w:rsid w:val="00417BC1"/>
    <w:rsid w:val="004237D9"/>
    <w:rsid w:val="00426FBE"/>
    <w:rsid w:val="00427800"/>
    <w:rsid w:val="004327F9"/>
    <w:rsid w:val="00435F27"/>
    <w:rsid w:val="0043655C"/>
    <w:rsid w:val="00446823"/>
    <w:rsid w:val="004574F8"/>
    <w:rsid w:val="00480067"/>
    <w:rsid w:val="00480B87"/>
    <w:rsid w:val="004843E0"/>
    <w:rsid w:val="0048780A"/>
    <w:rsid w:val="00492F24"/>
    <w:rsid w:val="004931BC"/>
    <w:rsid w:val="00493439"/>
    <w:rsid w:val="00496199"/>
    <w:rsid w:val="004B14F3"/>
    <w:rsid w:val="004C16DC"/>
    <w:rsid w:val="004C66F8"/>
    <w:rsid w:val="004E1C99"/>
    <w:rsid w:val="004E5045"/>
    <w:rsid w:val="004E79D0"/>
    <w:rsid w:val="004F6926"/>
    <w:rsid w:val="004F6FA7"/>
    <w:rsid w:val="004F7858"/>
    <w:rsid w:val="005011FF"/>
    <w:rsid w:val="00507A8C"/>
    <w:rsid w:val="00514785"/>
    <w:rsid w:val="00514AFB"/>
    <w:rsid w:val="0051718C"/>
    <w:rsid w:val="00517ACB"/>
    <w:rsid w:val="005221AA"/>
    <w:rsid w:val="00524935"/>
    <w:rsid w:val="00524D9B"/>
    <w:rsid w:val="00535E70"/>
    <w:rsid w:val="005474E4"/>
    <w:rsid w:val="005561EF"/>
    <w:rsid w:val="00563992"/>
    <w:rsid w:val="00563C61"/>
    <w:rsid w:val="00571223"/>
    <w:rsid w:val="00573130"/>
    <w:rsid w:val="00584D06"/>
    <w:rsid w:val="0058591C"/>
    <w:rsid w:val="00595034"/>
    <w:rsid w:val="00596C18"/>
    <w:rsid w:val="005A23C5"/>
    <w:rsid w:val="005B17E6"/>
    <w:rsid w:val="005B2D90"/>
    <w:rsid w:val="005B6315"/>
    <w:rsid w:val="005C404C"/>
    <w:rsid w:val="005D3AD9"/>
    <w:rsid w:val="005E6E98"/>
    <w:rsid w:val="00603785"/>
    <w:rsid w:val="00615682"/>
    <w:rsid w:val="0062679A"/>
    <w:rsid w:val="006342D5"/>
    <w:rsid w:val="006351EB"/>
    <w:rsid w:val="0064310E"/>
    <w:rsid w:val="0064597A"/>
    <w:rsid w:val="00647AAE"/>
    <w:rsid w:val="00652EB4"/>
    <w:rsid w:val="00672D3B"/>
    <w:rsid w:val="0067379C"/>
    <w:rsid w:val="00687A02"/>
    <w:rsid w:val="00690C34"/>
    <w:rsid w:val="006941BE"/>
    <w:rsid w:val="0069689B"/>
    <w:rsid w:val="006A0937"/>
    <w:rsid w:val="006A21E1"/>
    <w:rsid w:val="006A4E30"/>
    <w:rsid w:val="006B3C55"/>
    <w:rsid w:val="006B7A90"/>
    <w:rsid w:val="006D04B8"/>
    <w:rsid w:val="006D0C1C"/>
    <w:rsid w:val="006D5519"/>
    <w:rsid w:val="006D64EF"/>
    <w:rsid w:val="006E13CF"/>
    <w:rsid w:val="006E4467"/>
    <w:rsid w:val="006E5224"/>
    <w:rsid w:val="006E745F"/>
    <w:rsid w:val="007124EE"/>
    <w:rsid w:val="007163C1"/>
    <w:rsid w:val="00720E8B"/>
    <w:rsid w:val="00730520"/>
    <w:rsid w:val="00740DC8"/>
    <w:rsid w:val="00742E23"/>
    <w:rsid w:val="007450BD"/>
    <w:rsid w:val="00746E32"/>
    <w:rsid w:val="00753FA3"/>
    <w:rsid w:val="00753FC6"/>
    <w:rsid w:val="007541B9"/>
    <w:rsid w:val="00760A3F"/>
    <w:rsid w:val="00761F84"/>
    <w:rsid w:val="007748CD"/>
    <w:rsid w:val="00777661"/>
    <w:rsid w:val="00787100"/>
    <w:rsid w:val="007924A1"/>
    <w:rsid w:val="007A54E9"/>
    <w:rsid w:val="007B0A17"/>
    <w:rsid w:val="007B2C50"/>
    <w:rsid w:val="007B674F"/>
    <w:rsid w:val="007D0765"/>
    <w:rsid w:val="007F01BC"/>
    <w:rsid w:val="007F476B"/>
    <w:rsid w:val="008052FD"/>
    <w:rsid w:val="00805A0F"/>
    <w:rsid w:val="0081439C"/>
    <w:rsid w:val="00834259"/>
    <w:rsid w:val="0083510F"/>
    <w:rsid w:val="00837BFC"/>
    <w:rsid w:val="00850A16"/>
    <w:rsid w:val="00851CAA"/>
    <w:rsid w:val="0086057A"/>
    <w:rsid w:val="008702F8"/>
    <w:rsid w:val="00871AD2"/>
    <w:rsid w:val="008723AE"/>
    <w:rsid w:val="00874CD8"/>
    <w:rsid w:val="0087592F"/>
    <w:rsid w:val="008771DF"/>
    <w:rsid w:val="00882932"/>
    <w:rsid w:val="008A38D0"/>
    <w:rsid w:val="008A519A"/>
    <w:rsid w:val="008A6226"/>
    <w:rsid w:val="008A7984"/>
    <w:rsid w:val="008B014F"/>
    <w:rsid w:val="008B1CAC"/>
    <w:rsid w:val="008B1E50"/>
    <w:rsid w:val="008B4D59"/>
    <w:rsid w:val="008B4D67"/>
    <w:rsid w:val="008C3180"/>
    <w:rsid w:val="008E0C08"/>
    <w:rsid w:val="008E67E2"/>
    <w:rsid w:val="008F31A7"/>
    <w:rsid w:val="008F3BA3"/>
    <w:rsid w:val="008F57CA"/>
    <w:rsid w:val="00904655"/>
    <w:rsid w:val="009069A5"/>
    <w:rsid w:val="00906A84"/>
    <w:rsid w:val="00907147"/>
    <w:rsid w:val="009105E9"/>
    <w:rsid w:val="00926AC4"/>
    <w:rsid w:val="00933C3D"/>
    <w:rsid w:val="009466EA"/>
    <w:rsid w:val="00947125"/>
    <w:rsid w:val="00963C1D"/>
    <w:rsid w:val="00971572"/>
    <w:rsid w:val="009741E1"/>
    <w:rsid w:val="00981A0F"/>
    <w:rsid w:val="0098627B"/>
    <w:rsid w:val="00990BEE"/>
    <w:rsid w:val="009A2447"/>
    <w:rsid w:val="009A3593"/>
    <w:rsid w:val="009B196E"/>
    <w:rsid w:val="009B305E"/>
    <w:rsid w:val="009B6618"/>
    <w:rsid w:val="009B7CEC"/>
    <w:rsid w:val="009B7E52"/>
    <w:rsid w:val="009C08E7"/>
    <w:rsid w:val="009C25D1"/>
    <w:rsid w:val="009C6EFD"/>
    <w:rsid w:val="009C6F82"/>
    <w:rsid w:val="009D604C"/>
    <w:rsid w:val="009D6D89"/>
    <w:rsid w:val="009D7E5B"/>
    <w:rsid w:val="009E28D1"/>
    <w:rsid w:val="009F5349"/>
    <w:rsid w:val="009F6600"/>
    <w:rsid w:val="009F6769"/>
    <w:rsid w:val="009F71C3"/>
    <w:rsid w:val="00A052A7"/>
    <w:rsid w:val="00A0776D"/>
    <w:rsid w:val="00A16600"/>
    <w:rsid w:val="00A176DC"/>
    <w:rsid w:val="00A23D1E"/>
    <w:rsid w:val="00A25703"/>
    <w:rsid w:val="00A30D0D"/>
    <w:rsid w:val="00A33560"/>
    <w:rsid w:val="00A45082"/>
    <w:rsid w:val="00A47C16"/>
    <w:rsid w:val="00A64C94"/>
    <w:rsid w:val="00A730F9"/>
    <w:rsid w:val="00A836FC"/>
    <w:rsid w:val="00A92BCB"/>
    <w:rsid w:val="00A94EE8"/>
    <w:rsid w:val="00AA1C9A"/>
    <w:rsid w:val="00AA77FE"/>
    <w:rsid w:val="00AB165C"/>
    <w:rsid w:val="00AC0D70"/>
    <w:rsid w:val="00AC5307"/>
    <w:rsid w:val="00AC60DA"/>
    <w:rsid w:val="00AC7524"/>
    <w:rsid w:val="00AD01A7"/>
    <w:rsid w:val="00AF00E7"/>
    <w:rsid w:val="00AF1224"/>
    <w:rsid w:val="00AF19EB"/>
    <w:rsid w:val="00B01134"/>
    <w:rsid w:val="00B03976"/>
    <w:rsid w:val="00B103A8"/>
    <w:rsid w:val="00B146D7"/>
    <w:rsid w:val="00B14D3A"/>
    <w:rsid w:val="00B1537A"/>
    <w:rsid w:val="00B266A1"/>
    <w:rsid w:val="00B30601"/>
    <w:rsid w:val="00B36CA0"/>
    <w:rsid w:val="00B5380E"/>
    <w:rsid w:val="00B640D2"/>
    <w:rsid w:val="00B72BF6"/>
    <w:rsid w:val="00B734DB"/>
    <w:rsid w:val="00B8154F"/>
    <w:rsid w:val="00BB260A"/>
    <w:rsid w:val="00BD30A2"/>
    <w:rsid w:val="00BD3D74"/>
    <w:rsid w:val="00BE08AA"/>
    <w:rsid w:val="00BE294E"/>
    <w:rsid w:val="00BE348F"/>
    <w:rsid w:val="00BF0468"/>
    <w:rsid w:val="00BF6B35"/>
    <w:rsid w:val="00C06B90"/>
    <w:rsid w:val="00C101A9"/>
    <w:rsid w:val="00C1432B"/>
    <w:rsid w:val="00C1453A"/>
    <w:rsid w:val="00C24252"/>
    <w:rsid w:val="00C26A22"/>
    <w:rsid w:val="00C34E1B"/>
    <w:rsid w:val="00C35007"/>
    <w:rsid w:val="00C357F2"/>
    <w:rsid w:val="00C40E61"/>
    <w:rsid w:val="00C438D0"/>
    <w:rsid w:val="00C50844"/>
    <w:rsid w:val="00C54CBC"/>
    <w:rsid w:val="00C67100"/>
    <w:rsid w:val="00C7307E"/>
    <w:rsid w:val="00C769E9"/>
    <w:rsid w:val="00C77494"/>
    <w:rsid w:val="00C804C0"/>
    <w:rsid w:val="00C81D3B"/>
    <w:rsid w:val="00C83026"/>
    <w:rsid w:val="00C86FA3"/>
    <w:rsid w:val="00C9235E"/>
    <w:rsid w:val="00C94A24"/>
    <w:rsid w:val="00CA0237"/>
    <w:rsid w:val="00CA2C6C"/>
    <w:rsid w:val="00CB0772"/>
    <w:rsid w:val="00CB0E3B"/>
    <w:rsid w:val="00CB4A8E"/>
    <w:rsid w:val="00CC4389"/>
    <w:rsid w:val="00CC4C1A"/>
    <w:rsid w:val="00CC4CCD"/>
    <w:rsid w:val="00CE6D13"/>
    <w:rsid w:val="00CF4214"/>
    <w:rsid w:val="00CF6522"/>
    <w:rsid w:val="00D02469"/>
    <w:rsid w:val="00D04987"/>
    <w:rsid w:val="00D12EF4"/>
    <w:rsid w:val="00D13387"/>
    <w:rsid w:val="00D16702"/>
    <w:rsid w:val="00D253C8"/>
    <w:rsid w:val="00D32C25"/>
    <w:rsid w:val="00D34CA9"/>
    <w:rsid w:val="00D41D98"/>
    <w:rsid w:val="00D4205C"/>
    <w:rsid w:val="00D5102D"/>
    <w:rsid w:val="00D52F8D"/>
    <w:rsid w:val="00D54399"/>
    <w:rsid w:val="00D62AEB"/>
    <w:rsid w:val="00D7301B"/>
    <w:rsid w:val="00D96A3C"/>
    <w:rsid w:val="00D977BD"/>
    <w:rsid w:val="00DA160F"/>
    <w:rsid w:val="00DA2ADC"/>
    <w:rsid w:val="00DA49FF"/>
    <w:rsid w:val="00DA6D5C"/>
    <w:rsid w:val="00DB13E1"/>
    <w:rsid w:val="00DB694D"/>
    <w:rsid w:val="00DC16B1"/>
    <w:rsid w:val="00DE092F"/>
    <w:rsid w:val="00DE6608"/>
    <w:rsid w:val="00E0042C"/>
    <w:rsid w:val="00E00DAF"/>
    <w:rsid w:val="00E160CA"/>
    <w:rsid w:val="00E1698A"/>
    <w:rsid w:val="00E260D1"/>
    <w:rsid w:val="00E44EDD"/>
    <w:rsid w:val="00E461D8"/>
    <w:rsid w:val="00E475EF"/>
    <w:rsid w:val="00E55B2E"/>
    <w:rsid w:val="00E7227F"/>
    <w:rsid w:val="00E74041"/>
    <w:rsid w:val="00E76DF9"/>
    <w:rsid w:val="00E771ED"/>
    <w:rsid w:val="00E94B51"/>
    <w:rsid w:val="00EA1388"/>
    <w:rsid w:val="00EA405F"/>
    <w:rsid w:val="00EA5632"/>
    <w:rsid w:val="00EB4DF3"/>
    <w:rsid w:val="00EB56EE"/>
    <w:rsid w:val="00EB5FC3"/>
    <w:rsid w:val="00EC04C3"/>
    <w:rsid w:val="00EC1BC6"/>
    <w:rsid w:val="00EC1C30"/>
    <w:rsid w:val="00EC44D9"/>
    <w:rsid w:val="00EC4901"/>
    <w:rsid w:val="00ED4C9A"/>
    <w:rsid w:val="00ED7682"/>
    <w:rsid w:val="00EE577C"/>
    <w:rsid w:val="00F057F0"/>
    <w:rsid w:val="00F0714C"/>
    <w:rsid w:val="00F12997"/>
    <w:rsid w:val="00F42DB1"/>
    <w:rsid w:val="00F459F6"/>
    <w:rsid w:val="00F50893"/>
    <w:rsid w:val="00F54682"/>
    <w:rsid w:val="00F61D4B"/>
    <w:rsid w:val="00F62917"/>
    <w:rsid w:val="00F6338D"/>
    <w:rsid w:val="00F71746"/>
    <w:rsid w:val="00F74744"/>
    <w:rsid w:val="00F82F55"/>
    <w:rsid w:val="00F82F73"/>
    <w:rsid w:val="00F84870"/>
    <w:rsid w:val="00F91B0D"/>
    <w:rsid w:val="00F92A6C"/>
    <w:rsid w:val="00F92B91"/>
    <w:rsid w:val="00F92DEB"/>
    <w:rsid w:val="00F9517F"/>
    <w:rsid w:val="00F96CF5"/>
    <w:rsid w:val="00FA259C"/>
    <w:rsid w:val="00FA4B49"/>
    <w:rsid w:val="00FA66D3"/>
    <w:rsid w:val="00FA7ADF"/>
    <w:rsid w:val="00FB161E"/>
    <w:rsid w:val="00FB1DE1"/>
    <w:rsid w:val="00FC6600"/>
    <w:rsid w:val="00FE0919"/>
    <w:rsid w:val="00FF4711"/>
    <w:rsid w:val="00F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D2D5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0AA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F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9C08E7"/>
    <w:pPr>
      <w:suppressAutoHyphens w:val="0"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1"/>
    <w:next w:val="a6"/>
    <w:qFormat/>
    <w:rsid w:val="00EC04C3"/>
    <w:pPr>
      <w:keepNext/>
    </w:pPr>
    <w:rPr>
      <w:rFonts w:eastAsia="Microsoft YaHei" w:cs="Lucida Sans"/>
      <w:b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line="240" w:lineRule="auto"/>
      <w:ind w:firstLine="851"/>
    </w:pPr>
    <w:rPr>
      <w:rFonts w:eastAsia="Times New Roman" w:cs="Times New Roman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C08E7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styleId="af3">
    <w:name w:val="Hyperlink"/>
    <w:basedOn w:val="a2"/>
    <w:uiPriority w:val="99"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1"/>
      </w:numPr>
      <w:suppressAutoHyphens w:val="0"/>
      <w:spacing w:after="120"/>
    </w:pPr>
    <w:rPr>
      <w:rFonts w:eastAsia="Calibri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2"/>
      </w:numPr>
      <w:suppressAutoHyphens w:val="0"/>
      <w:ind w:left="1066" w:hanging="357"/>
    </w:pPr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F12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AF1224"/>
    <w:pPr>
      <w:suppressAutoHyphens w:val="0"/>
      <w:spacing w:line="259" w:lineRule="auto"/>
      <w:outlineLvl w:val="9"/>
    </w:pPr>
    <w:rPr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F1224"/>
    <w:pPr>
      <w:spacing w:after="100"/>
      <w:ind w:left="440"/>
    </w:pPr>
  </w:style>
  <w:style w:type="paragraph" w:styleId="2">
    <w:name w:val="toc 2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D08D9-18F5-4CA7-BC76-5B57C631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174</cp:revision>
  <cp:lastPrinted>2024-05-10T12:33:00Z</cp:lastPrinted>
  <dcterms:created xsi:type="dcterms:W3CDTF">2023-11-22T14:24:00Z</dcterms:created>
  <dcterms:modified xsi:type="dcterms:W3CDTF">2024-05-10T12:33:00Z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