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2891917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2D3F29" w:rsidRPr="00CC4389" w:rsidRDefault="002D3F29">
          <w:pPr>
            <w:pStyle w:val="af8"/>
            <w:rPr>
              <w:b/>
              <w:color w:val="auto"/>
            </w:rPr>
          </w:pPr>
          <w:r w:rsidRPr="00CC4389">
            <w:rPr>
              <w:b/>
              <w:color w:val="auto"/>
            </w:rPr>
            <w:t>Оглавление</w:t>
          </w:r>
        </w:p>
        <w:bookmarkStart w:id="0" w:name="_GoBack"/>
        <w:bookmarkEnd w:id="0"/>
        <w:p w:rsidR="00385523" w:rsidRDefault="002D3F2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58346" w:history="1">
            <w:r w:rsidR="00385523" w:rsidRPr="00B95186">
              <w:rPr>
                <w:rStyle w:val="af3"/>
                <w:noProof/>
              </w:rPr>
              <w:t>История возникновения и распространение метода Дельфи</w:t>
            </w:r>
            <w:r w:rsidR="00385523">
              <w:rPr>
                <w:noProof/>
                <w:webHidden/>
              </w:rPr>
              <w:tab/>
            </w:r>
            <w:r w:rsidR="00385523">
              <w:rPr>
                <w:noProof/>
                <w:webHidden/>
              </w:rPr>
              <w:fldChar w:fldCharType="begin"/>
            </w:r>
            <w:r w:rsidR="00385523">
              <w:rPr>
                <w:noProof/>
                <w:webHidden/>
              </w:rPr>
              <w:instrText xml:space="preserve"> PAGEREF _Toc163858346 \h </w:instrText>
            </w:r>
            <w:r w:rsidR="00385523">
              <w:rPr>
                <w:noProof/>
                <w:webHidden/>
              </w:rPr>
            </w:r>
            <w:r w:rsidR="00385523">
              <w:rPr>
                <w:noProof/>
                <w:webHidden/>
              </w:rPr>
              <w:fldChar w:fldCharType="separate"/>
            </w:r>
            <w:r w:rsidR="00385523">
              <w:rPr>
                <w:noProof/>
                <w:webHidden/>
              </w:rPr>
              <w:t>3</w:t>
            </w:r>
            <w:r w:rsidR="00385523">
              <w:rPr>
                <w:noProof/>
                <w:webHidden/>
              </w:rPr>
              <w:fldChar w:fldCharType="end"/>
            </w:r>
          </w:hyperlink>
        </w:p>
        <w:p w:rsidR="00385523" w:rsidRDefault="0038552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858347" w:history="1">
            <w:r w:rsidRPr="00B95186">
              <w:rPr>
                <w:rStyle w:val="af3"/>
                <w:noProof/>
              </w:rPr>
              <w:t>Основная идея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523" w:rsidRDefault="0038552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858348" w:history="1">
            <w:r w:rsidRPr="00B95186">
              <w:rPr>
                <w:rStyle w:val="af3"/>
                <w:noProof/>
              </w:rPr>
              <w:t>Минусы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523" w:rsidRDefault="0038552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858349" w:history="1">
            <w:r w:rsidRPr="00B95186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F29" w:rsidRDefault="002D3F29">
          <w:r>
            <w:rPr>
              <w:b/>
              <w:bCs/>
            </w:rPr>
            <w:fldChar w:fldCharType="end"/>
          </w:r>
        </w:p>
      </w:sdtContent>
    </w:sdt>
    <w:p w:rsidR="00EC04C3" w:rsidRDefault="00EC04C3" w:rsidP="006941BE">
      <w:pPr>
        <w:rPr>
          <w:rFonts w:cs="Times New Roman"/>
          <w:b/>
          <w:sz w:val="24"/>
          <w:szCs w:val="24"/>
        </w:rPr>
      </w:pPr>
    </w:p>
    <w:p w:rsidR="00EC04C3" w:rsidRDefault="00EC04C3">
      <w:p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br w:type="page"/>
      </w:r>
    </w:p>
    <w:p w:rsidR="003F3583" w:rsidRDefault="003F3583" w:rsidP="003F3583">
      <w:pPr>
        <w:pStyle w:val="3"/>
      </w:pPr>
      <w:bookmarkStart w:id="1" w:name="_Toc163858346"/>
      <w:r>
        <w:lastRenderedPageBreak/>
        <w:t xml:space="preserve">История </w:t>
      </w:r>
      <w:r w:rsidR="001715E2">
        <w:t xml:space="preserve">возникновения и распространение </w:t>
      </w:r>
      <w:r>
        <w:t>метода</w:t>
      </w:r>
      <w:r w:rsidR="008E67E2">
        <w:t xml:space="preserve"> </w:t>
      </w:r>
      <w:proofErr w:type="spellStart"/>
      <w:r w:rsidR="008E67E2">
        <w:t>Дельфи</w:t>
      </w:r>
      <w:bookmarkEnd w:id="1"/>
      <w:proofErr w:type="spellEnd"/>
    </w:p>
    <w:p w:rsidR="00C34E1B" w:rsidRDefault="00C34E1B" w:rsidP="005B17E6">
      <w:r w:rsidRPr="00C34E1B">
        <w:t xml:space="preserve">Метод </w:t>
      </w:r>
      <w:proofErr w:type="spellStart"/>
      <w:r w:rsidRPr="00C34E1B">
        <w:t>Дельфи</w:t>
      </w:r>
      <w:proofErr w:type="spellEnd"/>
      <w:r w:rsidRPr="00C34E1B">
        <w:t xml:space="preserve"> был разработан в 1950-х годах американской корпорацией RAND в качестве инструмента для прогнозирования военных технологий и их потенциального влияния на оборонную политику. Название "</w:t>
      </w:r>
      <w:proofErr w:type="spellStart"/>
      <w:r w:rsidRPr="00C34E1B">
        <w:t>Дельфи</w:t>
      </w:r>
      <w:proofErr w:type="spellEnd"/>
      <w:r w:rsidRPr="00C34E1B">
        <w:t>" происходит от древнегреческого оракула в Дельфах, что символизирует стремление к достижению истины через мудрость. С течением времени метод эволюционировал и нашел применение в различных областях, включая медицинские и научные исследования, бизнес-стратегию и образовательное планирование.</w:t>
      </w:r>
    </w:p>
    <w:p w:rsidR="002E4B48" w:rsidRDefault="002E4B48" w:rsidP="005B17E6">
      <w:r>
        <w:t xml:space="preserve">В </w:t>
      </w:r>
      <w:r w:rsidRPr="002E4B48">
        <w:t>современной России данный метод не получил такой актуальности и значимости как в других странах. Проблема заключается в том, что в России статистические центры слишком централизованы, нет незави</w:t>
      </w:r>
      <w:r>
        <w:t>симых аналитических структур</w:t>
      </w:r>
      <w:r w:rsidRPr="002E4B48">
        <w:t>. Такой стратегический анализ мало востребован как таковой. Последняя проблема вытекает из того, что в нашей стране отсутствуют традиции проведения подобных анализов. Хотя для России формулирование целей и отработка методов отбора приоритетов государственной научно-технологической политики имеет особое значение. Первые попытки применения такого метода были в СССР еще в 70-х годах, когда составлялся комплексный прогноз научно-технического развития страны и мира. Основными ориентирами для них служили интересы оборонного сектора и партийного госаппарата</w:t>
      </w:r>
      <w:r w:rsidR="000D0E23">
        <w:t>.</w:t>
      </w:r>
    </w:p>
    <w:p w:rsidR="003F3583" w:rsidRDefault="00971572" w:rsidP="003F3583">
      <w:pPr>
        <w:pStyle w:val="3"/>
      </w:pPr>
      <w:bookmarkStart w:id="2" w:name="_Toc163858347"/>
      <w:r>
        <w:t>Основная идея</w:t>
      </w:r>
      <w:r w:rsidR="003F3583">
        <w:t xml:space="preserve"> метода</w:t>
      </w:r>
      <w:bookmarkEnd w:id="2"/>
    </w:p>
    <w:p w:rsidR="00192FB2" w:rsidRDefault="00192FB2" w:rsidP="00851CAA">
      <w:r w:rsidRPr="00192FB2">
        <w:t xml:space="preserve">Метод </w:t>
      </w:r>
      <w:proofErr w:type="spellStart"/>
      <w:r w:rsidRPr="00192FB2">
        <w:t>Дельфи</w:t>
      </w:r>
      <w:proofErr w:type="spellEnd"/>
      <w:r w:rsidRPr="00192FB2">
        <w:t xml:space="preserve"> имеет </w:t>
      </w:r>
      <w:r>
        <w:t>ряд преимуществ</w:t>
      </w:r>
      <w:r w:rsidRPr="00192FB2">
        <w:t xml:space="preserve"> по сравнению с другими методами, основанными на статистической обработке результатов индивидуальных опросов. Он помогает уменьшить ошибки в совокупности индивидуальных ответов и ограничивает колебания внутри опрашиваемых групп. Это связано с тем, что люди часто имеют склонность отталкиваться от мнения других, вместо того чтобы отстаивать свою точку зрения. В организациях мнение более квалифицированных экспертов сильно влияет на групповую оценку при принятии управленческих решений. </w:t>
      </w:r>
      <w:r w:rsidR="00507A8C" w:rsidRPr="00507A8C">
        <w:t xml:space="preserve">Присваивание чужого мнения может </w:t>
      </w:r>
      <w:r w:rsidR="00507A8C" w:rsidRPr="00507A8C">
        <w:lastRenderedPageBreak/>
        <w:t>происходить непроизвольно</w:t>
      </w:r>
      <w:r w:rsidR="00507A8C">
        <w:t xml:space="preserve">. </w:t>
      </w:r>
      <w:r w:rsidRPr="00192FB2">
        <w:t xml:space="preserve">Метод </w:t>
      </w:r>
      <w:proofErr w:type="spellStart"/>
      <w:r w:rsidRPr="00192FB2">
        <w:t>Дельфи</w:t>
      </w:r>
      <w:proofErr w:type="spellEnd"/>
      <w:r w:rsidRPr="00192FB2">
        <w:t xml:space="preserve"> был предложен для исключения группового влияния при принятии решений.</w:t>
      </w:r>
    </w:p>
    <w:p w:rsidR="005B17E6" w:rsidRDefault="00DC16B1" w:rsidP="00851CAA">
      <w:r>
        <w:t>Следовательно,</w:t>
      </w:r>
      <w:r w:rsidR="00851CAA" w:rsidRPr="00851CAA">
        <w:t xml:space="preserve"> </w:t>
      </w:r>
      <w:r w:rsidR="00CE6D13">
        <w:t>мож</w:t>
      </w:r>
      <w:r w:rsidR="00B8154F">
        <w:t xml:space="preserve">но </w:t>
      </w:r>
      <w:r w:rsidR="00851CAA" w:rsidRPr="00851CAA">
        <w:t>сделать вывод, что изолированные друг от друга эксперты или сотрудники организации лучше оценивают ситуацию и делают прогнозы, чем если эти люди объединены в одну группу. Такое изолирование людей позволяет избежать открытых обсуждений, споров между экспертами, так как мнения людей не всегда совпадает. Следовательно, это исключает групповое влияние, приводящее к подчинению мнению большинства.</w:t>
      </w:r>
    </w:p>
    <w:p w:rsidR="00535E70" w:rsidRDefault="00535E70" w:rsidP="00851CAA">
      <w:r>
        <w:t>Шаги метода</w:t>
      </w:r>
      <w:r w:rsidR="008A38D0">
        <w:t xml:space="preserve"> включают в себя:</w:t>
      </w:r>
    </w:p>
    <w:p w:rsidR="00535E70" w:rsidRDefault="00535E70" w:rsidP="00F057F0">
      <w:pPr>
        <w:pStyle w:val="af2"/>
        <w:numPr>
          <w:ilvl w:val="0"/>
          <w:numId w:val="48"/>
        </w:numPr>
        <w:ind w:left="993" w:firstLine="0"/>
      </w:pPr>
      <w:r>
        <w:t>Озвучивание проблемы. Эксперты в начале должны разбить эту проблему на несколько вопросов. Затем аналитики отбирают из этих мелких вопросов самые популярные и из них кратко составляют опросник.</w:t>
      </w:r>
    </w:p>
    <w:p w:rsidR="00535E70" w:rsidRDefault="00535E70" w:rsidP="00F057F0">
      <w:pPr>
        <w:pStyle w:val="af2"/>
        <w:numPr>
          <w:ilvl w:val="0"/>
          <w:numId w:val="48"/>
        </w:numPr>
        <w:ind w:left="993" w:firstLine="0"/>
      </w:pPr>
      <w:r>
        <w:t>Отправка опросника. После того, как аналитики составили новый опросник, они отправляют его опять участникам. Эксперты еще раз просматривают вопросы, при необходимости дорабатывают их. Проверяют, достаточно ли информации получится в результате, нужно ли еще что-то добавить.</w:t>
      </w:r>
    </w:p>
    <w:p w:rsidR="00535E70" w:rsidRDefault="00535E70" w:rsidP="00F057F0">
      <w:pPr>
        <w:pStyle w:val="af2"/>
        <w:numPr>
          <w:ilvl w:val="0"/>
          <w:numId w:val="48"/>
        </w:numPr>
        <w:ind w:left="993" w:firstLine="0"/>
      </w:pPr>
      <w:r>
        <w:t>Ответы на новый опросник. Теперь каждый эксперт должен дать развернутый ответ на каждый вопрос в анкете. Придумать свой уникальный способ решения проблемы, прогнозировать риски и предположить возможные варианты развития, недостатки, а также прокомментировать ответы других участников. Задача аналитиков — отобрать похожие мнения и соединить их в один тезис. Если есть мнения, противоречащие друг другу, то они выносятся на обсуждения с экспертами. После чего, кто-то из участников может изменить свое мнение.</w:t>
      </w:r>
    </w:p>
    <w:p w:rsidR="000D0E23" w:rsidRDefault="00535E70" w:rsidP="00F057F0">
      <w:pPr>
        <w:pStyle w:val="af2"/>
        <w:numPr>
          <w:ilvl w:val="0"/>
          <w:numId w:val="48"/>
        </w:numPr>
        <w:ind w:left="993" w:firstLine="0"/>
      </w:pPr>
      <w:r>
        <w:t xml:space="preserve">Подведение итогов. Процедура с опросником повторяется до тех пор, пока все участники не придут к единому выводу. Если же есть </w:t>
      </w:r>
      <w:r>
        <w:lastRenderedPageBreak/>
        <w:t>расхождения во мнениях, то, скорее всего, это указывает на тонкости проблемы, которые до этого не были проработаны.</w:t>
      </w:r>
    </w:p>
    <w:p w:rsidR="005B17E6" w:rsidRDefault="005B17E6" w:rsidP="005B17E6">
      <w:pPr>
        <w:pStyle w:val="11"/>
      </w:pPr>
      <w:r>
        <w:t>Примеры реального использования метода</w:t>
      </w:r>
    </w:p>
    <w:p w:rsidR="005B17E6" w:rsidRDefault="005B17E6" w:rsidP="005B17E6">
      <w:r>
        <w:t xml:space="preserve">Разработка продукта в IT-компании: IT-компания, сталкивающаяся с решением о направлениях разработки новых технологий, может использовать метод </w:t>
      </w:r>
      <w:proofErr w:type="spellStart"/>
      <w:r>
        <w:t>Дельфи</w:t>
      </w:r>
      <w:proofErr w:type="spellEnd"/>
      <w:r>
        <w:t xml:space="preserve"> для сбора мнений ведущих инженеров и аналитиков рынка. Это помогает компании определить, какие технологии будут наиболее востребованы в будущем.</w:t>
      </w:r>
    </w:p>
    <w:p w:rsidR="005B17E6" w:rsidRDefault="005B17E6" w:rsidP="005B17E6">
      <w:r>
        <w:t xml:space="preserve">Образовательные инициативы: Университеты могут задействовать метод </w:t>
      </w:r>
      <w:proofErr w:type="spellStart"/>
      <w:r>
        <w:t>Дельфи</w:t>
      </w:r>
      <w:proofErr w:type="spellEnd"/>
      <w:r>
        <w:t xml:space="preserve"> для совершенствования учебных программ. Собирая мнения профессоров, студентов и работодателей, учебные заведения могут адаптировать курсы, чтобы они отвечали текущим требованиям рынка труда и академической среды.</w:t>
      </w:r>
    </w:p>
    <w:p w:rsidR="005B17E6" w:rsidRDefault="005B17E6" w:rsidP="000D0E23">
      <w:r>
        <w:t xml:space="preserve">Медицинские исследования: </w:t>
      </w:r>
      <w:proofErr w:type="gramStart"/>
      <w:r>
        <w:t>В</w:t>
      </w:r>
      <w:proofErr w:type="gramEnd"/>
      <w:r>
        <w:t xml:space="preserve"> медицине метод </w:t>
      </w:r>
      <w:proofErr w:type="spellStart"/>
      <w:r>
        <w:t>Дельфи</w:t>
      </w:r>
      <w:proofErr w:type="spellEnd"/>
      <w:r>
        <w:t xml:space="preserve"> может применяться для определения приоритетов в исследовании новых лекарственных средств или терапевтических методов, объединяя мнения ведущих врачей, исследователей и пациентов.</w:t>
      </w:r>
    </w:p>
    <w:p w:rsidR="00A94EE8" w:rsidRDefault="003F3583" w:rsidP="003F3583">
      <w:pPr>
        <w:pStyle w:val="3"/>
        <w:rPr>
          <w:rFonts w:eastAsiaTheme="minorHAnsi" w:cstheme="minorBidi"/>
          <w:b w:val="0"/>
          <w:bCs w:val="0"/>
          <w:szCs w:val="22"/>
          <w:lang w:eastAsia="en-US"/>
        </w:rPr>
      </w:pPr>
      <w:bookmarkStart w:id="3" w:name="_Toc163858348"/>
      <w:r>
        <w:t>Минусы</w:t>
      </w:r>
      <w:bookmarkEnd w:id="3"/>
    </w:p>
    <w:p w:rsidR="009F6769" w:rsidRDefault="009F6769" w:rsidP="002B5192">
      <w:pPr>
        <w:rPr>
          <w:lang w:eastAsia="ru-RU"/>
        </w:rPr>
      </w:pPr>
      <w:r>
        <w:rPr>
          <w:lang w:eastAsia="ru-RU"/>
        </w:rPr>
        <w:t>Метод имеет некоторые достаточно весомые минусы:</w:t>
      </w:r>
    </w:p>
    <w:p w:rsidR="009F6769" w:rsidRPr="009F6769" w:rsidRDefault="009F6769" w:rsidP="00A16600">
      <w:pPr>
        <w:pStyle w:val="af2"/>
        <w:numPr>
          <w:ilvl w:val="0"/>
          <w:numId w:val="47"/>
        </w:numPr>
        <w:ind w:left="1560" w:hanging="284"/>
        <w:rPr>
          <w:lang w:eastAsia="ru-RU"/>
        </w:rPr>
      </w:pPr>
      <w:r w:rsidRPr="009F6769">
        <w:rPr>
          <w:lang w:eastAsia="ru-RU"/>
        </w:rPr>
        <w:t>Как правило, аналитики сразу же отбрасывают нестандартные решения, которые могут быть самыми удачными.</w:t>
      </w:r>
    </w:p>
    <w:p w:rsidR="009F6769" w:rsidRPr="009F6769" w:rsidRDefault="009F6769" w:rsidP="00A16600">
      <w:pPr>
        <w:pStyle w:val="af2"/>
        <w:numPr>
          <w:ilvl w:val="0"/>
          <w:numId w:val="47"/>
        </w:numPr>
        <w:ind w:left="1560" w:hanging="284"/>
        <w:rPr>
          <w:lang w:eastAsia="ru-RU"/>
        </w:rPr>
      </w:pPr>
      <w:r w:rsidRPr="009F6769">
        <w:rPr>
          <w:lang w:eastAsia="ru-RU"/>
        </w:rPr>
        <w:t>Общественное мнение не всегда является верным.</w:t>
      </w:r>
    </w:p>
    <w:p w:rsidR="009F6769" w:rsidRPr="009F6769" w:rsidRDefault="009F6769" w:rsidP="00A16600">
      <w:pPr>
        <w:pStyle w:val="af2"/>
        <w:numPr>
          <w:ilvl w:val="0"/>
          <w:numId w:val="47"/>
        </w:numPr>
        <w:ind w:left="1560" w:hanging="284"/>
        <w:rPr>
          <w:lang w:eastAsia="ru-RU"/>
        </w:rPr>
      </w:pPr>
      <w:r w:rsidRPr="009F6769">
        <w:rPr>
          <w:lang w:eastAsia="ru-RU"/>
        </w:rPr>
        <w:t>Слишком много времени затрачивается на организацию опроса.</w:t>
      </w:r>
    </w:p>
    <w:p w:rsidR="003F3583" w:rsidRPr="007B674F" w:rsidRDefault="009F6769" w:rsidP="00A16600">
      <w:pPr>
        <w:pStyle w:val="af2"/>
        <w:numPr>
          <w:ilvl w:val="0"/>
          <w:numId w:val="47"/>
        </w:numPr>
        <w:ind w:left="1560" w:hanging="284"/>
        <w:rPr>
          <w:lang w:eastAsia="ru-RU"/>
        </w:rPr>
      </w:pPr>
      <w:r w:rsidRPr="009F6769">
        <w:rPr>
          <w:lang w:eastAsia="ru-RU"/>
        </w:rPr>
        <w:t>Организаторы имеют слишком большое влияние на участников.</w:t>
      </w:r>
    </w:p>
    <w:p w:rsidR="00A176DC" w:rsidRPr="00A052A7" w:rsidRDefault="00EC04C3" w:rsidP="002D3F29">
      <w:pPr>
        <w:pStyle w:val="3"/>
      </w:pPr>
      <w:bookmarkStart w:id="4" w:name="_Toc163858349"/>
      <w:r>
        <w:t>Заключение</w:t>
      </w:r>
      <w:bookmarkEnd w:id="4"/>
    </w:p>
    <w:p w:rsidR="00837BFC" w:rsidRPr="008B1E50" w:rsidRDefault="000D0E23" w:rsidP="000D0E23">
      <w:pPr>
        <w:rPr>
          <w:lang w:eastAsia="ru-RU"/>
        </w:rPr>
      </w:pPr>
      <w:r>
        <w:rPr>
          <w:lang w:eastAsia="ru-RU"/>
        </w:rPr>
        <w:t xml:space="preserve">В целом, </w:t>
      </w:r>
      <w:r w:rsidR="00036589" w:rsidRPr="00036589">
        <w:rPr>
          <w:lang w:eastAsia="ru-RU"/>
        </w:rPr>
        <w:t xml:space="preserve">метод </w:t>
      </w:r>
      <w:proofErr w:type="spellStart"/>
      <w:r w:rsidR="00036589" w:rsidRPr="00036589">
        <w:rPr>
          <w:lang w:eastAsia="ru-RU"/>
        </w:rPr>
        <w:t>Дельфи</w:t>
      </w:r>
      <w:proofErr w:type="spellEnd"/>
      <w:r w:rsidR="00036589" w:rsidRPr="00036589">
        <w:rPr>
          <w:lang w:eastAsia="ru-RU"/>
        </w:rPr>
        <w:t xml:space="preserve"> представляет собой увлекательный инструмент для принятия управленческих решений, особенно для крупных компаний и исследовательских организаций. Этот метод, несомненно, обладает своими плюсами и мину</w:t>
      </w:r>
      <w:r w:rsidR="00036589">
        <w:rPr>
          <w:lang w:eastAsia="ru-RU"/>
        </w:rPr>
        <w:t xml:space="preserve">сами, которые уже были описаны </w:t>
      </w:r>
      <w:r>
        <w:rPr>
          <w:lang w:eastAsia="ru-RU"/>
        </w:rPr>
        <w:t xml:space="preserve">в данной </w:t>
      </w:r>
      <w:r w:rsidR="00761F84">
        <w:rPr>
          <w:lang w:eastAsia="ru-RU"/>
        </w:rPr>
        <w:t>работе</w:t>
      </w:r>
      <w:r>
        <w:rPr>
          <w:lang w:eastAsia="ru-RU"/>
        </w:rPr>
        <w:t>.</w:t>
      </w:r>
    </w:p>
    <w:sectPr w:rsidR="00837BFC" w:rsidRPr="008B1E50" w:rsidSect="00427800">
      <w:headerReference w:type="default" r:id="rId8"/>
      <w:footerReference w:type="default" r:id="rId9"/>
      <w:pgSz w:w="11906" w:h="16838"/>
      <w:pgMar w:top="142" w:right="850" w:bottom="1134" w:left="1418" w:header="283" w:footer="0" w:gutter="0"/>
      <w:pgNumType w:start="2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A17" w:rsidRDefault="007B0A17" w:rsidP="000F22E6">
      <w:pPr>
        <w:spacing w:line="240" w:lineRule="auto"/>
      </w:pPr>
      <w:r>
        <w:separator/>
      </w:r>
    </w:p>
  </w:endnote>
  <w:endnote w:type="continuationSeparator" w:id="0">
    <w:p w:rsidR="007B0A17" w:rsidRDefault="007B0A17" w:rsidP="000F22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4316522"/>
      <w:docPartObj>
        <w:docPartGallery w:val="Page Numbers (Bottom of Page)"/>
        <w:docPartUnique/>
      </w:docPartObj>
    </w:sdtPr>
    <w:sdtEndPr/>
    <w:sdtContent>
      <w:p w:rsidR="00427800" w:rsidRDefault="0042780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5523">
          <w:rPr>
            <w:noProof/>
          </w:rPr>
          <w:t>2</w:t>
        </w:r>
        <w:r>
          <w:fldChar w:fldCharType="end"/>
        </w:r>
      </w:p>
    </w:sdtContent>
  </w:sdt>
  <w:p w:rsidR="00427800" w:rsidRDefault="0042780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A17" w:rsidRDefault="007B0A17" w:rsidP="000F22E6">
      <w:pPr>
        <w:spacing w:line="240" w:lineRule="auto"/>
      </w:pPr>
      <w:r>
        <w:separator/>
      </w:r>
    </w:p>
  </w:footnote>
  <w:footnote w:type="continuationSeparator" w:id="0">
    <w:p w:rsidR="007B0A17" w:rsidRDefault="007B0A17" w:rsidP="000F22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389" w:rsidRDefault="00CC4389">
    <w:pPr>
      <w:pStyle w:val="ae"/>
    </w:pPr>
  </w:p>
  <w:p w:rsidR="00CC4389" w:rsidRDefault="00CC4389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5"/>
    <w:multiLevelType w:val="hybridMultilevel"/>
    <w:tmpl w:val="C72EDFAA"/>
    <w:lvl w:ilvl="0" w:tplc="5CAED234">
      <w:start w:val="1"/>
      <w:numFmt w:val="lowerLetter"/>
      <w:lvlText w:val="%1)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1CC2E91"/>
    <w:multiLevelType w:val="hybridMultilevel"/>
    <w:tmpl w:val="5D7A8B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12421"/>
    <w:multiLevelType w:val="hybridMultilevel"/>
    <w:tmpl w:val="3148F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24EC1"/>
    <w:multiLevelType w:val="hybridMultilevel"/>
    <w:tmpl w:val="F898AA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604817"/>
    <w:multiLevelType w:val="hybridMultilevel"/>
    <w:tmpl w:val="E726235E"/>
    <w:lvl w:ilvl="0" w:tplc="58CC06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310A8"/>
    <w:multiLevelType w:val="hybridMultilevel"/>
    <w:tmpl w:val="DF0A2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319A0"/>
    <w:multiLevelType w:val="hybridMultilevel"/>
    <w:tmpl w:val="D8D28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D5871"/>
    <w:multiLevelType w:val="hybridMultilevel"/>
    <w:tmpl w:val="7EEA3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C1AAA"/>
    <w:multiLevelType w:val="multilevel"/>
    <w:tmpl w:val="63C8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BE618C"/>
    <w:multiLevelType w:val="hybridMultilevel"/>
    <w:tmpl w:val="9BB04F46"/>
    <w:lvl w:ilvl="0" w:tplc="B8564C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32278"/>
    <w:multiLevelType w:val="hybridMultilevel"/>
    <w:tmpl w:val="0DA6E94E"/>
    <w:lvl w:ilvl="0" w:tplc="188AE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FED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A1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AF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49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045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87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4D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09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1550B"/>
    <w:multiLevelType w:val="multilevel"/>
    <w:tmpl w:val="49FEF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7AC4B14"/>
    <w:multiLevelType w:val="hybridMultilevel"/>
    <w:tmpl w:val="E57443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BE00ED8"/>
    <w:multiLevelType w:val="hybridMultilevel"/>
    <w:tmpl w:val="84567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40096"/>
    <w:multiLevelType w:val="hybridMultilevel"/>
    <w:tmpl w:val="D8D2A884"/>
    <w:lvl w:ilvl="0" w:tplc="825A442C">
      <w:start w:val="1"/>
      <w:numFmt w:val="bullet"/>
      <w:pStyle w:val="a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29E529F"/>
    <w:multiLevelType w:val="hybridMultilevel"/>
    <w:tmpl w:val="C55627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48F459E"/>
    <w:multiLevelType w:val="hybridMultilevel"/>
    <w:tmpl w:val="C186A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4C06FA"/>
    <w:multiLevelType w:val="hybridMultilevel"/>
    <w:tmpl w:val="AE5A4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15121D"/>
    <w:multiLevelType w:val="hybridMultilevel"/>
    <w:tmpl w:val="52AC1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AE456C"/>
    <w:multiLevelType w:val="hybridMultilevel"/>
    <w:tmpl w:val="1E4A5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A65CB8"/>
    <w:multiLevelType w:val="hybridMultilevel"/>
    <w:tmpl w:val="882EB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B50300"/>
    <w:multiLevelType w:val="hybridMultilevel"/>
    <w:tmpl w:val="03D08FB2"/>
    <w:lvl w:ilvl="0" w:tplc="CAFE1C9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0307A7"/>
    <w:multiLevelType w:val="hybridMultilevel"/>
    <w:tmpl w:val="904E89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9B2AA8"/>
    <w:multiLevelType w:val="hybridMultilevel"/>
    <w:tmpl w:val="763094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5AC289A"/>
    <w:multiLevelType w:val="hybridMultilevel"/>
    <w:tmpl w:val="CC267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E057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6C4335"/>
    <w:multiLevelType w:val="hybridMultilevel"/>
    <w:tmpl w:val="146A8A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362DB7"/>
    <w:multiLevelType w:val="hybridMultilevel"/>
    <w:tmpl w:val="0B8A272C"/>
    <w:lvl w:ilvl="0" w:tplc="F6802F5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9D7482"/>
    <w:multiLevelType w:val="hybridMultilevel"/>
    <w:tmpl w:val="EB001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4A4964"/>
    <w:multiLevelType w:val="hybridMultilevel"/>
    <w:tmpl w:val="E520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4A400B"/>
    <w:multiLevelType w:val="hybridMultilevel"/>
    <w:tmpl w:val="6E567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37" w15:restartNumberingAfterBreak="0">
    <w:nsid w:val="5FA34ABE"/>
    <w:multiLevelType w:val="hybridMultilevel"/>
    <w:tmpl w:val="5C185B1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 w15:restartNumberingAfterBreak="0">
    <w:nsid w:val="60F72425"/>
    <w:multiLevelType w:val="multilevel"/>
    <w:tmpl w:val="92542034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1442D87"/>
    <w:multiLevelType w:val="hybridMultilevel"/>
    <w:tmpl w:val="7A00F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2243EC2"/>
    <w:multiLevelType w:val="hybridMultilevel"/>
    <w:tmpl w:val="47CCC2F8"/>
    <w:lvl w:ilvl="0" w:tplc="3FAAE502">
      <w:start w:val="1"/>
      <w:numFmt w:val="decimal"/>
      <w:lvlText w:val="%1)"/>
      <w:lvlJc w:val="left"/>
      <w:pPr>
        <w:ind w:left="720" w:hanging="360"/>
      </w:pPr>
    </w:lvl>
    <w:lvl w:ilvl="1" w:tplc="F9D63F0A">
      <w:start w:val="1"/>
      <w:numFmt w:val="lowerLetter"/>
      <w:lvlText w:val="%2."/>
      <w:lvlJc w:val="left"/>
      <w:pPr>
        <w:ind w:left="1440" w:hanging="360"/>
      </w:pPr>
    </w:lvl>
    <w:lvl w:ilvl="2" w:tplc="F224162A">
      <w:start w:val="1"/>
      <w:numFmt w:val="lowerRoman"/>
      <w:lvlText w:val="%3."/>
      <w:lvlJc w:val="right"/>
      <w:pPr>
        <w:ind w:left="2160" w:hanging="180"/>
      </w:pPr>
    </w:lvl>
    <w:lvl w:ilvl="3" w:tplc="AA642DEA">
      <w:start w:val="1"/>
      <w:numFmt w:val="decimal"/>
      <w:lvlText w:val="%4."/>
      <w:lvlJc w:val="left"/>
      <w:pPr>
        <w:ind w:left="2880" w:hanging="360"/>
      </w:pPr>
    </w:lvl>
    <w:lvl w:ilvl="4" w:tplc="C9568C92">
      <w:start w:val="1"/>
      <w:numFmt w:val="lowerLetter"/>
      <w:lvlText w:val="%5."/>
      <w:lvlJc w:val="left"/>
      <w:pPr>
        <w:ind w:left="3600" w:hanging="360"/>
      </w:pPr>
    </w:lvl>
    <w:lvl w:ilvl="5" w:tplc="30F8F8C6">
      <w:start w:val="1"/>
      <w:numFmt w:val="lowerRoman"/>
      <w:lvlText w:val="%6."/>
      <w:lvlJc w:val="right"/>
      <w:pPr>
        <w:ind w:left="4320" w:hanging="180"/>
      </w:pPr>
    </w:lvl>
    <w:lvl w:ilvl="6" w:tplc="7A603A12">
      <w:start w:val="1"/>
      <w:numFmt w:val="decimal"/>
      <w:lvlText w:val="%7."/>
      <w:lvlJc w:val="left"/>
      <w:pPr>
        <w:ind w:left="5040" w:hanging="360"/>
      </w:pPr>
    </w:lvl>
    <w:lvl w:ilvl="7" w:tplc="1BD8949C">
      <w:start w:val="1"/>
      <w:numFmt w:val="lowerLetter"/>
      <w:lvlText w:val="%8."/>
      <w:lvlJc w:val="left"/>
      <w:pPr>
        <w:ind w:left="5760" w:hanging="360"/>
      </w:pPr>
    </w:lvl>
    <w:lvl w:ilvl="8" w:tplc="C684681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AC5C86"/>
    <w:multiLevelType w:val="hybridMultilevel"/>
    <w:tmpl w:val="8A6CD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EF61B3"/>
    <w:multiLevelType w:val="hybridMultilevel"/>
    <w:tmpl w:val="9EC2F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E42FB3"/>
    <w:multiLevelType w:val="hybridMultilevel"/>
    <w:tmpl w:val="327042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7E152B5"/>
    <w:multiLevelType w:val="hybridMultilevel"/>
    <w:tmpl w:val="5F222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794001"/>
    <w:multiLevelType w:val="hybridMultilevel"/>
    <w:tmpl w:val="09847408"/>
    <w:lvl w:ilvl="0" w:tplc="BACEFC4E">
      <w:start w:val="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4"/>
  </w:num>
  <w:num w:numId="2">
    <w:abstractNumId w:val="35"/>
  </w:num>
  <w:num w:numId="3">
    <w:abstractNumId w:val="36"/>
    <w:lvlOverride w:ilvl="0">
      <w:startOverride w:val="1"/>
    </w:lvlOverride>
  </w:num>
  <w:num w:numId="4">
    <w:abstractNumId w:val="24"/>
  </w:num>
  <w:num w:numId="5">
    <w:abstractNumId w:val="28"/>
  </w:num>
  <w:num w:numId="6">
    <w:abstractNumId w:val="43"/>
  </w:num>
  <w:num w:numId="7">
    <w:abstractNumId w:val="18"/>
  </w:num>
  <w:num w:numId="8">
    <w:abstractNumId w:val="30"/>
  </w:num>
  <w:num w:numId="9">
    <w:abstractNumId w:val="46"/>
  </w:num>
  <w:num w:numId="10">
    <w:abstractNumId w:val="31"/>
  </w:num>
  <w:num w:numId="11">
    <w:abstractNumId w:val="23"/>
  </w:num>
  <w:num w:numId="12">
    <w:abstractNumId w:val="27"/>
  </w:num>
  <w:num w:numId="13">
    <w:abstractNumId w:val="11"/>
  </w:num>
  <w:num w:numId="14">
    <w:abstractNumId w:val="2"/>
  </w:num>
  <w:num w:numId="15">
    <w:abstractNumId w:val="20"/>
  </w:num>
  <w:num w:numId="16">
    <w:abstractNumId w:val="41"/>
  </w:num>
  <w:num w:numId="17">
    <w:abstractNumId w:val="25"/>
  </w:num>
  <w:num w:numId="18">
    <w:abstractNumId w:val="9"/>
  </w:num>
  <w:num w:numId="19">
    <w:abstractNumId w:val="10"/>
  </w:num>
  <w:num w:numId="20">
    <w:abstractNumId w:val="40"/>
  </w:num>
  <w:num w:numId="21">
    <w:abstractNumId w:val="37"/>
  </w:num>
  <w:num w:numId="22">
    <w:abstractNumId w:val="0"/>
  </w:num>
  <w:num w:numId="23">
    <w:abstractNumId w:val="32"/>
  </w:num>
  <w:num w:numId="24">
    <w:abstractNumId w:val="22"/>
  </w:num>
  <w:num w:numId="25">
    <w:abstractNumId w:val="5"/>
  </w:num>
  <w:num w:numId="26">
    <w:abstractNumId w:val="21"/>
  </w:num>
  <w:num w:numId="27">
    <w:abstractNumId w:val="4"/>
  </w:num>
  <w:num w:numId="28">
    <w:abstractNumId w:val="7"/>
  </w:num>
  <w:num w:numId="29">
    <w:abstractNumId w:val="26"/>
  </w:num>
  <w:num w:numId="30">
    <w:abstractNumId w:val="12"/>
  </w:num>
  <w:num w:numId="31">
    <w:abstractNumId w:val="42"/>
  </w:num>
  <w:num w:numId="32">
    <w:abstractNumId w:val="38"/>
  </w:num>
  <w:num w:numId="33">
    <w:abstractNumId w:val="14"/>
  </w:num>
  <w:num w:numId="34">
    <w:abstractNumId w:val="13"/>
  </w:num>
  <w:num w:numId="35">
    <w:abstractNumId w:val="29"/>
  </w:num>
  <w:num w:numId="36">
    <w:abstractNumId w:val="33"/>
  </w:num>
  <w:num w:numId="37">
    <w:abstractNumId w:val="16"/>
  </w:num>
  <w:num w:numId="38">
    <w:abstractNumId w:val="6"/>
  </w:num>
  <w:num w:numId="39">
    <w:abstractNumId w:val="15"/>
  </w:num>
  <w:num w:numId="40">
    <w:abstractNumId w:val="3"/>
  </w:num>
  <w:num w:numId="41">
    <w:abstractNumId w:val="34"/>
  </w:num>
  <w:num w:numId="42">
    <w:abstractNumId w:val="17"/>
  </w:num>
  <w:num w:numId="43">
    <w:abstractNumId w:val="47"/>
  </w:num>
  <w:num w:numId="44">
    <w:abstractNumId w:val="19"/>
  </w:num>
  <w:num w:numId="45">
    <w:abstractNumId w:val="45"/>
  </w:num>
  <w:num w:numId="46">
    <w:abstractNumId w:val="8"/>
  </w:num>
  <w:num w:numId="47">
    <w:abstractNumId w:val="1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24"/>
    <w:rsid w:val="0001154A"/>
    <w:rsid w:val="00011606"/>
    <w:rsid w:val="0001321C"/>
    <w:rsid w:val="00017A27"/>
    <w:rsid w:val="00020D75"/>
    <w:rsid w:val="00027914"/>
    <w:rsid w:val="000315F1"/>
    <w:rsid w:val="000321D4"/>
    <w:rsid w:val="00036589"/>
    <w:rsid w:val="00043887"/>
    <w:rsid w:val="00052B35"/>
    <w:rsid w:val="00056B35"/>
    <w:rsid w:val="00060D4A"/>
    <w:rsid w:val="00073886"/>
    <w:rsid w:val="000749B0"/>
    <w:rsid w:val="00082E85"/>
    <w:rsid w:val="000841F9"/>
    <w:rsid w:val="00086DDB"/>
    <w:rsid w:val="000871E0"/>
    <w:rsid w:val="00090330"/>
    <w:rsid w:val="000A1901"/>
    <w:rsid w:val="000C0E18"/>
    <w:rsid w:val="000C1EF2"/>
    <w:rsid w:val="000D0E23"/>
    <w:rsid w:val="000D1D77"/>
    <w:rsid w:val="000D7D5C"/>
    <w:rsid w:val="000E22D1"/>
    <w:rsid w:val="000E55AA"/>
    <w:rsid w:val="000F22E6"/>
    <w:rsid w:val="000F4662"/>
    <w:rsid w:val="001019BE"/>
    <w:rsid w:val="00106E80"/>
    <w:rsid w:val="00113093"/>
    <w:rsid w:val="00114B4D"/>
    <w:rsid w:val="00121D51"/>
    <w:rsid w:val="00127FF7"/>
    <w:rsid w:val="00130F42"/>
    <w:rsid w:val="00133E8C"/>
    <w:rsid w:val="00134C75"/>
    <w:rsid w:val="0013644E"/>
    <w:rsid w:val="0014194C"/>
    <w:rsid w:val="00143D79"/>
    <w:rsid w:val="00154C45"/>
    <w:rsid w:val="00155199"/>
    <w:rsid w:val="00160B5D"/>
    <w:rsid w:val="001715E2"/>
    <w:rsid w:val="00171871"/>
    <w:rsid w:val="00173525"/>
    <w:rsid w:val="00174F37"/>
    <w:rsid w:val="001762F6"/>
    <w:rsid w:val="00184CFE"/>
    <w:rsid w:val="0018679A"/>
    <w:rsid w:val="00192FB2"/>
    <w:rsid w:val="0019728B"/>
    <w:rsid w:val="001B5BA0"/>
    <w:rsid w:val="001C67AF"/>
    <w:rsid w:val="001E6D3D"/>
    <w:rsid w:val="001F012C"/>
    <w:rsid w:val="00200AAE"/>
    <w:rsid w:val="00226150"/>
    <w:rsid w:val="00244C58"/>
    <w:rsid w:val="00251D18"/>
    <w:rsid w:val="002525E7"/>
    <w:rsid w:val="00257905"/>
    <w:rsid w:val="00260B8C"/>
    <w:rsid w:val="00266606"/>
    <w:rsid w:val="00271220"/>
    <w:rsid w:val="00274BF0"/>
    <w:rsid w:val="00284E74"/>
    <w:rsid w:val="00285E6A"/>
    <w:rsid w:val="0029438C"/>
    <w:rsid w:val="002A0F05"/>
    <w:rsid w:val="002B5192"/>
    <w:rsid w:val="002C40BF"/>
    <w:rsid w:val="002D3F29"/>
    <w:rsid w:val="002D763D"/>
    <w:rsid w:val="002E2030"/>
    <w:rsid w:val="002E3606"/>
    <w:rsid w:val="002E3BED"/>
    <w:rsid w:val="002E4B48"/>
    <w:rsid w:val="002F3DAC"/>
    <w:rsid w:val="0030550E"/>
    <w:rsid w:val="00342AB2"/>
    <w:rsid w:val="003622A7"/>
    <w:rsid w:val="00364190"/>
    <w:rsid w:val="00372104"/>
    <w:rsid w:val="00373027"/>
    <w:rsid w:val="003825F0"/>
    <w:rsid w:val="00385523"/>
    <w:rsid w:val="00390204"/>
    <w:rsid w:val="0039054A"/>
    <w:rsid w:val="00395215"/>
    <w:rsid w:val="003A5B60"/>
    <w:rsid w:val="003B0B74"/>
    <w:rsid w:val="003B1468"/>
    <w:rsid w:val="003C125C"/>
    <w:rsid w:val="003C5F8E"/>
    <w:rsid w:val="003C69B8"/>
    <w:rsid w:val="003D7714"/>
    <w:rsid w:val="003E4CAE"/>
    <w:rsid w:val="003F3583"/>
    <w:rsid w:val="00416973"/>
    <w:rsid w:val="00417BC1"/>
    <w:rsid w:val="004237D9"/>
    <w:rsid w:val="00426FBE"/>
    <w:rsid w:val="00427800"/>
    <w:rsid w:val="004327F9"/>
    <w:rsid w:val="00435F27"/>
    <w:rsid w:val="0043655C"/>
    <w:rsid w:val="00446823"/>
    <w:rsid w:val="004574F8"/>
    <w:rsid w:val="00480067"/>
    <w:rsid w:val="00480B87"/>
    <w:rsid w:val="00492F24"/>
    <w:rsid w:val="004931BC"/>
    <w:rsid w:val="00493439"/>
    <w:rsid w:val="00496199"/>
    <w:rsid w:val="004B14F3"/>
    <w:rsid w:val="004C16DC"/>
    <w:rsid w:val="004C66F8"/>
    <w:rsid w:val="004E1C99"/>
    <w:rsid w:val="004E79D0"/>
    <w:rsid w:val="004F6926"/>
    <w:rsid w:val="004F6FA7"/>
    <w:rsid w:val="004F7858"/>
    <w:rsid w:val="005011FF"/>
    <w:rsid w:val="00507A8C"/>
    <w:rsid w:val="00514785"/>
    <w:rsid w:val="00514AFB"/>
    <w:rsid w:val="0051718C"/>
    <w:rsid w:val="00517ACB"/>
    <w:rsid w:val="005221AA"/>
    <w:rsid w:val="00524D9B"/>
    <w:rsid w:val="00535E70"/>
    <w:rsid w:val="005474E4"/>
    <w:rsid w:val="005561EF"/>
    <w:rsid w:val="00563992"/>
    <w:rsid w:val="00563C61"/>
    <w:rsid w:val="00571223"/>
    <w:rsid w:val="00573130"/>
    <w:rsid w:val="00584D06"/>
    <w:rsid w:val="0058591C"/>
    <w:rsid w:val="00595034"/>
    <w:rsid w:val="00596C18"/>
    <w:rsid w:val="005A23C5"/>
    <w:rsid w:val="005B17E6"/>
    <w:rsid w:val="005B2D90"/>
    <w:rsid w:val="005B6315"/>
    <w:rsid w:val="005C404C"/>
    <w:rsid w:val="005D3AD9"/>
    <w:rsid w:val="005E6E98"/>
    <w:rsid w:val="00603785"/>
    <w:rsid w:val="00615682"/>
    <w:rsid w:val="006351EB"/>
    <w:rsid w:val="0064597A"/>
    <w:rsid w:val="00647AAE"/>
    <w:rsid w:val="00652EB4"/>
    <w:rsid w:val="00672D3B"/>
    <w:rsid w:val="0067379C"/>
    <w:rsid w:val="00690C34"/>
    <w:rsid w:val="006941BE"/>
    <w:rsid w:val="0069689B"/>
    <w:rsid w:val="006A0937"/>
    <w:rsid w:val="006A21E1"/>
    <w:rsid w:val="006B3C55"/>
    <w:rsid w:val="006B7A90"/>
    <w:rsid w:val="006D04B8"/>
    <w:rsid w:val="006D0C1C"/>
    <w:rsid w:val="006D64EF"/>
    <w:rsid w:val="006E4467"/>
    <w:rsid w:val="006E5224"/>
    <w:rsid w:val="006E745F"/>
    <w:rsid w:val="007124EE"/>
    <w:rsid w:val="007163C1"/>
    <w:rsid w:val="00720E8B"/>
    <w:rsid w:val="00730520"/>
    <w:rsid w:val="00740DC8"/>
    <w:rsid w:val="00742E23"/>
    <w:rsid w:val="007450BD"/>
    <w:rsid w:val="00746E32"/>
    <w:rsid w:val="00753FA3"/>
    <w:rsid w:val="00753FC6"/>
    <w:rsid w:val="007541B9"/>
    <w:rsid w:val="00760A3F"/>
    <w:rsid w:val="00761F84"/>
    <w:rsid w:val="007748CD"/>
    <w:rsid w:val="00777661"/>
    <w:rsid w:val="00787100"/>
    <w:rsid w:val="007924A1"/>
    <w:rsid w:val="007B0A17"/>
    <w:rsid w:val="007B2C50"/>
    <w:rsid w:val="007B674F"/>
    <w:rsid w:val="007D0765"/>
    <w:rsid w:val="007F01BC"/>
    <w:rsid w:val="007F476B"/>
    <w:rsid w:val="008052FD"/>
    <w:rsid w:val="00805A0F"/>
    <w:rsid w:val="00834259"/>
    <w:rsid w:val="0083510F"/>
    <w:rsid w:val="00837BFC"/>
    <w:rsid w:val="00850A16"/>
    <w:rsid w:val="00851CAA"/>
    <w:rsid w:val="0086057A"/>
    <w:rsid w:val="008702F8"/>
    <w:rsid w:val="00871AD2"/>
    <w:rsid w:val="008723AE"/>
    <w:rsid w:val="00874CD8"/>
    <w:rsid w:val="0087592F"/>
    <w:rsid w:val="008771DF"/>
    <w:rsid w:val="008A38D0"/>
    <w:rsid w:val="008A519A"/>
    <w:rsid w:val="008A6226"/>
    <w:rsid w:val="008A7984"/>
    <w:rsid w:val="008B014F"/>
    <w:rsid w:val="008B1CAC"/>
    <w:rsid w:val="008B1E50"/>
    <w:rsid w:val="008B4D59"/>
    <w:rsid w:val="008E0C08"/>
    <w:rsid w:val="008E67E2"/>
    <w:rsid w:val="008F31A7"/>
    <w:rsid w:val="008F3BA3"/>
    <w:rsid w:val="008F57CA"/>
    <w:rsid w:val="00904655"/>
    <w:rsid w:val="009069A5"/>
    <w:rsid w:val="00906A84"/>
    <w:rsid w:val="00907147"/>
    <w:rsid w:val="009105E9"/>
    <w:rsid w:val="00926AC4"/>
    <w:rsid w:val="00933C3D"/>
    <w:rsid w:val="009466EA"/>
    <w:rsid w:val="00947125"/>
    <w:rsid w:val="00963C1D"/>
    <w:rsid w:val="00971572"/>
    <w:rsid w:val="009741E1"/>
    <w:rsid w:val="00981A0F"/>
    <w:rsid w:val="0098627B"/>
    <w:rsid w:val="009A2447"/>
    <w:rsid w:val="009A3593"/>
    <w:rsid w:val="009B6618"/>
    <w:rsid w:val="009B7CEC"/>
    <w:rsid w:val="009B7E52"/>
    <w:rsid w:val="009C08E7"/>
    <w:rsid w:val="009C25D1"/>
    <w:rsid w:val="009C6EFD"/>
    <w:rsid w:val="009C6F82"/>
    <w:rsid w:val="009D6D89"/>
    <w:rsid w:val="009F5349"/>
    <w:rsid w:val="009F6600"/>
    <w:rsid w:val="009F6769"/>
    <w:rsid w:val="009F71C3"/>
    <w:rsid w:val="00A052A7"/>
    <w:rsid w:val="00A0776D"/>
    <w:rsid w:val="00A16600"/>
    <w:rsid w:val="00A176DC"/>
    <w:rsid w:val="00A23D1E"/>
    <w:rsid w:val="00A25703"/>
    <w:rsid w:val="00A30D0D"/>
    <w:rsid w:val="00A33560"/>
    <w:rsid w:val="00A45082"/>
    <w:rsid w:val="00A47C16"/>
    <w:rsid w:val="00A64C94"/>
    <w:rsid w:val="00A730F9"/>
    <w:rsid w:val="00A836FC"/>
    <w:rsid w:val="00A92BCB"/>
    <w:rsid w:val="00A94EE8"/>
    <w:rsid w:val="00AA1C9A"/>
    <w:rsid w:val="00AA77FE"/>
    <w:rsid w:val="00AB165C"/>
    <w:rsid w:val="00AC0D70"/>
    <w:rsid w:val="00AC5307"/>
    <w:rsid w:val="00AC60DA"/>
    <w:rsid w:val="00AD01A7"/>
    <w:rsid w:val="00AF1224"/>
    <w:rsid w:val="00AF19EB"/>
    <w:rsid w:val="00B01134"/>
    <w:rsid w:val="00B03976"/>
    <w:rsid w:val="00B103A8"/>
    <w:rsid w:val="00B146D7"/>
    <w:rsid w:val="00B1537A"/>
    <w:rsid w:val="00B266A1"/>
    <w:rsid w:val="00B30601"/>
    <w:rsid w:val="00B36CA0"/>
    <w:rsid w:val="00B5380E"/>
    <w:rsid w:val="00B640D2"/>
    <w:rsid w:val="00B72BF6"/>
    <w:rsid w:val="00B734DB"/>
    <w:rsid w:val="00B8154F"/>
    <w:rsid w:val="00BB260A"/>
    <w:rsid w:val="00BD30A2"/>
    <w:rsid w:val="00BD3D74"/>
    <w:rsid w:val="00BE08AA"/>
    <w:rsid w:val="00BE294E"/>
    <w:rsid w:val="00BE348F"/>
    <w:rsid w:val="00BF0468"/>
    <w:rsid w:val="00BF6B35"/>
    <w:rsid w:val="00C101A9"/>
    <w:rsid w:val="00C1432B"/>
    <w:rsid w:val="00C1453A"/>
    <w:rsid w:val="00C24252"/>
    <w:rsid w:val="00C26A22"/>
    <w:rsid w:val="00C34E1B"/>
    <w:rsid w:val="00C35007"/>
    <w:rsid w:val="00C357F2"/>
    <w:rsid w:val="00C40E61"/>
    <w:rsid w:val="00C438D0"/>
    <w:rsid w:val="00C50844"/>
    <w:rsid w:val="00C54CBC"/>
    <w:rsid w:val="00C67100"/>
    <w:rsid w:val="00C769E9"/>
    <w:rsid w:val="00C77494"/>
    <w:rsid w:val="00C804C0"/>
    <w:rsid w:val="00C81D3B"/>
    <w:rsid w:val="00C83026"/>
    <w:rsid w:val="00C86FA3"/>
    <w:rsid w:val="00C9235E"/>
    <w:rsid w:val="00C94A24"/>
    <w:rsid w:val="00CA0237"/>
    <w:rsid w:val="00CB0772"/>
    <w:rsid w:val="00CB0E3B"/>
    <w:rsid w:val="00CB4A8E"/>
    <w:rsid w:val="00CC4389"/>
    <w:rsid w:val="00CC4C1A"/>
    <w:rsid w:val="00CC4CCD"/>
    <w:rsid w:val="00CE6D13"/>
    <w:rsid w:val="00CF4214"/>
    <w:rsid w:val="00CF6522"/>
    <w:rsid w:val="00D02469"/>
    <w:rsid w:val="00D04987"/>
    <w:rsid w:val="00D12EF4"/>
    <w:rsid w:val="00D13387"/>
    <w:rsid w:val="00D16702"/>
    <w:rsid w:val="00D253C8"/>
    <w:rsid w:val="00D34CA9"/>
    <w:rsid w:val="00D41D98"/>
    <w:rsid w:val="00D4205C"/>
    <w:rsid w:val="00D5102D"/>
    <w:rsid w:val="00D52F8D"/>
    <w:rsid w:val="00D54399"/>
    <w:rsid w:val="00D62AEB"/>
    <w:rsid w:val="00D7301B"/>
    <w:rsid w:val="00D96A3C"/>
    <w:rsid w:val="00D977BD"/>
    <w:rsid w:val="00DA160F"/>
    <w:rsid w:val="00DA2ADC"/>
    <w:rsid w:val="00DA49FF"/>
    <w:rsid w:val="00DA6D5C"/>
    <w:rsid w:val="00DB13E1"/>
    <w:rsid w:val="00DB694D"/>
    <w:rsid w:val="00DC16B1"/>
    <w:rsid w:val="00E0042C"/>
    <w:rsid w:val="00E00DAF"/>
    <w:rsid w:val="00E160CA"/>
    <w:rsid w:val="00E1698A"/>
    <w:rsid w:val="00E260D1"/>
    <w:rsid w:val="00E44EDD"/>
    <w:rsid w:val="00E475EF"/>
    <w:rsid w:val="00E7227F"/>
    <w:rsid w:val="00E74041"/>
    <w:rsid w:val="00E76DF9"/>
    <w:rsid w:val="00E771ED"/>
    <w:rsid w:val="00E94B51"/>
    <w:rsid w:val="00EA1388"/>
    <w:rsid w:val="00EA405F"/>
    <w:rsid w:val="00EA5632"/>
    <w:rsid w:val="00EB56EE"/>
    <w:rsid w:val="00EB5FC3"/>
    <w:rsid w:val="00EC04C3"/>
    <w:rsid w:val="00EC1BC6"/>
    <w:rsid w:val="00EC1C30"/>
    <w:rsid w:val="00EC44D9"/>
    <w:rsid w:val="00EC4901"/>
    <w:rsid w:val="00ED4C9A"/>
    <w:rsid w:val="00ED7682"/>
    <w:rsid w:val="00EE577C"/>
    <w:rsid w:val="00F057F0"/>
    <w:rsid w:val="00F0714C"/>
    <w:rsid w:val="00F459F6"/>
    <w:rsid w:val="00F54682"/>
    <w:rsid w:val="00F61D4B"/>
    <w:rsid w:val="00F6338D"/>
    <w:rsid w:val="00F71746"/>
    <w:rsid w:val="00F74744"/>
    <w:rsid w:val="00F82F55"/>
    <w:rsid w:val="00F82F73"/>
    <w:rsid w:val="00F84870"/>
    <w:rsid w:val="00F91B0D"/>
    <w:rsid w:val="00F92A6C"/>
    <w:rsid w:val="00F92B91"/>
    <w:rsid w:val="00F92DEB"/>
    <w:rsid w:val="00F9517F"/>
    <w:rsid w:val="00F96CF5"/>
    <w:rsid w:val="00FA259C"/>
    <w:rsid w:val="00FA4B49"/>
    <w:rsid w:val="00FA7ADF"/>
    <w:rsid w:val="00FB1DE1"/>
    <w:rsid w:val="00FE0919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5182F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00AA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F12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1"/>
    <w:link w:val="30"/>
    <w:uiPriority w:val="9"/>
    <w:qFormat/>
    <w:rsid w:val="009C08E7"/>
    <w:pPr>
      <w:suppressAutoHyphens w:val="0"/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Текст выноски Знак"/>
    <w:basedOn w:val="a2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1">
    <w:name w:val="Заголовок1"/>
    <w:basedOn w:val="a1"/>
    <w:next w:val="a6"/>
    <w:qFormat/>
    <w:rsid w:val="00EC04C3"/>
    <w:pPr>
      <w:keepNext/>
    </w:pPr>
    <w:rPr>
      <w:rFonts w:eastAsia="Microsoft YaHei" w:cs="Lucida Sans"/>
      <w:b/>
      <w:szCs w:val="28"/>
    </w:rPr>
  </w:style>
  <w:style w:type="paragraph" w:styleId="a6">
    <w:name w:val="Body Text"/>
    <w:basedOn w:val="a1"/>
    <w:pPr>
      <w:spacing w:after="140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1"/>
    <w:qFormat/>
    <w:rsid w:val="00EC1BC6"/>
    <w:pPr>
      <w:suppressLineNumbers/>
      <w:spacing w:before="120" w:after="120"/>
      <w:jc w:val="center"/>
    </w:pPr>
    <w:rPr>
      <w:rFonts w:ascii="Arial" w:hAnsi="Arial" w:cs="Lucida Sans"/>
      <w:iCs/>
      <w:sz w:val="24"/>
      <w:szCs w:val="24"/>
    </w:rPr>
  </w:style>
  <w:style w:type="paragraph" w:styleId="a9">
    <w:name w:val="index heading"/>
    <w:basedOn w:val="a1"/>
    <w:qFormat/>
    <w:pPr>
      <w:suppressLineNumbers/>
    </w:pPr>
    <w:rPr>
      <w:rFonts w:cs="Lucida Sans"/>
    </w:rPr>
  </w:style>
  <w:style w:type="paragraph" w:styleId="aa">
    <w:name w:val="Balloon Text"/>
    <w:basedOn w:val="a1"/>
    <w:uiPriority w:val="99"/>
    <w:semiHidden/>
    <w:unhideWhenUsed/>
    <w:qFormat/>
    <w:rsid w:val="00103147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1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1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b">
    <w:name w:val="Placeholder Text"/>
    <w:basedOn w:val="a2"/>
    <w:uiPriority w:val="99"/>
    <w:semiHidden/>
    <w:rsid w:val="00CB4A8E"/>
    <w:rPr>
      <w:color w:val="808080"/>
    </w:rPr>
  </w:style>
  <w:style w:type="table" w:styleId="ac">
    <w:name w:val="Table Grid"/>
    <w:basedOn w:val="a3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1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ae">
    <w:name w:val="header"/>
    <w:basedOn w:val="a1"/>
    <w:link w:val="af"/>
    <w:uiPriority w:val="99"/>
    <w:unhideWhenUsed/>
    <w:rsid w:val="000F22E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0F22E6"/>
  </w:style>
  <w:style w:type="paragraph" w:styleId="af0">
    <w:name w:val="footer"/>
    <w:basedOn w:val="a1"/>
    <w:link w:val="af1"/>
    <w:uiPriority w:val="99"/>
    <w:unhideWhenUsed/>
    <w:rsid w:val="000F22E6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0F22E6"/>
  </w:style>
  <w:style w:type="paragraph" w:styleId="af2">
    <w:name w:val="List Paragraph"/>
    <w:basedOn w:val="a1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1"/>
    <w:rsid w:val="00837BFC"/>
    <w:pPr>
      <w:widowControl w:val="0"/>
      <w:suppressAutoHyphens w:val="0"/>
      <w:spacing w:line="240" w:lineRule="auto"/>
      <w:ind w:firstLine="851"/>
    </w:pPr>
    <w:rPr>
      <w:rFonts w:eastAsia="Times New Roman" w:cs="Times New Roman"/>
      <w:szCs w:val="20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9C08E7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styleId="af3">
    <w:name w:val="Hyperlink"/>
    <w:basedOn w:val="a2"/>
    <w:uiPriority w:val="99"/>
    <w:unhideWhenUsed/>
    <w:rsid w:val="00690C34"/>
    <w:rPr>
      <w:color w:val="0000FF"/>
      <w:u w:val="single"/>
    </w:rPr>
  </w:style>
  <w:style w:type="character" w:styleId="af4">
    <w:name w:val="Strong"/>
    <w:basedOn w:val="a2"/>
    <w:uiPriority w:val="22"/>
    <w:qFormat/>
    <w:rsid w:val="00A176DC"/>
    <w:rPr>
      <w:b/>
      <w:bCs/>
    </w:rPr>
  </w:style>
  <w:style w:type="character" w:styleId="HTML">
    <w:name w:val="HTML Code"/>
    <w:basedOn w:val="a2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2"/>
    <w:uiPriority w:val="20"/>
    <w:qFormat/>
    <w:rsid w:val="00364190"/>
    <w:rPr>
      <w:i/>
      <w:iCs/>
    </w:rPr>
  </w:style>
  <w:style w:type="paragraph" w:styleId="HTML0">
    <w:name w:val="HTML Preformatted"/>
    <w:basedOn w:val="a1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2"/>
    <w:rsid w:val="00364190"/>
  </w:style>
  <w:style w:type="paragraph" w:customStyle="1" w:styleId="a0">
    <w:name w:val="_Нумерованный_список"/>
    <w:basedOn w:val="a1"/>
    <w:link w:val="af6"/>
    <w:qFormat/>
    <w:rsid w:val="007B674F"/>
    <w:pPr>
      <w:numPr>
        <w:numId w:val="32"/>
      </w:numPr>
      <w:suppressAutoHyphens w:val="0"/>
      <w:spacing w:after="120"/>
    </w:pPr>
    <w:rPr>
      <w:rFonts w:eastAsia="Calibri" w:cs="Times New Roman"/>
      <w:sz w:val="24"/>
      <w:szCs w:val="24"/>
    </w:rPr>
  </w:style>
  <w:style w:type="character" w:customStyle="1" w:styleId="af6">
    <w:name w:val="_Нумерованный_список Знак"/>
    <w:basedOn w:val="a2"/>
    <w:link w:val="a0"/>
    <w:rsid w:val="007B674F"/>
    <w:rPr>
      <w:rFonts w:ascii="Times New Roman" w:eastAsia="Calibri" w:hAnsi="Times New Roman" w:cs="Times New Roman"/>
      <w:sz w:val="24"/>
      <w:szCs w:val="24"/>
    </w:rPr>
  </w:style>
  <w:style w:type="paragraph" w:customStyle="1" w:styleId="a">
    <w:name w:val="_Ненумерованный_список"/>
    <w:basedOn w:val="a1"/>
    <w:link w:val="af7"/>
    <w:qFormat/>
    <w:rsid w:val="009B6618"/>
    <w:pPr>
      <w:numPr>
        <w:numId w:val="33"/>
      </w:numPr>
      <w:suppressAutoHyphens w:val="0"/>
      <w:ind w:left="1066" w:hanging="357"/>
    </w:pPr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_Ненумерованный_список Знак"/>
    <w:link w:val="a"/>
    <w:rsid w:val="009B66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AF12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8">
    <w:name w:val="TOC Heading"/>
    <w:basedOn w:val="1"/>
    <w:next w:val="a1"/>
    <w:uiPriority w:val="39"/>
    <w:unhideWhenUsed/>
    <w:qFormat/>
    <w:rsid w:val="00AF1224"/>
    <w:pPr>
      <w:suppressAutoHyphens w:val="0"/>
      <w:spacing w:line="259" w:lineRule="auto"/>
      <w:outlineLvl w:val="9"/>
    </w:pPr>
    <w:rPr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F1224"/>
    <w:pPr>
      <w:spacing w:after="100"/>
      <w:ind w:left="440"/>
    </w:pPr>
  </w:style>
  <w:style w:type="paragraph" w:styleId="2">
    <w:name w:val="toc 2"/>
    <w:basedOn w:val="a1"/>
    <w:next w:val="a1"/>
    <w:autoRedefine/>
    <w:uiPriority w:val="39"/>
    <w:unhideWhenUsed/>
    <w:rsid w:val="00AF1224"/>
    <w:pPr>
      <w:suppressAutoHyphens w:val="0"/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AF1224"/>
    <w:pPr>
      <w:suppressAutoHyphens w:val="0"/>
      <w:spacing w:after="100" w:line="259" w:lineRule="auto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3AA2F-9D0C-4418-B597-457514DDA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A1i5k</cp:lastModifiedBy>
  <cp:revision>124</cp:revision>
  <cp:lastPrinted>2024-04-12T20:52:00Z</cp:lastPrinted>
  <dcterms:created xsi:type="dcterms:W3CDTF">2023-11-22T14:24:00Z</dcterms:created>
  <dcterms:modified xsi:type="dcterms:W3CDTF">2024-04-12T20:52:00Z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