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941D55E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55963">
        <w:rPr>
          <w:b/>
          <w:sz w:val="28"/>
          <w:szCs w:val="28"/>
          <w:u w:val="single"/>
        </w:rPr>
        <w:t>7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F5D275D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56289A" w:rsidRPr="0056289A">
        <w:rPr>
          <w:sz w:val="28"/>
          <w:szCs w:val="28"/>
        </w:rPr>
        <w:t>Спутниковые снимки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D0C0FFC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DC5B33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6FDB625A" w14:textId="518CE59C" w:rsidR="00A877BB" w:rsidRPr="00A877BB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Создать и сравни</w:t>
      </w:r>
      <w:r>
        <w:rPr>
          <w:sz w:val="28"/>
        </w:rPr>
        <w:t xml:space="preserve">ть три вида ансамблей (Average, </w:t>
      </w:r>
      <w:r w:rsidRPr="00C53298">
        <w:rPr>
          <w:sz w:val="28"/>
        </w:rPr>
        <w:t>WeightedAverageLayer, Stacking Ensemble) на основе моделей бинарной сегментации поврежденных областей леса.</w:t>
      </w:r>
    </w:p>
    <w:p w14:paraId="079E9313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Попробуйте разные комбинации моделей в ансамбле, поменяйте их количество</w:t>
      </w:r>
    </w:p>
    <w:p w14:paraId="697CEB95" w14:textId="77777777" w:rsidR="00C53298" w:rsidRPr="00C53298" w:rsidRDefault="00C53298" w:rsidP="007E57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53298">
        <w:rPr>
          <w:sz w:val="28"/>
        </w:rPr>
        <w:t>Подберите лучшие веса для WeightedAverageLayer</w:t>
      </w:r>
    </w:p>
    <w:p w14:paraId="3805CCB9" w14:textId="7866AF5B" w:rsidR="00507864" w:rsidRPr="00AF45B6" w:rsidRDefault="00C53298" w:rsidP="007E57DD">
      <w:pPr>
        <w:pStyle w:val="a9"/>
        <w:numPr>
          <w:ilvl w:val="0"/>
          <w:numId w:val="30"/>
        </w:numPr>
        <w:spacing w:line="360" w:lineRule="auto"/>
        <w:jc w:val="both"/>
      </w:pPr>
      <w:r w:rsidRPr="00C53298">
        <w:rPr>
          <w:sz w:val="28"/>
        </w:rPr>
        <w:t>Поменяйте выходную часть в Stacking Ensemble (количество слоёв, их пар</w:t>
      </w:r>
      <w:bookmarkStart w:id="1" w:name="_GoBack"/>
      <w:bookmarkEnd w:id="1"/>
      <w:r w:rsidRPr="00C53298">
        <w:rPr>
          <w:sz w:val="28"/>
        </w:rPr>
        <w:t>аметры)</w:t>
      </w:r>
      <w:r w:rsidR="00D24C3C" w:rsidRPr="0000557A">
        <w:br w:type="page"/>
      </w:r>
    </w:p>
    <w:p w14:paraId="28D667E1" w14:textId="70CF54A1" w:rsidR="00AF4720" w:rsidRDefault="005C4D0A" w:rsidP="00AF4720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AF4720" w:rsidRPr="00AF4720">
        <w:rPr>
          <w:sz w:val="28"/>
        </w:rPr>
        <w:t>Попробуйте разные комбинации моделей в ансамбле, поменяйте их количество</w:t>
      </w:r>
    </w:p>
    <w:p w14:paraId="390B2B01" w14:textId="3D556C22" w:rsidR="00E778DC" w:rsidRDefault="00E778DC" w:rsidP="004131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для каждой модели, представлены в табл. 1.</w:t>
      </w:r>
    </w:p>
    <w:p w14:paraId="70151526" w14:textId="30AE8DE0" w:rsidR="00E72AA7" w:rsidRPr="00E72AA7" w:rsidRDefault="00E72AA7" w:rsidP="00E72AA7">
      <w:pPr>
        <w:pStyle w:val="ab"/>
        <w:keepNext/>
        <w:rPr>
          <w:i w:val="0"/>
          <w:color w:val="auto"/>
          <w:sz w:val="24"/>
        </w:rPr>
      </w:pPr>
      <w:r w:rsidRPr="00E72AA7">
        <w:rPr>
          <w:i w:val="0"/>
          <w:color w:val="auto"/>
          <w:sz w:val="24"/>
        </w:rPr>
        <w:t xml:space="preserve">Таблица </w:t>
      </w:r>
      <w:r w:rsidRPr="00E72AA7">
        <w:rPr>
          <w:i w:val="0"/>
          <w:color w:val="auto"/>
          <w:sz w:val="24"/>
        </w:rPr>
        <w:fldChar w:fldCharType="begin"/>
      </w:r>
      <w:r w:rsidRPr="00E72AA7">
        <w:rPr>
          <w:i w:val="0"/>
          <w:color w:val="auto"/>
          <w:sz w:val="24"/>
        </w:rPr>
        <w:instrText xml:space="preserve"> SEQ Таблица \* ARABIC </w:instrText>
      </w:r>
      <w:r w:rsidRPr="00E72AA7">
        <w:rPr>
          <w:i w:val="0"/>
          <w:color w:val="auto"/>
          <w:sz w:val="24"/>
        </w:rPr>
        <w:fldChar w:fldCharType="separate"/>
      </w:r>
      <w:r w:rsidR="0058043D">
        <w:rPr>
          <w:i w:val="0"/>
          <w:noProof/>
          <w:color w:val="auto"/>
          <w:sz w:val="24"/>
        </w:rPr>
        <w:t>1</w:t>
      </w:r>
      <w:r w:rsidRPr="00E72AA7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Точность всех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778DC" w14:paraId="50E8D064" w14:textId="77777777" w:rsidTr="00E778DC">
        <w:tc>
          <w:tcPr>
            <w:tcW w:w="4672" w:type="dxa"/>
          </w:tcPr>
          <w:p w14:paraId="6FC86328" w14:textId="19CA9A2B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Модель</w:t>
            </w:r>
          </w:p>
        </w:tc>
        <w:tc>
          <w:tcPr>
            <w:tcW w:w="4672" w:type="dxa"/>
          </w:tcPr>
          <w:p w14:paraId="7590D92F" w14:textId="2DABC815" w:rsidR="00E778DC" w:rsidRPr="00E778DC" w:rsidRDefault="00E778DC" w:rsidP="00413135">
            <w:pPr>
              <w:spacing w:line="360" w:lineRule="auto"/>
              <w:jc w:val="both"/>
              <w:rPr>
                <w:b/>
                <w:sz w:val="28"/>
              </w:rPr>
            </w:pPr>
            <w:r w:rsidRPr="00E778DC">
              <w:rPr>
                <w:b/>
                <w:sz w:val="28"/>
              </w:rPr>
              <w:t>Точность</w:t>
            </w:r>
          </w:p>
        </w:tc>
      </w:tr>
      <w:tr w:rsidR="00E778DC" w14:paraId="3B8A13E4" w14:textId="77777777" w:rsidTr="00E778DC">
        <w:tc>
          <w:tcPr>
            <w:tcW w:w="4672" w:type="dxa"/>
          </w:tcPr>
          <w:p w14:paraId="0E8F70F6" w14:textId="1BE24D53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Model1</w:t>
            </w:r>
          </w:p>
        </w:tc>
        <w:tc>
          <w:tcPr>
            <w:tcW w:w="4672" w:type="dxa"/>
          </w:tcPr>
          <w:p w14:paraId="2FED3EAC" w14:textId="0FADB236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0.7865361</w:t>
            </w:r>
          </w:p>
        </w:tc>
      </w:tr>
      <w:tr w:rsidR="00E778DC" w14:paraId="3CE4C157" w14:textId="77777777" w:rsidTr="00E778DC">
        <w:tc>
          <w:tcPr>
            <w:tcW w:w="4672" w:type="dxa"/>
          </w:tcPr>
          <w:p w14:paraId="3B29EFA4" w14:textId="6D8004B6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Model2</w:t>
            </w:r>
          </w:p>
        </w:tc>
        <w:tc>
          <w:tcPr>
            <w:tcW w:w="4672" w:type="dxa"/>
          </w:tcPr>
          <w:p w14:paraId="52DB29F0" w14:textId="545E7D18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0.72723323</w:t>
            </w:r>
          </w:p>
        </w:tc>
      </w:tr>
      <w:tr w:rsidR="00E778DC" w14:paraId="02A2905C" w14:textId="77777777" w:rsidTr="00E778DC">
        <w:tc>
          <w:tcPr>
            <w:tcW w:w="4672" w:type="dxa"/>
          </w:tcPr>
          <w:p w14:paraId="2EDA08B0" w14:textId="297A4BAB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Model3</w:t>
            </w:r>
          </w:p>
        </w:tc>
        <w:tc>
          <w:tcPr>
            <w:tcW w:w="4672" w:type="dxa"/>
          </w:tcPr>
          <w:p w14:paraId="7D8C18DB" w14:textId="02E3B6E2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0.7729393</w:t>
            </w:r>
          </w:p>
        </w:tc>
      </w:tr>
      <w:tr w:rsidR="00E778DC" w14:paraId="1F355726" w14:textId="77777777" w:rsidTr="00E778DC">
        <w:tc>
          <w:tcPr>
            <w:tcW w:w="4672" w:type="dxa"/>
          </w:tcPr>
          <w:p w14:paraId="3188C435" w14:textId="7C67365A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Model4</w:t>
            </w:r>
          </w:p>
        </w:tc>
        <w:tc>
          <w:tcPr>
            <w:tcW w:w="4672" w:type="dxa"/>
          </w:tcPr>
          <w:p w14:paraId="66DBF43B" w14:textId="3F2F2B64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0.7673297</w:t>
            </w:r>
          </w:p>
        </w:tc>
      </w:tr>
      <w:tr w:rsidR="00E778DC" w14:paraId="7FFC6B08" w14:textId="77777777" w:rsidTr="00E778DC">
        <w:tc>
          <w:tcPr>
            <w:tcW w:w="4672" w:type="dxa"/>
          </w:tcPr>
          <w:p w14:paraId="5C5D0CDE" w14:textId="772230AE" w:rsidR="00E778DC" w:rsidRPr="00E778DC" w:rsidRDefault="00E778DC" w:rsidP="00413135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Model5</w:t>
            </w:r>
          </w:p>
        </w:tc>
        <w:tc>
          <w:tcPr>
            <w:tcW w:w="4672" w:type="dxa"/>
          </w:tcPr>
          <w:p w14:paraId="78C38619" w14:textId="7F9ECCA3" w:rsidR="00E778DC" w:rsidRDefault="00142A0D" w:rsidP="00413135">
            <w:pPr>
              <w:spacing w:line="360" w:lineRule="auto"/>
              <w:jc w:val="both"/>
              <w:rPr>
                <w:sz w:val="28"/>
              </w:rPr>
            </w:pPr>
            <w:r w:rsidRPr="00142A0D">
              <w:rPr>
                <w:sz w:val="28"/>
              </w:rPr>
              <w:t>0.6782828</w:t>
            </w:r>
          </w:p>
        </w:tc>
      </w:tr>
    </w:tbl>
    <w:p w14:paraId="24E1F385" w14:textId="77777777" w:rsidR="00E778DC" w:rsidRPr="00E778DC" w:rsidRDefault="00E778DC" w:rsidP="00413135">
      <w:pPr>
        <w:spacing w:line="360" w:lineRule="auto"/>
        <w:ind w:firstLine="709"/>
        <w:jc w:val="both"/>
        <w:rPr>
          <w:sz w:val="28"/>
        </w:rPr>
      </w:pPr>
    </w:p>
    <w:p w14:paraId="5CEEA464" w14:textId="0A1D8513" w:rsidR="00B77D94" w:rsidRPr="00142A0D" w:rsidRDefault="003755F0" w:rsidP="00413135">
      <w:pPr>
        <w:spacing w:line="360" w:lineRule="auto"/>
        <w:ind w:firstLine="709"/>
        <w:jc w:val="both"/>
        <w:rPr>
          <w:sz w:val="28"/>
        </w:rPr>
      </w:pPr>
      <w:r w:rsidRPr="00413135">
        <w:rPr>
          <w:sz w:val="28"/>
        </w:rPr>
        <w:t>После з</w:t>
      </w:r>
      <w:r w:rsidR="006056C5" w:rsidRPr="00413135">
        <w:rPr>
          <w:sz w:val="28"/>
        </w:rPr>
        <w:t>апуск</w:t>
      </w:r>
      <w:r w:rsidRPr="00413135">
        <w:rPr>
          <w:sz w:val="28"/>
        </w:rPr>
        <w:t>а</w:t>
      </w:r>
      <w:r w:rsidR="006056C5" w:rsidRPr="00413135">
        <w:rPr>
          <w:sz w:val="28"/>
        </w:rPr>
        <w:t xml:space="preserve"> с 2 мод</w:t>
      </w:r>
      <w:r w:rsidRPr="00413135">
        <w:rPr>
          <w:sz w:val="28"/>
        </w:rPr>
        <w:t>елями</w:t>
      </w:r>
      <w:r w:rsidR="006056C5" w:rsidRPr="00413135">
        <w:rPr>
          <w:sz w:val="28"/>
        </w:rPr>
        <w:t xml:space="preserve"> в </w:t>
      </w:r>
      <w:r w:rsidRPr="00413135">
        <w:rPr>
          <w:sz w:val="28"/>
        </w:rPr>
        <w:t xml:space="preserve">ансамбле получалась </w:t>
      </w:r>
      <w:r w:rsidRPr="00142A0D">
        <w:rPr>
          <w:sz w:val="28"/>
        </w:rPr>
        <w:t xml:space="preserve">точность </w:t>
      </w:r>
      <w:r w:rsidR="00E778DC" w:rsidRPr="00142A0D">
        <w:rPr>
          <w:sz w:val="28"/>
        </w:rPr>
        <w:t>0.75699323</w:t>
      </w:r>
      <w:r w:rsidRPr="00142A0D">
        <w:rPr>
          <w:sz w:val="28"/>
        </w:rPr>
        <w:t>.</w:t>
      </w:r>
      <w:r w:rsidR="006056C5" w:rsidRPr="00142A0D">
        <w:rPr>
          <w:sz w:val="28"/>
        </w:rPr>
        <w:t xml:space="preserve"> </w:t>
      </w:r>
    </w:p>
    <w:p w14:paraId="767C297A" w14:textId="2986E71F" w:rsidR="00F71415" w:rsidRPr="00142A0D" w:rsidRDefault="003755F0" w:rsidP="00E778DC">
      <w:pPr>
        <w:spacing w:line="360" w:lineRule="auto"/>
        <w:ind w:firstLine="709"/>
        <w:jc w:val="both"/>
        <w:rPr>
          <w:sz w:val="28"/>
        </w:rPr>
      </w:pPr>
      <w:r w:rsidRPr="00142A0D">
        <w:rPr>
          <w:sz w:val="28"/>
        </w:rPr>
        <w:t>После з</w:t>
      </w:r>
      <w:r w:rsidR="00F71415" w:rsidRPr="00142A0D">
        <w:rPr>
          <w:sz w:val="28"/>
        </w:rPr>
        <w:t>апуск</w:t>
      </w:r>
      <w:r w:rsidRPr="00142A0D">
        <w:rPr>
          <w:sz w:val="28"/>
        </w:rPr>
        <w:t>а</w:t>
      </w:r>
      <w:r w:rsidR="00F71415" w:rsidRPr="00142A0D">
        <w:rPr>
          <w:sz w:val="28"/>
        </w:rPr>
        <w:t xml:space="preserve"> с 5</w:t>
      </w:r>
      <w:r w:rsidRPr="00142A0D">
        <w:rPr>
          <w:sz w:val="28"/>
        </w:rPr>
        <w:t xml:space="preserve"> моделями</w:t>
      </w:r>
      <w:r w:rsidR="00F71415" w:rsidRPr="00142A0D">
        <w:rPr>
          <w:sz w:val="28"/>
        </w:rPr>
        <w:t xml:space="preserve"> в ансамбле</w:t>
      </w:r>
      <w:r w:rsidRPr="00142A0D">
        <w:rPr>
          <w:sz w:val="28"/>
        </w:rPr>
        <w:t xml:space="preserve"> получалась точность </w:t>
      </w:r>
      <w:r w:rsidR="00E778DC" w:rsidRPr="00142A0D">
        <w:rPr>
          <w:sz w:val="28"/>
        </w:rPr>
        <w:t>0.7477745</w:t>
      </w:r>
      <w:r w:rsidR="00F71415" w:rsidRPr="00142A0D">
        <w:rPr>
          <w:sz w:val="28"/>
        </w:rPr>
        <w:t xml:space="preserve">. </w:t>
      </w:r>
    </w:p>
    <w:p w14:paraId="37ADBF9F" w14:textId="375D5319" w:rsidR="00F71415" w:rsidRPr="00142A0D" w:rsidRDefault="003755F0" w:rsidP="00E778DC">
      <w:pPr>
        <w:spacing w:line="360" w:lineRule="auto"/>
        <w:ind w:firstLine="709"/>
        <w:jc w:val="both"/>
        <w:rPr>
          <w:sz w:val="28"/>
        </w:rPr>
      </w:pPr>
      <w:r w:rsidRPr="00142A0D">
        <w:rPr>
          <w:sz w:val="28"/>
        </w:rPr>
        <w:t>После з</w:t>
      </w:r>
      <w:r w:rsidR="00F71415" w:rsidRPr="00142A0D">
        <w:rPr>
          <w:sz w:val="28"/>
        </w:rPr>
        <w:t>апуск</w:t>
      </w:r>
      <w:r w:rsidRPr="00142A0D">
        <w:rPr>
          <w:sz w:val="28"/>
        </w:rPr>
        <w:t>а</w:t>
      </w:r>
      <w:r w:rsidR="00F71415" w:rsidRPr="00142A0D">
        <w:rPr>
          <w:sz w:val="28"/>
        </w:rPr>
        <w:t xml:space="preserve"> с 3</w:t>
      </w:r>
      <w:r w:rsidRPr="00142A0D">
        <w:rPr>
          <w:sz w:val="28"/>
        </w:rPr>
        <w:t xml:space="preserve"> моделями</w:t>
      </w:r>
      <w:r w:rsidR="00F71415" w:rsidRPr="00142A0D">
        <w:rPr>
          <w:sz w:val="28"/>
        </w:rPr>
        <w:t xml:space="preserve"> в ансамбле</w:t>
      </w:r>
      <w:r w:rsidRPr="00142A0D">
        <w:rPr>
          <w:sz w:val="28"/>
        </w:rPr>
        <w:t xml:space="preserve"> получалась точность </w:t>
      </w:r>
      <w:r w:rsidR="00E778DC" w:rsidRPr="00142A0D">
        <w:rPr>
          <w:sz w:val="28"/>
        </w:rPr>
        <w:t>0.74152607</w:t>
      </w:r>
      <w:r w:rsidR="00F71415" w:rsidRPr="00142A0D">
        <w:rPr>
          <w:sz w:val="28"/>
        </w:rPr>
        <w:t xml:space="preserve">. </w:t>
      </w:r>
    </w:p>
    <w:p w14:paraId="445BED5E" w14:textId="4A256C91" w:rsidR="00AF4720" w:rsidRDefault="00AF4720" w:rsidP="00AF4720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Pr="00AF4720">
        <w:rPr>
          <w:sz w:val="28"/>
        </w:rPr>
        <w:t>. Подберите лучшие веса для WeightedAverageLayer</w:t>
      </w:r>
    </w:p>
    <w:p w14:paraId="18C2C128" w14:textId="2342CFC1" w:rsidR="00B77D94" w:rsidRPr="000E5721" w:rsidRDefault="00A26796" w:rsidP="00413135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выбора лучших весов получалась </w:t>
      </w:r>
      <w:r w:rsidRPr="00672349">
        <w:rPr>
          <w:sz w:val="28"/>
        </w:rPr>
        <w:t xml:space="preserve">точность </w:t>
      </w:r>
      <w:r w:rsidR="00672349" w:rsidRPr="00672349">
        <w:rPr>
          <w:sz w:val="28"/>
        </w:rPr>
        <w:t>0.7806448</w:t>
      </w:r>
      <w:r w:rsidR="00A02C41">
        <w:rPr>
          <w:sz w:val="28"/>
        </w:rPr>
        <w:t>, при коэффициентах 0.9 и 0.1</w:t>
      </w:r>
      <w:r w:rsidR="00672349">
        <w:rPr>
          <w:sz w:val="28"/>
        </w:rPr>
        <w:t>.</w:t>
      </w:r>
    </w:p>
    <w:p w14:paraId="7E912C73" w14:textId="45F5AFE0" w:rsidR="0090432B" w:rsidRPr="000E5721" w:rsidRDefault="00A02C41" w:rsidP="004131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Данные результат можно объяснить тем, что первая модель показывает наилучшую точность и, следовательно, чем больше у неё веса, тем больше точность.</w:t>
      </w:r>
    </w:p>
    <w:p w14:paraId="4E2DD95E" w14:textId="77777777" w:rsidR="00B77D94" w:rsidRDefault="00AF4720" w:rsidP="00B77D94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3</w:t>
      </w:r>
      <w:r w:rsidRPr="00AF4720">
        <w:rPr>
          <w:sz w:val="28"/>
        </w:rPr>
        <w:t>. Поменяйте выходную часть в Stacking Ensemble (количество слоёв, их параметры)</w:t>
      </w:r>
    </w:p>
    <w:p w14:paraId="7BBC511E" w14:textId="23EFE6F0" w:rsidR="00672349" w:rsidRDefault="00672349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базовой версии точность составляет </w:t>
      </w:r>
      <w:r w:rsidR="00F97BEA" w:rsidRPr="00F97BEA">
        <w:rPr>
          <w:sz w:val="28"/>
        </w:rPr>
        <w:t>0.78459495</w:t>
      </w:r>
      <w:r>
        <w:rPr>
          <w:sz w:val="28"/>
        </w:rPr>
        <w:t>, что можно увидеть на рис. 1.</w:t>
      </w:r>
      <w:r w:rsidR="00E87220" w:rsidRPr="00E87220">
        <w:rPr>
          <w:sz w:val="28"/>
        </w:rPr>
        <w:t xml:space="preserve"> </w:t>
      </w:r>
    </w:p>
    <w:p w14:paraId="16A3D09B" w14:textId="77777777" w:rsidR="00E87220" w:rsidRPr="00E87220" w:rsidRDefault="00E87220" w:rsidP="00E87220">
      <w:pPr>
        <w:keepNext/>
        <w:spacing w:line="360" w:lineRule="auto"/>
        <w:jc w:val="center"/>
        <w:rPr>
          <w:sz w:val="36"/>
        </w:rPr>
      </w:pPr>
      <w:r w:rsidRPr="00E87220">
        <w:rPr>
          <w:noProof/>
          <w:sz w:val="40"/>
        </w:rPr>
        <w:lastRenderedPageBreak/>
        <w:drawing>
          <wp:inline distT="0" distB="0" distL="0" distR="0" wp14:anchorId="368044FC" wp14:editId="781336D6">
            <wp:extent cx="3366112" cy="34138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12" cy="341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EC0F" w14:textId="41D381CD" w:rsidR="00B93216" w:rsidRPr="00E87220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E87220">
        <w:rPr>
          <w:i w:val="0"/>
          <w:color w:val="auto"/>
          <w:sz w:val="24"/>
        </w:rPr>
        <w:t xml:space="preserve">Рисунок </w:t>
      </w:r>
      <w:r w:rsidRPr="00E87220">
        <w:rPr>
          <w:i w:val="0"/>
          <w:color w:val="auto"/>
          <w:sz w:val="24"/>
        </w:rPr>
        <w:fldChar w:fldCharType="begin"/>
      </w:r>
      <w:r w:rsidRPr="00E87220">
        <w:rPr>
          <w:i w:val="0"/>
          <w:color w:val="auto"/>
          <w:sz w:val="24"/>
        </w:rPr>
        <w:instrText xml:space="preserve"> SEQ Рисунок \* ARABIC </w:instrText>
      </w:r>
      <w:r w:rsidRPr="00E87220">
        <w:rPr>
          <w:i w:val="0"/>
          <w:color w:val="auto"/>
          <w:sz w:val="24"/>
        </w:rPr>
        <w:fldChar w:fldCharType="separate"/>
      </w:r>
      <w:r w:rsidR="0058043D">
        <w:rPr>
          <w:i w:val="0"/>
          <w:noProof/>
          <w:color w:val="auto"/>
          <w:sz w:val="24"/>
        </w:rPr>
        <w:t>1</w:t>
      </w:r>
      <w:r w:rsidRPr="00E8722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–</w:t>
      </w:r>
      <w:r>
        <w:rPr>
          <w:i w:val="0"/>
          <w:color w:val="auto"/>
          <w:sz w:val="24"/>
        </w:rPr>
        <w:t xml:space="preserve"> </w:t>
      </w:r>
      <w:r w:rsidR="00BF2F67">
        <w:rPr>
          <w:i w:val="0"/>
          <w:color w:val="auto"/>
          <w:sz w:val="24"/>
        </w:rPr>
        <w:t>Точность и ошибка для базовой модели</w:t>
      </w:r>
    </w:p>
    <w:p w14:paraId="01F8845C" w14:textId="735DA452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>Добавили один слой, после чего</w:t>
      </w:r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4D4D24" w:rsidRPr="004D4D24">
        <w:rPr>
          <w:sz w:val="28"/>
        </w:rPr>
        <w:t>0.78796345</w:t>
      </w:r>
      <w:r w:rsidR="004C12CD" w:rsidRPr="003E6B2F">
        <w:rPr>
          <w:sz w:val="28"/>
        </w:rPr>
        <w:t xml:space="preserve">. </w:t>
      </w:r>
      <w:r w:rsidR="004C12CD" w:rsidRPr="000E5721">
        <w:rPr>
          <w:sz w:val="28"/>
        </w:rPr>
        <w:t xml:space="preserve">Результат представлен на рис. </w:t>
      </w:r>
      <w:r w:rsidR="003E6B2F">
        <w:rPr>
          <w:sz w:val="28"/>
        </w:rPr>
        <w:t>2</w:t>
      </w:r>
      <w:r w:rsidR="004C12CD" w:rsidRPr="000E5721">
        <w:rPr>
          <w:sz w:val="28"/>
        </w:rPr>
        <w:t>.</w:t>
      </w:r>
    </w:p>
    <w:p w14:paraId="2A830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870414D" wp14:editId="7D23ADBD">
            <wp:extent cx="3803319" cy="385726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19" cy="38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C7A3" w14:textId="712154A9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="0058043D">
        <w:rPr>
          <w:i w:val="0"/>
          <w:noProof/>
          <w:color w:val="auto"/>
          <w:sz w:val="24"/>
        </w:rPr>
        <w:t>2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ещё одним слоем</w:t>
      </w:r>
    </w:p>
    <w:p w14:paraId="669B6151" w14:textId="6DCA3AE0" w:rsidR="004C12CD" w:rsidRPr="000E5721" w:rsidRDefault="00151C5B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Точность повысилась, т.к. </w:t>
      </w:r>
      <w:r w:rsidR="00B30D11">
        <w:rPr>
          <w:sz w:val="28"/>
        </w:rPr>
        <w:t xml:space="preserve">добавление слоя </w:t>
      </w:r>
      <w:r w:rsidR="006D05E3">
        <w:rPr>
          <w:sz w:val="28"/>
        </w:rPr>
        <w:t xml:space="preserve">позволяет нейросети </w:t>
      </w:r>
      <w:r w:rsidR="00B30D11" w:rsidRPr="00B30D11">
        <w:rPr>
          <w:sz w:val="28"/>
        </w:rPr>
        <w:t xml:space="preserve">изучать </w:t>
      </w:r>
      <w:r w:rsidR="00B30D11" w:rsidRPr="00B30D11">
        <w:rPr>
          <w:sz w:val="28"/>
        </w:rPr>
        <w:lastRenderedPageBreak/>
        <w:t>более сложные зависимости в данных</w:t>
      </w:r>
    </w:p>
    <w:p w14:paraId="40FF1CAC" w14:textId="56C25A72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</w:t>
      </w:r>
      <w:r w:rsidR="002B311B" w:rsidRPr="000E5721">
        <w:rPr>
          <w:sz w:val="28"/>
        </w:rPr>
        <w:t xml:space="preserve">увеличения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9B26CB" w:rsidRPr="009B26CB">
        <w:rPr>
          <w:sz w:val="28"/>
        </w:rPr>
        <w:t>0.78686655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3</w:t>
      </w:r>
      <w:r w:rsidR="004C12CD" w:rsidRPr="000E5721">
        <w:rPr>
          <w:sz w:val="28"/>
        </w:rPr>
        <w:t>.</w:t>
      </w:r>
    </w:p>
    <w:p w14:paraId="18A08B52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3EE86EB8" wp14:editId="7193B1AF">
            <wp:extent cx="3673964" cy="372607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64" cy="37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939C" w14:textId="1F0F54D8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="0058043D">
        <w:rPr>
          <w:i w:val="0"/>
          <w:noProof/>
          <w:color w:val="auto"/>
          <w:sz w:val="24"/>
        </w:rPr>
        <w:t>3</w:t>
      </w:r>
      <w:r w:rsidRPr="00BF2F67">
        <w:rPr>
          <w:i w:val="0"/>
          <w:color w:val="auto"/>
          <w:sz w:val="24"/>
        </w:rPr>
        <w:fldChar w:fldCharType="end"/>
      </w:r>
      <w:r w:rsidR="00BF2F67" w:rsidRPr="00BF2F67">
        <w:rPr>
          <w:i w:val="0"/>
          <w:color w:val="auto"/>
          <w:sz w:val="24"/>
        </w:rPr>
        <w:t xml:space="preserve"> – Точность и ошибка для модели с увеличенным страйдом</w:t>
      </w:r>
    </w:p>
    <w:p w14:paraId="03EC49D2" w14:textId="0BFA406B" w:rsidR="004C12CD" w:rsidRPr="000E5721" w:rsidRDefault="007921A7" w:rsidP="000E572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возросла, т.к.</w:t>
      </w:r>
      <w:r w:rsidR="003B50B3">
        <w:rPr>
          <w:sz w:val="28"/>
        </w:rPr>
        <w:t xml:space="preserve"> б</w:t>
      </w:r>
      <w:r w:rsidR="003B50B3" w:rsidRPr="003B50B3">
        <w:rPr>
          <w:sz w:val="28"/>
        </w:rPr>
        <w:t>олее крупные шаги могут позволить сети более эффективно выделять ключевые особенности входных данных</w:t>
      </w:r>
    </w:p>
    <w:p w14:paraId="31AC17C9" w14:textId="1CA0FA57" w:rsidR="004C12CD" w:rsidRPr="000E5721" w:rsidRDefault="00B9255A" w:rsidP="000E5721">
      <w:pPr>
        <w:spacing w:line="360" w:lineRule="auto"/>
        <w:ind w:firstLine="709"/>
        <w:jc w:val="both"/>
        <w:rPr>
          <w:sz w:val="28"/>
        </w:rPr>
      </w:pPr>
      <w:r w:rsidRPr="000E5721">
        <w:rPr>
          <w:sz w:val="28"/>
        </w:rPr>
        <w:t xml:space="preserve">После </w:t>
      </w:r>
      <w:r w:rsidR="002B311B" w:rsidRPr="000E5721">
        <w:rPr>
          <w:sz w:val="28"/>
        </w:rPr>
        <w:t xml:space="preserve">уменьшения </w:t>
      </w:r>
      <w:proofErr w:type="spellStart"/>
      <w:r w:rsidR="002B311B" w:rsidRPr="000E5721">
        <w:rPr>
          <w:sz w:val="28"/>
        </w:rPr>
        <w:t>страйда</w:t>
      </w:r>
      <w:proofErr w:type="spellEnd"/>
      <w:r w:rsidR="004C12CD" w:rsidRPr="000E5721">
        <w:rPr>
          <w:sz w:val="28"/>
        </w:rPr>
        <w:t xml:space="preserve"> получалась </w:t>
      </w:r>
      <w:r w:rsidR="004C12CD" w:rsidRPr="003E6B2F">
        <w:rPr>
          <w:sz w:val="28"/>
        </w:rPr>
        <w:t xml:space="preserve">точность </w:t>
      </w:r>
      <w:r w:rsidR="005151EC" w:rsidRPr="005151EC">
        <w:rPr>
          <w:sz w:val="28"/>
        </w:rPr>
        <w:t>0.7821905</w:t>
      </w:r>
      <w:r w:rsidR="004C12CD" w:rsidRPr="003E6B2F">
        <w:rPr>
          <w:sz w:val="28"/>
        </w:rPr>
        <w:t xml:space="preserve">. Результат </w:t>
      </w:r>
      <w:r w:rsidR="004C12CD" w:rsidRPr="000E5721">
        <w:rPr>
          <w:sz w:val="28"/>
        </w:rPr>
        <w:t xml:space="preserve">представлен на рис. </w:t>
      </w:r>
      <w:r w:rsidR="003E6B2F">
        <w:rPr>
          <w:sz w:val="28"/>
        </w:rPr>
        <w:t>4</w:t>
      </w:r>
      <w:r w:rsidR="004C12CD" w:rsidRPr="000E5721">
        <w:rPr>
          <w:sz w:val="28"/>
        </w:rPr>
        <w:t>.</w:t>
      </w:r>
    </w:p>
    <w:p w14:paraId="29C0D153" w14:textId="77777777" w:rsidR="00E87220" w:rsidRDefault="00E87220" w:rsidP="00E87220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1180820E" wp14:editId="2A269FF7">
            <wp:extent cx="4165455" cy="4224539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55" cy="42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AF38" w14:textId="393677CC" w:rsidR="004C12CD" w:rsidRPr="00BF2F67" w:rsidRDefault="00E87220" w:rsidP="00E87220">
      <w:pPr>
        <w:pStyle w:val="ab"/>
        <w:jc w:val="center"/>
        <w:rPr>
          <w:i w:val="0"/>
          <w:color w:val="auto"/>
          <w:sz w:val="40"/>
        </w:rPr>
      </w:pPr>
      <w:r w:rsidRPr="00BF2F67">
        <w:rPr>
          <w:i w:val="0"/>
          <w:color w:val="auto"/>
          <w:sz w:val="24"/>
        </w:rPr>
        <w:t xml:space="preserve">Рисунок </w:t>
      </w:r>
      <w:r w:rsidRPr="00BF2F67">
        <w:rPr>
          <w:i w:val="0"/>
          <w:color w:val="auto"/>
          <w:sz w:val="24"/>
        </w:rPr>
        <w:fldChar w:fldCharType="begin"/>
      </w:r>
      <w:r w:rsidRPr="00BF2F67">
        <w:rPr>
          <w:i w:val="0"/>
          <w:color w:val="auto"/>
          <w:sz w:val="24"/>
        </w:rPr>
        <w:instrText xml:space="preserve"> SEQ Рисунок \* ARABIC </w:instrText>
      </w:r>
      <w:r w:rsidRPr="00BF2F67">
        <w:rPr>
          <w:i w:val="0"/>
          <w:color w:val="auto"/>
          <w:sz w:val="24"/>
        </w:rPr>
        <w:fldChar w:fldCharType="separate"/>
      </w:r>
      <w:r w:rsidR="0058043D">
        <w:rPr>
          <w:i w:val="0"/>
          <w:noProof/>
          <w:color w:val="auto"/>
          <w:sz w:val="24"/>
        </w:rPr>
        <w:t>4</w:t>
      </w:r>
      <w:r w:rsidRPr="00BF2F67">
        <w:rPr>
          <w:i w:val="0"/>
          <w:color w:val="auto"/>
          <w:sz w:val="24"/>
        </w:rPr>
        <w:fldChar w:fldCharType="end"/>
      </w:r>
      <w:r w:rsidR="00BF2F67">
        <w:rPr>
          <w:i w:val="0"/>
          <w:color w:val="auto"/>
          <w:sz w:val="24"/>
        </w:rPr>
        <w:t xml:space="preserve"> </w:t>
      </w:r>
      <w:r w:rsidR="00BF2F67" w:rsidRPr="00BF2F67">
        <w:rPr>
          <w:i w:val="0"/>
          <w:color w:val="auto"/>
          <w:sz w:val="24"/>
        </w:rPr>
        <w:t xml:space="preserve">– Точность и ошибка для модели с </w:t>
      </w:r>
      <w:r w:rsidR="00E86798" w:rsidRPr="00BF2F67">
        <w:rPr>
          <w:i w:val="0"/>
          <w:color w:val="auto"/>
          <w:sz w:val="24"/>
        </w:rPr>
        <w:t>уменьшенным</w:t>
      </w:r>
      <w:r w:rsidR="00BF2F67" w:rsidRPr="00BF2F67">
        <w:rPr>
          <w:i w:val="0"/>
          <w:color w:val="auto"/>
          <w:sz w:val="24"/>
        </w:rPr>
        <w:t xml:space="preserve"> страйдом</w:t>
      </w:r>
    </w:p>
    <w:p w14:paraId="06BC0E6D" w14:textId="2FEFF74A" w:rsidR="00015A49" w:rsidRPr="00B77D94" w:rsidRDefault="00414A37" w:rsidP="000E5721">
      <w:pPr>
        <w:spacing w:line="360" w:lineRule="auto"/>
        <w:ind w:firstLine="709"/>
        <w:jc w:val="both"/>
      </w:pPr>
      <w:r>
        <w:rPr>
          <w:sz w:val="28"/>
        </w:rPr>
        <w:t xml:space="preserve">Точность </w:t>
      </w:r>
      <w:r w:rsidR="008B5C27">
        <w:rPr>
          <w:sz w:val="28"/>
        </w:rPr>
        <w:t>возросла</w:t>
      </w:r>
      <w:r>
        <w:rPr>
          <w:sz w:val="28"/>
        </w:rPr>
        <w:t>, т.к.</w:t>
      </w:r>
      <w:r w:rsidR="000C69B4" w:rsidRPr="000C69B4">
        <w:t xml:space="preserve"> </w:t>
      </w:r>
      <w:r w:rsidRPr="00414A37">
        <w:rPr>
          <w:sz w:val="28"/>
        </w:rPr>
        <w:t>м</w:t>
      </w:r>
      <w:r w:rsidR="000C69B4" w:rsidRPr="000C69B4">
        <w:rPr>
          <w:sz w:val="28"/>
        </w:rPr>
        <w:t xml:space="preserve">аленький страйд позволяет учесть больше деталей изображения при формировании признаков, что может привести к более точному извлечению информации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3A089A2E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672349">
        <w:rPr>
          <w:i w:val="0"/>
          <w:color w:val="auto"/>
          <w:sz w:val="28"/>
          <w:szCs w:val="24"/>
        </w:rPr>
        <w:t>2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5C65715E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58043D">
        <w:rPr>
          <w:i w:val="0"/>
          <w:noProof/>
          <w:color w:val="auto"/>
          <w:sz w:val="24"/>
          <w:szCs w:val="24"/>
        </w:rPr>
        <w:t>2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3685"/>
        <w:gridCol w:w="1560"/>
      </w:tblGrid>
      <w:tr w:rsidR="005E4C30" w:rsidRPr="0000557A" w14:paraId="0F9CC62D" w14:textId="77777777" w:rsidTr="00134808">
        <w:tc>
          <w:tcPr>
            <w:tcW w:w="2122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126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3685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560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AD10A1" w:rsidRPr="00E17559" w14:paraId="7E9B5F6C" w14:textId="77777777" w:rsidTr="008C078F">
        <w:tc>
          <w:tcPr>
            <w:tcW w:w="2122" w:type="dxa"/>
          </w:tcPr>
          <w:p w14:paraId="6C7E0449" w14:textId="77777777" w:rsidR="00AD10A1" w:rsidRPr="00E03030" w:rsidRDefault="00AD10A1" w:rsidP="008C078F">
            <w:pPr>
              <w:spacing w:line="360" w:lineRule="auto"/>
              <w:rPr>
                <w:lang w:val="en-US"/>
              </w:rPr>
            </w:pPr>
            <w:r w:rsidRPr="00E03030">
              <w:rPr>
                <w:lang w:val="en-US"/>
              </w:rPr>
              <w:t>model1, model2, model3, model4, model5</w:t>
            </w:r>
          </w:p>
        </w:tc>
        <w:tc>
          <w:tcPr>
            <w:tcW w:w="2126" w:type="dxa"/>
          </w:tcPr>
          <w:p w14:paraId="397762A0" w14:textId="77777777" w:rsidR="00AD10A1" w:rsidRPr="00E03030" w:rsidRDefault="00AD10A1" w:rsidP="008C078F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340F6293" w14:textId="77777777" w:rsidR="00AD10A1" w:rsidRPr="00466BF4" w:rsidRDefault="00AD10A1" w:rsidP="008C078F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Pr="00466BF4">
              <w:rPr>
                <w:lang w:val="en-US"/>
              </w:rPr>
              <w:t xml:space="preserve"> 0.7477745</w:t>
            </w:r>
          </w:p>
        </w:tc>
        <w:tc>
          <w:tcPr>
            <w:tcW w:w="1560" w:type="dxa"/>
          </w:tcPr>
          <w:p w14:paraId="4D45820F" w14:textId="77777777" w:rsidR="00AD10A1" w:rsidRPr="00E17559" w:rsidRDefault="00AD10A1" w:rsidP="008C078F">
            <w:pPr>
              <w:spacing w:line="360" w:lineRule="auto"/>
            </w:pPr>
            <w:r w:rsidRPr="00A337A3">
              <w:t>В анс</w:t>
            </w:r>
            <w:r>
              <w:t xml:space="preserve">амбле 5 </w:t>
            </w:r>
            <w:r w:rsidRPr="00A337A3">
              <w:t>модели</w:t>
            </w:r>
          </w:p>
        </w:tc>
      </w:tr>
      <w:tr w:rsidR="005E4C30" w:rsidRPr="0000557A" w14:paraId="32704B4E" w14:textId="77777777" w:rsidTr="00134808">
        <w:tc>
          <w:tcPr>
            <w:tcW w:w="2122" w:type="dxa"/>
          </w:tcPr>
          <w:p w14:paraId="0C6B715C" w14:textId="6F060B38" w:rsidR="0053779F" w:rsidRPr="00E03030" w:rsidRDefault="00F2757B" w:rsidP="00F275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model1, model2</w:t>
            </w:r>
          </w:p>
        </w:tc>
        <w:tc>
          <w:tcPr>
            <w:tcW w:w="2126" w:type="dxa"/>
          </w:tcPr>
          <w:p w14:paraId="10E89511" w14:textId="6AA26309" w:rsidR="000F56CD" w:rsidRPr="00E03030" w:rsidRDefault="00E03030" w:rsidP="002229F4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45AB5AF5" w14:textId="5D027E9E" w:rsidR="000C3209" w:rsidRPr="00C602DB" w:rsidRDefault="00C602DB" w:rsidP="001462D3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="00096DAE">
              <w:rPr>
                <w:lang w:val="en-US"/>
              </w:rPr>
              <w:t xml:space="preserve"> </w:t>
            </w:r>
            <w:r w:rsidR="00096DAE" w:rsidRPr="00096DAE">
              <w:rPr>
                <w:lang w:val="en-US"/>
              </w:rPr>
              <w:t>0.75699323</w:t>
            </w:r>
          </w:p>
        </w:tc>
        <w:tc>
          <w:tcPr>
            <w:tcW w:w="1560" w:type="dxa"/>
          </w:tcPr>
          <w:p w14:paraId="59CD422B" w14:textId="7606B175" w:rsidR="000C3209" w:rsidRPr="0000557A" w:rsidRDefault="00B06A62" w:rsidP="000C3209">
            <w:pPr>
              <w:spacing w:line="360" w:lineRule="auto"/>
            </w:pPr>
            <w:r>
              <w:t>В ансамбле 2 модели</w:t>
            </w:r>
          </w:p>
        </w:tc>
      </w:tr>
      <w:tr w:rsidR="00C602DB" w:rsidRPr="0000557A" w14:paraId="797B344C" w14:textId="77777777" w:rsidTr="00134808">
        <w:tc>
          <w:tcPr>
            <w:tcW w:w="2122" w:type="dxa"/>
          </w:tcPr>
          <w:p w14:paraId="4A0029A6" w14:textId="43A4AA61" w:rsidR="00C602DB" w:rsidRPr="00227362" w:rsidRDefault="00C602DB" w:rsidP="00C602DB">
            <w:pPr>
              <w:spacing w:line="360" w:lineRule="auto"/>
              <w:rPr>
                <w:lang w:val="en-US"/>
              </w:rPr>
            </w:pPr>
            <w:r w:rsidRPr="00E03030">
              <w:rPr>
                <w:lang w:val="en-US"/>
              </w:rPr>
              <w:t>model3, model4, model5</w:t>
            </w:r>
          </w:p>
        </w:tc>
        <w:tc>
          <w:tcPr>
            <w:tcW w:w="2126" w:type="dxa"/>
          </w:tcPr>
          <w:p w14:paraId="034A9E66" w14:textId="0E075776" w:rsidR="00C602DB" w:rsidRPr="00E03030" w:rsidRDefault="00C602DB" w:rsidP="00C602DB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60AB6168" w14:textId="29629E10" w:rsidR="00C602DB" w:rsidRPr="00466BF4" w:rsidRDefault="00C602DB" w:rsidP="00B22C96">
            <w:pPr>
              <w:spacing w:line="360" w:lineRule="auto"/>
              <w:rPr>
                <w:lang w:val="en-US"/>
              </w:rPr>
            </w:pPr>
            <w:r w:rsidRPr="00C602DB">
              <w:rPr>
                <w:lang w:val="en-US"/>
              </w:rPr>
              <w:t>Dice for ensemble =</w:t>
            </w:r>
            <w:r w:rsidR="00B22C96">
              <w:rPr>
                <w:lang w:val="en-US"/>
              </w:rPr>
              <w:t xml:space="preserve"> </w:t>
            </w:r>
            <w:r w:rsidR="00B22C96" w:rsidRPr="00B22C96">
              <w:rPr>
                <w:lang w:val="en-US"/>
              </w:rPr>
              <w:t>0.74152607</w:t>
            </w:r>
          </w:p>
        </w:tc>
        <w:tc>
          <w:tcPr>
            <w:tcW w:w="1560" w:type="dxa"/>
          </w:tcPr>
          <w:p w14:paraId="29C4AF06" w14:textId="44C421FE" w:rsidR="00C602DB" w:rsidRPr="00E17559" w:rsidRDefault="00C602DB" w:rsidP="00C602DB">
            <w:pPr>
              <w:spacing w:line="360" w:lineRule="auto"/>
            </w:pPr>
            <w:r w:rsidRPr="00A337A3">
              <w:t>В анс</w:t>
            </w:r>
            <w:r>
              <w:t xml:space="preserve">амбле 3 </w:t>
            </w:r>
            <w:r w:rsidRPr="00A337A3">
              <w:t>модели</w:t>
            </w:r>
          </w:p>
        </w:tc>
      </w:tr>
      <w:tr w:rsidR="00C602DB" w:rsidRPr="00E17559" w14:paraId="2C6B1729" w14:textId="77777777" w:rsidTr="00134808">
        <w:tc>
          <w:tcPr>
            <w:tcW w:w="2122" w:type="dxa"/>
          </w:tcPr>
          <w:p w14:paraId="1D9EB7BB" w14:textId="33D41284" w:rsidR="00C602DB" w:rsidRPr="00E03030" w:rsidRDefault="00107E3D" w:rsidP="00107E3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model1, model2</w:t>
            </w:r>
          </w:p>
        </w:tc>
        <w:tc>
          <w:tcPr>
            <w:tcW w:w="2126" w:type="dxa"/>
          </w:tcPr>
          <w:p w14:paraId="6117723E" w14:textId="39E3E1A3" w:rsidR="00C602DB" w:rsidRPr="00E03030" w:rsidRDefault="00C602DB" w:rsidP="00C602DB">
            <w:pPr>
              <w:spacing w:line="360" w:lineRule="auto"/>
            </w:pPr>
            <w:r>
              <w:t>-</w:t>
            </w:r>
          </w:p>
        </w:tc>
        <w:tc>
          <w:tcPr>
            <w:tcW w:w="3685" w:type="dxa"/>
          </w:tcPr>
          <w:p w14:paraId="53D3FA2C" w14:textId="78FC81BE" w:rsidR="00C602DB" w:rsidRPr="00C602DB" w:rsidRDefault="00B22C96" w:rsidP="00A42BB3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9B2BD0" w:rsidRPr="009B2BD0">
              <w:rPr>
                <w:lang w:val="en-US"/>
              </w:rPr>
              <w:t xml:space="preserve"> 0.7806448</w:t>
            </w:r>
          </w:p>
        </w:tc>
        <w:tc>
          <w:tcPr>
            <w:tcW w:w="1560" w:type="dxa"/>
          </w:tcPr>
          <w:p w14:paraId="06314D31" w14:textId="24078E2F" w:rsidR="00C602DB" w:rsidRPr="00E17559" w:rsidRDefault="00C602DB" w:rsidP="00C602DB">
            <w:pPr>
              <w:spacing w:line="360" w:lineRule="auto"/>
            </w:pPr>
            <w:r>
              <w:t>Подбор лучших весов</w:t>
            </w:r>
          </w:p>
        </w:tc>
      </w:tr>
      <w:tr w:rsidR="00C602DB" w:rsidRPr="00E17559" w14:paraId="7B27588F" w14:textId="77777777" w:rsidTr="00134808">
        <w:tc>
          <w:tcPr>
            <w:tcW w:w="2122" w:type="dxa"/>
          </w:tcPr>
          <w:p w14:paraId="5205F415" w14:textId="77777777" w:rsidR="00CD22D2" w:rsidRDefault="00CD22D2" w:rsidP="00C602DB">
            <w:pPr>
              <w:spacing w:line="360" w:lineRule="auto"/>
            </w:pPr>
            <w:r w:rsidRPr="00CD22D2">
              <w:rPr>
                <w:lang w:val="en-US"/>
              </w:rPr>
              <w:t>model1, model2</w:t>
            </w:r>
            <w:r>
              <w:t>,</w:t>
            </w:r>
          </w:p>
          <w:p w14:paraId="07736C79" w14:textId="11D27602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2DEA54B3" w14:textId="72150FA2" w:rsidR="00C602DB" w:rsidRPr="006A64BC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55EA4BB4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18672C75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batch_size = </w:t>
            </w:r>
            <w:r w:rsidRPr="00BD5CF0">
              <w:rPr>
                <w:lang w:val="en-US"/>
              </w:rPr>
              <w:t>8</w:t>
            </w:r>
          </w:p>
          <w:p w14:paraId="11C0167F" w14:textId="492145D7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112BB3D9" w14:textId="3609982C" w:rsidR="00C602DB" w:rsidRPr="00C602DB" w:rsidRDefault="00B22C96" w:rsidP="00F97BEA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3F44D3" w:rsidRPr="003F44D3">
              <w:rPr>
                <w:lang w:val="en-US"/>
              </w:rPr>
              <w:t xml:space="preserve"> </w:t>
            </w:r>
            <w:r w:rsidR="00F97BEA" w:rsidRPr="00F97BEA">
              <w:rPr>
                <w:lang w:val="en-US"/>
              </w:rPr>
              <w:t>0.78459495</w:t>
            </w:r>
          </w:p>
        </w:tc>
        <w:tc>
          <w:tcPr>
            <w:tcW w:w="1560" w:type="dxa"/>
          </w:tcPr>
          <w:p w14:paraId="549F37AA" w14:textId="581D0546" w:rsidR="00C602DB" w:rsidRPr="00BF7CBE" w:rsidRDefault="00C602DB" w:rsidP="00C602DB">
            <w:pPr>
              <w:spacing w:line="360" w:lineRule="auto"/>
            </w:pPr>
            <w:proofErr w:type="spellStart"/>
            <w:r>
              <w:rPr>
                <w:lang w:val="en-US"/>
              </w:rPr>
              <w:t>Базовый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вариант</w:t>
            </w:r>
            <w:proofErr w:type="spellEnd"/>
          </w:p>
        </w:tc>
      </w:tr>
      <w:tr w:rsidR="00C602DB" w:rsidRPr="00E17559" w14:paraId="22752C34" w14:textId="77777777" w:rsidTr="00134808">
        <w:tc>
          <w:tcPr>
            <w:tcW w:w="2122" w:type="dxa"/>
          </w:tcPr>
          <w:p w14:paraId="67B4A029" w14:textId="5ECB65E6" w:rsidR="00CD22D2" w:rsidRPr="00AD10A1" w:rsidRDefault="00CD22D2" w:rsidP="00C602DB">
            <w:pPr>
              <w:spacing w:line="360" w:lineRule="auto"/>
              <w:rPr>
                <w:lang w:val="en-US"/>
              </w:rPr>
            </w:pPr>
            <w:r w:rsidRPr="00CD22D2">
              <w:rPr>
                <w:lang w:val="en-US"/>
              </w:rPr>
              <w:t>model1, model2</w:t>
            </w:r>
            <w:r w:rsidRPr="00AD10A1">
              <w:rPr>
                <w:lang w:val="en-US"/>
              </w:rPr>
              <w:t>,</w:t>
            </w:r>
          </w:p>
          <w:p w14:paraId="5DEE08AE" w14:textId="532258C7" w:rsidR="00C602DB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CL(16),</w:t>
            </w:r>
          </w:p>
          <w:p w14:paraId="67A916EE" w14:textId="2D05A41A" w:rsidR="00C602DB" w:rsidRPr="00CD22D2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CL(4)</w:t>
            </w:r>
            <w:r w:rsidRPr="00CD22D2">
              <w:rPr>
                <w:lang w:val="en-US"/>
              </w:rPr>
              <w:t>,</w:t>
            </w:r>
          </w:p>
          <w:p w14:paraId="554C6C0E" w14:textId="0FCFE17E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132392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779040C7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741215C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6FDA2E2C" w14:textId="74DADE31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202A4D11" w14:textId="67E6682A" w:rsidR="00C602DB" w:rsidRPr="00466BF4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024225" w:rsidRPr="00466BF4">
              <w:rPr>
                <w:lang w:val="en-US"/>
              </w:rPr>
              <w:t xml:space="preserve"> </w:t>
            </w:r>
            <w:r w:rsidR="004D4D24" w:rsidRPr="004D4D24">
              <w:rPr>
                <w:lang w:val="en-US"/>
              </w:rPr>
              <w:t>0.78796345</w:t>
            </w:r>
          </w:p>
        </w:tc>
        <w:tc>
          <w:tcPr>
            <w:tcW w:w="1560" w:type="dxa"/>
          </w:tcPr>
          <w:p w14:paraId="11DB3B0D" w14:textId="21F39082" w:rsidR="00C602DB" w:rsidRDefault="00C602DB" w:rsidP="00C602DB">
            <w:pPr>
              <w:spacing w:line="360" w:lineRule="auto"/>
            </w:pPr>
            <w:r w:rsidRPr="009E5E0D">
              <w:t>Добавление слоя</w:t>
            </w:r>
          </w:p>
        </w:tc>
      </w:tr>
      <w:tr w:rsidR="00C602DB" w:rsidRPr="00E17559" w14:paraId="265CF19C" w14:textId="77777777" w:rsidTr="00134808">
        <w:tc>
          <w:tcPr>
            <w:tcW w:w="2122" w:type="dxa"/>
          </w:tcPr>
          <w:p w14:paraId="784AE7E0" w14:textId="77777777" w:rsidR="00CD22D2" w:rsidRDefault="00CD22D2" w:rsidP="00C602DB">
            <w:pPr>
              <w:spacing w:line="360" w:lineRule="auto"/>
              <w:rPr>
                <w:lang w:val="en-US"/>
              </w:rPr>
            </w:pPr>
            <w:r w:rsidRPr="00CD22D2">
              <w:rPr>
                <w:lang w:val="en-US"/>
              </w:rPr>
              <w:t>model1, model2,</w:t>
            </w:r>
          </w:p>
          <w:p w14:paraId="4913242D" w14:textId="53BF9884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663AC014" w14:textId="7E5FB9E5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1D2ECB18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>=4e-3</w:t>
            </w:r>
          </w:p>
          <w:p w14:paraId="27320919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76E7B0EE" w14:textId="4593D275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317B895B" w14:textId="0853BDD4" w:rsidR="00C602DB" w:rsidRPr="00C602DB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</w:t>
            </w:r>
            <w:r w:rsidR="009B26CB" w:rsidRPr="009B26CB">
              <w:rPr>
                <w:lang w:val="en-US"/>
              </w:rPr>
              <w:t>0.78686655</w:t>
            </w:r>
          </w:p>
        </w:tc>
        <w:tc>
          <w:tcPr>
            <w:tcW w:w="1560" w:type="dxa"/>
          </w:tcPr>
          <w:p w14:paraId="6B513B4D" w14:textId="2A9C7E7F" w:rsidR="00C602DB" w:rsidRDefault="00C602DB" w:rsidP="00C602DB">
            <w:pPr>
              <w:spacing w:line="360" w:lineRule="auto"/>
            </w:pPr>
            <w:r w:rsidRPr="009E5E0D">
              <w:t>Увеличение страйда</w:t>
            </w:r>
          </w:p>
        </w:tc>
      </w:tr>
      <w:tr w:rsidR="00C602DB" w:rsidRPr="00E17559" w14:paraId="517FD863" w14:textId="77777777" w:rsidTr="00134808">
        <w:tc>
          <w:tcPr>
            <w:tcW w:w="2122" w:type="dxa"/>
          </w:tcPr>
          <w:p w14:paraId="6E30C5CB" w14:textId="77777777" w:rsidR="00CD22D2" w:rsidRDefault="00CD22D2" w:rsidP="00C602DB">
            <w:pPr>
              <w:spacing w:line="360" w:lineRule="auto"/>
              <w:rPr>
                <w:lang w:val="en-US"/>
              </w:rPr>
            </w:pPr>
            <w:r w:rsidRPr="00CD22D2">
              <w:rPr>
                <w:lang w:val="en-US"/>
              </w:rPr>
              <w:t>model1, model2,</w:t>
            </w:r>
          </w:p>
          <w:p w14:paraId="2CE6E051" w14:textId="71F8BB27" w:rsidR="00C602DB" w:rsidRPr="00572768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CL(16),</w:t>
            </w:r>
          </w:p>
          <w:p w14:paraId="634D27F6" w14:textId="30385DB7" w:rsidR="00C602DB" w:rsidRPr="00B5713F" w:rsidRDefault="00C602DB" w:rsidP="00C602DB">
            <w:pPr>
              <w:spacing w:line="360" w:lineRule="auto"/>
              <w:rPr>
                <w:lang w:val="en-US"/>
              </w:rPr>
            </w:pPr>
            <w:r w:rsidRPr="00572768">
              <w:rPr>
                <w:lang w:val="en-US"/>
              </w:rPr>
              <w:t>CL(1)</w:t>
            </w:r>
          </w:p>
        </w:tc>
        <w:tc>
          <w:tcPr>
            <w:tcW w:w="2126" w:type="dxa"/>
          </w:tcPr>
          <w:p w14:paraId="38590230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lr=4e-3</w:t>
            </w:r>
          </w:p>
          <w:p w14:paraId="49B5B8EA" w14:textId="77777777" w:rsidR="00C602DB" w:rsidRPr="00BD5CF0" w:rsidRDefault="00C602DB" w:rsidP="00C602D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2202EBB9" w14:textId="5B83BBCD" w:rsidR="00C602DB" w:rsidRDefault="00C602DB" w:rsidP="00C602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</w:p>
        </w:tc>
        <w:tc>
          <w:tcPr>
            <w:tcW w:w="3685" w:type="dxa"/>
          </w:tcPr>
          <w:p w14:paraId="6519EC80" w14:textId="0171FDC3" w:rsidR="00C602DB" w:rsidRPr="00503188" w:rsidRDefault="00B22C96" w:rsidP="00B22C96">
            <w:pPr>
              <w:spacing w:line="360" w:lineRule="auto"/>
              <w:rPr>
                <w:lang w:val="en-US"/>
              </w:rPr>
            </w:pPr>
            <w:r w:rsidRPr="00B22C96">
              <w:rPr>
                <w:lang w:val="en-US"/>
              </w:rPr>
              <w:t>Dice for ensemble =</w:t>
            </w:r>
            <w:r w:rsidR="00503188" w:rsidRPr="00503188">
              <w:rPr>
                <w:lang w:val="en-US"/>
              </w:rPr>
              <w:t xml:space="preserve"> </w:t>
            </w:r>
            <w:r w:rsidR="005151EC" w:rsidRPr="005151EC">
              <w:rPr>
                <w:lang w:val="en-US"/>
              </w:rPr>
              <w:t>0.7821905</w:t>
            </w:r>
          </w:p>
        </w:tc>
        <w:tc>
          <w:tcPr>
            <w:tcW w:w="1560" w:type="dxa"/>
          </w:tcPr>
          <w:p w14:paraId="2E92D19A" w14:textId="50ADA773" w:rsidR="00C602DB" w:rsidRDefault="00C602DB" w:rsidP="00C602DB">
            <w:pPr>
              <w:spacing w:line="360" w:lineRule="auto"/>
            </w:pPr>
            <w:r w:rsidRPr="009E5E0D">
              <w:t>Уменьшение страйда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0F62C012" w14:textId="77BE5A58" w:rsidR="00150CD9" w:rsidRDefault="00E45B96" w:rsidP="008470EE">
      <w:pPr>
        <w:spacing w:line="360" w:lineRule="auto"/>
        <w:ind w:firstLine="709"/>
        <w:jc w:val="both"/>
      </w:pPr>
      <w:r w:rsidRPr="00E45B96">
        <w:rPr>
          <w:sz w:val="28"/>
          <w:szCs w:val="28"/>
        </w:rPr>
        <w:t xml:space="preserve">В </w:t>
      </w:r>
      <w:r w:rsidRPr="00150CD9">
        <w:rPr>
          <w:sz w:val="28"/>
          <w:szCs w:val="28"/>
        </w:rPr>
        <w:t xml:space="preserve">теории </w:t>
      </w:r>
      <w:r w:rsidR="00150CD9" w:rsidRPr="00150CD9">
        <w:rPr>
          <w:sz w:val="28"/>
          <w:szCs w:val="28"/>
        </w:rPr>
        <w:t>точность при выборе наиболее точных сетей при усреднении прогнозов моделей точность должна увеличиваться</w:t>
      </w:r>
      <w:r w:rsidRPr="00150CD9">
        <w:rPr>
          <w:sz w:val="28"/>
          <w:szCs w:val="28"/>
        </w:rPr>
        <w:t>. В текущий лаборат</w:t>
      </w:r>
      <w:r w:rsidR="008D53FA" w:rsidRPr="00150CD9">
        <w:rPr>
          <w:sz w:val="28"/>
          <w:szCs w:val="28"/>
        </w:rPr>
        <w:t xml:space="preserve">орной работе </w:t>
      </w:r>
      <w:r w:rsidR="00150CD9" w:rsidRPr="00150CD9">
        <w:rPr>
          <w:sz w:val="28"/>
          <w:szCs w:val="28"/>
        </w:rPr>
        <w:t>это подтверждается</w:t>
      </w:r>
      <w:r w:rsidRPr="00150CD9">
        <w:rPr>
          <w:sz w:val="28"/>
          <w:szCs w:val="28"/>
        </w:rPr>
        <w:t>.</w:t>
      </w:r>
    </w:p>
    <w:p w14:paraId="299530D1" w14:textId="387E8CCD" w:rsidR="008470EE" w:rsidRDefault="00150CD9" w:rsidP="008470EE">
      <w:pPr>
        <w:spacing w:line="360" w:lineRule="auto"/>
        <w:ind w:firstLine="709"/>
        <w:jc w:val="both"/>
        <w:rPr>
          <w:sz w:val="28"/>
          <w:szCs w:val="28"/>
        </w:rPr>
      </w:pPr>
      <w:r w:rsidRPr="00150CD9">
        <w:rPr>
          <w:sz w:val="28"/>
          <w:szCs w:val="28"/>
        </w:rPr>
        <w:t xml:space="preserve">В теории точность при выборе </w:t>
      </w:r>
      <w:r>
        <w:rPr>
          <w:sz w:val="28"/>
          <w:szCs w:val="28"/>
        </w:rPr>
        <w:t xml:space="preserve">для </w:t>
      </w:r>
      <w:r w:rsidRPr="00150CD9">
        <w:rPr>
          <w:sz w:val="28"/>
          <w:szCs w:val="28"/>
        </w:rPr>
        <w:t xml:space="preserve">наиболее точных сетей </w:t>
      </w:r>
      <w:r>
        <w:rPr>
          <w:sz w:val="28"/>
          <w:szCs w:val="28"/>
        </w:rPr>
        <w:t>большего веса</w:t>
      </w:r>
      <w:r w:rsidRPr="00150CD9">
        <w:rPr>
          <w:sz w:val="28"/>
          <w:szCs w:val="28"/>
        </w:rPr>
        <w:t xml:space="preserve"> точность должна увеличиваться. В текущий лабораторной работе это подтверждается.</w:t>
      </w:r>
    </w:p>
    <w:p w14:paraId="064AAA04" w14:textId="29D38B2B" w:rsidR="00150CD9" w:rsidRPr="00BD790D" w:rsidRDefault="000A727F" w:rsidP="00847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теории</w:t>
      </w:r>
      <w:r w:rsidR="006C55AE">
        <w:rPr>
          <w:sz w:val="28"/>
          <w:szCs w:val="28"/>
        </w:rPr>
        <w:t xml:space="preserve"> при обучении мета-ученика точность должна быть выше, чем у моделей, которые при его обучении используется</w:t>
      </w:r>
      <w:r w:rsidR="00150CD9" w:rsidRPr="00150CD9">
        <w:rPr>
          <w:sz w:val="28"/>
          <w:szCs w:val="28"/>
        </w:rPr>
        <w:t xml:space="preserve">. В текущий лабораторной работе это </w:t>
      </w:r>
      <w:r w:rsidR="00653CAC">
        <w:rPr>
          <w:sz w:val="28"/>
          <w:szCs w:val="28"/>
        </w:rPr>
        <w:t>не подтверждается. Точность</w:t>
      </w:r>
      <w:r w:rsidR="00BC2AC7">
        <w:rPr>
          <w:sz w:val="28"/>
          <w:szCs w:val="28"/>
        </w:rPr>
        <w:t xml:space="preserve"> у ученика</w:t>
      </w:r>
      <w:r w:rsidR="00653CAC">
        <w:rPr>
          <w:sz w:val="28"/>
          <w:szCs w:val="28"/>
        </w:rPr>
        <w:t xml:space="preserve"> бол</w:t>
      </w:r>
      <w:r w:rsidR="00BC2AC7">
        <w:rPr>
          <w:sz w:val="28"/>
          <w:szCs w:val="28"/>
        </w:rPr>
        <w:t>ьше, чем у</w:t>
      </w:r>
      <w:r w:rsidR="00653CAC">
        <w:rPr>
          <w:sz w:val="28"/>
          <w:szCs w:val="28"/>
        </w:rPr>
        <w:t xml:space="preserve"> всех моделей, кроме той, у которо</w:t>
      </w:r>
      <w:r w:rsidR="00BC2AC7">
        <w:rPr>
          <w:sz w:val="28"/>
          <w:szCs w:val="28"/>
        </w:rPr>
        <w:t xml:space="preserve">й она самая большая среди всех. Это можно объяснить тем, что </w:t>
      </w:r>
      <w:r w:rsidR="00A62E9E">
        <w:rPr>
          <w:sz w:val="28"/>
          <w:szCs w:val="28"/>
        </w:rPr>
        <w:t>используется слишком большое количество сетей, у которых точность значительно ниже, чем у максимальной</w:t>
      </w:r>
      <w:r w:rsidR="00903112">
        <w:rPr>
          <w:sz w:val="28"/>
          <w:szCs w:val="28"/>
        </w:rPr>
        <w:t>.</w:t>
      </w:r>
    </w:p>
    <w:p w14:paraId="02A155E6" w14:textId="0814D15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58043D">
      <w:footerReference w:type="default" r:id="rId11"/>
      <w:pgSz w:w="11906" w:h="16838"/>
      <w:pgMar w:top="1134" w:right="851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4C424" w14:textId="77777777" w:rsidR="00832515" w:rsidRDefault="00832515" w:rsidP="00006ADF">
      <w:r>
        <w:separator/>
      </w:r>
    </w:p>
  </w:endnote>
  <w:endnote w:type="continuationSeparator" w:id="0">
    <w:p w14:paraId="67ED8902" w14:textId="77777777" w:rsidR="00832515" w:rsidRDefault="00832515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937950"/>
      <w:docPartObj>
        <w:docPartGallery w:val="Page Numbers (Bottom of Page)"/>
        <w:docPartUnique/>
      </w:docPartObj>
    </w:sdtPr>
    <w:sdtContent>
      <w:p w14:paraId="085BD6F3" w14:textId="799C4592" w:rsidR="0058043D" w:rsidRDefault="0058043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A043B8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3FBBB" w14:textId="77777777" w:rsidR="00832515" w:rsidRDefault="00832515" w:rsidP="00006ADF">
      <w:r>
        <w:separator/>
      </w:r>
    </w:p>
  </w:footnote>
  <w:footnote w:type="continuationSeparator" w:id="0">
    <w:p w14:paraId="4367E16C" w14:textId="77777777" w:rsidR="00832515" w:rsidRDefault="00832515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422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3E5B"/>
    <w:rsid w:val="00075995"/>
    <w:rsid w:val="00077FBE"/>
    <w:rsid w:val="00081026"/>
    <w:rsid w:val="0008121A"/>
    <w:rsid w:val="00083A04"/>
    <w:rsid w:val="00083A26"/>
    <w:rsid w:val="00084BEB"/>
    <w:rsid w:val="00086317"/>
    <w:rsid w:val="00090FBF"/>
    <w:rsid w:val="00092347"/>
    <w:rsid w:val="00094FCF"/>
    <w:rsid w:val="000954F2"/>
    <w:rsid w:val="000967F3"/>
    <w:rsid w:val="00096DAE"/>
    <w:rsid w:val="000A4227"/>
    <w:rsid w:val="000A44D7"/>
    <w:rsid w:val="000A5147"/>
    <w:rsid w:val="000A5206"/>
    <w:rsid w:val="000A62B1"/>
    <w:rsid w:val="000A727F"/>
    <w:rsid w:val="000B06A1"/>
    <w:rsid w:val="000B2AA5"/>
    <w:rsid w:val="000B7D20"/>
    <w:rsid w:val="000C1921"/>
    <w:rsid w:val="000C291D"/>
    <w:rsid w:val="000C2AE9"/>
    <w:rsid w:val="000C300A"/>
    <w:rsid w:val="000C3209"/>
    <w:rsid w:val="000C69B4"/>
    <w:rsid w:val="000C721D"/>
    <w:rsid w:val="000C7952"/>
    <w:rsid w:val="000D151E"/>
    <w:rsid w:val="000D1A7F"/>
    <w:rsid w:val="000D4F30"/>
    <w:rsid w:val="000D6452"/>
    <w:rsid w:val="000E0D63"/>
    <w:rsid w:val="000E5721"/>
    <w:rsid w:val="000E6857"/>
    <w:rsid w:val="000F1151"/>
    <w:rsid w:val="000F29FD"/>
    <w:rsid w:val="000F3A25"/>
    <w:rsid w:val="000F4594"/>
    <w:rsid w:val="000F54A0"/>
    <w:rsid w:val="000F56CD"/>
    <w:rsid w:val="0010291F"/>
    <w:rsid w:val="001033D8"/>
    <w:rsid w:val="00105103"/>
    <w:rsid w:val="00106BB9"/>
    <w:rsid w:val="00107E3D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2392"/>
    <w:rsid w:val="00134808"/>
    <w:rsid w:val="001378A6"/>
    <w:rsid w:val="00137A8D"/>
    <w:rsid w:val="00141379"/>
    <w:rsid w:val="00142A0D"/>
    <w:rsid w:val="00142F65"/>
    <w:rsid w:val="00144D03"/>
    <w:rsid w:val="001462D3"/>
    <w:rsid w:val="00146B61"/>
    <w:rsid w:val="00147B39"/>
    <w:rsid w:val="00147CF7"/>
    <w:rsid w:val="0015016D"/>
    <w:rsid w:val="0015047E"/>
    <w:rsid w:val="00150CD9"/>
    <w:rsid w:val="00151C5B"/>
    <w:rsid w:val="0015356B"/>
    <w:rsid w:val="00163F47"/>
    <w:rsid w:val="001655DD"/>
    <w:rsid w:val="00165D57"/>
    <w:rsid w:val="00167AED"/>
    <w:rsid w:val="00177989"/>
    <w:rsid w:val="00182099"/>
    <w:rsid w:val="001823FC"/>
    <w:rsid w:val="001873B4"/>
    <w:rsid w:val="00197117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4008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542"/>
    <w:rsid w:val="00216B91"/>
    <w:rsid w:val="00222292"/>
    <w:rsid w:val="0022274A"/>
    <w:rsid w:val="002229F4"/>
    <w:rsid w:val="00224FE5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5963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11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4CBF"/>
    <w:rsid w:val="0030697C"/>
    <w:rsid w:val="00306C6C"/>
    <w:rsid w:val="00312D6C"/>
    <w:rsid w:val="003178A8"/>
    <w:rsid w:val="0032249B"/>
    <w:rsid w:val="00325B54"/>
    <w:rsid w:val="003270C3"/>
    <w:rsid w:val="00332B7B"/>
    <w:rsid w:val="00334DBF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200"/>
    <w:rsid w:val="00366F72"/>
    <w:rsid w:val="00370093"/>
    <w:rsid w:val="0037152D"/>
    <w:rsid w:val="003744BF"/>
    <w:rsid w:val="003755F0"/>
    <w:rsid w:val="0037775C"/>
    <w:rsid w:val="0038160A"/>
    <w:rsid w:val="0038332A"/>
    <w:rsid w:val="00385C31"/>
    <w:rsid w:val="003874AF"/>
    <w:rsid w:val="003906B1"/>
    <w:rsid w:val="00390E4F"/>
    <w:rsid w:val="0039134F"/>
    <w:rsid w:val="003926E1"/>
    <w:rsid w:val="00394FC8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0B3"/>
    <w:rsid w:val="003B5626"/>
    <w:rsid w:val="003B5933"/>
    <w:rsid w:val="003B5F9E"/>
    <w:rsid w:val="003B69ED"/>
    <w:rsid w:val="003C745E"/>
    <w:rsid w:val="003D27EB"/>
    <w:rsid w:val="003E6B2F"/>
    <w:rsid w:val="003F0104"/>
    <w:rsid w:val="003F02E2"/>
    <w:rsid w:val="003F0369"/>
    <w:rsid w:val="003F1409"/>
    <w:rsid w:val="003F27ED"/>
    <w:rsid w:val="003F44D3"/>
    <w:rsid w:val="003F7384"/>
    <w:rsid w:val="004004E5"/>
    <w:rsid w:val="0040187B"/>
    <w:rsid w:val="00410357"/>
    <w:rsid w:val="00412E64"/>
    <w:rsid w:val="00413135"/>
    <w:rsid w:val="004146B4"/>
    <w:rsid w:val="00414730"/>
    <w:rsid w:val="00414A37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66BF4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12CD"/>
    <w:rsid w:val="004C377E"/>
    <w:rsid w:val="004C37E2"/>
    <w:rsid w:val="004C44C7"/>
    <w:rsid w:val="004C4978"/>
    <w:rsid w:val="004C5A2E"/>
    <w:rsid w:val="004D16A7"/>
    <w:rsid w:val="004D4D24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3188"/>
    <w:rsid w:val="00507568"/>
    <w:rsid w:val="00507864"/>
    <w:rsid w:val="00510173"/>
    <w:rsid w:val="005125AF"/>
    <w:rsid w:val="00512E6D"/>
    <w:rsid w:val="00514287"/>
    <w:rsid w:val="005149CB"/>
    <w:rsid w:val="005151EC"/>
    <w:rsid w:val="00516AA0"/>
    <w:rsid w:val="00526A9D"/>
    <w:rsid w:val="00531367"/>
    <w:rsid w:val="0053779F"/>
    <w:rsid w:val="0054194A"/>
    <w:rsid w:val="00550A1A"/>
    <w:rsid w:val="0055150A"/>
    <w:rsid w:val="0055383E"/>
    <w:rsid w:val="00554654"/>
    <w:rsid w:val="00554FC9"/>
    <w:rsid w:val="005571E9"/>
    <w:rsid w:val="00561DF1"/>
    <w:rsid w:val="0056289A"/>
    <w:rsid w:val="0056467A"/>
    <w:rsid w:val="005657FC"/>
    <w:rsid w:val="005703F7"/>
    <w:rsid w:val="00572768"/>
    <w:rsid w:val="0057432D"/>
    <w:rsid w:val="00574A91"/>
    <w:rsid w:val="00574DD6"/>
    <w:rsid w:val="00576523"/>
    <w:rsid w:val="005803FD"/>
    <w:rsid w:val="0058043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671"/>
    <w:rsid w:val="005B0BA9"/>
    <w:rsid w:val="005B1683"/>
    <w:rsid w:val="005B2519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5F7C53"/>
    <w:rsid w:val="00603706"/>
    <w:rsid w:val="00604C9D"/>
    <w:rsid w:val="006056C5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3CAC"/>
    <w:rsid w:val="00655468"/>
    <w:rsid w:val="00655CD1"/>
    <w:rsid w:val="00656428"/>
    <w:rsid w:val="006632C8"/>
    <w:rsid w:val="00665D52"/>
    <w:rsid w:val="00665E27"/>
    <w:rsid w:val="00671B49"/>
    <w:rsid w:val="006723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A64BC"/>
    <w:rsid w:val="006B591B"/>
    <w:rsid w:val="006B6015"/>
    <w:rsid w:val="006C0ED7"/>
    <w:rsid w:val="006C3D2E"/>
    <w:rsid w:val="006C48C6"/>
    <w:rsid w:val="006C55AE"/>
    <w:rsid w:val="006D05E3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15DCA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21A7"/>
    <w:rsid w:val="007941AB"/>
    <w:rsid w:val="007A01D9"/>
    <w:rsid w:val="007A06F2"/>
    <w:rsid w:val="007A2431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007"/>
    <w:rsid w:val="007D657F"/>
    <w:rsid w:val="007D71FC"/>
    <w:rsid w:val="007E0FA5"/>
    <w:rsid w:val="007E2086"/>
    <w:rsid w:val="007E57DD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023B"/>
    <w:rsid w:val="00821D53"/>
    <w:rsid w:val="00823603"/>
    <w:rsid w:val="00832515"/>
    <w:rsid w:val="008326D4"/>
    <w:rsid w:val="00834AA0"/>
    <w:rsid w:val="00835846"/>
    <w:rsid w:val="008403EE"/>
    <w:rsid w:val="00841695"/>
    <w:rsid w:val="0084703B"/>
    <w:rsid w:val="008470EE"/>
    <w:rsid w:val="008526AD"/>
    <w:rsid w:val="00853FE4"/>
    <w:rsid w:val="00857063"/>
    <w:rsid w:val="00860E45"/>
    <w:rsid w:val="00870B31"/>
    <w:rsid w:val="008800A4"/>
    <w:rsid w:val="0088021F"/>
    <w:rsid w:val="00885E1A"/>
    <w:rsid w:val="00890FC1"/>
    <w:rsid w:val="00892FB7"/>
    <w:rsid w:val="008A0DDA"/>
    <w:rsid w:val="008A4861"/>
    <w:rsid w:val="008A52C1"/>
    <w:rsid w:val="008A5A3F"/>
    <w:rsid w:val="008B30B3"/>
    <w:rsid w:val="008B5C27"/>
    <w:rsid w:val="008C12A9"/>
    <w:rsid w:val="008C3221"/>
    <w:rsid w:val="008C52ED"/>
    <w:rsid w:val="008C779C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112"/>
    <w:rsid w:val="00903AF1"/>
    <w:rsid w:val="0090432B"/>
    <w:rsid w:val="009043F7"/>
    <w:rsid w:val="00905ED4"/>
    <w:rsid w:val="00906EB9"/>
    <w:rsid w:val="0091066A"/>
    <w:rsid w:val="00911256"/>
    <w:rsid w:val="00911E19"/>
    <w:rsid w:val="0091242C"/>
    <w:rsid w:val="009168A8"/>
    <w:rsid w:val="009170F9"/>
    <w:rsid w:val="009239E5"/>
    <w:rsid w:val="00927AD6"/>
    <w:rsid w:val="00931DD8"/>
    <w:rsid w:val="0093214F"/>
    <w:rsid w:val="00933DB1"/>
    <w:rsid w:val="00935C7F"/>
    <w:rsid w:val="00942F39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327"/>
    <w:rsid w:val="00993645"/>
    <w:rsid w:val="00997507"/>
    <w:rsid w:val="009A14FC"/>
    <w:rsid w:val="009A4295"/>
    <w:rsid w:val="009A6C4F"/>
    <w:rsid w:val="009B03CA"/>
    <w:rsid w:val="009B0F29"/>
    <w:rsid w:val="009B26CB"/>
    <w:rsid w:val="009B2B98"/>
    <w:rsid w:val="009B2BD0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C41"/>
    <w:rsid w:val="00A02FF2"/>
    <w:rsid w:val="00A04E7B"/>
    <w:rsid w:val="00A052E7"/>
    <w:rsid w:val="00A22E51"/>
    <w:rsid w:val="00A2541C"/>
    <w:rsid w:val="00A25E1F"/>
    <w:rsid w:val="00A26796"/>
    <w:rsid w:val="00A2729D"/>
    <w:rsid w:val="00A30651"/>
    <w:rsid w:val="00A322D1"/>
    <w:rsid w:val="00A32A74"/>
    <w:rsid w:val="00A359F5"/>
    <w:rsid w:val="00A37703"/>
    <w:rsid w:val="00A37B43"/>
    <w:rsid w:val="00A42BB3"/>
    <w:rsid w:val="00A42D8A"/>
    <w:rsid w:val="00A50CCE"/>
    <w:rsid w:val="00A51B37"/>
    <w:rsid w:val="00A61ECD"/>
    <w:rsid w:val="00A62E9E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10A1"/>
    <w:rsid w:val="00AD258C"/>
    <w:rsid w:val="00AD45EC"/>
    <w:rsid w:val="00AD4C64"/>
    <w:rsid w:val="00AE504D"/>
    <w:rsid w:val="00AE6742"/>
    <w:rsid w:val="00AE7A01"/>
    <w:rsid w:val="00AF2C71"/>
    <w:rsid w:val="00AF4540"/>
    <w:rsid w:val="00AF45B6"/>
    <w:rsid w:val="00AF4720"/>
    <w:rsid w:val="00AF73DE"/>
    <w:rsid w:val="00AF781E"/>
    <w:rsid w:val="00B04379"/>
    <w:rsid w:val="00B04E5C"/>
    <w:rsid w:val="00B06A62"/>
    <w:rsid w:val="00B134EC"/>
    <w:rsid w:val="00B168F3"/>
    <w:rsid w:val="00B16973"/>
    <w:rsid w:val="00B17E2D"/>
    <w:rsid w:val="00B21336"/>
    <w:rsid w:val="00B22785"/>
    <w:rsid w:val="00B22C96"/>
    <w:rsid w:val="00B259B4"/>
    <w:rsid w:val="00B25DD1"/>
    <w:rsid w:val="00B26BF8"/>
    <w:rsid w:val="00B30D11"/>
    <w:rsid w:val="00B30FF3"/>
    <w:rsid w:val="00B31AE5"/>
    <w:rsid w:val="00B31DF8"/>
    <w:rsid w:val="00B40615"/>
    <w:rsid w:val="00B4187D"/>
    <w:rsid w:val="00B4397F"/>
    <w:rsid w:val="00B43A5B"/>
    <w:rsid w:val="00B45BD5"/>
    <w:rsid w:val="00B45DA6"/>
    <w:rsid w:val="00B47696"/>
    <w:rsid w:val="00B47A14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77D94"/>
    <w:rsid w:val="00B84E6D"/>
    <w:rsid w:val="00B8516A"/>
    <w:rsid w:val="00B87807"/>
    <w:rsid w:val="00B9225F"/>
    <w:rsid w:val="00B9255A"/>
    <w:rsid w:val="00B93216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2AC7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2F67"/>
    <w:rsid w:val="00BF3EC7"/>
    <w:rsid w:val="00BF60E2"/>
    <w:rsid w:val="00BF7CBE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2C7D"/>
    <w:rsid w:val="00C43F9A"/>
    <w:rsid w:val="00C47F8E"/>
    <w:rsid w:val="00C53298"/>
    <w:rsid w:val="00C602DB"/>
    <w:rsid w:val="00C618ED"/>
    <w:rsid w:val="00C61BC7"/>
    <w:rsid w:val="00C624D7"/>
    <w:rsid w:val="00C64DAF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77DE"/>
    <w:rsid w:val="00CC7B4F"/>
    <w:rsid w:val="00CD08E8"/>
    <w:rsid w:val="00CD22D2"/>
    <w:rsid w:val="00CD2F48"/>
    <w:rsid w:val="00CD4CF3"/>
    <w:rsid w:val="00CE107A"/>
    <w:rsid w:val="00CE3F6E"/>
    <w:rsid w:val="00CE52EE"/>
    <w:rsid w:val="00CE79F9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71B41"/>
    <w:rsid w:val="00D72C8E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C5B33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3030"/>
    <w:rsid w:val="00E05F95"/>
    <w:rsid w:val="00E07962"/>
    <w:rsid w:val="00E106FA"/>
    <w:rsid w:val="00E11EA9"/>
    <w:rsid w:val="00E13385"/>
    <w:rsid w:val="00E14E4A"/>
    <w:rsid w:val="00E22DEC"/>
    <w:rsid w:val="00E2493D"/>
    <w:rsid w:val="00E25DC8"/>
    <w:rsid w:val="00E277AC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50AA"/>
    <w:rsid w:val="00E62B88"/>
    <w:rsid w:val="00E62D0C"/>
    <w:rsid w:val="00E66A95"/>
    <w:rsid w:val="00E718BD"/>
    <w:rsid w:val="00E72AA7"/>
    <w:rsid w:val="00E76809"/>
    <w:rsid w:val="00E76E70"/>
    <w:rsid w:val="00E778DC"/>
    <w:rsid w:val="00E83F82"/>
    <w:rsid w:val="00E850EC"/>
    <w:rsid w:val="00E86798"/>
    <w:rsid w:val="00E87220"/>
    <w:rsid w:val="00E93802"/>
    <w:rsid w:val="00E94435"/>
    <w:rsid w:val="00EA28EA"/>
    <w:rsid w:val="00EA6538"/>
    <w:rsid w:val="00EA6793"/>
    <w:rsid w:val="00EB088B"/>
    <w:rsid w:val="00EB2763"/>
    <w:rsid w:val="00EB373D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57B"/>
    <w:rsid w:val="00F279E6"/>
    <w:rsid w:val="00F41395"/>
    <w:rsid w:val="00F4485C"/>
    <w:rsid w:val="00F56185"/>
    <w:rsid w:val="00F6372D"/>
    <w:rsid w:val="00F66261"/>
    <w:rsid w:val="00F7091B"/>
    <w:rsid w:val="00F71415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97BEA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2CD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467</cp:revision>
  <cp:lastPrinted>2024-05-31T08:21:00Z</cp:lastPrinted>
  <dcterms:created xsi:type="dcterms:W3CDTF">2024-03-15T12:08:00Z</dcterms:created>
  <dcterms:modified xsi:type="dcterms:W3CDTF">2024-05-31T08:21:00Z</dcterms:modified>
</cp:coreProperties>
</file>