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3"/>
      </w:tblGrid>
      <w:tr w:rsidR="00C825B8" w:rsidRPr="00C825B8" w:rsidTr="00C825B8">
        <w:tc>
          <w:tcPr>
            <w:tcW w:w="1384" w:type="dxa"/>
          </w:tcPr>
          <w:p w:rsidR="00C825B8" w:rsidRPr="00C825B8" w:rsidRDefault="00DF03C4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9408A" w:rsidRPr="00FE3E91" w:rsidRDefault="00C9408A" w:rsidP="00C9408A">
            <w:pPr>
              <w:jc w:val="center"/>
              <w:rPr>
                <w:b/>
              </w:rPr>
            </w:pPr>
            <w:r w:rsidRPr="00FE3E9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образования </w:t>
            </w:r>
            <w:r w:rsidRPr="00FE3E91">
              <w:rPr>
                <w:b/>
              </w:rPr>
              <w:t>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_____</w:t>
      </w:r>
      <w:r w:rsidR="00920B88" w:rsidRPr="00920B88">
        <w:rPr>
          <w:u w:val="single"/>
        </w:rPr>
        <w:t>Информатика и системы управления</w:t>
      </w:r>
      <w:r w:rsidR="00920B88">
        <w:t>_________________</w:t>
      </w:r>
      <w:r w:rsidR="00FE3E91">
        <w:t>______________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</w:t>
      </w:r>
      <w:r w:rsidR="00277435" w:rsidRPr="00277435">
        <w:rPr>
          <w:iCs/>
          <w:u w:val="single"/>
        </w:rPr>
        <w:t>Системы обработки информации и управления</w:t>
      </w:r>
      <w:r w:rsidR="00277435">
        <w:rPr>
          <w:iCs/>
        </w:rPr>
        <w:t>___________________</w:t>
      </w:r>
      <w:r>
        <w:rPr>
          <w:iCs/>
        </w:rPr>
        <w:t>_____</w:t>
      </w:r>
    </w:p>
    <w:p w:rsidR="00106B22" w:rsidRDefault="00106B22" w:rsidP="00106B22">
      <w:pPr>
        <w:rPr>
          <w:i/>
        </w:rPr>
      </w:pPr>
    </w:p>
    <w:p w:rsidR="00106B22" w:rsidRPr="00B628BF" w:rsidRDefault="00106B22" w:rsidP="00106B22">
      <w:pPr>
        <w:rPr>
          <w:i/>
          <w:sz w:val="18"/>
        </w:rPr>
      </w:pPr>
    </w:p>
    <w:p w:rsidR="00FE3E91" w:rsidRDefault="00FE3E91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A84F8F">
        <w:rPr>
          <w:b/>
          <w:i/>
          <w:sz w:val="40"/>
        </w:rPr>
        <w:t>КУРСОВУ ПРОЕКТУ</w:t>
      </w:r>
      <w:r>
        <w:rPr>
          <w:b/>
          <w:i/>
          <w:sz w:val="40"/>
        </w:rPr>
        <w:t xml:space="preserve"> </w:t>
      </w:r>
    </w:p>
    <w:p w:rsidR="00FE3E91" w:rsidRPr="00CE61CC" w:rsidRDefault="00FE3E91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</w:t>
      </w:r>
      <w:r w:rsidR="009229B7">
        <w:rPr>
          <w:b/>
          <w:i/>
          <w:sz w:val="40"/>
        </w:rPr>
        <w:t>_</w:t>
      </w:r>
      <w:r w:rsidR="009229B7" w:rsidRPr="009229B7">
        <w:rPr>
          <w:b/>
          <w:i/>
          <w:sz w:val="40"/>
          <w:u w:val="single"/>
        </w:rPr>
        <w:t>Информационная экспертная система по подбору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</w:t>
      </w:r>
      <w:r w:rsidR="009229B7" w:rsidRPr="009229B7">
        <w:rPr>
          <w:b/>
          <w:i/>
          <w:sz w:val="40"/>
          <w:u w:val="single"/>
        </w:rPr>
        <w:t>диеты</w:t>
      </w:r>
      <w:r>
        <w:rPr>
          <w:b/>
          <w:i/>
          <w:sz w:val="40"/>
        </w:rPr>
        <w:t>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:rsidR="001D53CD" w:rsidRDefault="001D53CD" w:rsidP="001D53CD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A84F8F">
      <w:pPr>
        <w:ind w:left="709" w:hanging="709"/>
        <w:rPr>
          <w:b/>
        </w:rPr>
      </w:pPr>
      <w:r>
        <w:t>Студент</w:t>
      </w:r>
      <w:r w:rsidR="00CE61CC">
        <w:t xml:space="preserve"> ____</w:t>
      </w:r>
      <w:r w:rsidR="00A84F8F" w:rsidRPr="00A84F8F">
        <w:rPr>
          <w:u w:val="single"/>
        </w:rPr>
        <w:t>ИУ5-24М</w:t>
      </w:r>
      <w:r w:rsidR="00A84F8F">
        <w:t>_</w:t>
      </w:r>
      <w:r w:rsidR="00CE61CC">
        <w:t>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A84F8F">
        <w:rPr>
          <w:b/>
        </w:rPr>
        <w:t>_____________  _</w:t>
      </w:r>
      <w:r w:rsidR="00F35635" w:rsidRPr="000430F0">
        <w:rPr>
          <w:b/>
        </w:rPr>
        <w:t>_</w:t>
      </w:r>
      <w:r w:rsidR="00A84F8F" w:rsidRPr="00A84F8F">
        <w:rPr>
          <w:b/>
          <w:u w:val="single"/>
        </w:rPr>
        <w:t>Н.В. Журавлев</w:t>
      </w:r>
      <w:r w:rsidR="00F35635" w:rsidRPr="000430F0">
        <w:rPr>
          <w:b/>
        </w:rPr>
        <w:t>_</w:t>
      </w:r>
      <w:r w:rsidR="00A84F8F">
        <w:rPr>
          <w:b/>
        </w:rPr>
        <w:t>_</w:t>
      </w:r>
      <w:r w:rsidR="00F35635" w:rsidRPr="000430F0">
        <w:rPr>
          <w:b/>
        </w:rPr>
        <w:t xml:space="preserve">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>Руководитель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 xml:space="preserve">_____________  </w:t>
      </w:r>
      <w:r w:rsidR="00A84F8F">
        <w:rPr>
          <w:b/>
        </w:rPr>
        <w:t>_</w:t>
      </w:r>
      <w:r w:rsidR="00F35635" w:rsidRPr="000430F0">
        <w:rPr>
          <w:b/>
        </w:rPr>
        <w:t>_</w:t>
      </w:r>
      <w:r w:rsidR="00A84F8F" w:rsidRPr="00A84F8F">
        <w:rPr>
          <w:b/>
          <w:u w:val="single"/>
        </w:rPr>
        <w:t>М.В. Виноградова</w:t>
      </w:r>
      <w:r w:rsidR="00A84F8F">
        <w:rPr>
          <w:b/>
        </w:rPr>
        <w:t>_</w:t>
      </w:r>
      <w:r w:rsidR="00F35635" w:rsidRPr="000430F0">
        <w:rPr>
          <w:b/>
        </w:rPr>
        <w:t xml:space="preserve">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Pr="00B628BF" w:rsidRDefault="00F35635" w:rsidP="00F35635">
      <w:pPr>
        <w:jc w:val="both"/>
        <w:rPr>
          <w:sz w:val="20"/>
        </w:rPr>
      </w:pPr>
    </w:p>
    <w:p w:rsidR="00F35635" w:rsidRPr="000430F0" w:rsidRDefault="00106B22" w:rsidP="00F35635">
      <w:pPr>
        <w:rPr>
          <w:b/>
        </w:rPr>
      </w:pPr>
      <w:r>
        <w:t>Консультант</w:t>
      </w:r>
      <w:r w:rsidR="009C4D9E">
        <w:t xml:space="preserve"> </w:t>
      </w:r>
      <w:r w:rsidR="00275241">
        <w:tab/>
      </w:r>
      <w:r w:rsidR="00275241">
        <w:tab/>
      </w:r>
      <w:r w:rsidR="00275241">
        <w:tab/>
      </w:r>
      <w:r w:rsidR="00275241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9C4D9E" w:rsidRDefault="009C4D9E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DD7957">
        <w:rPr>
          <w:i/>
          <w:sz w:val="28"/>
        </w:rPr>
        <w:t>24</w:t>
      </w:r>
      <w:r w:rsidR="00FE3E91">
        <w:rPr>
          <w:i/>
          <w:sz w:val="28"/>
        </w:rPr>
        <w:t xml:space="preserve">  </w:t>
      </w:r>
      <w:r>
        <w:rPr>
          <w:i/>
          <w:sz w:val="28"/>
        </w:rPr>
        <w:t xml:space="preserve">  г.</w:t>
      </w:r>
    </w:p>
    <w:p w:rsidR="00EC6CF8" w:rsidRDefault="00EC6CF8" w:rsidP="00FE3E91">
      <w:pPr>
        <w:jc w:val="center"/>
        <w:rPr>
          <w:b/>
        </w:rPr>
      </w:pPr>
    </w:p>
    <w:p w:rsidR="001D53CD" w:rsidRDefault="001D53CD" w:rsidP="00FE3E91">
      <w:pPr>
        <w:jc w:val="center"/>
        <w:rPr>
          <w:b/>
        </w:rPr>
      </w:pPr>
    </w:p>
    <w:p w:rsidR="001D53CD" w:rsidRDefault="001D53CD" w:rsidP="00FE3E91">
      <w:pPr>
        <w:jc w:val="center"/>
        <w:rPr>
          <w:b/>
        </w:rPr>
      </w:pPr>
    </w:p>
    <w:p w:rsidR="00C9408A" w:rsidRPr="00FE3E91" w:rsidRDefault="00C9408A" w:rsidP="00C9408A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Pr="00B74AA3" w:rsidRDefault="00B637E9" w:rsidP="00B637E9">
      <w:pPr>
        <w:jc w:val="center"/>
        <w:rPr>
          <w:b/>
          <w:sz w:val="14"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__</w:t>
      </w:r>
      <w:r w:rsidR="00637ED9" w:rsidRPr="00637ED9">
        <w:rPr>
          <w:u w:val="single"/>
        </w:rPr>
        <w:t>ИУ5</w:t>
      </w:r>
      <w:r>
        <w:t>___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______________  __</w:t>
      </w:r>
      <w:r w:rsidR="00B20008" w:rsidRPr="00B20008">
        <w:rPr>
          <w:u w:val="single"/>
        </w:rPr>
        <w:t>В.И. Терехов</w:t>
      </w:r>
      <w:r w:rsidR="00996223">
        <w:rPr>
          <w:u w:val="single"/>
        </w:rPr>
        <w:t>_</w:t>
      </w:r>
      <w:r>
        <w:t>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="008372A5" w:rsidRPr="008372A5">
        <w:rPr>
          <w:u w:val="single"/>
        </w:rPr>
        <w:t>24</w:t>
      </w:r>
      <w:r>
        <w:t>_</w:t>
      </w:r>
      <w:r w:rsidRPr="00AC244A">
        <w:t xml:space="preserve"> </w:t>
      </w:r>
      <w:r>
        <w:t>г.</w:t>
      </w:r>
    </w:p>
    <w:p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4856B1">
        <w:rPr>
          <w:b/>
          <w:sz w:val="32"/>
        </w:rPr>
        <w:t>курсового проекта</w:t>
      </w:r>
    </w:p>
    <w:p w:rsidR="00106B22" w:rsidRPr="00877FB9" w:rsidRDefault="00106B22" w:rsidP="00370EBE">
      <w:pPr>
        <w:rPr>
          <w:sz w:val="14"/>
        </w:rPr>
      </w:pPr>
    </w:p>
    <w:p w:rsidR="00526933" w:rsidRDefault="00526933" w:rsidP="00526933">
      <w:r>
        <w:t xml:space="preserve">по </w:t>
      </w:r>
      <w:r w:rsidR="00B06532">
        <w:t>теме</w:t>
      </w:r>
      <w:r>
        <w:t xml:space="preserve"> </w:t>
      </w:r>
      <w:r w:rsidR="00B06532">
        <w:t>__</w:t>
      </w:r>
      <w:r w:rsidR="00C83403" w:rsidRPr="00C83403">
        <w:rPr>
          <w:u w:val="single"/>
        </w:rPr>
        <w:t>Технологии разработки программного обеспечения</w:t>
      </w:r>
      <w:r>
        <w:t>___________________________</w:t>
      </w:r>
    </w:p>
    <w:p w:rsidR="00526933" w:rsidRPr="00877FB9" w:rsidRDefault="00526933" w:rsidP="00370EBE">
      <w:pPr>
        <w:rPr>
          <w:sz w:val="18"/>
        </w:rPr>
      </w:pPr>
    </w:p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</w:t>
      </w:r>
      <w:r w:rsidR="00C83403" w:rsidRPr="00C83403">
        <w:rPr>
          <w:u w:val="single"/>
        </w:rPr>
        <w:t>ИУ5-24М</w:t>
      </w:r>
      <w:r w:rsidR="00C83403">
        <w:t>__</w:t>
      </w:r>
      <w:r w:rsidR="0029033C">
        <w:t>____</w:t>
      </w:r>
    </w:p>
    <w:p w:rsidR="0029033C" w:rsidRPr="00EC6CF8" w:rsidRDefault="0029033C" w:rsidP="00877FB9">
      <w:pPr>
        <w:rPr>
          <w:sz w:val="14"/>
        </w:rPr>
      </w:pPr>
    </w:p>
    <w:p w:rsidR="00106B22" w:rsidRDefault="00106B22" w:rsidP="00EC6CF8">
      <w:r>
        <w:t>________________________</w:t>
      </w:r>
      <w:r w:rsidR="00BA5192" w:rsidRPr="00BA5192">
        <w:rPr>
          <w:u w:val="single"/>
        </w:rPr>
        <w:t>Журавлев Николай Вадимович</w:t>
      </w:r>
      <w:r w:rsidR="0029033C">
        <w:t>_</w:t>
      </w:r>
      <w:r w:rsidR="00BA5192">
        <w:t>_______</w:t>
      </w:r>
      <w:r w:rsidR="004C19DB">
        <w:t>_____________________</w:t>
      </w:r>
    </w:p>
    <w:p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4C19DB" w:rsidRPr="00EC6CF8" w:rsidRDefault="004C19DB" w:rsidP="00370EBE">
      <w:pPr>
        <w:jc w:val="both"/>
        <w:rPr>
          <w:sz w:val="12"/>
        </w:rPr>
      </w:pPr>
    </w:p>
    <w:p w:rsidR="00803E38" w:rsidRDefault="00803E38" w:rsidP="006A0972">
      <w:pPr>
        <w:spacing w:line="360" w:lineRule="auto"/>
        <w:jc w:val="both"/>
      </w:pPr>
      <w:r w:rsidRPr="00803E38">
        <w:t>Тема курсового проекта</w:t>
      </w:r>
      <w:r>
        <w:t xml:space="preserve"> _</w:t>
      </w:r>
      <w:r w:rsidRPr="006F7939">
        <w:rPr>
          <w:u w:val="single"/>
        </w:rPr>
        <w:t xml:space="preserve"> </w:t>
      </w:r>
      <w:r w:rsidRPr="00803E38">
        <w:rPr>
          <w:u w:val="single"/>
        </w:rPr>
        <w:t>Информационная экспертная система по подбору диеты</w:t>
      </w:r>
      <w:r>
        <w:t>_________</w:t>
      </w:r>
    </w:p>
    <w:p w:rsidR="006A0972" w:rsidRDefault="00877FB9" w:rsidP="006A0972">
      <w:pPr>
        <w:spacing w:line="360" w:lineRule="auto"/>
        <w:jc w:val="both"/>
      </w:pPr>
      <w:r>
        <w:t>________________________________________________________________________________</w:t>
      </w:r>
      <w:r w:rsidR="006A0972" w:rsidRPr="006A0972">
        <w:t xml:space="preserve"> </w:t>
      </w:r>
    </w:p>
    <w:p w:rsidR="006A0972" w:rsidRDefault="006A0972" w:rsidP="006A0972">
      <w:pPr>
        <w:spacing w:line="360" w:lineRule="auto"/>
        <w:jc w:val="both"/>
      </w:pPr>
      <w:r>
        <w:t xml:space="preserve">Направленность </w:t>
      </w:r>
      <w:r w:rsidR="003E4D16">
        <w:t>КП</w:t>
      </w:r>
      <w:r>
        <w:t xml:space="preserve"> (учебная, исследовательская, практическая, производственная, др.)</w:t>
      </w:r>
    </w:p>
    <w:p w:rsidR="00877FB9" w:rsidRDefault="006A0972" w:rsidP="006A0972">
      <w:pPr>
        <w:spacing w:line="360" w:lineRule="auto"/>
        <w:jc w:val="both"/>
      </w:pPr>
      <w:r>
        <w:t>________________________________________________________________________________</w:t>
      </w:r>
    </w:p>
    <w:p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________</w:t>
      </w:r>
      <w:r w:rsidR="00877FB9">
        <w:t>_____________________________</w:t>
      </w:r>
    </w:p>
    <w:p w:rsidR="00106B22" w:rsidRPr="0092273F" w:rsidRDefault="00106B22" w:rsidP="00877FB9">
      <w:pPr>
        <w:jc w:val="both"/>
        <w:rPr>
          <w:sz w:val="20"/>
        </w:rPr>
      </w:pPr>
    </w:p>
    <w:p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6A0972">
        <w:t>проекта</w:t>
      </w:r>
      <w:r>
        <w:t xml:space="preserve">: </w:t>
      </w:r>
      <w:r w:rsidR="002C7B37">
        <w:t xml:space="preserve"> </w:t>
      </w:r>
      <w:r w:rsidR="004D6A38">
        <w:t xml:space="preserve"> 25% к </w:t>
      </w:r>
      <w:r w:rsidR="004D6A38" w:rsidRPr="004D6A38">
        <w:rPr>
          <w:u w:val="single"/>
        </w:rPr>
        <w:t>4</w:t>
      </w:r>
      <w:r>
        <w:t xml:space="preserve"> нед., 50% к _</w:t>
      </w:r>
      <w:r w:rsidR="004D6A38" w:rsidRPr="004D6A38">
        <w:rPr>
          <w:u w:val="single"/>
        </w:rPr>
        <w:t>8</w:t>
      </w:r>
      <w:r w:rsidR="004D6A38">
        <w:t xml:space="preserve"> нед., 75% к </w:t>
      </w:r>
      <w:r w:rsidR="004D6A38" w:rsidRPr="004D6A38">
        <w:rPr>
          <w:u w:val="single"/>
        </w:rPr>
        <w:t>12</w:t>
      </w:r>
      <w:r>
        <w:t xml:space="preserve"> нед., 100% к _</w:t>
      </w:r>
      <w:r w:rsidR="004D6A38" w:rsidRPr="004D6A38">
        <w:rPr>
          <w:u w:val="single"/>
        </w:rPr>
        <w:t>15</w:t>
      </w:r>
      <w:r>
        <w:t>_ нед.</w:t>
      </w:r>
    </w:p>
    <w:p w:rsidR="00106B22" w:rsidRPr="00B74AA3" w:rsidRDefault="00106B22" w:rsidP="00370EBE">
      <w:pPr>
        <w:pStyle w:val="22"/>
        <w:rPr>
          <w:sz w:val="16"/>
        </w:rPr>
      </w:pPr>
    </w:p>
    <w:p w:rsidR="00370EBE" w:rsidRDefault="006A0972" w:rsidP="004526EB">
      <w:pPr>
        <w:pStyle w:val="31"/>
        <w:spacing w:line="276" w:lineRule="auto"/>
      </w:pPr>
      <w:r>
        <w:t>З</w:t>
      </w:r>
      <w:r w:rsidR="00877FB9">
        <w:t>адание</w:t>
      </w:r>
      <w:r w:rsidR="00370EBE">
        <w:t xml:space="preserve"> </w:t>
      </w:r>
      <w:r w:rsidR="004526EB">
        <w:t>__</w:t>
      </w:r>
      <w:r w:rsidR="004526EB" w:rsidRPr="002F5284">
        <w:rPr>
          <w:b w:val="0"/>
          <w:i w:val="0"/>
          <w:u w:val="single"/>
        </w:rPr>
        <w:t>Выполнить разработку СОИУ в соответствии с описанием ее функциональности (определяется вариантом) на основе моделей унифицированного процесса (RUP). Написать программу,</w:t>
      </w:r>
      <w:r w:rsidR="004526EB" w:rsidRPr="002F5284">
        <w:rPr>
          <w:b w:val="0"/>
          <w:i w:val="0"/>
          <w:u w:val="single"/>
          <w:lang w:val="ru-RU"/>
        </w:rPr>
        <w:t xml:space="preserve"> </w:t>
      </w:r>
      <w:r w:rsidR="004526EB" w:rsidRPr="002F5284">
        <w:rPr>
          <w:b w:val="0"/>
          <w:i w:val="0"/>
          <w:u w:val="single"/>
        </w:rPr>
        <w:t xml:space="preserve">реализующую фрагмент СОИУ, и реализовать в ней паттерны бизнес-логики </w:t>
      </w:r>
      <w:r w:rsidR="00033DCB">
        <w:rPr>
          <w:b w:val="0"/>
          <w:i w:val="0"/>
          <w:u w:val="single"/>
        </w:rPr>
        <w:t>–</w:t>
      </w:r>
      <w:r w:rsidR="004526EB" w:rsidRPr="002F5284">
        <w:rPr>
          <w:b w:val="0"/>
          <w:i w:val="0"/>
          <w:u w:val="single"/>
        </w:rPr>
        <w:t xml:space="preserve"> transaction</w:t>
      </w:r>
      <w:r w:rsidR="00033DCB">
        <w:rPr>
          <w:b w:val="0"/>
          <w:i w:val="0"/>
          <w:u w:val="single"/>
          <w:lang w:val="ru-RU"/>
        </w:rPr>
        <w:t xml:space="preserve"> </w:t>
      </w:r>
      <w:r w:rsidR="004526EB" w:rsidRPr="002F5284">
        <w:rPr>
          <w:b w:val="0"/>
          <w:i w:val="0"/>
          <w:u w:val="single"/>
        </w:rPr>
        <w:t>script, работы с БД - table data gateway</w:t>
      </w:r>
      <w:r w:rsidR="00CB7D17">
        <w:rPr>
          <w:b w:val="0"/>
          <w:i w:val="0"/>
          <w:u w:val="single"/>
          <w:lang w:val="ru-RU"/>
        </w:rPr>
        <w:t xml:space="preserve"> </w:t>
      </w:r>
      <w:r w:rsidR="004526EB" w:rsidRPr="002F5284">
        <w:rPr>
          <w:b w:val="0"/>
          <w:i w:val="0"/>
          <w:u w:val="single"/>
        </w:rPr>
        <w:t>и</w:t>
      </w:r>
      <w:r w:rsidR="00CB7D17">
        <w:rPr>
          <w:b w:val="0"/>
          <w:i w:val="0"/>
          <w:u w:val="single"/>
          <w:lang w:val="ru-RU"/>
        </w:rPr>
        <w:t xml:space="preserve"> </w:t>
      </w:r>
      <w:r w:rsidR="004526EB" w:rsidRPr="002F5284">
        <w:rPr>
          <w:b w:val="0"/>
          <w:i w:val="0"/>
          <w:u w:val="single"/>
        </w:rPr>
        <w:t>gof</w:t>
      </w:r>
      <w:r w:rsidR="00CB7D17">
        <w:rPr>
          <w:b w:val="0"/>
          <w:i w:val="0"/>
          <w:u w:val="single"/>
          <w:lang w:val="ru-RU"/>
        </w:rPr>
        <w:t xml:space="preserve"> </w:t>
      </w:r>
      <w:r w:rsidR="004526EB" w:rsidRPr="002F5284">
        <w:rPr>
          <w:b w:val="0"/>
          <w:i w:val="0"/>
          <w:u w:val="single"/>
        </w:rPr>
        <w:t>–</w:t>
      </w:r>
      <w:r w:rsidR="00736802">
        <w:rPr>
          <w:b w:val="0"/>
          <w:i w:val="0"/>
          <w:u w:val="single"/>
        </w:rPr>
        <w:t>итератор</w:t>
      </w:r>
      <w:r w:rsidR="004526EB">
        <w:rPr>
          <w:b w:val="0"/>
          <w:i w:val="0"/>
          <w:szCs w:val="24"/>
          <w:lang w:val="ru-RU" w:eastAsia="ru-RU"/>
        </w:rPr>
        <w:t>___</w:t>
      </w:r>
      <w:r w:rsidR="00736802">
        <w:rPr>
          <w:b w:val="0"/>
          <w:i w:val="0"/>
          <w:szCs w:val="24"/>
          <w:lang w:val="ru-RU" w:eastAsia="ru-RU"/>
        </w:rPr>
        <w:t>___</w:t>
      </w:r>
      <w:r w:rsidR="004526EB">
        <w:rPr>
          <w:b w:val="0"/>
          <w:i w:val="0"/>
          <w:szCs w:val="24"/>
          <w:lang w:val="ru-RU" w:eastAsia="ru-RU"/>
        </w:rPr>
        <w:t>_____________________</w:t>
      </w:r>
      <w:r w:rsidR="00736802">
        <w:t>___</w:t>
      </w:r>
      <w:r w:rsidR="00370EBE">
        <w:t>__________________________________________</w:t>
      </w: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:rsidR="00370EBE" w:rsidRPr="001D0E42" w:rsidRDefault="00370EBE" w:rsidP="00370EBE">
      <w:pPr>
        <w:jc w:val="both"/>
        <w:rPr>
          <w:b/>
          <w:i/>
          <w:sz w:val="8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Pr="001D0E42" w:rsidRDefault="00106B22" w:rsidP="00370EBE">
      <w:pPr>
        <w:jc w:val="both"/>
        <w:rPr>
          <w:sz w:val="16"/>
        </w:rPr>
      </w:pPr>
    </w:p>
    <w:p w:rsidR="00106B22" w:rsidRDefault="006A0972" w:rsidP="00370EBE">
      <w:pPr>
        <w:jc w:val="both"/>
      </w:pPr>
      <w:r>
        <w:t xml:space="preserve">Дата выдачи задания « </w:t>
      </w:r>
      <w:r w:rsidRPr="00803E38">
        <w:t>09</w:t>
      </w:r>
      <w:r w:rsidR="00106B22">
        <w:t>_ » _</w:t>
      </w:r>
      <w:r w:rsidRPr="006A0972">
        <w:rPr>
          <w:u w:val="single"/>
        </w:rPr>
        <w:t>февраля</w:t>
      </w:r>
      <w:r w:rsidR="00106B22">
        <w:t>____ 20_</w:t>
      </w:r>
      <w:r w:rsidRPr="006A0972">
        <w:rPr>
          <w:u w:val="single"/>
        </w:rPr>
        <w:t>24</w:t>
      </w:r>
      <w:r w:rsidR="00106B22">
        <w:t>_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 xml:space="preserve">Руководитель </w:t>
      </w:r>
      <w:r w:rsidR="009534C9">
        <w:rPr>
          <w:b/>
        </w:rPr>
        <w:t>курсового проекта</w:t>
      </w:r>
      <w:r w:rsidR="00563A14">
        <w:rPr>
          <w:b/>
        </w:rPr>
        <w:tab/>
      </w:r>
      <w:r w:rsidR="008765C0">
        <w:tab/>
        <w:t>__________</w:t>
      </w:r>
      <w:r w:rsidR="00181902">
        <w:t>_______  __</w:t>
      </w:r>
      <w:r w:rsidR="00181902" w:rsidRPr="00181902">
        <w:rPr>
          <w:u w:val="single"/>
        </w:rPr>
        <w:t>М.В. Виноградова</w:t>
      </w:r>
      <w:r>
        <w:t xml:space="preserve">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</w:t>
      </w:r>
      <w:r w:rsidR="00181902" w:rsidRPr="00181902">
        <w:rPr>
          <w:u w:val="single"/>
        </w:rPr>
        <w:t>Н.В. Журавлев</w:t>
      </w:r>
      <w:r w:rsidRPr="000430F0">
        <w:rPr>
          <w:b/>
        </w:rPr>
        <w:t xml:space="preserve">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EC6CF8" w:rsidRPr="0092273F" w:rsidRDefault="00EC6CF8" w:rsidP="008765C0">
      <w:pPr>
        <w:jc w:val="both"/>
        <w:rPr>
          <w:sz w:val="20"/>
          <w:szCs w:val="22"/>
          <w:u w:val="single"/>
        </w:rPr>
      </w:pPr>
    </w:p>
    <w:p w:rsidR="00CC7B1E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52456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5603" w:rsidRPr="003130DC" w:rsidRDefault="003B5603">
          <w:pPr>
            <w:pStyle w:val="af0"/>
            <w:rPr>
              <w:rFonts w:ascii="Times New Roman" w:hAnsi="Times New Roman" w:cs="Times New Roman"/>
              <w:color w:val="auto"/>
            </w:rPr>
          </w:pPr>
          <w:r w:rsidRPr="003130D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B5603" w:rsidRDefault="003B5603">
          <w:pPr>
            <w:pStyle w:val="13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89190" w:history="1">
            <w:r w:rsidRPr="004D62D8">
              <w:rPr>
                <w:rStyle w:val="af1"/>
                <w:noProof/>
              </w:rPr>
              <w:t>Постановка задачи (задание по варианту).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03" w:rsidRDefault="003B5603">
          <w:pPr>
            <w:pStyle w:val="13"/>
            <w:tabs>
              <w:tab w:val="right" w:leader="dot" w:pos="9627"/>
            </w:tabs>
            <w:rPr>
              <w:noProof/>
            </w:rPr>
          </w:pPr>
          <w:hyperlink w:anchor="_Toc162689191" w:history="1">
            <w:r w:rsidRPr="004D62D8">
              <w:rPr>
                <w:rStyle w:val="af1"/>
                <w:noProof/>
              </w:rPr>
              <w:t>Глава 1. Этап анализа и планирования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603" w:rsidRDefault="00FD0AD0">
          <w:pPr>
            <w:pStyle w:val="24"/>
            <w:tabs>
              <w:tab w:val="right" w:leader="dot" w:pos="9627"/>
            </w:tabs>
            <w:rPr>
              <w:noProof/>
            </w:rPr>
          </w:pPr>
          <w:hyperlink w:anchor="_Toc162689192" w:history="1">
            <w:r w:rsidR="003B5603" w:rsidRPr="004D62D8">
              <w:rPr>
                <w:rStyle w:val="af1"/>
                <w:noProof/>
              </w:rPr>
              <w:t>1.1. Перечень функциональных и нефункциональных требований</w:t>
            </w:r>
            <w:r w:rsidR="003B5603">
              <w:rPr>
                <w:noProof/>
                <w:webHidden/>
              </w:rPr>
              <w:tab/>
            </w:r>
            <w:r w:rsidR="003B5603">
              <w:rPr>
                <w:noProof/>
                <w:webHidden/>
              </w:rPr>
              <w:fldChar w:fldCharType="begin"/>
            </w:r>
            <w:r w:rsidR="003B5603">
              <w:rPr>
                <w:noProof/>
                <w:webHidden/>
              </w:rPr>
              <w:instrText xml:space="preserve"> PAGEREF _Toc162689192 \h </w:instrText>
            </w:r>
            <w:r w:rsidR="003B5603">
              <w:rPr>
                <w:noProof/>
                <w:webHidden/>
              </w:rPr>
            </w:r>
            <w:r w:rsidR="003B5603">
              <w:rPr>
                <w:noProof/>
                <w:webHidden/>
              </w:rPr>
              <w:fldChar w:fldCharType="separate"/>
            </w:r>
            <w:r w:rsidR="003B5603">
              <w:rPr>
                <w:noProof/>
                <w:webHidden/>
              </w:rPr>
              <w:t>4</w:t>
            </w:r>
            <w:r w:rsidR="003B5603">
              <w:rPr>
                <w:noProof/>
                <w:webHidden/>
              </w:rPr>
              <w:fldChar w:fldCharType="end"/>
            </w:r>
          </w:hyperlink>
        </w:p>
        <w:p w:rsidR="003B5603" w:rsidRDefault="00FD0AD0">
          <w:pPr>
            <w:pStyle w:val="24"/>
            <w:tabs>
              <w:tab w:val="right" w:leader="dot" w:pos="9627"/>
            </w:tabs>
            <w:rPr>
              <w:noProof/>
            </w:rPr>
          </w:pPr>
          <w:hyperlink w:anchor="_Toc162689193" w:history="1">
            <w:r w:rsidR="003B5603" w:rsidRPr="004D62D8">
              <w:rPr>
                <w:rStyle w:val="af1"/>
                <w:noProof/>
              </w:rPr>
              <w:t>1.2 Модель предметной области (диаграмма классов предметной области и глоссарий понятий)</w:t>
            </w:r>
            <w:r w:rsidR="003B5603">
              <w:rPr>
                <w:noProof/>
                <w:webHidden/>
              </w:rPr>
              <w:tab/>
            </w:r>
            <w:r w:rsidR="003B5603">
              <w:rPr>
                <w:noProof/>
                <w:webHidden/>
              </w:rPr>
              <w:fldChar w:fldCharType="begin"/>
            </w:r>
            <w:r w:rsidR="003B5603">
              <w:rPr>
                <w:noProof/>
                <w:webHidden/>
              </w:rPr>
              <w:instrText xml:space="preserve"> PAGEREF _Toc162689193 \h </w:instrText>
            </w:r>
            <w:r w:rsidR="003B5603">
              <w:rPr>
                <w:noProof/>
                <w:webHidden/>
              </w:rPr>
            </w:r>
            <w:r w:rsidR="003B5603">
              <w:rPr>
                <w:noProof/>
                <w:webHidden/>
              </w:rPr>
              <w:fldChar w:fldCharType="separate"/>
            </w:r>
            <w:r w:rsidR="003B5603">
              <w:rPr>
                <w:noProof/>
                <w:webHidden/>
              </w:rPr>
              <w:t>4</w:t>
            </w:r>
            <w:r w:rsidR="003B5603">
              <w:rPr>
                <w:noProof/>
                <w:webHidden/>
              </w:rPr>
              <w:fldChar w:fldCharType="end"/>
            </w:r>
          </w:hyperlink>
        </w:p>
        <w:p w:rsidR="003B5603" w:rsidRDefault="00FD0AD0">
          <w:pPr>
            <w:pStyle w:val="24"/>
            <w:tabs>
              <w:tab w:val="right" w:leader="dot" w:pos="9627"/>
            </w:tabs>
            <w:rPr>
              <w:noProof/>
            </w:rPr>
          </w:pPr>
          <w:hyperlink w:anchor="_Toc162689194" w:history="1">
            <w:r w:rsidR="003B5603" w:rsidRPr="004D62D8">
              <w:rPr>
                <w:rStyle w:val="af1"/>
                <w:noProof/>
              </w:rPr>
              <w:t>1.3 Выявленные актеры</w:t>
            </w:r>
            <w:r w:rsidR="003B5603">
              <w:rPr>
                <w:noProof/>
                <w:webHidden/>
              </w:rPr>
              <w:tab/>
            </w:r>
            <w:r w:rsidR="003B5603">
              <w:rPr>
                <w:noProof/>
                <w:webHidden/>
              </w:rPr>
              <w:fldChar w:fldCharType="begin"/>
            </w:r>
            <w:r w:rsidR="003B5603">
              <w:rPr>
                <w:noProof/>
                <w:webHidden/>
              </w:rPr>
              <w:instrText xml:space="preserve"> PAGEREF _Toc162689194 \h </w:instrText>
            </w:r>
            <w:r w:rsidR="003B5603">
              <w:rPr>
                <w:noProof/>
                <w:webHidden/>
              </w:rPr>
            </w:r>
            <w:r w:rsidR="003B5603">
              <w:rPr>
                <w:noProof/>
                <w:webHidden/>
              </w:rPr>
              <w:fldChar w:fldCharType="separate"/>
            </w:r>
            <w:r w:rsidR="003B5603">
              <w:rPr>
                <w:noProof/>
                <w:webHidden/>
              </w:rPr>
              <w:t>5</w:t>
            </w:r>
            <w:r w:rsidR="003B5603">
              <w:rPr>
                <w:noProof/>
                <w:webHidden/>
              </w:rPr>
              <w:fldChar w:fldCharType="end"/>
            </w:r>
          </w:hyperlink>
        </w:p>
        <w:p w:rsidR="003B5603" w:rsidRDefault="00FD0AD0">
          <w:pPr>
            <w:pStyle w:val="24"/>
            <w:tabs>
              <w:tab w:val="right" w:leader="dot" w:pos="9627"/>
            </w:tabs>
            <w:rPr>
              <w:noProof/>
            </w:rPr>
          </w:pPr>
          <w:hyperlink w:anchor="_Toc162689195" w:history="1">
            <w:r w:rsidR="003B5603" w:rsidRPr="004D62D8">
              <w:rPr>
                <w:rStyle w:val="af1"/>
                <w:noProof/>
              </w:rPr>
              <w:t>1.4 Выявленные прецеденты, их приоритеты и описание (кратко)</w:t>
            </w:r>
            <w:r w:rsidR="003B5603">
              <w:rPr>
                <w:noProof/>
                <w:webHidden/>
              </w:rPr>
              <w:tab/>
            </w:r>
            <w:r w:rsidR="003B5603">
              <w:rPr>
                <w:noProof/>
                <w:webHidden/>
              </w:rPr>
              <w:fldChar w:fldCharType="begin"/>
            </w:r>
            <w:r w:rsidR="003B5603">
              <w:rPr>
                <w:noProof/>
                <w:webHidden/>
              </w:rPr>
              <w:instrText xml:space="preserve"> PAGEREF _Toc162689195 \h </w:instrText>
            </w:r>
            <w:r w:rsidR="003B5603">
              <w:rPr>
                <w:noProof/>
                <w:webHidden/>
              </w:rPr>
            </w:r>
            <w:r w:rsidR="003B5603">
              <w:rPr>
                <w:noProof/>
                <w:webHidden/>
              </w:rPr>
              <w:fldChar w:fldCharType="separate"/>
            </w:r>
            <w:r w:rsidR="003B5603">
              <w:rPr>
                <w:noProof/>
                <w:webHidden/>
              </w:rPr>
              <w:t>5</w:t>
            </w:r>
            <w:r w:rsidR="003B5603">
              <w:rPr>
                <w:noProof/>
                <w:webHidden/>
              </w:rPr>
              <w:fldChar w:fldCharType="end"/>
            </w:r>
          </w:hyperlink>
        </w:p>
        <w:p w:rsidR="003B5603" w:rsidRDefault="00FD0AD0">
          <w:pPr>
            <w:pStyle w:val="24"/>
            <w:tabs>
              <w:tab w:val="right" w:leader="dot" w:pos="9627"/>
            </w:tabs>
            <w:rPr>
              <w:noProof/>
            </w:rPr>
          </w:pPr>
          <w:hyperlink w:anchor="_Toc162689196" w:history="1">
            <w:r w:rsidR="003B5603" w:rsidRPr="004D62D8">
              <w:rPr>
                <w:rStyle w:val="af1"/>
                <w:noProof/>
              </w:rPr>
              <w:t>1.5 Диаграмма основных прецедентов</w:t>
            </w:r>
            <w:r w:rsidR="003B5603">
              <w:rPr>
                <w:noProof/>
                <w:webHidden/>
              </w:rPr>
              <w:tab/>
            </w:r>
            <w:r w:rsidR="003B5603">
              <w:rPr>
                <w:noProof/>
                <w:webHidden/>
              </w:rPr>
              <w:fldChar w:fldCharType="begin"/>
            </w:r>
            <w:r w:rsidR="003B5603">
              <w:rPr>
                <w:noProof/>
                <w:webHidden/>
              </w:rPr>
              <w:instrText xml:space="preserve"> PAGEREF _Toc162689196 \h </w:instrText>
            </w:r>
            <w:r w:rsidR="003B5603">
              <w:rPr>
                <w:noProof/>
                <w:webHidden/>
              </w:rPr>
            </w:r>
            <w:r w:rsidR="003B5603">
              <w:rPr>
                <w:noProof/>
                <w:webHidden/>
              </w:rPr>
              <w:fldChar w:fldCharType="separate"/>
            </w:r>
            <w:r w:rsidR="003B5603">
              <w:rPr>
                <w:noProof/>
                <w:webHidden/>
              </w:rPr>
              <w:t>6</w:t>
            </w:r>
            <w:r w:rsidR="003B5603">
              <w:rPr>
                <w:noProof/>
                <w:webHidden/>
              </w:rPr>
              <w:fldChar w:fldCharType="end"/>
            </w:r>
          </w:hyperlink>
        </w:p>
        <w:p w:rsidR="003B5603" w:rsidRDefault="00FD0AD0">
          <w:pPr>
            <w:pStyle w:val="24"/>
            <w:tabs>
              <w:tab w:val="right" w:leader="dot" w:pos="9627"/>
            </w:tabs>
            <w:rPr>
              <w:noProof/>
            </w:rPr>
          </w:pPr>
          <w:hyperlink w:anchor="_Toc162689197" w:history="1">
            <w:r w:rsidR="003B5603" w:rsidRPr="004D62D8">
              <w:rPr>
                <w:rStyle w:val="af1"/>
                <w:noProof/>
              </w:rPr>
              <w:t>1.6 Перечень критических рисков и рекомендации по управлению</w:t>
            </w:r>
            <w:r w:rsidR="003B5603">
              <w:rPr>
                <w:noProof/>
                <w:webHidden/>
              </w:rPr>
              <w:tab/>
            </w:r>
            <w:r w:rsidR="003B5603">
              <w:rPr>
                <w:noProof/>
                <w:webHidden/>
              </w:rPr>
              <w:fldChar w:fldCharType="begin"/>
            </w:r>
            <w:r w:rsidR="003B5603">
              <w:rPr>
                <w:noProof/>
                <w:webHidden/>
              </w:rPr>
              <w:instrText xml:space="preserve"> PAGEREF _Toc162689197 \h </w:instrText>
            </w:r>
            <w:r w:rsidR="003B5603">
              <w:rPr>
                <w:noProof/>
                <w:webHidden/>
              </w:rPr>
            </w:r>
            <w:r w:rsidR="003B5603">
              <w:rPr>
                <w:noProof/>
                <w:webHidden/>
              </w:rPr>
              <w:fldChar w:fldCharType="separate"/>
            </w:r>
            <w:r w:rsidR="003B5603">
              <w:rPr>
                <w:noProof/>
                <w:webHidden/>
              </w:rPr>
              <w:t>6</w:t>
            </w:r>
            <w:r w:rsidR="003B5603">
              <w:rPr>
                <w:noProof/>
                <w:webHidden/>
              </w:rPr>
              <w:fldChar w:fldCharType="end"/>
            </w:r>
          </w:hyperlink>
        </w:p>
        <w:p w:rsidR="003B5603" w:rsidRDefault="00FD0AD0">
          <w:pPr>
            <w:pStyle w:val="24"/>
            <w:tabs>
              <w:tab w:val="right" w:leader="dot" w:pos="9627"/>
            </w:tabs>
            <w:rPr>
              <w:noProof/>
            </w:rPr>
          </w:pPr>
          <w:hyperlink w:anchor="_Toc162689198" w:history="1">
            <w:r w:rsidR="003B5603" w:rsidRPr="004D62D8">
              <w:rPr>
                <w:rStyle w:val="af1"/>
                <w:noProof/>
              </w:rPr>
              <w:t>1.7 Перечень экранных форм и их сложность;</w:t>
            </w:r>
            <w:r w:rsidR="003B5603">
              <w:rPr>
                <w:noProof/>
                <w:webHidden/>
              </w:rPr>
              <w:tab/>
            </w:r>
            <w:r w:rsidR="003B5603">
              <w:rPr>
                <w:noProof/>
                <w:webHidden/>
              </w:rPr>
              <w:fldChar w:fldCharType="begin"/>
            </w:r>
            <w:r w:rsidR="003B5603">
              <w:rPr>
                <w:noProof/>
                <w:webHidden/>
              </w:rPr>
              <w:instrText xml:space="preserve"> PAGEREF _Toc162689198 \h </w:instrText>
            </w:r>
            <w:r w:rsidR="003B5603">
              <w:rPr>
                <w:noProof/>
                <w:webHidden/>
              </w:rPr>
            </w:r>
            <w:r w:rsidR="003B5603">
              <w:rPr>
                <w:noProof/>
                <w:webHidden/>
              </w:rPr>
              <w:fldChar w:fldCharType="separate"/>
            </w:r>
            <w:r w:rsidR="003B5603">
              <w:rPr>
                <w:noProof/>
                <w:webHidden/>
              </w:rPr>
              <w:t>7</w:t>
            </w:r>
            <w:r w:rsidR="003B5603">
              <w:rPr>
                <w:noProof/>
                <w:webHidden/>
              </w:rPr>
              <w:fldChar w:fldCharType="end"/>
            </w:r>
          </w:hyperlink>
        </w:p>
        <w:p w:rsidR="003B5603" w:rsidRDefault="00FD0AD0">
          <w:pPr>
            <w:pStyle w:val="24"/>
            <w:tabs>
              <w:tab w:val="right" w:leader="dot" w:pos="9627"/>
            </w:tabs>
            <w:rPr>
              <w:noProof/>
            </w:rPr>
          </w:pPr>
          <w:hyperlink w:anchor="_Toc162689199" w:history="1">
            <w:r w:rsidR="003B5603" w:rsidRPr="004D62D8">
              <w:rPr>
                <w:rStyle w:val="af1"/>
                <w:noProof/>
              </w:rPr>
              <w:t>1.8 Экспертные оценки скорости разработки и масштабных факторов; затраты, длительность и стоимость разработки</w:t>
            </w:r>
            <w:r w:rsidR="003B5603">
              <w:rPr>
                <w:noProof/>
                <w:webHidden/>
              </w:rPr>
              <w:tab/>
            </w:r>
            <w:r w:rsidR="003B5603">
              <w:rPr>
                <w:noProof/>
                <w:webHidden/>
              </w:rPr>
              <w:fldChar w:fldCharType="begin"/>
            </w:r>
            <w:r w:rsidR="003B5603">
              <w:rPr>
                <w:noProof/>
                <w:webHidden/>
              </w:rPr>
              <w:instrText xml:space="preserve"> PAGEREF _Toc162689199 \h </w:instrText>
            </w:r>
            <w:r w:rsidR="003B5603">
              <w:rPr>
                <w:noProof/>
                <w:webHidden/>
              </w:rPr>
            </w:r>
            <w:r w:rsidR="003B5603">
              <w:rPr>
                <w:noProof/>
                <w:webHidden/>
              </w:rPr>
              <w:fldChar w:fldCharType="separate"/>
            </w:r>
            <w:r w:rsidR="003B5603">
              <w:rPr>
                <w:noProof/>
                <w:webHidden/>
              </w:rPr>
              <w:t>8</w:t>
            </w:r>
            <w:r w:rsidR="003B5603">
              <w:rPr>
                <w:noProof/>
                <w:webHidden/>
              </w:rPr>
              <w:fldChar w:fldCharType="end"/>
            </w:r>
          </w:hyperlink>
        </w:p>
        <w:p w:rsidR="003B5603" w:rsidRDefault="003B5603">
          <w:r>
            <w:rPr>
              <w:b/>
              <w:bCs/>
            </w:rPr>
            <w:fldChar w:fldCharType="end"/>
          </w:r>
        </w:p>
      </w:sdtContent>
    </w:sdt>
    <w:p w:rsidR="003B5603" w:rsidRDefault="00CC7B1E" w:rsidP="002A56D0">
      <w:pPr>
        <w:pStyle w:val="1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B5603" w:rsidRDefault="003B5603">
      <w:pPr>
        <w:rPr>
          <w:rFonts w:eastAsiaTheme="majorEastAsia" w:cstheme="majorBidi"/>
          <w:b/>
          <w:bCs/>
          <w:kern w:val="32"/>
          <w:sz w:val="22"/>
          <w:szCs w:val="22"/>
        </w:rPr>
      </w:pPr>
    </w:p>
    <w:p w:rsidR="00415BDC" w:rsidRPr="008A6581" w:rsidRDefault="00415BDC" w:rsidP="002A56D0">
      <w:pPr>
        <w:pStyle w:val="1"/>
      </w:pPr>
      <w:bookmarkStart w:id="0" w:name="_Toc162689190"/>
      <w:r w:rsidRPr="008A6581">
        <w:t>Постановка задачи</w:t>
      </w:r>
      <w:bookmarkEnd w:id="0"/>
    </w:p>
    <w:p w:rsidR="00415BDC" w:rsidRPr="008A6581" w:rsidRDefault="00947428" w:rsidP="002A56D0">
      <w:pPr>
        <w:spacing w:line="360" w:lineRule="auto"/>
        <w:ind w:firstLine="709"/>
        <w:jc w:val="both"/>
      </w:pPr>
      <w:r w:rsidRPr="008A6581">
        <w:t>Выполнить разработку СОИУ в соответствии с описанием ее функциональности (определяется вариантом) на основе моделей унифицированного процесса (RUP). Написать программу, реализующую фрагмент СОИУ, и реализовать в ней паттерны бизнес-логики – transaction script, работы с БД - table data gateway и gof –итератор</w:t>
      </w:r>
    </w:p>
    <w:p w:rsidR="00947428" w:rsidRDefault="00373012" w:rsidP="005B55EB">
      <w:pPr>
        <w:pStyle w:val="1"/>
      </w:pPr>
      <w:bookmarkStart w:id="1" w:name="_Toc162689191"/>
      <w:r w:rsidRPr="00373012">
        <w:t>Глава 1. Этап анализа и планирования требований</w:t>
      </w:r>
      <w:bookmarkEnd w:id="1"/>
    </w:p>
    <w:p w:rsidR="00373012" w:rsidRPr="008A6581" w:rsidRDefault="00373012" w:rsidP="005B55EB">
      <w:pPr>
        <w:pStyle w:val="2"/>
      </w:pPr>
      <w:bookmarkStart w:id="2" w:name="_Toc162689192"/>
      <w:r w:rsidRPr="00373012">
        <w:t>1.1. Перечень функциональных и нефункциональных требований</w:t>
      </w:r>
      <w:bookmarkEnd w:id="2"/>
    </w:p>
    <w:p w:rsidR="00415BDC" w:rsidRPr="008A6581" w:rsidRDefault="00415BDC" w:rsidP="002A56D0">
      <w:pPr>
        <w:spacing w:line="360" w:lineRule="auto"/>
        <w:ind w:firstLine="709"/>
        <w:jc w:val="both"/>
      </w:pPr>
      <w:r w:rsidRPr="008A6581">
        <w:t>Спецификация основных проектных требований, ключевых характеристик и главных</w:t>
      </w:r>
    </w:p>
    <w:p w:rsidR="00415BDC" w:rsidRPr="008A6581" w:rsidRDefault="00415BDC" w:rsidP="008A6581">
      <w:pPr>
        <w:spacing w:line="360" w:lineRule="auto"/>
        <w:jc w:val="both"/>
      </w:pPr>
      <w:r w:rsidRPr="008A6581">
        <w:t>ограничений (перечень функциональных и нефункциональных требований).</w:t>
      </w:r>
    </w:p>
    <w:p w:rsidR="00947428" w:rsidRPr="008A6581" w:rsidRDefault="00947428" w:rsidP="002A56D0">
      <w:pPr>
        <w:spacing w:line="360" w:lineRule="auto"/>
        <w:ind w:firstLine="709"/>
        <w:jc w:val="both"/>
      </w:pPr>
      <w:r w:rsidRPr="008A6581">
        <w:t>В рамках ПО «Информационная экспертная система по подбору диеты» должны быть реализованы следующие функциональные требования:</w:t>
      </w:r>
    </w:p>
    <w:p w:rsidR="00947428" w:rsidRPr="008A6581" w:rsidRDefault="00947428" w:rsidP="0068607D">
      <w:pPr>
        <w:numPr>
          <w:ilvl w:val="0"/>
          <w:numId w:val="15"/>
        </w:numPr>
        <w:spacing w:line="360" w:lineRule="auto"/>
        <w:ind w:left="851" w:firstLine="283"/>
        <w:jc w:val="both"/>
      </w:pPr>
      <w:r w:rsidRPr="008A6581">
        <w:t>В ПО должна быть возможность регистрации пользователя;</w:t>
      </w:r>
    </w:p>
    <w:p w:rsidR="00947428" w:rsidRPr="008A6581" w:rsidRDefault="00947428" w:rsidP="0068607D">
      <w:pPr>
        <w:numPr>
          <w:ilvl w:val="0"/>
          <w:numId w:val="15"/>
        </w:numPr>
        <w:spacing w:line="360" w:lineRule="auto"/>
        <w:ind w:left="851" w:firstLine="283"/>
        <w:jc w:val="both"/>
      </w:pPr>
      <w:r w:rsidRPr="008A6581">
        <w:t>В ПО должна быть возможность создать новые диеты;</w:t>
      </w:r>
    </w:p>
    <w:p w:rsidR="00947428" w:rsidRPr="008A6581" w:rsidRDefault="00947428" w:rsidP="0068607D">
      <w:pPr>
        <w:numPr>
          <w:ilvl w:val="0"/>
          <w:numId w:val="15"/>
        </w:numPr>
        <w:spacing w:line="360" w:lineRule="auto"/>
        <w:ind w:left="851" w:firstLine="283"/>
        <w:jc w:val="both"/>
      </w:pPr>
      <w:r w:rsidRPr="008A6581">
        <w:t>В ПО должна быть возможность у пользователя указать его рост, вес, возраст;</w:t>
      </w:r>
    </w:p>
    <w:p w:rsidR="00947428" w:rsidRPr="008A6581" w:rsidRDefault="00947428" w:rsidP="0068607D">
      <w:pPr>
        <w:numPr>
          <w:ilvl w:val="0"/>
          <w:numId w:val="15"/>
        </w:numPr>
        <w:spacing w:line="360" w:lineRule="auto"/>
        <w:ind w:left="851" w:firstLine="283"/>
        <w:jc w:val="both"/>
      </w:pPr>
      <w:r w:rsidRPr="008A6581">
        <w:t>В ПО должна быть возможность подобрать диету пользователя в зависимости от его роста, веса, возраста;</w:t>
      </w:r>
    </w:p>
    <w:p w:rsidR="00947428" w:rsidRPr="008A6581" w:rsidRDefault="00947428" w:rsidP="002A56D0">
      <w:pPr>
        <w:spacing w:line="360" w:lineRule="auto"/>
        <w:ind w:firstLine="709"/>
        <w:jc w:val="both"/>
      </w:pPr>
      <w:r w:rsidRPr="008A6581">
        <w:t>В рамках ПО «Информационная экспертная система по подбору диеты» должны быть реализованы следующие нефункциональные требования:</w:t>
      </w:r>
    </w:p>
    <w:p w:rsidR="00947428" w:rsidRPr="008A6581" w:rsidRDefault="00947428" w:rsidP="0068607D">
      <w:pPr>
        <w:numPr>
          <w:ilvl w:val="0"/>
          <w:numId w:val="16"/>
        </w:numPr>
        <w:spacing w:line="360" w:lineRule="auto"/>
        <w:ind w:left="851" w:firstLine="283"/>
        <w:jc w:val="both"/>
      </w:pPr>
      <w:r w:rsidRPr="008A6581">
        <w:t>Дизайн ПО должен быть лаконичен и понятен любому пользователю;</w:t>
      </w:r>
    </w:p>
    <w:p w:rsidR="002A56D0" w:rsidRDefault="00947428" w:rsidP="0068607D">
      <w:pPr>
        <w:numPr>
          <w:ilvl w:val="0"/>
          <w:numId w:val="16"/>
        </w:numPr>
        <w:spacing w:line="360" w:lineRule="auto"/>
        <w:ind w:left="851" w:firstLine="283"/>
        <w:jc w:val="both"/>
      </w:pPr>
      <w:r w:rsidRPr="008A6581">
        <w:t xml:space="preserve">ПО должно иметь возможность запускаться на ОС </w:t>
      </w:r>
      <w:r w:rsidRPr="008A6581">
        <w:rPr>
          <w:lang w:val="en-US"/>
        </w:rPr>
        <w:t>Windows</w:t>
      </w:r>
      <w:r w:rsidRPr="008A6581">
        <w:t>;</w:t>
      </w:r>
    </w:p>
    <w:p w:rsidR="00947428" w:rsidRPr="008A6581" w:rsidRDefault="00947428" w:rsidP="0068607D">
      <w:pPr>
        <w:numPr>
          <w:ilvl w:val="0"/>
          <w:numId w:val="16"/>
        </w:numPr>
        <w:spacing w:line="360" w:lineRule="auto"/>
        <w:ind w:left="851" w:firstLine="283"/>
        <w:jc w:val="both"/>
      </w:pPr>
      <w:r w:rsidRPr="008A6581">
        <w:t>Время подбора диеты должно не превышать 5 секунд;</w:t>
      </w:r>
    </w:p>
    <w:p w:rsidR="00415BDC" w:rsidRPr="008A6581" w:rsidRDefault="00373012" w:rsidP="005B55EB">
      <w:pPr>
        <w:pStyle w:val="2"/>
      </w:pPr>
      <w:bookmarkStart w:id="3" w:name="_Toc162689193"/>
      <w:r>
        <w:t xml:space="preserve">1.2 </w:t>
      </w:r>
      <w:r w:rsidR="00415BDC" w:rsidRPr="008A6581">
        <w:t>Модель предметной области</w:t>
      </w:r>
      <w:bookmarkEnd w:id="3"/>
    </w:p>
    <w:p w:rsidR="00783706" w:rsidRDefault="00DF03C4" w:rsidP="00783706">
      <w:pPr>
        <w:keepNext/>
        <w:spacing w:line="360" w:lineRule="auto"/>
        <w:jc w:val="center"/>
      </w:pPr>
      <w:r w:rsidRPr="008A6581">
        <w:rPr>
          <w:rFonts w:eastAsia="Calibri"/>
          <w:noProof/>
        </w:rPr>
        <w:drawing>
          <wp:inline distT="0" distB="0" distL="0" distR="0" wp14:anchorId="19CA1E94" wp14:editId="7A03E117">
            <wp:extent cx="3400789" cy="2804160"/>
            <wp:effectExtent l="0" t="0" r="9525" b="0"/>
            <wp:docPr id="1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89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28" w:rsidRPr="00783706" w:rsidRDefault="00783706" w:rsidP="00783706">
      <w:pPr>
        <w:pStyle w:val="af"/>
        <w:jc w:val="center"/>
        <w:rPr>
          <w:b w:val="0"/>
        </w:rPr>
      </w:pPr>
      <w:r w:rsidRPr="00783706">
        <w:rPr>
          <w:b w:val="0"/>
        </w:rPr>
        <w:t xml:space="preserve">Рисунок </w:t>
      </w:r>
      <w:r w:rsidRPr="00783706">
        <w:rPr>
          <w:b w:val="0"/>
        </w:rPr>
        <w:fldChar w:fldCharType="begin"/>
      </w:r>
      <w:r w:rsidRPr="00783706">
        <w:rPr>
          <w:b w:val="0"/>
        </w:rPr>
        <w:instrText xml:space="preserve"> SEQ Рисунок \* ARABIC </w:instrText>
      </w:r>
      <w:r w:rsidRPr="00783706">
        <w:rPr>
          <w:b w:val="0"/>
        </w:rPr>
        <w:fldChar w:fldCharType="separate"/>
      </w:r>
      <w:r w:rsidRPr="00783706">
        <w:rPr>
          <w:b w:val="0"/>
          <w:noProof/>
        </w:rPr>
        <w:t>1</w:t>
      </w:r>
      <w:r w:rsidRPr="00783706">
        <w:rPr>
          <w:b w:val="0"/>
        </w:rPr>
        <w:fldChar w:fldCharType="end"/>
      </w:r>
      <w:r>
        <w:rPr>
          <w:b w:val="0"/>
        </w:rPr>
        <w:t xml:space="preserve"> – Диаграмма классов предметной области</w:t>
      </w:r>
    </w:p>
    <w:p w:rsidR="00415BDC" w:rsidRPr="008A6581" w:rsidRDefault="00373012" w:rsidP="002A56D0">
      <w:pPr>
        <w:pStyle w:val="2"/>
      </w:pPr>
      <w:bookmarkStart w:id="4" w:name="_Toc162689194"/>
      <w:r>
        <w:t xml:space="preserve">1.3 </w:t>
      </w:r>
      <w:r w:rsidR="00783706">
        <w:t>Выявленные актеры</w:t>
      </w:r>
      <w:bookmarkEnd w:id="4"/>
    </w:p>
    <w:p w:rsidR="00783706" w:rsidRDefault="00783706" w:rsidP="00783706">
      <w:pPr>
        <w:spacing w:line="360" w:lineRule="auto"/>
        <w:ind w:firstLine="709"/>
        <w:jc w:val="both"/>
      </w:pPr>
      <w:r>
        <w:t>Всего можно выявить 2 актёра:</w:t>
      </w:r>
    </w:p>
    <w:p w:rsidR="00783706" w:rsidRDefault="008A6581" w:rsidP="0068607D">
      <w:pPr>
        <w:numPr>
          <w:ilvl w:val="0"/>
          <w:numId w:val="21"/>
        </w:numPr>
        <w:spacing w:line="360" w:lineRule="auto"/>
        <w:jc w:val="both"/>
      </w:pPr>
      <w:r w:rsidRPr="008A6581">
        <w:lastRenderedPageBreak/>
        <w:t>Пользователь</w:t>
      </w:r>
    </w:p>
    <w:p w:rsidR="008A6581" w:rsidRDefault="00783706" w:rsidP="00783706">
      <w:pPr>
        <w:numPr>
          <w:ilvl w:val="1"/>
          <w:numId w:val="21"/>
        </w:numPr>
        <w:spacing w:line="360" w:lineRule="auto"/>
        <w:jc w:val="both"/>
      </w:pPr>
      <w:r>
        <w:t>В</w:t>
      </w:r>
      <w:r w:rsidR="008A6581" w:rsidRPr="008A6581">
        <w:t>ыбирает диету</w:t>
      </w:r>
    </w:p>
    <w:p w:rsidR="00783706" w:rsidRDefault="00783706" w:rsidP="00783706">
      <w:pPr>
        <w:numPr>
          <w:ilvl w:val="1"/>
          <w:numId w:val="21"/>
        </w:numPr>
        <w:spacing w:line="360" w:lineRule="auto"/>
        <w:jc w:val="both"/>
      </w:pPr>
      <w:r>
        <w:t>Может авторизоваться</w:t>
      </w:r>
    </w:p>
    <w:p w:rsidR="00783706" w:rsidRPr="008A6581" w:rsidRDefault="00783706" w:rsidP="00783706">
      <w:pPr>
        <w:numPr>
          <w:ilvl w:val="1"/>
          <w:numId w:val="21"/>
        </w:numPr>
        <w:spacing w:line="360" w:lineRule="auto"/>
        <w:jc w:val="both"/>
      </w:pPr>
      <w:r>
        <w:t>Заполняет данные о себе</w:t>
      </w:r>
    </w:p>
    <w:p w:rsidR="00783706" w:rsidRDefault="008A6581" w:rsidP="0068607D">
      <w:pPr>
        <w:numPr>
          <w:ilvl w:val="0"/>
          <w:numId w:val="21"/>
        </w:numPr>
        <w:spacing w:line="360" w:lineRule="auto"/>
        <w:jc w:val="both"/>
      </w:pPr>
      <w:r w:rsidRPr="008A6581">
        <w:t>Диетолог</w:t>
      </w:r>
    </w:p>
    <w:p w:rsidR="008A6581" w:rsidRDefault="00783706" w:rsidP="00783706">
      <w:pPr>
        <w:numPr>
          <w:ilvl w:val="1"/>
          <w:numId w:val="21"/>
        </w:numPr>
        <w:spacing w:line="360" w:lineRule="auto"/>
        <w:jc w:val="both"/>
      </w:pPr>
      <w:r>
        <w:t>Добавляет диету</w:t>
      </w:r>
    </w:p>
    <w:p w:rsidR="00783706" w:rsidRPr="002A56D0" w:rsidRDefault="00783706" w:rsidP="00783706">
      <w:pPr>
        <w:numPr>
          <w:ilvl w:val="1"/>
          <w:numId w:val="21"/>
        </w:numPr>
        <w:spacing w:line="360" w:lineRule="auto"/>
        <w:jc w:val="both"/>
      </w:pPr>
      <w:r>
        <w:t>Добавляет блюда</w:t>
      </w:r>
    </w:p>
    <w:p w:rsidR="00415BDC" w:rsidRPr="008A6581" w:rsidRDefault="00373012" w:rsidP="00287AB5">
      <w:pPr>
        <w:pStyle w:val="2"/>
      </w:pPr>
      <w:bookmarkStart w:id="5" w:name="_Toc162689195"/>
      <w:r>
        <w:t xml:space="preserve">1.4 </w:t>
      </w:r>
      <w:r w:rsidR="00415BDC" w:rsidRPr="00373012">
        <w:t>Выявленные прецеденты, их</w:t>
      </w:r>
      <w:r w:rsidR="00783706">
        <w:t xml:space="preserve"> приоритеты и описание</w:t>
      </w:r>
      <w:bookmarkStart w:id="6" w:name="_GoBack"/>
      <w:bookmarkEnd w:id="5"/>
      <w:bookmarkEnd w:id="6"/>
    </w:p>
    <w:p w:rsidR="00947428" w:rsidRDefault="00287AB5" w:rsidP="00EB7F19">
      <w:pPr>
        <w:spacing w:line="360" w:lineRule="auto"/>
        <w:ind w:firstLine="709"/>
        <w:jc w:val="both"/>
      </w:pPr>
      <w:r>
        <w:t>Авторизация</w:t>
      </w:r>
      <w:r w:rsidR="00D10F48">
        <w:t xml:space="preserve"> (</w:t>
      </w:r>
      <w:r w:rsidR="0097181B">
        <w:t>высокий приоритет</w:t>
      </w:r>
      <w:r w:rsidR="00D10F48">
        <w:t>)</w:t>
      </w:r>
      <w:r w:rsidR="007957BF">
        <w:t xml:space="preserve"> – авторизация пользователя в системе.</w:t>
      </w:r>
    </w:p>
    <w:p w:rsidR="00287AB5" w:rsidRDefault="00287AB5" w:rsidP="00EB7F19">
      <w:pPr>
        <w:spacing w:line="360" w:lineRule="auto"/>
        <w:ind w:firstLine="709"/>
        <w:jc w:val="both"/>
      </w:pPr>
      <w:r>
        <w:t xml:space="preserve">Подбор </w:t>
      </w:r>
      <w:r w:rsidR="00DB3FAE">
        <w:t>диеты (</w:t>
      </w:r>
      <w:r w:rsidR="0097181B">
        <w:t>высокий приоритет)</w:t>
      </w:r>
      <w:r w:rsidR="007957BF">
        <w:t xml:space="preserve"> – подбор диеты для пользователя.</w:t>
      </w:r>
    </w:p>
    <w:p w:rsidR="00287AB5" w:rsidRDefault="00287AB5" w:rsidP="00EB7F19">
      <w:pPr>
        <w:spacing w:line="360" w:lineRule="auto"/>
        <w:ind w:firstLine="709"/>
        <w:jc w:val="both"/>
      </w:pPr>
      <w:r>
        <w:t xml:space="preserve">Создание </w:t>
      </w:r>
      <w:r w:rsidR="00DB3FAE">
        <w:t>диеты (</w:t>
      </w:r>
      <w:r w:rsidR="0097181B">
        <w:t>высокий приоритет)</w:t>
      </w:r>
      <w:r w:rsidR="007957BF">
        <w:t xml:space="preserve"> – создание диеты диетологом.</w:t>
      </w:r>
    </w:p>
    <w:p w:rsidR="00287AB5" w:rsidRDefault="00DB3FAE" w:rsidP="00EB7F19">
      <w:pPr>
        <w:spacing w:line="360" w:lineRule="auto"/>
        <w:ind w:firstLine="709"/>
        <w:jc w:val="both"/>
      </w:pPr>
      <w:r>
        <w:t>Регистрация</w:t>
      </w:r>
      <w:r w:rsidRPr="00287AB5">
        <w:t xml:space="preserve"> </w:t>
      </w:r>
      <w:r>
        <w:t>(</w:t>
      </w:r>
      <w:r w:rsidR="0097181B">
        <w:t>средний приоритет)</w:t>
      </w:r>
      <w:r w:rsidR="007957BF">
        <w:t xml:space="preserve"> – регистрация диетолога и пользователя в системе.</w:t>
      </w:r>
    </w:p>
    <w:p w:rsidR="00287AB5" w:rsidRDefault="00287AB5" w:rsidP="00EB7F19">
      <w:pPr>
        <w:spacing w:line="360" w:lineRule="auto"/>
        <w:ind w:firstLine="709"/>
        <w:jc w:val="both"/>
      </w:pPr>
      <w:r>
        <w:t xml:space="preserve">Заполнение данных о </w:t>
      </w:r>
      <w:r w:rsidR="00DB3FAE">
        <w:t>себе (</w:t>
      </w:r>
      <w:r w:rsidR="0097181B">
        <w:t>средний приоритет)</w:t>
      </w:r>
      <w:r w:rsidR="007957BF">
        <w:t xml:space="preserve"> – пользователь заполняет данные о себе, которые нужны для подбора диеты.</w:t>
      </w:r>
    </w:p>
    <w:p w:rsidR="00287AB5" w:rsidRDefault="00287AB5" w:rsidP="00EB7F19">
      <w:pPr>
        <w:spacing w:line="360" w:lineRule="auto"/>
        <w:ind w:firstLine="709"/>
        <w:jc w:val="both"/>
      </w:pPr>
      <w:r>
        <w:t xml:space="preserve">Добавление </w:t>
      </w:r>
      <w:r w:rsidR="00DB3FAE">
        <w:t>блюда (</w:t>
      </w:r>
      <w:r w:rsidR="0097181B">
        <w:t>средний приоритет)</w:t>
      </w:r>
      <w:r w:rsidR="007957BF">
        <w:t xml:space="preserve"> – создание блюда в диете диетологом.</w:t>
      </w:r>
    </w:p>
    <w:p w:rsidR="00287AB5" w:rsidRDefault="00287AB5" w:rsidP="00EB7F19">
      <w:pPr>
        <w:spacing w:line="360" w:lineRule="auto"/>
        <w:ind w:firstLine="709"/>
        <w:jc w:val="both"/>
      </w:pPr>
      <w:r>
        <w:t xml:space="preserve">Получение истории </w:t>
      </w:r>
      <w:r w:rsidR="00DB3FAE">
        <w:t>диет (</w:t>
      </w:r>
      <w:r w:rsidR="0097181B">
        <w:t>низкий приоритет)</w:t>
      </w:r>
      <w:r w:rsidR="007957BF">
        <w:t xml:space="preserve"> – получение истории диет, которые когда-либо были у пользователя.</w:t>
      </w:r>
    </w:p>
    <w:p w:rsidR="00D10F48" w:rsidRPr="008A6581" w:rsidRDefault="00D10F48" w:rsidP="00EB7F19">
      <w:pPr>
        <w:spacing w:line="360" w:lineRule="auto"/>
        <w:ind w:firstLine="709"/>
        <w:jc w:val="both"/>
      </w:pPr>
      <w:r>
        <w:t xml:space="preserve">Восстановление </w:t>
      </w:r>
      <w:r w:rsidR="00DB3FAE">
        <w:t>пароля (низкий</w:t>
      </w:r>
      <w:r w:rsidR="0097181B">
        <w:t xml:space="preserve"> приоритет)</w:t>
      </w:r>
      <w:r w:rsidR="007957BF">
        <w:t xml:space="preserve"> – восстановление пароля у любого пользователя</w:t>
      </w:r>
    </w:p>
    <w:p w:rsidR="00415BDC" w:rsidRPr="008A6581" w:rsidRDefault="00373012" w:rsidP="005B55EB">
      <w:pPr>
        <w:pStyle w:val="2"/>
      </w:pPr>
      <w:bookmarkStart w:id="7" w:name="_Toc162689196"/>
      <w:r>
        <w:t xml:space="preserve">1.5 </w:t>
      </w:r>
      <w:r w:rsidR="00415BDC" w:rsidRPr="008A6581">
        <w:t>Диа</w:t>
      </w:r>
      <w:r w:rsidR="00783706">
        <w:t>грамма основных прецедентов</w:t>
      </w:r>
      <w:bookmarkEnd w:id="7"/>
    </w:p>
    <w:p w:rsidR="00783706" w:rsidRDefault="00DF03C4" w:rsidP="00783706">
      <w:pPr>
        <w:keepNext/>
        <w:spacing w:line="360" w:lineRule="auto"/>
        <w:jc w:val="center"/>
      </w:pPr>
      <w:r w:rsidRPr="008A6581">
        <w:rPr>
          <w:rFonts w:eastAsia="Calibri"/>
          <w:noProof/>
        </w:rPr>
        <w:drawing>
          <wp:inline distT="0" distB="0" distL="0" distR="0" wp14:anchorId="7B43E303" wp14:editId="7668EABD">
            <wp:extent cx="5242560" cy="4074117"/>
            <wp:effectExtent l="0" t="0" r="0" b="3175"/>
            <wp:docPr id="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7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BDC" w:rsidRPr="00783706" w:rsidRDefault="00783706" w:rsidP="00783706">
      <w:pPr>
        <w:pStyle w:val="af"/>
        <w:jc w:val="center"/>
        <w:rPr>
          <w:b w:val="0"/>
        </w:rPr>
      </w:pPr>
      <w:r w:rsidRPr="00783706">
        <w:rPr>
          <w:b w:val="0"/>
        </w:rPr>
        <w:t xml:space="preserve">Рисунок </w:t>
      </w:r>
      <w:r w:rsidRPr="00783706">
        <w:rPr>
          <w:b w:val="0"/>
        </w:rPr>
        <w:fldChar w:fldCharType="begin"/>
      </w:r>
      <w:r w:rsidRPr="00783706">
        <w:rPr>
          <w:b w:val="0"/>
        </w:rPr>
        <w:instrText xml:space="preserve"> SEQ Рисунок \* ARABIC </w:instrText>
      </w:r>
      <w:r w:rsidRPr="00783706">
        <w:rPr>
          <w:b w:val="0"/>
        </w:rPr>
        <w:fldChar w:fldCharType="separate"/>
      </w:r>
      <w:r>
        <w:rPr>
          <w:b w:val="0"/>
          <w:noProof/>
        </w:rPr>
        <w:t>2</w:t>
      </w:r>
      <w:r w:rsidRPr="00783706">
        <w:rPr>
          <w:b w:val="0"/>
        </w:rPr>
        <w:fldChar w:fldCharType="end"/>
      </w:r>
      <w:r>
        <w:rPr>
          <w:b w:val="0"/>
        </w:rPr>
        <w:t xml:space="preserve"> – Диаграмма основных прецендентов</w:t>
      </w:r>
    </w:p>
    <w:p w:rsidR="00947428" w:rsidRDefault="00373012" w:rsidP="002A56D0">
      <w:pPr>
        <w:pStyle w:val="2"/>
      </w:pPr>
      <w:bookmarkStart w:id="8" w:name="_Toc162689197"/>
      <w:r>
        <w:lastRenderedPageBreak/>
        <w:t xml:space="preserve">1.6 </w:t>
      </w:r>
      <w:r w:rsidR="00415BDC" w:rsidRPr="00373012">
        <w:t>Перечень критических риск</w:t>
      </w:r>
      <w:r w:rsidR="00783706">
        <w:t>ов и рекомендации по управлению</w:t>
      </w:r>
      <w:bookmarkEnd w:id="8"/>
    </w:p>
    <w:p w:rsidR="002A56D0" w:rsidRPr="002A56D0" w:rsidRDefault="002A56D0" w:rsidP="002A56D0">
      <w:pPr>
        <w:pStyle w:val="af"/>
        <w:keepNext/>
        <w:rPr>
          <w:sz w:val="22"/>
        </w:rPr>
      </w:pPr>
      <w:r w:rsidRPr="002A56D0">
        <w:rPr>
          <w:sz w:val="22"/>
        </w:rPr>
        <w:t xml:space="preserve">Таблица </w:t>
      </w:r>
      <w:r w:rsidRPr="002A56D0">
        <w:rPr>
          <w:sz w:val="22"/>
        </w:rPr>
        <w:fldChar w:fldCharType="begin"/>
      </w:r>
      <w:r w:rsidRPr="002A56D0">
        <w:rPr>
          <w:sz w:val="22"/>
        </w:rPr>
        <w:instrText xml:space="preserve"> SEQ Таблица \* ARABIC </w:instrText>
      </w:r>
      <w:r w:rsidRPr="002A56D0">
        <w:rPr>
          <w:sz w:val="22"/>
        </w:rPr>
        <w:fldChar w:fldCharType="separate"/>
      </w:r>
      <w:r w:rsidRPr="002A56D0">
        <w:rPr>
          <w:noProof/>
          <w:sz w:val="22"/>
        </w:rPr>
        <w:t>1</w:t>
      </w:r>
      <w:r w:rsidRPr="002A56D0">
        <w:rPr>
          <w:sz w:val="22"/>
        </w:rPr>
        <w:fldChar w:fldCharType="end"/>
      </w:r>
      <w:r w:rsidRPr="002A56D0">
        <w:rPr>
          <w:sz w:val="22"/>
        </w:rPr>
        <w:t xml:space="preserve"> – Критические риски и рекомендации оп их устранению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9"/>
        <w:gridCol w:w="4808"/>
      </w:tblGrid>
      <w:tr w:rsidR="002A56D0" w:rsidTr="002A56D0">
        <w:tc>
          <w:tcPr>
            <w:tcW w:w="4926" w:type="dxa"/>
          </w:tcPr>
          <w:p w:rsidR="002A56D0" w:rsidRPr="00DA5104" w:rsidRDefault="002A56D0" w:rsidP="002A56D0">
            <w:r>
              <w:t>Риски</w:t>
            </w:r>
          </w:p>
        </w:tc>
        <w:tc>
          <w:tcPr>
            <w:tcW w:w="4927" w:type="dxa"/>
          </w:tcPr>
          <w:p w:rsidR="002A56D0" w:rsidRDefault="002A56D0" w:rsidP="002A56D0">
            <w:r w:rsidRPr="00DA5104">
              <w:t>План управления</w:t>
            </w:r>
          </w:p>
        </w:tc>
      </w:tr>
      <w:tr w:rsidR="002A56D0" w:rsidTr="002A56D0">
        <w:tc>
          <w:tcPr>
            <w:tcW w:w="4926" w:type="dxa"/>
          </w:tcPr>
          <w:p w:rsidR="002A56D0" w:rsidRDefault="002A56D0" w:rsidP="008A6581">
            <w:pPr>
              <w:spacing w:line="360" w:lineRule="auto"/>
              <w:jc w:val="both"/>
            </w:pPr>
            <w:r w:rsidRPr="002A56D0">
              <w:t>Критическая программная ошибка</w:t>
            </w:r>
          </w:p>
        </w:tc>
        <w:tc>
          <w:tcPr>
            <w:tcW w:w="4927" w:type="dxa"/>
          </w:tcPr>
          <w:p w:rsidR="002A56D0" w:rsidRDefault="002A56D0" w:rsidP="008A6581">
            <w:pPr>
              <w:spacing w:line="360" w:lineRule="auto"/>
              <w:jc w:val="both"/>
            </w:pPr>
            <w:r w:rsidRPr="002A56D0">
              <w:t>Иметь людей, которые могут в кратчайшие сроки устранить ошибку</w:t>
            </w:r>
          </w:p>
        </w:tc>
      </w:tr>
      <w:tr w:rsidR="002A56D0" w:rsidTr="002A56D0">
        <w:tc>
          <w:tcPr>
            <w:tcW w:w="4926" w:type="dxa"/>
          </w:tcPr>
          <w:p w:rsidR="002A56D0" w:rsidRDefault="002A56D0" w:rsidP="008A6581">
            <w:pPr>
              <w:spacing w:line="360" w:lineRule="auto"/>
              <w:jc w:val="both"/>
            </w:pPr>
            <w:r w:rsidRPr="002A56D0">
              <w:t>СУБД теряет данные</w:t>
            </w:r>
          </w:p>
        </w:tc>
        <w:tc>
          <w:tcPr>
            <w:tcW w:w="4927" w:type="dxa"/>
          </w:tcPr>
          <w:p w:rsidR="002A56D0" w:rsidRDefault="002A56D0" w:rsidP="008A6581">
            <w:pPr>
              <w:spacing w:line="360" w:lineRule="auto"/>
              <w:jc w:val="both"/>
            </w:pPr>
            <w:r w:rsidRPr="002A56D0">
              <w:t>Делать бэкапы для возможности восстановления в определённый промежуток</w:t>
            </w:r>
          </w:p>
        </w:tc>
      </w:tr>
      <w:tr w:rsidR="002A56D0" w:rsidTr="002A56D0">
        <w:tc>
          <w:tcPr>
            <w:tcW w:w="4926" w:type="dxa"/>
          </w:tcPr>
          <w:p w:rsidR="002A56D0" w:rsidRDefault="002A56D0" w:rsidP="008A6581">
            <w:pPr>
              <w:spacing w:line="360" w:lineRule="auto"/>
              <w:jc w:val="both"/>
            </w:pPr>
            <w:r w:rsidRPr="002A56D0">
              <w:t>Разработка неправильных функций</w:t>
            </w:r>
          </w:p>
        </w:tc>
        <w:tc>
          <w:tcPr>
            <w:tcW w:w="4927" w:type="dxa"/>
          </w:tcPr>
          <w:p w:rsidR="002A56D0" w:rsidRDefault="002A56D0" w:rsidP="008A6581">
            <w:pPr>
              <w:spacing w:line="360" w:lineRule="auto"/>
              <w:jc w:val="both"/>
            </w:pPr>
            <w:r w:rsidRPr="002A56D0">
              <w:t>Уточнять логику функций у специалистов</w:t>
            </w:r>
          </w:p>
        </w:tc>
      </w:tr>
      <w:tr w:rsidR="002A56D0" w:rsidTr="002A56D0">
        <w:tc>
          <w:tcPr>
            <w:tcW w:w="4926" w:type="dxa"/>
          </w:tcPr>
          <w:p w:rsidR="002A56D0" w:rsidRPr="00645486" w:rsidRDefault="002A56D0" w:rsidP="002A56D0">
            <w:r w:rsidRPr="00645486">
              <w:t>Отставание по срокам</w:t>
            </w:r>
          </w:p>
        </w:tc>
        <w:tc>
          <w:tcPr>
            <w:tcW w:w="4927" w:type="dxa"/>
          </w:tcPr>
          <w:p w:rsidR="002A56D0" w:rsidRDefault="002A56D0" w:rsidP="002A56D0">
            <w:r w:rsidRPr="00645486">
              <w:t>Привлечение дополнительной рабочей силы</w:t>
            </w:r>
          </w:p>
        </w:tc>
      </w:tr>
      <w:tr w:rsidR="002A56D0" w:rsidTr="002A56D0">
        <w:tc>
          <w:tcPr>
            <w:tcW w:w="4926" w:type="dxa"/>
          </w:tcPr>
          <w:p w:rsidR="002A56D0" w:rsidRPr="009E5B1A" w:rsidRDefault="002A56D0" w:rsidP="002A56D0">
            <w:r w:rsidRPr="009E5B1A">
              <w:t>Потеря финансирования</w:t>
            </w:r>
          </w:p>
        </w:tc>
        <w:tc>
          <w:tcPr>
            <w:tcW w:w="4927" w:type="dxa"/>
          </w:tcPr>
          <w:p w:rsidR="002A56D0" w:rsidRDefault="002A56D0" w:rsidP="002A56D0">
            <w:r w:rsidRPr="009E5B1A">
              <w:t>Поиск новых инвесторов</w:t>
            </w:r>
          </w:p>
        </w:tc>
      </w:tr>
      <w:tr w:rsidR="002A56D0" w:rsidTr="002A56D0">
        <w:tc>
          <w:tcPr>
            <w:tcW w:w="4926" w:type="dxa"/>
          </w:tcPr>
          <w:p w:rsidR="002A56D0" w:rsidRPr="00694D47" w:rsidRDefault="002A56D0" w:rsidP="002A56D0">
            <w:r w:rsidRPr="00694D47">
              <w:t>Низкая скорость отклика системы</w:t>
            </w:r>
          </w:p>
        </w:tc>
        <w:tc>
          <w:tcPr>
            <w:tcW w:w="4927" w:type="dxa"/>
          </w:tcPr>
          <w:p w:rsidR="002A56D0" w:rsidRDefault="002A56D0" w:rsidP="002A56D0">
            <w:r w:rsidRPr="00694D47">
              <w:t>Поиск возможностей по оптимизации работы системы</w:t>
            </w:r>
          </w:p>
        </w:tc>
      </w:tr>
      <w:tr w:rsidR="002A56D0" w:rsidTr="002A56D0">
        <w:tc>
          <w:tcPr>
            <w:tcW w:w="4926" w:type="dxa"/>
          </w:tcPr>
          <w:p w:rsidR="002A56D0" w:rsidRDefault="005A79F7" w:rsidP="008A6581">
            <w:pPr>
              <w:spacing w:line="360" w:lineRule="auto"/>
              <w:jc w:val="both"/>
            </w:pPr>
            <w:r w:rsidRPr="005A79F7">
              <w:t>Отслеживание безопасного условия как опасного</w:t>
            </w:r>
          </w:p>
        </w:tc>
        <w:tc>
          <w:tcPr>
            <w:tcW w:w="4927" w:type="dxa"/>
          </w:tcPr>
          <w:p w:rsidR="002A56D0" w:rsidRDefault="00710597" w:rsidP="008A6581">
            <w:pPr>
              <w:spacing w:line="360" w:lineRule="auto"/>
              <w:jc w:val="both"/>
            </w:pPr>
            <w:r w:rsidRPr="005A79F7">
              <w:t>Регулярно</w:t>
            </w:r>
            <w:r w:rsidR="005A79F7" w:rsidRPr="005A79F7">
              <w:t xml:space="preserve"> перепроверять опасность условий</w:t>
            </w:r>
          </w:p>
        </w:tc>
      </w:tr>
      <w:tr w:rsidR="002A56D0" w:rsidTr="002A56D0">
        <w:tc>
          <w:tcPr>
            <w:tcW w:w="4926" w:type="dxa"/>
          </w:tcPr>
          <w:p w:rsidR="002A56D0" w:rsidRDefault="005A79F7" w:rsidP="008A6581">
            <w:pPr>
              <w:spacing w:line="360" w:lineRule="auto"/>
              <w:jc w:val="both"/>
            </w:pPr>
            <w:r w:rsidRPr="005A79F7">
              <w:t>Отслеживание опасного условия как безопасного</w:t>
            </w:r>
          </w:p>
        </w:tc>
        <w:tc>
          <w:tcPr>
            <w:tcW w:w="4927" w:type="dxa"/>
          </w:tcPr>
          <w:p w:rsidR="002A56D0" w:rsidRDefault="00710597" w:rsidP="008A6581">
            <w:pPr>
              <w:spacing w:line="360" w:lineRule="auto"/>
              <w:jc w:val="both"/>
            </w:pPr>
            <w:r w:rsidRPr="005A79F7">
              <w:t>Регулярно</w:t>
            </w:r>
            <w:r w:rsidR="005A79F7" w:rsidRPr="005A79F7">
              <w:t xml:space="preserve"> перепроверять опасность условий</w:t>
            </w:r>
          </w:p>
        </w:tc>
      </w:tr>
      <w:tr w:rsidR="002A56D0" w:rsidTr="002A56D0">
        <w:tc>
          <w:tcPr>
            <w:tcW w:w="4926" w:type="dxa"/>
          </w:tcPr>
          <w:p w:rsidR="002A56D0" w:rsidRDefault="005A79F7" w:rsidP="008A6581">
            <w:pPr>
              <w:spacing w:line="360" w:lineRule="auto"/>
              <w:jc w:val="both"/>
            </w:pPr>
            <w:r w:rsidRPr="005A79F7">
              <w:t>Дефицит процессорной памяти</w:t>
            </w:r>
          </w:p>
        </w:tc>
        <w:tc>
          <w:tcPr>
            <w:tcW w:w="4927" w:type="dxa"/>
          </w:tcPr>
          <w:p w:rsidR="002A56D0" w:rsidRDefault="005A79F7" w:rsidP="008A6581">
            <w:pPr>
              <w:spacing w:line="360" w:lineRule="auto"/>
              <w:jc w:val="both"/>
            </w:pPr>
            <w:r w:rsidRPr="005A79F7">
              <w:t>В случае возникновения необходимо произвести оптимизацию наиболее снижающего эффективность места кода</w:t>
            </w:r>
          </w:p>
        </w:tc>
      </w:tr>
      <w:tr w:rsidR="002A56D0" w:rsidTr="002A56D0">
        <w:tc>
          <w:tcPr>
            <w:tcW w:w="4926" w:type="dxa"/>
          </w:tcPr>
          <w:p w:rsidR="002A56D0" w:rsidRPr="00A32081" w:rsidRDefault="002A56D0" w:rsidP="002A56D0">
            <w:r w:rsidRPr="00A32081">
              <w:t>Создание продукта, не требующегося на рынке</w:t>
            </w:r>
          </w:p>
        </w:tc>
        <w:tc>
          <w:tcPr>
            <w:tcW w:w="4927" w:type="dxa"/>
          </w:tcPr>
          <w:p w:rsidR="002A56D0" w:rsidRPr="00710597" w:rsidRDefault="002A56D0" w:rsidP="002A56D0">
            <w:r w:rsidRPr="00710597">
              <w:t>Прогнозирование необходимости продукта в будущем, в случае отсутствия каких-либо перспектив прекращение разработки</w:t>
            </w:r>
          </w:p>
        </w:tc>
      </w:tr>
      <w:tr w:rsidR="002A56D0" w:rsidTr="002A56D0">
        <w:tc>
          <w:tcPr>
            <w:tcW w:w="4926" w:type="dxa"/>
          </w:tcPr>
          <w:p w:rsidR="002A56D0" w:rsidRDefault="002A56D0" w:rsidP="008A6581">
            <w:pPr>
              <w:spacing w:line="360" w:lineRule="auto"/>
              <w:jc w:val="both"/>
            </w:pPr>
            <w:r w:rsidRPr="002A56D0">
              <w:t>Разработка неверного пользовательского интерфейса</w:t>
            </w:r>
          </w:p>
        </w:tc>
        <w:tc>
          <w:tcPr>
            <w:tcW w:w="4927" w:type="dxa"/>
          </w:tcPr>
          <w:p w:rsidR="002A56D0" w:rsidRPr="00710597" w:rsidRDefault="002A56D0" w:rsidP="008A6581">
            <w:pPr>
              <w:spacing w:line="360" w:lineRule="auto"/>
              <w:jc w:val="both"/>
            </w:pPr>
            <w:r w:rsidRPr="00710597">
              <w:t xml:space="preserve">Провести </w:t>
            </w:r>
            <w:r w:rsidR="00710597" w:rsidRPr="00710597">
              <w:t xml:space="preserve">GUI тестирование </w:t>
            </w:r>
            <w:r w:rsidRPr="00710597">
              <w:t>и исправить выявленные проблемы</w:t>
            </w:r>
          </w:p>
        </w:tc>
      </w:tr>
      <w:tr w:rsidR="002A56D0" w:rsidTr="002A56D0">
        <w:tc>
          <w:tcPr>
            <w:tcW w:w="4926" w:type="dxa"/>
          </w:tcPr>
          <w:p w:rsidR="002A56D0" w:rsidRDefault="002A56D0" w:rsidP="008A6581">
            <w:pPr>
              <w:spacing w:line="360" w:lineRule="auto"/>
              <w:jc w:val="both"/>
            </w:pPr>
            <w:r w:rsidRPr="002A56D0">
              <w:t>Отказоустойчивость снижает эффективность</w:t>
            </w:r>
          </w:p>
        </w:tc>
        <w:tc>
          <w:tcPr>
            <w:tcW w:w="4927" w:type="dxa"/>
          </w:tcPr>
          <w:p w:rsidR="002A56D0" w:rsidRDefault="002A56D0" w:rsidP="008A6581">
            <w:pPr>
              <w:spacing w:line="360" w:lineRule="auto"/>
              <w:jc w:val="both"/>
            </w:pPr>
            <w:r w:rsidRPr="002A56D0">
              <w:t>В случае возникновения необходимо произвести оптимизацию наиболее снижающего эффективность места кода</w:t>
            </w:r>
          </w:p>
        </w:tc>
      </w:tr>
    </w:tbl>
    <w:p w:rsidR="002A189E" w:rsidRPr="008A6581" w:rsidRDefault="002A189E" w:rsidP="008A6581">
      <w:pPr>
        <w:spacing w:line="360" w:lineRule="auto"/>
        <w:jc w:val="both"/>
      </w:pPr>
    </w:p>
    <w:p w:rsidR="00046C3F" w:rsidRDefault="00373012" w:rsidP="008870DA">
      <w:pPr>
        <w:pStyle w:val="2"/>
      </w:pPr>
      <w:bookmarkStart w:id="9" w:name="_Toc162689198"/>
      <w:r>
        <w:t xml:space="preserve">1.7 </w:t>
      </w:r>
      <w:r w:rsidR="00415BDC" w:rsidRPr="008A6581">
        <w:t>Перечен</w:t>
      </w:r>
      <w:r w:rsidR="00046C3F">
        <w:t>ь экранных форм и их сложность;</w:t>
      </w:r>
      <w:bookmarkEnd w:id="9"/>
    </w:p>
    <w:p w:rsidR="00373012" w:rsidRDefault="00373012" w:rsidP="00373012">
      <w:pPr>
        <w:pStyle w:val="ad"/>
        <w:spacing w:line="360" w:lineRule="auto"/>
      </w:pPr>
      <w:r>
        <w:t xml:space="preserve">Были выявлены следующие </w:t>
      </w:r>
      <w:r w:rsidR="0070766B">
        <w:t xml:space="preserve">экранные </w:t>
      </w:r>
      <w:r>
        <w:t>формы:</w:t>
      </w:r>
    </w:p>
    <w:p w:rsidR="0070766B" w:rsidRDefault="005F6680" w:rsidP="0070766B">
      <w:pPr>
        <w:pStyle w:val="ad"/>
        <w:numPr>
          <w:ilvl w:val="0"/>
          <w:numId w:val="22"/>
        </w:numPr>
        <w:spacing w:line="360" w:lineRule="auto"/>
      </w:pPr>
      <w:r>
        <w:t>Форма</w:t>
      </w:r>
      <w:r w:rsidR="0070766B">
        <w:t xml:space="preserve"> авторизации</w:t>
      </w:r>
    </w:p>
    <w:p w:rsidR="005F6680" w:rsidRDefault="005F6680" w:rsidP="005F6680">
      <w:pPr>
        <w:pStyle w:val="ad"/>
        <w:numPr>
          <w:ilvl w:val="1"/>
          <w:numId w:val="22"/>
        </w:numPr>
        <w:spacing w:line="360" w:lineRule="auto"/>
      </w:pPr>
      <w:r>
        <w:t>Функция авторизации</w:t>
      </w:r>
    </w:p>
    <w:p w:rsidR="005F6680" w:rsidRDefault="00517886" w:rsidP="005F6680">
      <w:pPr>
        <w:pStyle w:val="ad"/>
        <w:numPr>
          <w:ilvl w:val="2"/>
          <w:numId w:val="22"/>
        </w:numPr>
        <w:spacing w:line="360" w:lineRule="auto"/>
      </w:pPr>
      <w:r>
        <w:t>Поле логин</w:t>
      </w:r>
    </w:p>
    <w:p w:rsidR="00517886" w:rsidRDefault="00517886" w:rsidP="005F6680">
      <w:pPr>
        <w:pStyle w:val="ad"/>
        <w:numPr>
          <w:ilvl w:val="2"/>
          <w:numId w:val="22"/>
        </w:numPr>
        <w:spacing w:line="360" w:lineRule="auto"/>
      </w:pPr>
      <w:r>
        <w:t>Поле пароля</w:t>
      </w:r>
    </w:p>
    <w:p w:rsidR="00517886" w:rsidRDefault="00517886" w:rsidP="005F6680">
      <w:pPr>
        <w:pStyle w:val="ad"/>
        <w:numPr>
          <w:ilvl w:val="2"/>
          <w:numId w:val="22"/>
        </w:numPr>
        <w:spacing w:line="360" w:lineRule="auto"/>
      </w:pPr>
      <w:r>
        <w:t>Кнопка авторизация</w:t>
      </w:r>
    </w:p>
    <w:p w:rsidR="00E341D4" w:rsidRDefault="00C0068F" w:rsidP="00E341D4">
      <w:pPr>
        <w:pStyle w:val="ad"/>
        <w:numPr>
          <w:ilvl w:val="1"/>
          <w:numId w:val="22"/>
        </w:numPr>
        <w:spacing w:line="360" w:lineRule="auto"/>
      </w:pPr>
      <w:r>
        <w:t>Функция</w:t>
      </w:r>
      <w:r w:rsidR="0070766B">
        <w:t xml:space="preserve"> вос</w:t>
      </w:r>
      <w:r w:rsidR="00E341D4">
        <w:t>сановления пароля</w:t>
      </w:r>
    </w:p>
    <w:p w:rsidR="00E341D4" w:rsidRDefault="00E341D4" w:rsidP="00E341D4">
      <w:pPr>
        <w:pStyle w:val="ad"/>
        <w:numPr>
          <w:ilvl w:val="2"/>
          <w:numId w:val="22"/>
        </w:numPr>
        <w:spacing w:line="360" w:lineRule="auto"/>
      </w:pPr>
      <w:r>
        <w:t>Поле логин</w:t>
      </w:r>
    </w:p>
    <w:p w:rsidR="00E341D4" w:rsidRDefault="00E341D4" w:rsidP="00E341D4">
      <w:pPr>
        <w:pStyle w:val="ad"/>
        <w:numPr>
          <w:ilvl w:val="2"/>
          <w:numId w:val="22"/>
        </w:numPr>
        <w:spacing w:line="360" w:lineRule="auto"/>
      </w:pPr>
      <w:r>
        <w:lastRenderedPageBreak/>
        <w:t>Кнопка вос</w:t>
      </w:r>
      <w:r w:rsidR="0070766B">
        <w:t>становления пароля</w:t>
      </w:r>
    </w:p>
    <w:p w:rsidR="0070766B" w:rsidRDefault="005F6680" w:rsidP="0070766B">
      <w:pPr>
        <w:pStyle w:val="ad"/>
        <w:numPr>
          <w:ilvl w:val="0"/>
          <w:numId w:val="22"/>
        </w:numPr>
        <w:spacing w:line="360" w:lineRule="auto"/>
      </w:pPr>
      <w:r>
        <w:t>Форма</w:t>
      </w:r>
      <w:r w:rsidR="0070766B">
        <w:t xml:space="preserve"> подборы диеты</w:t>
      </w:r>
    </w:p>
    <w:p w:rsidR="00C0068F" w:rsidRDefault="00C0068F" w:rsidP="00C0068F">
      <w:pPr>
        <w:pStyle w:val="ad"/>
        <w:numPr>
          <w:ilvl w:val="1"/>
          <w:numId w:val="22"/>
        </w:numPr>
        <w:spacing w:line="360" w:lineRule="auto"/>
      </w:pPr>
      <w:r>
        <w:t>Функция подборы диеты</w:t>
      </w:r>
    </w:p>
    <w:p w:rsidR="00C0068F" w:rsidRDefault="00C0068F" w:rsidP="00C0068F">
      <w:pPr>
        <w:pStyle w:val="ad"/>
        <w:numPr>
          <w:ilvl w:val="2"/>
          <w:numId w:val="22"/>
        </w:numPr>
        <w:spacing w:line="360" w:lineRule="auto"/>
      </w:pPr>
      <w:r>
        <w:t>Кнопка подобрать диету</w:t>
      </w:r>
    </w:p>
    <w:p w:rsidR="00C0068F" w:rsidRDefault="00C0068F" w:rsidP="00C0068F">
      <w:pPr>
        <w:pStyle w:val="ad"/>
        <w:numPr>
          <w:ilvl w:val="2"/>
          <w:numId w:val="22"/>
        </w:numPr>
        <w:spacing w:line="360" w:lineRule="auto"/>
      </w:pPr>
      <w:r>
        <w:t>Поле результата</w:t>
      </w:r>
    </w:p>
    <w:p w:rsidR="0070766B" w:rsidRDefault="005F6680" w:rsidP="0070766B">
      <w:pPr>
        <w:pStyle w:val="ad"/>
        <w:numPr>
          <w:ilvl w:val="0"/>
          <w:numId w:val="22"/>
        </w:numPr>
        <w:spacing w:line="360" w:lineRule="auto"/>
      </w:pPr>
      <w:r>
        <w:t>Форма</w:t>
      </w:r>
      <w:r w:rsidR="0070766B">
        <w:t xml:space="preserve"> получения истории диет</w:t>
      </w:r>
    </w:p>
    <w:p w:rsidR="00774B8C" w:rsidRDefault="00774B8C" w:rsidP="00774B8C">
      <w:pPr>
        <w:pStyle w:val="ad"/>
        <w:numPr>
          <w:ilvl w:val="1"/>
          <w:numId w:val="22"/>
        </w:numPr>
        <w:spacing w:line="360" w:lineRule="auto"/>
      </w:pPr>
      <w:r>
        <w:t>Функция получения истории диет</w:t>
      </w:r>
    </w:p>
    <w:p w:rsidR="008955AE" w:rsidRDefault="008955AE" w:rsidP="008955AE">
      <w:pPr>
        <w:pStyle w:val="ad"/>
        <w:numPr>
          <w:ilvl w:val="2"/>
          <w:numId w:val="22"/>
        </w:numPr>
        <w:spacing w:line="360" w:lineRule="auto"/>
      </w:pPr>
      <w:r>
        <w:t>Кнопка получить историю диет</w:t>
      </w:r>
    </w:p>
    <w:p w:rsidR="008955AE" w:rsidRDefault="008955AE" w:rsidP="008955AE">
      <w:pPr>
        <w:pStyle w:val="ad"/>
        <w:numPr>
          <w:ilvl w:val="2"/>
          <w:numId w:val="22"/>
        </w:numPr>
        <w:spacing w:line="360" w:lineRule="auto"/>
      </w:pPr>
      <w:r>
        <w:t>Поле результата</w:t>
      </w:r>
    </w:p>
    <w:p w:rsidR="0070766B" w:rsidRDefault="005F6680" w:rsidP="0070766B">
      <w:pPr>
        <w:pStyle w:val="ad"/>
        <w:numPr>
          <w:ilvl w:val="0"/>
          <w:numId w:val="22"/>
        </w:numPr>
        <w:spacing w:line="360" w:lineRule="auto"/>
      </w:pPr>
      <w:r>
        <w:t>Форма</w:t>
      </w:r>
      <w:r w:rsidR="00774B8C">
        <w:t xml:space="preserve"> заполнения</w:t>
      </w:r>
      <w:r w:rsidR="0070766B">
        <w:t xml:space="preserve"> данных о себе</w:t>
      </w:r>
    </w:p>
    <w:p w:rsidR="00774B8C" w:rsidRDefault="00774B8C" w:rsidP="00774B8C">
      <w:pPr>
        <w:pStyle w:val="ad"/>
        <w:numPr>
          <w:ilvl w:val="1"/>
          <w:numId w:val="22"/>
        </w:numPr>
        <w:spacing w:line="360" w:lineRule="auto"/>
      </w:pPr>
      <w:r>
        <w:t>Функция заполнения данных о себе</w:t>
      </w:r>
    </w:p>
    <w:p w:rsidR="008955AE" w:rsidRDefault="008955AE" w:rsidP="008955AE">
      <w:pPr>
        <w:pStyle w:val="ad"/>
        <w:numPr>
          <w:ilvl w:val="2"/>
          <w:numId w:val="22"/>
        </w:numPr>
        <w:spacing w:line="360" w:lineRule="auto"/>
      </w:pPr>
      <w:r>
        <w:t>П</w:t>
      </w:r>
      <w:r w:rsidR="00952294">
        <w:t>оле п</w:t>
      </w:r>
      <w:r>
        <w:t>ароль</w:t>
      </w:r>
    </w:p>
    <w:p w:rsidR="008955AE" w:rsidRDefault="00952294" w:rsidP="008955AE">
      <w:pPr>
        <w:pStyle w:val="ad"/>
        <w:numPr>
          <w:ilvl w:val="2"/>
          <w:numId w:val="22"/>
        </w:numPr>
        <w:spacing w:line="360" w:lineRule="auto"/>
      </w:pPr>
      <w:r>
        <w:t>Поле в</w:t>
      </w:r>
      <w:r w:rsidR="008955AE">
        <w:t>озраст</w:t>
      </w:r>
    </w:p>
    <w:p w:rsidR="008955AE" w:rsidRDefault="00952294" w:rsidP="008955AE">
      <w:pPr>
        <w:pStyle w:val="ad"/>
        <w:numPr>
          <w:ilvl w:val="2"/>
          <w:numId w:val="22"/>
        </w:numPr>
        <w:spacing w:line="360" w:lineRule="auto"/>
      </w:pPr>
      <w:r>
        <w:t>Поле в</w:t>
      </w:r>
      <w:r w:rsidR="008955AE">
        <w:t>ес</w:t>
      </w:r>
    </w:p>
    <w:p w:rsidR="008955AE" w:rsidRDefault="00952294" w:rsidP="008955AE">
      <w:pPr>
        <w:pStyle w:val="ad"/>
        <w:numPr>
          <w:ilvl w:val="2"/>
          <w:numId w:val="22"/>
        </w:numPr>
        <w:spacing w:line="360" w:lineRule="auto"/>
      </w:pPr>
      <w:r>
        <w:t>Поле р</w:t>
      </w:r>
      <w:r w:rsidR="008955AE">
        <w:t>ост</w:t>
      </w:r>
    </w:p>
    <w:p w:rsidR="008955AE" w:rsidRDefault="00952294" w:rsidP="008955AE">
      <w:pPr>
        <w:pStyle w:val="ad"/>
        <w:numPr>
          <w:ilvl w:val="2"/>
          <w:numId w:val="22"/>
        </w:numPr>
        <w:spacing w:line="360" w:lineRule="auto"/>
      </w:pPr>
      <w:r>
        <w:t>Поле о</w:t>
      </w:r>
      <w:r w:rsidR="008955AE">
        <w:t>собенности</w:t>
      </w:r>
    </w:p>
    <w:p w:rsidR="008955AE" w:rsidRDefault="008955AE" w:rsidP="008955AE">
      <w:pPr>
        <w:pStyle w:val="ad"/>
        <w:numPr>
          <w:ilvl w:val="2"/>
          <w:numId w:val="22"/>
        </w:numPr>
        <w:spacing w:line="360" w:lineRule="auto"/>
      </w:pPr>
      <w:r>
        <w:t>Кнопка добавить</w:t>
      </w:r>
    </w:p>
    <w:p w:rsidR="0070766B" w:rsidRDefault="005F6680" w:rsidP="0070766B">
      <w:pPr>
        <w:pStyle w:val="ad"/>
        <w:numPr>
          <w:ilvl w:val="0"/>
          <w:numId w:val="22"/>
        </w:numPr>
        <w:spacing w:line="360" w:lineRule="auto"/>
      </w:pPr>
      <w:r>
        <w:t>Форма</w:t>
      </w:r>
      <w:r w:rsidR="0070766B">
        <w:t xml:space="preserve"> добавления блюда</w:t>
      </w:r>
    </w:p>
    <w:p w:rsidR="00774B8C" w:rsidRDefault="00774B8C" w:rsidP="00774B8C">
      <w:pPr>
        <w:pStyle w:val="ad"/>
        <w:numPr>
          <w:ilvl w:val="1"/>
          <w:numId w:val="22"/>
        </w:numPr>
        <w:spacing w:line="360" w:lineRule="auto"/>
      </w:pPr>
      <w:r>
        <w:t>Функция добавление блюда</w:t>
      </w:r>
    </w:p>
    <w:p w:rsidR="008955AE" w:rsidRDefault="00952294" w:rsidP="00952294">
      <w:pPr>
        <w:pStyle w:val="ad"/>
        <w:numPr>
          <w:ilvl w:val="2"/>
          <w:numId w:val="22"/>
        </w:numPr>
        <w:spacing w:line="360" w:lineRule="auto"/>
      </w:pPr>
      <w:r>
        <w:t>Поле н</w:t>
      </w:r>
      <w:r w:rsidR="008955AE">
        <w:t>азвание</w:t>
      </w:r>
    </w:p>
    <w:p w:rsidR="008955AE" w:rsidRDefault="00952294" w:rsidP="00952294">
      <w:pPr>
        <w:pStyle w:val="ad"/>
        <w:numPr>
          <w:ilvl w:val="2"/>
          <w:numId w:val="22"/>
        </w:numPr>
        <w:spacing w:line="360" w:lineRule="auto"/>
      </w:pPr>
      <w:r>
        <w:t xml:space="preserve">Поле </w:t>
      </w:r>
      <w:r w:rsidR="008955AE">
        <w:t>К какой диете принадлежит</w:t>
      </w:r>
    </w:p>
    <w:p w:rsidR="008955AE" w:rsidRDefault="008955AE" w:rsidP="00952294">
      <w:pPr>
        <w:pStyle w:val="ad"/>
        <w:numPr>
          <w:ilvl w:val="2"/>
          <w:numId w:val="22"/>
        </w:numPr>
        <w:spacing w:line="360" w:lineRule="auto"/>
      </w:pPr>
      <w:r>
        <w:t>Кнопка добавить</w:t>
      </w:r>
    </w:p>
    <w:p w:rsidR="0070766B" w:rsidRDefault="005F6680" w:rsidP="0070766B">
      <w:pPr>
        <w:pStyle w:val="ad"/>
        <w:numPr>
          <w:ilvl w:val="0"/>
          <w:numId w:val="22"/>
        </w:numPr>
        <w:spacing w:line="360" w:lineRule="auto"/>
      </w:pPr>
      <w:r>
        <w:t>Форма</w:t>
      </w:r>
      <w:r w:rsidR="0070766B">
        <w:t xml:space="preserve"> добавления диеты</w:t>
      </w:r>
    </w:p>
    <w:p w:rsidR="00774B8C" w:rsidRDefault="00774B8C" w:rsidP="00774B8C">
      <w:pPr>
        <w:pStyle w:val="ad"/>
        <w:numPr>
          <w:ilvl w:val="1"/>
          <w:numId w:val="22"/>
        </w:numPr>
        <w:spacing w:line="360" w:lineRule="auto"/>
      </w:pPr>
      <w:r>
        <w:t>Функция добавления диеты</w:t>
      </w:r>
    </w:p>
    <w:p w:rsidR="008955AE" w:rsidRDefault="00952294" w:rsidP="008955AE">
      <w:pPr>
        <w:pStyle w:val="ad"/>
        <w:numPr>
          <w:ilvl w:val="2"/>
          <w:numId w:val="22"/>
        </w:numPr>
        <w:spacing w:line="360" w:lineRule="auto"/>
      </w:pPr>
      <w:r>
        <w:t>Поле н</w:t>
      </w:r>
      <w:r w:rsidR="008955AE">
        <w:t>азвания</w:t>
      </w:r>
    </w:p>
    <w:p w:rsidR="008955AE" w:rsidRDefault="00952294" w:rsidP="008955AE">
      <w:pPr>
        <w:pStyle w:val="ad"/>
        <w:numPr>
          <w:ilvl w:val="2"/>
          <w:numId w:val="22"/>
        </w:numPr>
        <w:spacing w:line="360" w:lineRule="auto"/>
      </w:pPr>
      <w:r>
        <w:t>Поле в</w:t>
      </w:r>
      <w:r w:rsidR="008955AE">
        <w:t>озраст</w:t>
      </w:r>
    </w:p>
    <w:p w:rsidR="008955AE" w:rsidRDefault="00952294" w:rsidP="008955AE">
      <w:pPr>
        <w:pStyle w:val="ad"/>
        <w:numPr>
          <w:ilvl w:val="2"/>
          <w:numId w:val="22"/>
        </w:numPr>
        <w:spacing w:line="360" w:lineRule="auto"/>
      </w:pPr>
      <w:r>
        <w:t>Поле в</w:t>
      </w:r>
      <w:r w:rsidR="008955AE">
        <w:t>ес</w:t>
      </w:r>
    </w:p>
    <w:p w:rsidR="008955AE" w:rsidRDefault="00952294" w:rsidP="008955AE">
      <w:pPr>
        <w:pStyle w:val="ad"/>
        <w:numPr>
          <w:ilvl w:val="2"/>
          <w:numId w:val="22"/>
        </w:numPr>
        <w:spacing w:line="360" w:lineRule="auto"/>
      </w:pPr>
      <w:r>
        <w:t>Поле р</w:t>
      </w:r>
      <w:r w:rsidR="008955AE">
        <w:t>ост</w:t>
      </w:r>
    </w:p>
    <w:p w:rsidR="008955AE" w:rsidRDefault="00952294" w:rsidP="008955AE">
      <w:pPr>
        <w:pStyle w:val="ad"/>
        <w:numPr>
          <w:ilvl w:val="2"/>
          <w:numId w:val="22"/>
        </w:numPr>
        <w:spacing w:line="360" w:lineRule="auto"/>
      </w:pPr>
      <w:r>
        <w:t>Поле о</w:t>
      </w:r>
      <w:r w:rsidR="008955AE">
        <w:t>собенности</w:t>
      </w:r>
    </w:p>
    <w:p w:rsidR="00E341D4" w:rsidRDefault="00952294" w:rsidP="00373012">
      <w:pPr>
        <w:pStyle w:val="ad"/>
        <w:numPr>
          <w:ilvl w:val="2"/>
          <w:numId w:val="22"/>
        </w:numPr>
        <w:spacing w:line="360" w:lineRule="auto"/>
      </w:pPr>
      <w:r>
        <w:lastRenderedPageBreak/>
        <w:t>Поле о</w:t>
      </w:r>
      <w:r w:rsidR="008955AE">
        <w:t>писание</w:t>
      </w:r>
    </w:p>
    <w:p w:rsidR="008955AE" w:rsidRDefault="008955AE" w:rsidP="00373012">
      <w:pPr>
        <w:pStyle w:val="ad"/>
        <w:numPr>
          <w:ilvl w:val="2"/>
          <w:numId w:val="22"/>
        </w:numPr>
        <w:spacing w:line="360" w:lineRule="auto"/>
      </w:pPr>
      <w:r>
        <w:t>Кнопка добавить</w:t>
      </w:r>
    </w:p>
    <w:p w:rsidR="00046C3F" w:rsidRDefault="00046C3F" w:rsidP="00046C3F">
      <w:pPr>
        <w:pStyle w:val="2"/>
        <w:ind w:firstLine="709"/>
      </w:pPr>
      <w:bookmarkStart w:id="10" w:name="_Toc162689199"/>
      <w:r>
        <w:rPr>
          <w:lang w:val="ru-RU"/>
        </w:rPr>
        <w:t xml:space="preserve">1.8 </w:t>
      </w:r>
      <w:r>
        <w:t>Э</w:t>
      </w:r>
      <w:r w:rsidRPr="008A6581">
        <w:t>кспертные оценки скорости разработки и</w:t>
      </w:r>
      <w:r>
        <w:rPr>
          <w:lang w:val="ru-RU"/>
        </w:rPr>
        <w:t xml:space="preserve"> </w:t>
      </w:r>
      <w:r w:rsidRPr="008A6581">
        <w:t>масштабных факторов; затраты, длит</w:t>
      </w:r>
      <w:r>
        <w:t>ельность и стоимость разработки</w:t>
      </w:r>
      <w:bookmarkEnd w:id="10"/>
    </w:p>
    <w:p w:rsidR="00AB16D4" w:rsidRPr="00AB16D4" w:rsidRDefault="00AB16D4" w:rsidP="00AB16D4">
      <w:pPr>
        <w:suppressAutoHyphens/>
        <w:spacing w:after="200" w:line="360" w:lineRule="auto"/>
        <w:ind w:firstLine="709"/>
        <w:rPr>
          <w:rFonts w:eastAsia="Calibri"/>
          <w:szCs w:val="22"/>
          <w:lang w:eastAsia="en-US"/>
        </w:rPr>
      </w:pPr>
      <w:r w:rsidRPr="00AB16D4">
        <w:rPr>
          <w:rFonts w:eastAsia="Calibri"/>
          <w:szCs w:val="22"/>
          <w:lang w:eastAsia="en-US"/>
        </w:rPr>
        <w:t>В проекте “Информационная экспертная система по подбору диеты” можно выделить следующие функции:</w:t>
      </w:r>
    </w:p>
    <w:p w:rsidR="00AB16D4" w:rsidRPr="00AB16D4" w:rsidRDefault="00AB16D4" w:rsidP="00AB16D4">
      <w:pPr>
        <w:numPr>
          <w:ilvl w:val="0"/>
          <w:numId w:val="23"/>
        </w:numPr>
        <w:suppressAutoHyphens/>
        <w:spacing w:after="200" w:line="360" w:lineRule="auto"/>
        <w:contextualSpacing/>
        <w:rPr>
          <w:rFonts w:eastAsia="Calibri"/>
          <w:szCs w:val="22"/>
          <w:lang w:eastAsia="en-US"/>
        </w:rPr>
      </w:pPr>
      <w:r w:rsidRPr="00AB16D4">
        <w:rPr>
          <w:rFonts w:eastAsia="Calibri"/>
          <w:szCs w:val="22"/>
          <w:lang w:eastAsia="en-US"/>
        </w:rPr>
        <w:t>Подбор диеты</w:t>
      </w:r>
      <w:r w:rsidRPr="00AB16D4">
        <w:rPr>
          <w:rFonts w:eastAsia="Calibri"/>
          <w:szCs w:val="22"/>
          <w:lang w:val="en-US" w:eastAsia="en-US"/>
        </w:rPr>
        <w:t>;</w:t>
      </w:r>
    </w:p>
    <w:p w:rsidR="00AB16D4" w:rsidRPr="00AB16D4" w:rsidRDefault="00AB16D4" w:rsidP="00AB16D4">
      <w:pPr>
        <w:numPr>
          <w:ilvl w:val="0"/>
          <w:numId w:val="23"/>
        </w:numPr>
        <w:suppressAutoHyphens/>
        <w:spacing w:after="200" w:line="360" w:lineRule="auto"/>
        <w:contextualSpacing/>
        <w:rPr>
          <w:rFonts w:eastAsia="Calibri"/>
          <w:szCs w:val="22"/>
          <w:lang w:eastAsia="en-US"/>
        </w:rPr>
      </w:pPr>
      <w:r w:rsidRPr="00AB16D4">
        <w:rPr>
          <w:rFonts w:eastAsia="Calibri"/>
          <w:szCs w:val="22"/>
          <w:lang w:eastAsia="en-US"/>
        </w:rPr>
        <w:t>База данных диет и способы взаимодействия с ней;</w:t>
      </w:r>
    </w:p>
    <w:p w:rsidR="00AB16D4" w:rsidRPr="00AB16D4" w:rsidRDefault="00AB16D4" w:rsidP="00AB16D4">
      <w:pPr>
        <w:numPr>
          <w:ilvl w:val="0"/>
          <w:numId w:val="23"/>
        </w:numPr>
        <w:suppressAutoHyphens/>
        <w:spacing w:after="200" w:line="360" w:lineRule="auto"/>
        <w:contextualSpacing/>
        <w:rPr>
          <w:rFonts w:eastAsia="Calibri"/>
          <w:szCs w:val="22"/>
          <w:lang w:eastAsia="en-US"/>
        </w:rPr>
      </w:pPr>
      <w:r w:rsidRPr="00AB16D4">
        <w:rPr>
          <w:rFonts w:eastAsia="Calibri"/>
          <w:szCs w:val="22"/>
          <w:lang w:eastAsia="en-US"/>
        </w:rPr>
        <w:t>База данных пользователей и способы взаимодействие с ней.</w:t>
      </w:r>
    </w:p>
    <w:p w:rsidR="00AB16D4" w:rsidRPr="00AB16D4" w:rsidRDefault="00AB16D4" w:rsidP="00AB16D4">
      <w:pPr>
        <w:suppressAutoHyphens/>
        <w:spacing w:after="200" w:line="360" w:lineRule="auto"/>
        <w:ind w:firstLine="709"/>
        <w:rPr>
          <w:rFonts w:eastAsia="Calibri"/>
          <w:i/>
          <w:szCs w:val="22"/>
          <w:lang w:eastAsia="en-US"/>
        </w:rPr>
      </w:pPr>
      <w:r w:rsidRPr="00AB16D4">
        <w:rPr>
          <w:rFonts w:eastAsia="Calibri"/>
          <w:szCs w:val="22"/>
          <w:lang w:eastAsia="en-US"/>
        </w:rPr>
        <w:t xml:space="preserve">Обозначим их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2"/>
                <w:lang w:eastAsia="en-US"/>
              </w:rPr>
              <m:t>П</m:t>
            </m:r>
          </m:e>
          <m:sub>
            <m:r>
              <w:rPr>
                <w:rFonts w:ascii="Cambria Math" w:eastAsia="Calibri" w:hAnsi="Cambria Math"/>
                <w:szCs w:val="22"/>
                <w:lang w:val="en-US" w:eastAsia="en-US"/>
              </w:rPr>
              <m:t>i</m:t>
            </m:r>
          </m:sub>
        </m:sSub>
      </m:oMath>
      <w:r w:rsidRPr="00AB16D4">
        <w:rPr>
          <w:rFonts w:eastAsia="Calibri"/>
          <w:szCs w:val="22"/>
          <w:lang w:eastAsia="en-US"/>
        </w:rPr>
        <w:t xml:space="preserve">, где </w:t>
      </w:r>
      <w:r w:rsidRPr="00AB16D4">
        <w:rPr>
          <w:rFonts w:eastAsia="Calibri"/>
          <w:szCs w:val="22"/>
          <w:lang w:val="en-US" w:eastAsia="en-US"/>
        </w:rPr>
        <w:t>i</w:t>
      </w:r>
      <w:r w:rsidRPr="00AB16D4">
        <w:rPr>
          <w:rFonts w:eastAsia="Calibri"/>
          <w:szCs w:val="22"/>
          <w:lang w:eastAsia="en-US"/>
        </w:rPr>
        <w:t xml:space="preserve"> – номер функции.</w:t>
      </w:r>
    </w:p>
    <w:p w:rsidR="008904E2" w:rsidRPr="008A6581" w:rsidRDefault="003F2B39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>В</w:t>
      </w:r>
      <w:r w:rsidR="008904E2" w:rsidRPr="008A6581">
        <w:rPr>
          <w:rFonts w:eastAsia="Calibri"/>
          <w:lang w:eastAsia="en-US"/>
        </w:rPr>
        <w:t xml:space="preserve"> качестве базиса используется таблица аналогов из книги Орлова С.А.</w:t>
      </w:r>
    </w:p>
    <w:p w:rsidR="008904E2" w:rsidRPr="008A6581" w:rsidRDefault="003F2B39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>Результат представлен в таб.2</w:t>
      </w:r>
      <w:r w:rsidR="008904E2" w:rsidRPr="008A6581">
        <w:rPr>
          <w:rFonts w:eastAsia="Calibri"/>
          <w:lang w:eastAsia="en-US"/>
        </w:rPr>
        <w:t>.</w:t>
      </w:r>
    </w:p>
    <w:p w:rsidR="008904E2" w:rsidRPr="008A6581" w:rsidRDefault="008904E2" w:rsidP="008A6581">
      <w:pPr>
        <w:keepNext/>
        <w:suppressLineNumbers/>
        <w:suppressAutoHyphens/>
        <w:spacing w:before="120" w:after="120" w:line="360" w:lineRule="auto"/>
        <w:ind w:firstLine="709"/>
        <w:rPr>
          <w:rFonts w:eastAsia="Calibri"/>
          <w:b/>
          <w:iCs/>
          <w:lang w:eastAsia="en-US"/>
        </w:rPr>
      </w:pPr>
      <w:r w:rsidRPr="008A6581">
        <w:rPr>
          <w:rFonts w:eastAsia="Calibri"/>
          <w:b/>
          <w:iCs/>
          <w:lang w:eastAsia="en-US"/>
        </w:rPr>
        <w:t xml:space="preserve">Таблица </w:t>
      </w:r>
      <w:r w:rsidRPr="008A6581">
        <w:rPr>
          <w:rFonts w:eastAsia="Calibri"/>
          <w:b/>
          <w:iCs/>
          <w:lang w:eastAsia="en-US"/>
        </w:rPr>
        <w:fldChar w:fldCharType="begin"/>
      </w:r>
      <w:r w:rsidRPr="008A6581">
        <w:rPr>
          <w:rFonts w:eastAsia="Calibri"/>
          <w:b/>
          <w:iCs/>
          <w:lang w:eastAsia="en-US"/>
        </w:rPr>
        <w:instrText xml:space="preserve"> SEQ Таблица \* ARABIC </w:instrText>
      </w:r>
      <w:r w:rsidRPr="008A6581">
        <w:rPr>
          <w:rFonts w:eastAsia="Calibri"/>
          <w:b/>
          <w:iCs/>
          <w:lang w:eastAsia="en-US"/>
        </w:rPr>
        <w:fldChar w:fldCharType="separate"/>
      </w:r>
      <w:r w:rsidR="002A56D0">
        <w:rPr>
          <w:rFonts w:eastAsia="Calibri"/>
          <w:b/>
          <w:iCs/>
          <w:noProof/>
          <w:lang w:eastAsia="en-US"/>
        </w:rPr>
        <w:t>2</w:t>
      </w:r>
      <w:r w:rsidRPr="008A6581">
        <w:rPr>
          <w:rFonts w:eastAsia="Calibri"/>
          <w:b/>
          <w:iCs/>
          <w:lang w:eastAsia="en-US"/>
        </w:rPr>
        <w:fldChar w:fldCharType="end"/>
      </w:r>
      <w:r w:rsidRPr="008A6581">
        <w:rPr>
          <w:rFonts w:eastAsia="Calibri"/>
          <w:b/>
          <w:iCs/>
          <w:lang w:eastAsia="en-US"/>
        </w:rPr>
        <w:t xml:space="preserve">. Расчёт затрат, стоимости и </w:t>
      </w:r>
      <w:r w:rsidRPr="008A6581">
        <w:rPr>
          <w:rFonts w:eastAsia="Calibri"/>
          <w:b/>
          <w:iCs/>
          <w:lang w:val="en-US" w:eastAsia="en-US"/>
        </w:rPr>
        <w:t>LOC</w:t>
      </w:r>
      <w:r w:rsidRPr="008A6581">
        <w:rPr>
          <w:rFonts w:eastAsia="Calibri"/>
          <w:b/>
          <w:iCs/>
          <w:lang w:eastAsia="en-US"/>
        </w:rPr>
        <w:t xml:space="preserve"> по аналогам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2305"/>
        <w:gridCol w:w="2496"/>
        <w:gridCol w:w="2069"/>
        <w:gridCol w:w="1755"/>
      </w:tblGrid>
      <w:tr w:rsidR="008904E2" w:rsidRPr="008A6581" w:rsidTr="00876386">
        <w:tc>
          <w:tcPr>
            <w:tcW w:w="1004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Проект</w:t>
            </w:r>
          </w:p>
        </w:tc>
        <w:tc>
          <w:tcPr>
            <w:tcW w:w="2365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Затраты, чел.-мес.</w:t>
            </w:r>
          </w:p>
        </w:tc>
        <w:tc>
          <w:tcPr>
            <w:tcW w:w="255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Стоимость, тыс. руб</w:t>
            </w:r>
          </w:p>
        </w:tc>
        <w:tc>
          <w:tcPr>
            <w:tcW w:w="2126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val="en-US" w:eastAsia="en-US"/>
              </w:rPr>
              <w:t>KLOC</w:t>
            </w:r>
            <w:r w:rsidRPr="008A6581">
              <w:rPr>
                <w:rFonts w:eastAsia="Calibri"/>
                <w:lang w:eastAsia="en-US"/>
              </w:rPr>
              <w:t xml:space="preserve">, тыс. </w:t>
            </w:r>
            <w:r w:rsidRPr="008A6581">
              <w:rPr>
                <w:rFonts w:eastAsia="Calibri"/>
                <w:lang w:val="en-US" w:eastAsia="en-US"/>
              </w:rPr>
              <w:t>LOC</w:t>
            </w:r>
          </w:p>
        </w:tc>
        <w:tc>
          <w:tcPr>
            <w:tcW w:w="1808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val="en-US" w:eastAsia="en-US"/>
              </w:rPr>
              <w:t>LOC</w:t>
            </w:r>
          </w:p>
        </w:tc>
      </w:tr>
      <w:tr w:rsidR="008904E2" w:rsidRPr="008A6581" w:rsidTr="00876386">
        <w:tc>
          <w:tcPr>
            <w:tcW w:w="1004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0,25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5,357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0,3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300</w:t>
            </w:r>
          </w:p>
        </w:tc>
      </w:tr>
      <w:tr w:rsidR="008904E2" w:rsidRPr="008A6581" w:rsidTr="00876386">
        <w:tc>
          <w:tcPr>
            <w:tcW w:w="1004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0,25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3,571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0,2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200</w:t>
            </w:r>
          </w:p>
        </w:tc>
      </w:tr>
      <w:tr w:rsidR="008904E2" w:rsidRPr="008A6581" w:rsidTr="00876386">
        <w:tc>
          <w:tcPr>
            <w:tcW w:w="1004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0,25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3,571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0,2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8A6581">
              <w:rPr>
                <w:rFonts w:eastAsia="Calibri"/>
                <w:color w:val="000000"/>
                <w:lang w:eastAsia="en-US"/>
              </w:rPr>
              <w:t>200</w:t>
            </w:r>
          </w:p>
        </w:tc>
      </w:tr>
    </w:tbl>
    <w:p w:rsidR="008904E2" w:rsidRPr="008A6581" w:rsidRDefault="008904E2" w:rsidP="008A6581">
      <w:pPr>
        <w:suppressAutoHyphens/>
        <w:spacing w:after="20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 xml:space="preserve">Функция </w:t>
      </w:r>
      <m:oMath>
        <m:sSub>
          <m:sSubPr>
            <m:ctrlPr>
              <w:rPr>
                <w:rFonts w:ascii="Cambria Math" w:eastAsia="Calibri" w:hAnsi="Cambria Math" w:cs="Calibri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Calibri"/>
                <w:szCs w:val="22"/>
                <w:lang w:eastAsia="en-US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Calibri"/>
                <w:szCs w:val="22"/>
                <w:lang w:eastAsia="en-US"/>
              </w:rPr>
              <m:t>1</m:t>
            </m:r>
          </m:sub>
        </m:sSub>
      </m:oMath>
      <w:r w:rsidRPr="008A6581">
        <w:rPr>
          <w:rFonts w:eastAsia="Calibri"/>
          <w:lang w:eastAsia="en-US"/>
        </w:rPr>
        <w:t xml:space="preserve"> соответствует аналогу “</w:t>
      </w:r>
      <w:r w:rsidRPr="008A6581">
        <w:rPr>
          <w:rFonts w:eastAsia="Calibri"/>
          <w:lang w:val="en-US" w:eastAsia="en-US"/>
        </w:rPr>
        <w:t>aaa</w:t>
      </w:r>
      <w:r w:rsidRPr="008A6581">
        <w:rPr>
          <w:rFonts w:eastAsia="Calibri"/>
          <w:lang w:eastAsia="en-US"/>
        </w:rPr>
        <w:t xml:space="preserve">01”. </w:t>
      </w:r>
      <m:oMath>
        <m:sSub>
          <m:sSubPr>
            <m:ctrlPr>
              <w:rPr>
                <w:rFonts w:ascii="Cambria Math" w:eastAsia="Calibri" w:hAnsi="Cambria Math" w:cs="Calibri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Calibri"/>
                <w:szCs w:val="22"/>
                <w:lang w:eastAsia="en-US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Calibri"/>
                <w:szCs w:val="22"/>
                <w:lang w:eastAsia="en-US"/>
              </w:rPr>
              <m:t>2</m:t>
            </m:r>
          </m:sub>
        </m:sSub>
      </m:oMath>
      <w:r w:rsidRPr="008A6581">
        <w:rPr>
          <w:rFonts w:eastAsia="Calibri"/>
          <w:lang w:eastAsia="en-US"/>
        </w:rPr>
        <w:t>- “</w:t>
      </w:r>
      <w:r w:rsidRPr="008A6581">
        <w:rPr>
          <w:rFonts w:eastAsia="Calibri"/>
          <w:lang w:val="en-US" w:eastAsia="en-US"/>
        </w:rPr>
        <w:t>bbb</w:t>
      </w:r>
      <w:r w:rsidRPr="008A6581">
        <w:rPr>
          <w:rFonts w:eastAsia="Calibri"/>
          <w:lang w:eastAsia="en-US"/>
        </w:rPr>
        <w:t>02”.</w:t>
      </w:r>
      <m:oMath>
        <m:r>
          <m:rPr>
            <m:sty m:val="p"/>
          </m:rPr>
          <w:rPr>
            <w:rFonts w:ascii="Cambria Math" w:eastAsia="Calibri" w:hAnsi="Cambria Math" w:cs="Calibri"/>
            <w:szCs w:val="22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 w:cs="Calibri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Calibri"/>
                <w:szCs w:val="22"/>
                <w:lang w:eastAsia="en-US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Calibri"/>
                <w:szCs w:val="22"/>
                <w:lang w:eastAsia="en-US"/>
              </w:rPr>
              <m:t>3</m:t>
            </m:r>
          </m:sub>
        </m:sSub>
      </m:oMath>
      <w:r w:rsidRPr="008A6581">
        <w:rPr>
          <w:rFonts w:eastAsia="Calibri"/>
          <w:lang w:eastAsia="en-US"/>
        </w:rPr>
        <w:t>-“</w:t>
      </w:r>
      <w:r w:rsidRPr="008A6581">
        <w:rPr>
          <w:rFonts w:eastAsia="Calibri"/>
          <w:lang w:val="en-US" w:eastAsia="en-US"/>
        </w:rPr>
        <w:t>ccc</w:t>
      </w:r>
      <w:r w:rsidRPr="008A6581">
        <w:rPr>
          <w:rFonts w:eastAsia="Calibri"/>
          <w:lang w:eastAsia="en-US"/>
        </w:rPr>
        <w:t>03”.</w:t>
      </w:r>
    </w:p>
    <w:p w:rsidR="008904E2" w:rsidRPr="008A6581" w:rsidRDefault="008904E2" w:rsidP="008A6581">
      <w:pPr>
        <w:keepNext/>
        <w:suppressAutoHyphens/>
        <w:spacing w:before="240" w:after="120" w:line="360" w:lineRule="auto"/>
        <w:ind w:firstLine="709"/>
        <w:jc w:val="center"/>
        <w:rPr>
          <w:rFonts w:eastAsia="Microsoft YaHei"/>
          <w:b/>
          <w:lang w:eastAsia="en-US"/>
        </w:rPr>
      </w:pPr>
      <w:r w:rsidRPr="008A6581">
        <w:rPr>
          <w:rFonts w:eastAsia="Microsoft YaHei"/>
          <w:b/>
          <w:lang w:eastAsia="en-US"/>
        </w:rPr>
        <w:t>Расчет средней производительности и стоимости по аналогам, оценка затрат и стоимости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Стоимость по аналогам рассчи</w:t>
      </w:r>
      <w:r w:rsidR="003F2B39">
        <w:rPr>
          <w:rFonts w:eastAsia="Calibri"/>
          <w:lang w:eastAsia="en-US"/>
        </w:rPr>
        <w:t>тана в предыдущем пункте в таб.2</w:t>
      </w:r>
      <w:r w:rsidRPr="008A6581">
        <w:rPr>
          <w:rFonts w:eastAsia="Calibri"/>
          <w:lang w:eastAsia="en-US"/>
        </w:rPr>
        <w:t>.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 xml:space="preserve">Для расчёта средней производительности посчитаем </w:t>
      </w: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ПРОИЗВ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i</m:t>
            </m:r>
          </m:sub>
        </m:sSub>
      </m:oMath>
      <w:r w:rsidRPr="008A6581">
        <w:rPr>
          <w:rFonts w:eastAsia="Calibri"/>
          <w:lang w:eastAsia="en-US"/>
        </w:rPr>
        <w:t xml:space="preserve"> – производительность </w:t>
      </w:r>
      <w:r w:rsidRPr="008A6581">
        <w:rPr>
          <w:rFonts w:eastAsia="Calibri"/>
          <w:lang w:val="en-US" w:eastAsia="en-US"/>
        </w:rPr>
        <w:t>i</w:t>
      </w:r>
      <w:r w:rsidRPr="008A6581">
        <w:rPr>
          <w:rFonts w:eastAsia="Calibri"/>
          <w:lang w:eastAsia="en-US"/>
        </w:rPr>
        <w:t>-ой функции:</w:t>
      </w:r>
    </w:p>
    <w:p w:rsidR="008904E2" w:rsidRPr="008A6581" w:rsidRDefault="00FD0AD0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ПРОИЗВ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1</m:t>
            </m:r>
          </m:sub>
        </m:sSub>
        <m:r>
          <w:rPr>
            <w:rFonts w:ascii="Cambria Math" w:eastAsia="Calibri" w:hAnsi="Cambria Math" w:cs="Calibri"/>
            <w:szCs w:val="22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val="en-US" w:eastAsia="en-US"/>
                  </w:rPr>
                  <m:t>KLOC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ЗАТРАТЫ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1</m:t>
                </m:r>
              </m:sub>
            </m:sSub>
          </m:den>
        </m:f>
      </m:oMath>
      <w:r w:rsidR="008904E2" w:rsidRPr="008A6581">
        <w:rPr>
          <w:rFonts w:eastAsia="Calibri"/>
          <w:lang w:eastAsia="en-US"/>
        </w:rPr>
        <w:t xml:space="preserve"> = 1.2</w:t>
      </w:r>
    </w:p>
    <w:p w:rsidR="008904E2" w:rsidRPr="008A6581" w:rsidRDefault="00FD0AD0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ПРОИЗВ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2</m:t>
            </m:r>
          </m:sub>
        </m:sSub>
        <m:r>
          <w:rPr>
            <w:rFonts w:ascii="Cambria Math" w:eastAsia="Calibri" w:hAnsi="Cambria Math" w:cs="Calibri"/>
            <w:szCs w:val="22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val="en-US" w:eastAsia="en-US"/>
                  </w:rPr>
                  <m:t>KLOC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ЗАТРАТЫ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2</m:t>
                </m:r>
              </m:sub>
            </m:sSub>
          </m:den>
        </m:f>
      </m:oMath>
      <w:r w:rsidR="008904E2" w:rsidRPr="008A6581">
        <w:rPr>
          <w:rFonts w:eastAsia="Calibri"/>
          <w:lang w:eastAsia="en-US"/>
        </w:rPr>
        <w:t xml:space="preserve"> =0.8</w:t>
      </w:r>
    </w:p>
    <w:p w:rsidR="008904E2" w:rsidRPr="008A6581" w:rsidRDefault="00FD0AD0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ПРОИЗВ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3</m:t>
            </m:r>
          </m:sub>
        </m:sSub>
        <m:r>
          <w:rPr>
            <w:rFonts w:ascii="Cambria Math" w:eastAsia="Calibri" w:hAnsi="Cambria Math" w:cs="Calibri"/>
            <w:szCs w:val="22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val="en-US" w:eastAsia="en-US"/>
                  </w:rPr>
                  <m:t>KLOC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ЗАТРАТЫ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3</m:t>
                </m:r>
              </m:sub>
            </m:sSub>
          </m:den>
        </m:f>
      </m:oMath>
      <w:r w:rsidR="008904E2" w:rsidRPr="008A6581">
        <w:rPr>
          <w:rFonts w:eastAsia="Calibri"/>
          <w:lang w:eastAsia="en-US"/>
        </w:rPr>
        <w:t xml:space="preserve"> = 0.8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Средняя произвольность рассчитаем по следующей формуле:</w:t>
      </w:r>
    </w:p>
    <w:p w:rsidR="008904E2" w:rsidRPr="00DF03C4" w:rsidRDefault="00FD0AD0" w:rsidP="008A6581">
      <w:pPr>
        <w:suppressAutoHyphens/>
        <w:spacing w:after="140" w:line="360" w:lineRule="auto"/>
        <w:ind w:firstLine="709"/>
        <w:jc w:val="center"/>
        <w:rPr>
          <w:rFonts w:eastAsia="Calibri"/>
          <w:i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ПРОИЗВ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ср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ПРОИЗВ</m:t>
                  </m:r>
                </m:e>
                <m:sub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ПРОИЗВ</m:t>
                  </m:r>
                </m:e>
                <m:sub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ПРОИЗВ</m:t>
                  </m:r>
                </m:e>
                <m:sub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3</m:t>
              </m:r>
            </m:den>
          </m:f>
          <m:r>
            <w:rPr>
              <w:rFonts w:ascii="Cambria Math" w:eastAsia="Calibri" w:hAnsi="Cambria Math" w:cs="Calibri"/>
              <w:szCs w:val="22"/>
              <w:lang w:eastAsia="en-US"/>
            </w:rPr>
            <m:t>=0,933333333</m:t>
          </m:r>
        </m:oMath>
      </m:oMathPara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lastRenderedPageBreak/>
        <w:t xml:space="preserve">Так же необходимо посчитать среднюю удельную стоимость, для этого посчитаем </w:t>
      </w: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ПРОИЗВ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i</m:t>
            </m:r>
          </m:sub>
        </m:sSub>
      </m:oMath>
      <w:r w:rsidRPr="008A6581">
        <w:rPr>
          <w:rFonts w:eastAsia="Calibri"/>
          <w:lang w:eastAsia="en-US"/>
        </w:rPr>
        <w:t xml:space="preserve"> – производительность </w:t>
      </w:r>
      <w:r w:rsidRPr="008A6581">
        <w:rPr>
          <w:rFonts w:eastAsia="Calibri"/>
          <w:lang w:val="en-US" w:eastAsia="en-US"/>
        </w:rPr>
        <w:t>i</w:t>
      </w:r>
      <w:r w:rsidRPr="008A6581">
        <w:rPr>
          <w:rFonts w:eastAsia="Calibri"/>
          <w:lang w:eastAsia="en-US"/>
        </w:rPr>
        <w:t>-ой функции:</w:t>
      </w:r>
    </w:p>
    <w:p w:rsidR="008904E2" w:rsidRPr="008A6581" w:rsidRDefault="00FD0AD0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УД_СТОИМОСТЬ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1</m:t>
            </m:r>
          </m:sub>
        </m:sSub>
        <m:r>
          <w:rPr>
            <w:rFonts w:ascii="Cambria Math" w:eastAsia="Calibri" w:hAnsi="Cambria Math" w:cs="Calibri"/>
            <w:szCs w:val="22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СТОИМОСТЬ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1</m:t>
                </m:r>
              </m:sub>
            </m:sSub>
          </m:num>
          <m:den>
            <m:r>
              <w:rPr>
                <w:rFonts w:ascii="Cambria Math" w:eastAsia="Calibri" w:hAnsi="Cambria Math" w:cs="Calibri"/>
                <w:szCs w:val="22"/>
                <w:lang w:eastAsia="en-US"/>
              </w:rPr>
              <m:t>K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LOC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1</m:t>
                </m:r>
              </m:sub>
            </m:sSub>
          </m:den>
        </m:f>
      </m:oMath>
      <w:r w:rsidR="008904E2" w:rsidRPr="008A6581">
        <w:rPr>
          <w:rFonts w:eastAsia="Calibri"/>
          <w:lang w:eastAsia="en-US"/>
        </w:rPr>
        <w:t xml:space="preserve"> = 17,85666667</w:t>
      </w:r>
    </w:p>
    <w:p w:rsidR="008904E2" w:rsidRPr="008A6581" w:rsidRDefault="00FD0AD0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УД_СТОИМОСТЬ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2</m:t>
            </m:r>
          </m:sub>
        </m:sSub>
        <m:r>
          <w:rPr>
            <w:rFonts w:ascii="Cambria Math" w:eastAsia="Calibri" w:hAnsi="Cambria Math" w:cs="Calibri"/>
            <w:szCs w:val="22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СТОИМОСТЬ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KLOC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2</m:t>
                </m:r>
              </m:sub>
            </m:sSub>
          </m:den>
        </m:f>
      </m:oMath>
      <w:r w:rsidR="008904E2" w:rsidRPr="008A6581">
        <w:rPr>
          <w:rFonts w:eastAsia="Calibri"/>
          <w:lang w:eastAsia="en-US"/>
        </w:rPr>
        <w:t xml:space="preserve"> = 17,855</w:t>
      </w:r>
    </w:p>
    <w:p w:rsidR="008904E2" w:rsidRPr="008A6581" w:rsidRDefault="00FD0AD0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УД_СТОИМОСТЬ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3</m:t>
            </m:r>
          </m:sub>
        </m:sSub>
        <m:r>
          <w:rPr>
            <w:rFonts w:ascii="Cambria Math" w:eastAsia="Calibri" w:hAnsi="Cambria Math" w:cs="Calibri"/>
            <w:szCs w:val="22"/>
            <w:lang w:eastAsia="en-US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СТОИМОСТЬ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Calibri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KLOC</m:t>
                </m:r>
              </m:e>
              <m:sub>
                <m:r>
                  <w:rPr>
                    <w:rFonts w:ascii="Cambria Math" w:eastAsia="Calibri" w:hAnsi="Cambria Math" w:cs="Calibri"/>
                    <w:szCs w:val="22"/>
                    <w:lang w:eastAsia="en-US"/>
                  </w:rPr>
                  <m:t>3</m:t>
                </m:r>
              </m:sub>
            </m:sSub>
          </m:den>
        </m:f>
      </m:oMath>
      <w:r w:rsidR="008904E2" w:rsidRPr="008A6581">
        <w:rPr>
          <w:rFonts w:eastAsia="Calibri"/>
          <w:lang w:eastAsia="en-US"/>
        </w:rPr>
        <w:t xml:space="preserve"> = 17,855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Средняя удельная стоимость рассчитаем по следующей формуле:</w:t>
      </w:r>
    </w:p>
    <w:p w:rsidR="008904E2" w:rsidRPr="00DF03C4" w:rsidRDefault="00FD0AD0" w:rsidP="008A6581">
      <w:pPr>
        <w:suppressAutoHyphens/>
        <w:spacing w:after="140" w:line="360" w:lineRule="auto"/>
        <w:ind w:firstLine="709"/>
        <w:jc w:val="center"/>
        <w:rPr>
          <w:rFonts w:eastAsia="Calibri"/>
          <w:i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УД_СТОИМОСТЬ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ср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УД_СТОИМОСТЬ</m:t>
                  </m:r>
                </m:e>
                <m:sub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УД_СТОИМОСТЬ</m:t>
                  </m:r>
                </m:e>
                <m:sub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УД_СТОИМОСТЬ</m:t>
                  </m:r>
                </m:e>
                <m:sub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3</m:t>
              </m:r>
            </m:den>
          </m:f>
          <m:r>
            <w:rPr>
              <w:rFonts w:ascii="Cambria Math" w:eastAsia="Calibri" w:hAnsi="Cambria Math" w:cs="Calibri"/>
              <w:szCs w:val="22"/>
              <w:lang w:eastAsia="en-US"/>
            </w:rPr>
            <m:t>=17,8(5)</m:t>
          </m:r>
        </m:oMath>
      </m:oMathPara>
    </w:p>
    <w:p w:rsidR="008904E2" w:rsidRPr="008A6581" w:rsidRDefault="008904E2" w:rsidP="008A6581">
      <w:pPr>
        <w:suppressAutoHyphens/>
        <w:spacing w:after="20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 xml:space="preserve">Для каждой функции рассчитаем вычисляем </w:t>
      </w:r>
      <w:r w:rsidRPr="008A6581">
        <w:rPr>
          <w:rFonts w:eastAsia="Calibri"/>
          <w:lang w:val="en-US" w:eastAsia="en-US"/>
        </w:rPr>
        <w:t>LOC</w:t>
      </w:r>
      <w:r w:rsidRPr="008A6581">
        <w:rPr>
          <w:rFonts w:eastAsia="Calibri"/>
          <w:lang w:eastAsia="en-US"/>
        </w:rPr>
        <w:t>-оценки по формуле:</w:t>
      </w:r>
    </w:p>
    <w:p w:rsidR="008904E2" w:rsidRPr="00DF03C4" w:rsidRDefault="00FD0AD0" w:rsidP="008A6581">
      <w:pPr>
        <w:suppressAutoHyphens/>
        <w:spacing w:after="200" w:line="360" w:lineRule="auto"/>
        <w:ind w:firstLine="709"/>
        <w:rPr>
          <w:rFonts w:eastAsia="Calibri"/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LOC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ож</m:t>
              </m:r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=(</m:t>
          </m:r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LOC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лучш</m:t>
              </m:r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+</m:t>
          </m:r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LOC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худш</m:t>
              </m:r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+4*</m:t>
          </m:r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LOC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вероятн</m:t>
              </m:r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i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)</m:t>
          </m:r>
          <m:r>
            <w:rPr>
              <w:rFonts w:ascii="Cambria Math" w:eastAsia="Calibri" w:hAnsi="Cambria Math" w:cs="Calibri"/>
              <w:szCs w:val="22"/>
              <w:lang w:val="en-US" w:eastAsia="en-US"/>
            </w:rPr>
            <m:t>/6</m:t>
          </m:r>
        </m:oMath>
      </m:oMathPara>
    </w:p>
    <w:p w:rsidR="008904E2" w:rsidRPr="008A6581" w:rsidRDefault="008904E2" w:rsidP="008A6581">
      <w:pPr>
        <w:suppressAutoHyphens/>
        <w:spacing w:after="20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Получившийся результат:</w:t>
      </w:r>
    </w:p>
    <w:p w:rsidR="008904E2" w:rsidRPr="00DF03C4" w:rsidRDefault="00FD0AD0" w:rsidP="008A6581">
      <w:pPr>
        <w:suppressAutoHyphens/>
        <w:spacing w:after="200" w:line="360" w:lineRule="auto"/>
        <w:ind w:firstLine="709"/>
        <w:jc w:val="center"/>
        <w:rPr>
          <w:rFonts w:eastAsia="Calibri"/>
          <w:i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LOC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ож</m:t>
              </m:r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1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(8000+14000+4*10000)</m:t>
              </m:r>
            </m:num>
            <m:den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6</m:t>
              </m:r>
            </m:den>
          </m:f>
          <m:r>
            <w:rPr>
              <w:rFonts w:ascii="Cambria Math" w:eastAsia="Calibri" w:hAnsi="Cambria Math" w:cs="Calibri"/>
              <w:szCs w:val="22"/>
              <w:lang w:eastAsia="en-US"/>
            </w:rPr>
            <m:t>=308,(3)</m:t>
          </m:r>
        </m:oMath>
      </m:oMathPara>
    </w:p>
    <w:p w:rsidR="008904E2" w:rsidRPr="00DF03C4" w:rsidRDefault="00FD0AD0" w:rsidP="008A6581">
      <w:pPr>
        <w:suppressAutoHyphens/>
        <w:spacing w:after="200" w:line="360" w:lineRule="auto"/>
        <w:ind w:firstLine="709"/>
        <w:rPr>
          <w:rFonts w:eastAsia="Calibri"/>
          <w:i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LOC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ож</m:t>
              </m:r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2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(15000+23000+4*20000)</m:t>
              </m:r>
            </m:num>
            <m:den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6</m:t>
              </m:r>
            </m:den>
          </m:f>
          <m:r>
            <w:rPr>
              <w:rFonts w:ascii="Cambria Math" w:eastAsia="Calibri" w:hAnsi="Cambria Math" w:cs="Calibri"/>
              <w:szCs w:val="22"/>
              <w:lang w:eastAsia="en-US"/>
            </w:rPr>
            <m:t>=208,(3)</m:t>
          </m:r>
        </m:oMath>
      </m:oMathPara>
    </w:p>
    <w:p w:rsidR="008904E2" w:rsidRPr="00DF03C4" w:rsidRDefault="00FD0AD0" w:rsidP="008A6581">
      <w:pPr>
        <w:suppressAutoHyphens/>
        <w:spacing w:after="200" w:line="360" w:lineRule="auto"/>
        <w:ind w:firstLine="709"/>
        <w:rPr>
          <w:rFonts w:eastAsia="Calibri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LOC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ож</m:t>
              </m:r>
              <m:r>
                <w:rPr>
                  <w:rFonts w:ascii="Cambria Math" w:eastAsia="Calibri" w:hAnsi="Cambria Math" w:cs="Calibri"/>
                  <w:szCs w:val="22"/>
                  <w:lang w:val="en-US" w:eastAsia="en-US"/>
                </w:rPr>
                <m:t>3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(25000+29000+4*27000)</m:t>
              </m:r>
            </m:num>
            <m:den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6</m:t>
              </m:r>
            </m:den>
          </m:f>
          <m:r>
            <w:rPr>
              <w:rFonts w:ascii="Cambria Math" w:eastAsia="Calibri" w:hAnsi="Cambria Math" w:cs="Calibri"/>
              <w:szCs w:val="22"/>
              <w:lang w:eastAsia="en-US"/>
            </w:rPr>
            <m:t>=</m:t>
          </m:r>
          <m:r>
            <w:rPr>
              <w:rFonts w:ascii="Cambria Math" w:eastAsia="Calibri" w:hAnsi="Cambria Math" w:cs="Calibri"/>
              <w:szCs w:val="22"/>
              <w:lang w:val="en-US" w:eastAsia="en-US"/>
            </w:rPr>
            <m:t>200</m:t>
          </m:r>
        </m:oMath>
      </m:oMathPara>
    </w:p>
    <w:p w:rsidR="008904E2" w:rsidRPr="008A6581" w:rsidRDefault="008904E2" w:rsidP="008A6581">
      <w:pPr>
        <w:suppressAutoHyphens/>
        <w:spacing w:after="20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Оценка затрат считается следующем образом:</w:t>
      </w:r>
    </w:p>
    <w:p w:rsidR="008904E2" w:rsidRPr="00DF03C4" w:rsidRDefault="00DF03C4" w:rsidP="008A6581">
      <w:pPr>
        <w:suppressAutoHyphens/>
        <w:spacing w:after="200" w:line="360" w:lineRule="auto"/>
        <w:ind w:firstLine="709"/>
        <w:rPr>
          <w:rFonts w:eastAsia="Calibri"/>
          <w:i/>
          <w:lang w:eastAsia="en-US"/>
        </w:rPr>
      </w:pPr>
      <m:oMathPara>
        <m:oMath>
          <m:r>
            <w:rPr>
              <w:rFonts w:ascii="Cambria Math" w:eastAsia="Calibri" w:hAnsi="Cambria Math" w:cs="Calibri"/>
              <w:szCs w:val="22"/>
              <w:lang w:eastAsia="en-US"/>
            </w:rPr>
            <m:t>ЗАТРАТЫ=</m:t>
          </m:r>
          <m:d>
            <m:dPr>
              <m:ctrlPr>
                <w:rPr>
                  <w:rFonts w:ascii="Cambria Math" w:eastAsia="Calibri" w:hAnsi="Cambria Math" w:cs="Calibri"/>
                  <w:i/>
                  <w:szCs w:val="22"/>
                  <w:lang w:val="en-US" w:eastAsia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  <w:szCs w:val="22"/>
                      <w:lang w:val="en-US" w:eastAsia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Cs w:val="22"/>
                          <w:lang w:eastAsia="en-US"/>
                        </w:rPr>
                        <m:t>LOC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Cs w:val="22"/>
                          <w:lang w:eastAsia="en-US"/>
                        </w:rPr>
                        <m:t>ож</m:t>
                      </m:r>
                      <m:r>
                        <w:rPr>
                          <w:rFonts w:ascii="Cambria Math" w:eastAsia="Calibri" w:hAnsi="Cambria Math" w:cs="Calibri"/>
                          <w:szCs w:val="22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Calibri" w:hAnsi="Cambria Math" w:cs="Calibri"/>
              <w:szCs w:val="22"/>
              <w:lang w:val="en-US" w:eastAsia="en-US"/>
            </w:rPr>
            <m:t xml:space="preserve">/ </m:t>
          </m:r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ПРОИЗВ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ср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=767,8571429</m:t>
          </m:r>
        </m:oMath>
      </m:oMathPara>
    </w:p>
    <w:p w:rsidR="008904E2" w:rsidRPr="008A6581" w:rsidRDefault="008904E2" w:rsidP="008A6581">
      <w:pPr>
        <w:suppressAutoHyphens/>
        <w:spacing w:after="20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Оценка стоимости считается следующем образом:</w:t>
      </w:r>
    </w:p>
    <w:p w:rsidR="008904E2" w:rsidRPr="00DF03C4" w:rsidRDefault="00DF03C4" w:rsidP="008A6581">
      <w:pPr>
        <w:suppressAutoHyphens/>
        <w:spacing w:after="200" w:line="360" w:lineRule="auto"/>
        <w:ind w:firstLine="709"/>
        <w:rPr>
          <w:rFonts w:eastAsia="Calibri"/>
          <w:i/>
          <w:lang w:eastAsia="en-US"/>
        </w:rPr>
      </w:pPr>
      <m:oMathPara>
        <m:oMath>
          <m:r>
            <w:rPr>
              <w:rFonts w:ascii="Cambria Math" w:eastAsia="Calibri" w:hAnsi="Cambria Math" w:cs="Calibri"/>
              <w:szCs w:val="22"/>
              <w:lang w:eastAsia="en-US"/>
            </w:rPr>
            <m:t>СТОИМОСТЬ=</m:t>
          </m:r>
          <m:d>
            <m:dPr>
              <m:ctrlPr>
                <w:rPr>
                  <w:rFonts w:ascii="Cambria Math" w:eastAsia="Calibri" w:hAnsi="Cambria Math" w:cs="Calibri"/>
                  <w:i/>
                  <w:szCs w:val="22"/>
                  <w:lang w:val="en-US" w:eastAsia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Calibri"/>
                      <w:i/>
                      <w:szCs w:val="22"/>
                      <w:lang w:val="en-US" w:eastAsia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Cs w:val="22"/>
                          <w:lang w:eastAsia="en-US"/>
                        </w:rPr>
                        <m:t>LOC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Cs w:val="22"/>
                          <w:lang w:eastAsia="en-US"/>
                        </w:rPr>
                        <m:t>ож</m:t>
                      </m:r>
                      <m:r>
                        <w:rPr>
                          <w:rFonts w:ascii="Cambria Math" w:eastAsia="Calibri" w:hAnsi="Cambria Math" w:cs="Calibri"/>
                          <w:szCs w:val="22"/>
                          <w:lang w:val="en-US" w:eastAsia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Calibri" w:hAnsi="Cambria Math" w:cs="Calibri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УД_СТОИМОСТЬ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ср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=12796,48148</m:t>
          </m:r>
        </m:oMath>
      </m:oMathPara>
    </w:p>
    <w:p w:rsidR="008904E2" w:rsidRPr="008A6581" w:rsidRDefault="008904E2" w:rsidP="008A6581">
      <w:pPr>
        <w:keepNext/>
        <w:suppressAutoHyphens/>
        <w:spacing w:before="240" w:after="120" w:line="360" w:lineRule="auto"/>
        <w:ind w:firstLine="709"/>
        <w:jc w:val="center"/>
        <w:rPr>
          <w:rFonts w:eastAsia="Microsoft YaHei"/>
          <w:b/>
          <w:lang w:eastAsia="en-US"/>
        </w:rPr>
      </w:pPr>
      <w:r w:rsidRPr="008A6581">
        <w:rPr>
          <w:rFonts w:eastAsia="Microsoft YaHei"/>
          <w:b/>
          <w:lang w:eastAsia="en-US"/>
        </w:rPr>
        <w:t>Расчет затрат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Для расчёта затрат используется формула:</w:t>
      </w:r>
    </w:p>
    <w:p w:rsidR="008904E2" w:rsidRPr="00DF03C4" w:rsidRDefault="00DF03C4" w:rsidP="008A6581">
      <w:pPr>
        <w:suppressAutoHyphens/>
        <w:spacing w:after="140" w:line="360" w:lineRule="auto"/>
        <w:ind w:firstLine="709"/>
        <w:rPr>
          <w:rFonts w:eastAsia="Calibri"/>
          <w:i/>
          <w:lang w:eastAsia="en-US"/>
        </w:rPr>
      </w:pPr>
      <m:oMathPara>
        <m:oMath>
          <m:r>
            <w:rPr>
              <w:rFonts w:ascii="Cambria Math" w:eastAsia="Calibri" w:hAnsi="Cambria Math" w:cs="Calibri"/>
              <w:szCs w:val="22"/>
              <w:lang w:eastAsia="en-US"/>
            </w:rPr>
            <m:t>ЗАТРАТЫ=А*</m:t>
          </m:r>
          <m:sSup>
            <m:sSup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РАЗМЕР</m:t>
              </m:r>
            </m:e>
            <m:sup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B</m:t>
              </m:r>
            </m:sup>
          </m:sSup>
          <m:r>
            <w:rPr>
              <w:rFonts w:ascii="Cambria Math" w:eastAsia="Calibri" w:hAnsi="Cambria Math" w:cs="Calibri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M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e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+</m:t>
          </m:r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ЗАТРАТЫ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auto</m:t>
              </m:r>
            </m:sub>
          </m:sSub>
        </m:oMath>
      </m:oMathPara>
    </w:p>
    <w:p w:rsidR="008904E2" w:rsidRPr="008A6581" w:rsidRDefault="008904E2" w:rsidP="008A6581">
      <w:pPr>
        <w:suppressAutoHyphens/>
        <w:spacing w:after="20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где:</w:t>
      </w:r>
    </w:p>
    <w:p w:rsidR="008904E2" w:rsidRPr="008A6581" w:rsidRDefault="008904E2" w:rsidP="008A6581">
      <w:pPr>
        <w:numPr>
          <w:ilvl w:val="0"/>
          <w:numId w:val="17"/>
        </w:numPr>
        <w:suppressAutoHyphens/>
        <w:spacing w:after="200" w:line="360" w:lineRule="auto"/>
        <w:ind w:left="284" w:firstLine="0"/>
        <w:contextualSpacing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Масштабный коэффициент А = 2,5;</w:t>
      </w:r>
    </w:p>
    <w:p w:rsidR="008904E2" w:rsidRPr="008A6581" w:rsidRDefault="008904E2" w:rsidP="008A6581">
      <w:pPr>
        <w:numPr>
          <w:ilvl w:val="0"/>
          <w:numId w:val="17"/>
        </w:numPr>
        <w:suppressAutoHyphens/>
        <w:spacing w:after="200" w:line="360" w:lineRule="auto"/>
        <w:ind w:left="284" w:firstLine="0"/>
        <w:contextualSpacing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lastRenderedPageBreak/>
        <w:t xml:space="preserve">Показатель </w:t>
      </w:r>
      <w:r w:rsidRPr="008A6581">
        <w:rPr>
          <w:rFonts w:eastAsia="Calibri"/>
          <w:lang w:val="en-US" w:eastAsia="en-US"/>
        </w:rPr>
        <w:t>B</w:t>
      </w:r>
      <w:r w:rsidRPr="008A6581">
        <w:rPr>
          <w:rFonts w:eastAsia="Calibri"/>
          <w:lang w:eastAsia="en-US"/>
        </w:rPr>
        <w:t xml:space="preserve"> отражает нелинейную зависимость затрат от размера проекта (размер системы РАЗМЕР выражается в тысячах LOC);</w:t>
      </w:r>
    </w:p>
    <w:p w:rsidR="008904E2" w:rsidRPr="008A6581" w:rsidRDefault="008904E2" w:rsidP="008A6581">
      <w:pPr>
        <w:numPr>
          <w:ilvl w:val="0"/>
          <w:numId w:val="18"/>
        </w:numPr>
        <w:suppressAutoHyphens/>
        <w:spacing w:after="200" w:line="360" w:lineRule="auto"/>
        <w:ind w:left="284" w:firstLine="0"/>
        <w:contextualSpacing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 xml:space="preserve">Множитель поправки </w:t>
      </w: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М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e</m:t>
            </m:r>
          </m:sub>
        </m:sSub>
      </m:oMath>
      <w:r w:rsidRPr="008A6581">
        <w:rPr>
          <w:rFonts w:eastAsia="Calibri"/>
          <w:lang w:eastAsia="en-US"/>
        </w:rPr>
        <w:t xml:space="preserve"> зависит от 7 формирователей затрат, характеризующих продукт, процесс и персонал;</w:t>
      </w:r>
    </w:p>
    <w:p w:rsidR="008904E2" w:rsidRPr="008A6581" w:rsidRDefault="008904E2" w:rsidP="008A6581">
      <w:pPr>
        <w:numPr>
          <w:ilvl w:val="0"/>
          <w:numId w:val="18"/>
        </w:numPr>
        <w:suppressAutoHyphens/>
        <w:spacing w:after="200" w:line="360" w:lineRule="auto"/>
        <w:ind w:left="284" w:firstLine="0"/>
        <w:contextualSpacing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 xml:space="preserve">Слагаемое </w:t>
      </w: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ЗАТРАТЫ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auto</m:t>
            </m:r>
          </m:sub>
        </m:sSub>
        <m:r>
          <w:rPr>
            <w:rFonts w:ascii="Cambria Math" w:eastAsia="Calibri" w:hAnsi="Cambria Math" w:cs="Calibri"/>
            <w:szCs w:val="22"/>
            <w:lang w:eastAsia="en-US"/>
          </w:rPr>
          <m:t xml:space="preserve"> </m:t>
        </m:r>
      </m:oMath>
      <w:r w:rsidRPr="008A6581">
        <w:rPr>
          <w:rFonts w:eastAsia="Calibri"/>
          <w:lang w:eastAsia="en-US"/>
        </w:rPr>
        <w:t>отражает затраты на автоматически генерируемый программный код.</w:t>
      </w:r>
    </w:p>
    <w:p w:rsidR="008904E2" w:rsidRPr="008A6581" w:rsidRDefault="008904E2" w:rsidP="008A6581">
      <w:pPr>
        <w:suppressAutoHyphens/>
        <w:spacing w:after="20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 xml:space="preserve">Значение показателя степени В изменяется в диапазоне 1,01... 1,26, зависит от пяти масштабных факторов </w:t>
      </w: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 w:cs="Calibri"/>
                <w:szCs w:val="22"/>
                <w:lang w:val="en-US" w:eastAsia="en-US"/>
              </w:rPr>
              <m:t>i</m:t>
            </m:r>
          </m:sub>
        </m:sSub>
      </m:oMath>
      <w:r w:rsidRPr="008A6581">
        <w:rPr>
          <w:rFonts w:eastAsia="Calibri"/>
          <w:lang w:eastAsia="en-US"/>
        </w:rPr>
        <w:t xml:space="preserve"> и вычисляется по формуле</w:t>
      </w:r>
    </w:p>
    <w:p w:rsidR="008904E2" w:rsidRPr="00DF03C4" w:rsidRDefault="00DF03C4" w:rsidP="008A6581">
      <w:pPr>
        <w:suppressAutoHyphens/>
        <w:spacing w:after="200" w:line="360" w:lineRule="auto"/>
        <w:ind w:firstLine="709"/>
        <w:rPr>
          <w:rFonts w:eastAsia="Calibri"/>
          <w:i/>
          <w:lang w:eastAsia="en-US"/>
        </w:rPr>
      </w:pPr>
      <m:oMathPara>
        <m:oMath>
          <m:r>
            <w:rPr>
              <w:rFonts w:ascii="Cambria Math" w:eastAsia="Calibri" w:hAnsi="Cambria Math" w:cs="Calibri"/>
              <w:szCs w:val="22"/>
              <w:lang w:eastAsia="en-US"/>
            </w:rPr>
            <m:t>B=1,01+0,01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:rsidR="008904E2" w:rsidRPr="008A6581" w:rsidRDefault="008904E2" w:rsidP="008A6581">
      <w:pPr>
        <w:keepNext/>
        <w:suppressLineNumbers/>
        <w:suppressAutoHyphens/>
        <w:spacing w:before="120" w:after="120" w:line="360" w:lineRule="auto"/>
        <w:ind w:firstLine="709"/>
        <w:rPr>
          <w:rFonts w:eastAsia="Calibri"/>
          <w:b/>
          <w:iCs/>
          <w:lang w:eastAsia="en-US"/>
        </w:rPr>
      </w:pPr>
      <w:r w:rsidRPr="008A6581">
        <w:rPr>
          <w:rFonts w:eastAsia="Calibri"/>
          <w:b/>
          <w:iCs/>
          <w:lang w:eastAsia="en-US"/>
        </w:rPr>
        <w:t xml:space="preserve">Таблица </w:t>
      </w:r>
      <w:r w:rsidRPr="008A6581">
        <w:rPr>
          <w:rFonts w:eastAsia="Calibri"/>
          <w:b/>
          <w:iCs/>
          <w:lang w:eastAsia="en-US"/>
        </w:rPr>
        <w:fldChar w:fldCharType="begin"/>
      </w:r>
      <w:r w:rsidRPr="008A6581">
        <w:rPr>
          <w:rFonts w:eastAsia="Calibri"/>
          <w:b/>
          <w:iCs/>
          <w:lang w:eastAsia="en-US"/>
        </w:rPr>
        <w:instrText xml:space="preserve"> SEQ Таблица \* ARABIC </w:instrText>
      </w:r>
      <w:r w:rsidRPr="008A6581">
        <w:rPr>
          <w:rFonts w:eastAsia="Calibri"/>
          <w:b/>
          <w:iCs/>
          <w:lang w:eastAsia="en-US"/>
        </w:rPr>
        <w:fldChar w:fldCharType="separate"/>
      </w:r>
      <w:r w:rsidR="002A56D0">
        <w:rPr>
          <w:rFonts w:eastAsia="Calibri"/>
          <w:b/>
          <w:iCs/>
          <w:noProof/>
          <w:lang w:eastAsia="en-US"/>
        </w:rPr>
        <w:t>3</w:t>
      </w:r>
      <w:r w:rsidRPr="008A6581">
        <w:rPr>
          <w:rFonts w:eastAsia="Calibri"/>
          <w:b/>
          <w:iCs/>
          <w:noProof/>
          <w:lang w:eastAsia="en-US"/>
        </w:rPr>
        <w:fldChar w:fldCharType="end"/>
      </w:r>
      <w:r w:rsidRPr="008A6581">
        <w:rPr>
          <w:rFonts w:eastAsia="Calibri"/>
          <w:b/>
          <w:iCs/>
          <w:noProof/>
          <w:lang w:eastAsia="en-US"/>
        </w:rPr>
        <w:t>. Маштабные факторы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9"/>
        <w:gridCol w:w="1602"/>
        <w:gridCol w:w="1602"/>
        <w:gridCol w:w="1601"/>
        <w:gridCol w:w="1607"/>
        <w:gridCol w:w="1606"/>
      </w:tblGrid>
      <w:tr w:rsidR="008904E2" w:rsidRPr="008A6581" w:rsidTr="00876386"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Проект</w:t>
            </w:r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val="en-US" w:eastAsia="en-US"/>
              </w:rPr>
            </w:pPr>
            <w:r w:rsidRPr="008A6581">
              <w:rPr>
                <w:rFonts w:eastAsia="Calibri"/>
                <w:lang w:val="en-US" w:eastAsia="en-US"/>
              </w:rPr>
              <w:t>PREC</w:t>
            </w:r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val="en-US" w:eastAsia="en-US"/>
              </w:rPr>
            </w:pPr>
            <w:r w:rsidRPr="008A6581">
              <w:rPr>
                <w:rFonts w:eastAsia="Calibri"/>
                <w:lang w:val="en-US" w:eastAsia="en-US"/>
              </w:rPr>
              <w:t>FLEX</w:t>
            </w:r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val="en-US" w:eastAsia="en-US"/>
              </w:rPr>
            </w:pPr>
            <w:r w:rsidRPr="008A6581">
              <w:rPr>
                <w:rFonts w:eastAsia="Calibri"/>
                <w:lang w:val="en-US" w:eastAsia="en-US"/>
              </w:rPr>
              <w:t>RESL</w:t>
            </w:r>
          </w:p>
        </w:tc>
        <w:tc>
          <w:tcPr>
            <w:tcW w:w="1643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val="en-US" w:eastAsia="en-US"/>
              </w:rPr>
            </w:pPr>
            <w:r w:rsidRPr="008A6581">
              <w:rPr>
                <w:rFonts w:eastAsia="Calibri"/>
                <w:lang w:val="en-US" w:eastAsia="en-US"/>
              </w:rPr>
              <w:t>TEAM</w:t>
            </w:r>
          </w:p>
        </w:tc>
        <w:tc>
          <w:tcPr>
            <w:tcW w:w="1643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val="en-US" w:eastAsia="en-US"/>
              </w:rPr>
              <w:t>PMAT</w:t>
            </w:r>
          </w:p>
        </w:tc>
      </w:tr>
      <w:tr w:rsidR="008904E2" w:rsidRPr="008A6581" w:rsidTr="00876386">
        <w:tc>
          <w:tcPr>
            <w:tcW w:w="1642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643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</w:t>
            </w:r>
          </w:p>
        </w:tc>
        <w:tc>
          <w:tcPr>
            <w:tcW w:w="1643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 xml:space="preserve"> 3</w:t>
            </w:r>
          </w:p>
        </w:tc>
      </w:tr>
      <w:tr w:rsidR="008904E2" w:rsidRPr="008A6581" w:rsidTr="00876386">
        <w:tc>
          <w:tcPr>
            <w:tcW w:w="1642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643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643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3</w:t>
            </w:r>
          </w:p>
        </w:tc>
      </w:tr>
      <w:tr w:rsidR="008904E2" w:rsidRPr="008A6581" w:rsidTr="00876386">
        <w:tc>
          <w:tcPr>
            <w:tcW w:w="1642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643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</w:t>
            </w:r>
          </w:p>
        </w:tc>
        <w:tc>
          <w:tcPr>
            <w:tcW w:w="1643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3</w:t>
            </w:r>
          </w:p>
        </w:tc>
      </w:tr>
    </w:tbl>
    <w:p w:rsidR="008904E2" w:rsidRPr="008A6581" w:rsidRDefault="008904E2" w:rsidP="008A6581">
      <w:pPr>
        <w:suppressAutoHyphens/>
        <w:spacing w:after="140" w:line="360" w:lineRule="auto"/>
        <w:rPr>
          <w:rFonts w:eastAsia="Calibri"/>
          <w:lang w:eastAsia="en-US"/>
        </w:rPr>
      </w:pP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 xml:space="preserve">На основе оценки для каждого формирователя по таблице Боэма определяется множитель затрат </w:t>
      </w: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EM</m:t>
            </m:r>
          </m:e>
          <m:sub>
            <m:r>
              <w:rPr>
                <w:rFonts w:ascii="Cambria Math" w:eastAsia="Calibri" w:hAnsi="Cambria Math" w:cs="Calibri"/>
                <w:szCs w:val="22"/>
                <w:lang w:val="en-US" w:eastAsia="en-US"/>
              </w:rPr>
              <m:t>i</m:t>
            </m:r>
          </m:sub>
        </m:sSub>
      </m:oMath>
      <w:r w:rsidRPr="008A6581">
        <w:rPr>
          <w:rFonts w:eastAsia="Calibri"/>
          <w:lang w:eastAsia="en-US"/>
        </w:rPr>
        <w:t>.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Перемножение всех множителей затрат формирует множитель поправки:</w:t>
      </w:r>
    </w:p>
    <w:p w:rsidR="008904E2" w:rsidRPr="00DF03C4" w:rsidRDefault="00FD0AD0" w:rsidP="008A6581">
      <w:pPr>
        <w:suppressAutoHyphens/>
        <w:spacing w:after="140" w:line="360" w:lineRule="auto"/>
        <w:ind w:firstLine="709"/>
        <w:rPr>
          <w:rFonts w:eastAsia="Calibri"/>
          <w:i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М</m:t>
              </m:r>
            </m:e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e</m:t>
              </m:r>
            </m:sub>
          </m:sSub>
          <m:r>
            <w:rPr>
              <w:rFonts w:ascii="Cambria Math" w:eastAsia="Calibri" w:hAnsi="Cambria Math" w:cs="Calibri"/>
              <w:szCs w:val="22"/>
              <w:lang w:eastAsia="en-US"/>
            </w:rPr>
            <m:t> = </m:t>
          </m:r>
          <m:nary>
            <m:naryPr>
              <m:chr m:val="∏"/>
              <m:limLoc m:val="undOvr"/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i-1</m:t>
              </m:r>
            </m:sub>
            <m:sup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EM</m:t>
                  </m:r>
                </m:e>
                <m:sub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:rsidR="008904E2" w:rsidRPr="008A6581" w:rsidRDefault="008904E2" w:rsidP="008A6581">
      <w:pPr>
        <w:suppressAutoHyphens/>
        <w:spacing w:after="20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Таблица Боэма, по которой определяются множители затрат:</w:t>
      </w:r>
    </w:p>
    <w:p w:rsidR="008904E2" w:rsidRPr="008A6581" w:rsidRDefault="008904E2" w:rsidP="008A6581">
      <w:pPr>
        <w:keepNext/>
        <w:suppressLineNumbers/>
        <w:suppressAutoHyphens/>
        <w:spacing w:before="120" w:after="120" w:line="360" w:lineRule="auto"/>
        <w:ind w:firstLine="709"/>
        <w:rPr>
          <w:rFonts w:eastAsia="Calibri"/>
          <w:b/>
          <w:iCs/>
          <w:lang w:eastAsia="en-US"/>
        </w:rPr>
      </w:pPr>
      <w:r w:rsidRPr="008A6581">
        <w:rPr>
          <w:rFonts w:eastAsia="Calibri"/>
          <w:b/>
          <w:iCs/>
          <w:lang w:eastAsia="en-US"/>
        </w:rPr>
        <w:t xml:space="preserve">Таблица </w:t>
      </w:r>
      <w:r w:rsidRPr="008A6581">
        <w:rPr>
          <w:rFonts w:eastAsia="Calibri"/>
          <w:b/>
          <w:iCs/>
          <w:lang w:eastAsia="en-US"/>
        </w:rPr>
        <w:fldChar w:fldCharType="begin"/>
      </w:r>
      <w:r w:rsidRPr="008A6581">
        <w:rPr>
          <w:rFonts w:eastAsia="Calibri"/>
          <w:b/>
          <w:iCs/>
          <w:lang w:eastAsia="en-US"/>
        </w:rPr>
        <w:instrText xml:space="preserve"> SEQ Таблица \* ARABIC </w:instrText>
      </w:r>
      <w:r w:rsidRPr="008A6581">
        <w:rPr>
          <w:rFonts w:eastAsia="Calibri"/>
          <w:b/>
          <w:iCs/>
          <w:lang w:eastAsia="en-US"/>
        </w:rPr>
        <w:fldChar w:fldCharType="separate"/>
      </w:r>
      <w:r w:rsidR="002A56D0">
        <w:rPr>
          <w:rFonts w:eastAsia="Calibri"/>
          <w:b/>
          <w:iCs/>
          <w:noProof/>
          <w:lang w:eastAsia="en-US"/>
        </w:rPr>
        <w:t>4</w:t>
      </w:r>
      <w:r w:rsidRPr="008A6581">
        <w:rPr>
          <w:rFonts w:eastAsia="Calibri"/>
          <w:b/>
          <w:iCs/>
          <w:noProof/>
          <w:lang w:eastAsia="en-US"/>
        </w:rPr>
        <w:fldChar w:fldCharType="end"/>
      </w:r>
      <w:r w:rsidRPr="008A6581">
        <w:rPr>
          <w:rFonts w:eastAsia="Calibri"/>
          <w:b/>
          <w:iCs/>
          <w:noProof/>
          <w:lang w:eastAsia="en-US"/>
        </w:rPr>
        <w:t>. Таблица Боэма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1203"/>
        <w:gridCol w:w="1204"/>
        <w:gridCol w:w="1204"/>
        <w:gridCol w:w="1190"/>
        <w:gridCol w:w="1204"/>
        <w:gridCol w:w="1204"/>
        <w:gridCol w:w="1204"/>
      </w:tblGrid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6</w:t>
            </w:r>
          </w:p>
        </w:tc>
      </w:tr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PERS</w:t>
            </w:r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1,33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1,22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0,89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0,67</w:t>
            </w:r>
          </w:p>
        </w:tc>
      </w:tr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RCPX</w:t>
            </w:r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0,67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0,89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1,22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1,33</w:t>
            </w:r>
          </w:p>
        </w:tc>
      </w:tr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RUSE</w:t>
            </w:r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0,67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0,89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1,22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1,33</w:t>
            </w:r>
          </w:p>
        </w:tc>
      </w:tr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PDIF</w:t>
            </w:r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0,67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0,89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1,22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1,33</w:t>
            </w:r>
          </w:p>
        </w:tc>
      </w:tr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PREX</w:t>
            </w:r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1,33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1,22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0,89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0,67</w:t>
            </w:r>
          </w:p>
        </w:tc>
      </w:tr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FСIL</w:t>
            </w:r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1,33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1,22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0,89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0,67</w:t>
            </w:r>
          </w:p>
        </w:tc>
      </w:tr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lastRenderedPageBreak/>
              <w:t>SCED</w:t>
            </w:r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1,33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1,22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</w:tr>
    </w:tbl>
    <w:p w:rsidR="008904E2" w:rsidRPr="008A6581" w:rsidRDefault="008904E2" w:rsidP="008A6581">
      <w:pPr>
        <w:keepNext/>
        <w:suppressLineNumbers/>
        <w:suppressAutoHyphens/>
        <w:spacing w:before="120" w:after="120" w:line="360" w:lineRule="auto"/>
        <w:rPr>
          <w:rFonts w:eastAsia="Calibri"/>
          <w:iCs/>
          <w:lang w:eastAsia="en-US"/>
        </w:rPr>
      </w:pPr>
    </w:p>
    <w:p w:rsidR="008904E2" w:rsidRPr="008A6581" w:rsidRDefault="008904E2" w:rsidP="008A6581">
      <w:pPr>
        <w:keepNext/>
        <w:suppressLineNumbers/>
        <w:suppressAutoHyphens/>
        <w:spacing w:before="120" w:after="120" w:line="360" w:lineRule="auto"/>
        <w:ind w:firstLine="709"/>
        <w:rPr>
          <w:rFonts w:eastAsia="Calibri"/>
          <w:iCs/>
          <w:lang w:eastAsia="en-US"/>
        </w:rPr>
      </w:pPr>
      <w:r w:rsidRPr="008A6581">
        <w:rPr>
          <w:rFonts w:eastAsia="Calibri"/>
          <w:iCs/>
          <w:lang w:eastAsia="en-US"/>
        </w:rPr>
        <w:t>Для каждого формирователя затрат определим оценку и занесём множители в таблицу:</w:t>
      </w:r>
    </w:p>
    <w:p w:rsidR="008904E2" w:rsidRPr="008A6581" w:rsidRDefault="008904E2" w:rsidP="008A6581">
      <w:pPr>
        <w:keepNext/>
        <w:suppressLineNumbers/>
        <w:suppressAutoHyphens/>
        <w:spacing w:before="120" w:after="120" w:line="360" w:lineRule="auto"/>
        <w:ind w:firstLine="709"/>
        <w:rPr>
          <w:rFonts w:eastAsia="Calibri"/>
          <w:b/>
          <w:iCs/>
          <w:lang w:eastAsia="en-US"/>
        </w:rPr>
      </w:pPr>
      <w:r w:rsidRPr="008A6581">
        <w:rPr>
          <w:rFonts w:eastAsia="Calibri"/>
          <w:b/>
          <w:iCs/>
          <w:lang w:eastAsia="en-US"/>
        </w:rPr>
        <w:t xml:space="preserve">Таблица </w:t>
      </w:r>
      <w:r w:rsidRPr="008A6581">
        <w:rPr>
          <w:rFonts w:eastAsia="Calibri"/>
          <w:b/>
          <w:iCs/>
          <w:lang w:eastAsia="en-US"/>
        </w:rPr>
        <w:fldChar w:fldCharType="begin"/>
      </w:r>
      <w:r w:rsidRPr="008A6581">
        <w:rPr>
          <w:rFonts w:eastAsia="Calibri"/>
          <w:b/>
          <w:iCs/>
          <w:lang w:eastAsia="en-US"/>
        </w:rPr>
        <w:instrText xml:space="preserve"> SEQ Таблица \* ARABIC </w:instrText>
      </w:r>
      <w:r w:rsidRPr="008A6581">
        <w:rPr>
          <w:rFonts w:eastAsia="Calibri"/>
          <w:b/>
          <w:iCs/>
          <w:lang w:eastAsia="en-US"/>
        </w:rPr>
        <w:fldChar w:fldCharType="separate"/>
      </w:r>
      <w:r w:rsidR="002A56D0">
        <w:rPr>
          <w:rFonts w:eastAsia="Calibri"/>
          <w:b/>
          <w:iCs/>
          <w:noProof/>
          <w:lang w:eastAsia="en-US"/>
        </w:rPr>
        <w:t>5</w:t>
      </w:r>
      <w:r w:rsidRPr="008A6581">
        <w:rPr>
          <w:rFonts w:eastAsia="Calibri"/>
          <w:b/>
          <w:iCs/>
          <w:noProof/>
          <w:lang w:eastAsia="en-US"/>
        </w:rPr>
        <w:fldChar w:fldCharType="end"/>
      </w:r>
      <w:r w:rsidRPr="008A6581">
        <w:rPr>
          <w:rFonts w:eastAsia="Calibri"/>
          <w:b/>
          <w:iCs/>
          <w:noProof/>
          <w:lang w:eastAsia="en-US"/>
        </w:rPr>
        <w:t>. Множетили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1201"/>
        <w:gridCol w:w="1205"/>
        <w:gridCol w:w="1204"/>
        <w:gridCol w:w="1198"/>
        <w:gridCol w:w="1204"/>
        <w:gridCol w:w="1198"/>
        <w:gridCol w:w="1204"/>
      </w:tblGrid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Проект</w:t>
            </w:r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PERS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RCPX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RUSE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PDIF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PREX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FСIL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SCED</w:t>
            </w:r>
          </w:p>
        </w:tc>
      </w:tr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1,33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</w:tr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1,33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</w:tr>
      <w:tr w:rsidR="008904E2" w:rsidRPr="008A6581" w:rsidTr="00876386">
        <w:tc>
          <w:tcPr>
            <w:tcW w:w="1231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3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1,33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0,78</w:t>
            </w:r>
          </w:p>
        </w:tc>
        <w:tc>
          <w:tcPr>
            <w:tcW w:w="1232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</w:t>
            </w:r>
          </w:p>
        </w:tc>
      </w:tr>
    </w:tbl>
    <w:p w:rsidR="008904E2" w:rsidRPr="008A6581" w:rsidRDefault="008904E2" w:rsidP="008A6581">
      <w:pPr>
        <w:suppressAutoHyphens/>
        <w:spacing w:after="200" w:line="360" w:lineRule="auto"/>
        <w:ind w:firstLine="709"/>
        <w:rPr>
          <w:rFonts w:eastAsia="Calibri"/>
          <w:lang w:eastAsia="en-US"/>
        </w:rPr>
      </w:pP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 xml:space="preserve">Слагаемое </w:t>
      </w: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ЗАТРАТЫ</m:t>
            </m:r>
          </m:e>
          <m:sub>
            <m:r>
              <w:rPr>
                <w:rFonts w:ascii="Cambria Math" w:eastAsia="Calibri" w:hAnsi="Cambria Math" w:cs="Calibri"/>
                <w:szCs w:val="22"/>
                <w:lang w:val="en-US" w:eastAsia="en-US"/>
              </w:rPr>
              <m:t>auto</m:t>
            </m:r>
          </m:sub>
        </m:sSub>
        <m:r>
          <w:rPr>
            <w:rFonts w:ascii="Cambria Math" w:eastAsia="Calibri" w:hAnsi="Cambria Math" w:cs="Calibri"/>
            <w:szCs w:val="22"/>
            <w:lang w:eastAsia="en-US"/>
          </w:rPr>
          <m:t>=0</m:t>
        </m:r>
      </m:oMath>
      <w:r w:rsidRPr="008A6581">
        <w:rPr>
          <w:rFonts w:eastAsia="Calibri"/>
          <w:lang w:eastAsia="en-US"/>
        </w:rPr>
        <w:t>, так как автогенерируемый код отсутствует.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По итогу вычисления затрат получается:</w:t>
      </w:r>
    </w:p>
    <w:p w:rsidR="008904E2" w:rsidRPr="008A6581" w:rsidRDefault="008904E2" w:rsidP="008A6581">
      <w:pPr>
        <w:keepNext/>
        <w:suppressLineNumbers/>
        <w:suppressAutoHyphens/>
        <w:spacing w:before="120" w:after="120" w:line="360" w:lineRule="auto"/>
        <w:ind w:firstLine="709"/>
        <w:rPr>
          <w:rFonts w:eastAsia="Calibri"/>
          <w:b/>
          <w:iCs/>
          <w:lang w:eastAsia="en-US"/>
        </w:rPr>
      </w:pPr>
      <w:r w:rsidRPr="008A6581">
        <w:rPr>
          <w:rFonts w:eastAsia="Calibri"/>
          <w:b/>
          <w:iCs/>
          <w:lang w:eastAsia="en-US"/>
        </w:rPr>
        <w:t xml:space="preserve">Таблица </w:t>
      </w:r>
      <w:r w:rsidRPr="008A6581">
        <w:rPr>
          <w:rFonts w:eastAsia="Calibri"/>
          <w:b/>
          <w:iCs/>
          <w:lang w:eastAsia="en-US"/>
        </w:rPr>
        <w:fldChar w:fldCharType="begin"/>
      </w:r>
      <w:r w:rsidRPr="008A6581">
        <w:rPr>
          <w:rFonts w:eastAsia="Calibri"/>
          <w:b/>
          <w:iCs/>
          <w:lang w:eastAsia="en-US"/>
        </w:rPr>
        <w:instrText xml:space="preserve"> SEQ Таблица \* ARABIC </w:instrText>
      </w:r>
      <w:r w:rsidRPr="008A6581">
        <w:rPr>
          <w:rFonts w:eastAsia="Calibri"/>
          <w:b/>
          <w:iCs/>
          <w:lang w:eastAsia="en-US"/>
        </w:rPr>
        <w:fldChar w:fldCharType="separate"/>
      </w:r>
      <w:r w:rsidR="002A56D0">
        <w:rPr>
          <w:rFonts w:eastAsia="Calibri"/>
          <w:b/>
          <w:iCs/>
          <w:noProof/>
          <w:lang w:eastAsia="en-US"/>
        </w:rPr>
        <w:t>6</w:t>
      </w:r>
      <w:r w:rsidRPr="008A6581">
        <w:rPr>
          <w:rFonts w:eastAsia="Calibri"/>
          <w:b/>
          <w:iCs/>
          <w:noProof/>
          <w:lang w:eastAsia="en-US"/>
        </w:rPr>
        <w:fldChar w:fldCharType="end"/>
      </w:r>
      <w:r w:rsidRPr="008A6581">
        <w:rPr>
          <w:rFonts w:eastAsia="Calibri"/>
          <w:b/>
          <w:iCs/>
          <w:noProof/>
          <w:lang w:eastAsia="en-US"/>
        </w:rPr>
        <w:t>. Подсчёт затрат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229"/>
        <w:gridCol w:w="1358"/>
        <w:gridCol w:w="1249"/>
        <w:gridCol w:w="1596"/>
        <w:gridCol w:w="1676"/>
        <w:gridCol w:w="1476"/>
      </w:tblGrid>
      <w:tr w:rsidR="008904E2" w:rsidRPr="008A6581" w:rsidTr="00876386">
        <w:tc>
          <w:tcPr>
            <w:tcW w:w="1390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Проект</w:t>
            </w:r>
          </w:p>
        </w:tc>
        <w:tc>
          <w:tcPr>
            <w:tcW w:w="1360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А</w:t>
            </w:r>
          </w:p>
        </w:tc>
        <w:tc>
          <w:tcPr>
            <w:tcW w:w="1398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РАЗМЕР</w:t>
            </w:r>
          </w:p>
        </w:tc>
        <w:tc>
          <w:tcPr>
            <w:tcW w:w="136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val="en-US" w:eastAsia="en-US"/>
              </w:rPr>
            </w:pPr>
            <w:r w:rsidRPr="008A6581">
              <w:rPr>
                <w:rFonts w:eastAsia="Calibri"/>
                <w:lang w:val="en-US" w:eastAsia="en-US"/>
              </w:rPr>
              <w:t>B</w:t>
            </w:r>
          </w:p>
        </w:tc>
        <w:tc>
          <w:tcPr>
            <w:tcW w:w="1368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М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76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i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ЗАТРАТЫ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val="en-US" w:eastAsia="en-US"/>
                      </w:rPr>
                      <m:t>auto</m:t>
                    </m:r>
                  </m:sub>
                </m:sSub>
              </m:oMath>
            </m:oMathPara>
          </w:p>
        </w:tc>
        <w:tc>
          <w:tcPr>
            <w:tcW w:w="1354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ЗАТРАТЫ</w:t>
            </w:r>
          </w:p>
        </w:tc>
      </w:tr>
      <w:tr w:rsidR="008904E2" w:rsidRPr="008A6581" w:rsidTr="00876386">
        <w:tc>
          <w:tcPr>
            <w:tcW w:w="1390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0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2,5</w:t>
            </w:r>
          </w:p>
        </w:tc>
        <w:tc>
          <w:tcPr>
            <w:tcW w:w="1398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10</w:t>
            </w:r>
          </w:p>
        </w:tc>
        <w:tc>
          <w:tcPr>
            <w:tcW w:w="136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1,16</w:t>
            </w:r>
          </w:p>
        </w:tc>
        <w:tc>
          <w:tcPr>
            <w:tcW w:w="1368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0,7005811176</w:t>
            </w:r>
          </w:p>
        </w:tc>
        <w:tc>
          <w:tcPr>
            <w:tcW w:w="1676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val="en-US" w:eastAsia="en-US"/>
              </w:rPr>
            </w:pPr>
            <w:r w:rsidRPr="008A6581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1354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0,433370247</w:t>
            </w:r>
          </w:p>
        </w:tc>
      </w:tr>
      <w:tr w:rsidR="008904E2" w:rsidRPr="008A6581" w:rsidTr="00876386">
        <w:tc>
          <w:tcPr>
            <w:tcW w:w="1390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0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2,5</w:t>
            </w:r>
          </w:p>
        </w:tc>
        <w:tc>
          <w:tcPr>
            <w:tcW w:w="1398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20</w:t>
            </w:r>
          </w:p>
        </w:tc>
        <w:tc>
          <w:tcPr>
            <w:tcW w:w="136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1,11</w:t>
            </w:r>
          </w:p>
        </w:tc>
        <w:tc>
          <w:tcPr>
            <w:tcW w:w="1368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0,63115416</w:t>
            </w:r>
          </w:p>
        </w:tc>
        <w:tc>
          <w:tcPr>
            <w:tcW w:w="1676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val="en-US" w:eastAsia="en-US"/>
              </w:rPr>
            </w:pPr>
            <w:r w:rsidRPr="008A6581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1354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0,264374007</w:t>
            </w:r>
          </w:p>
        </w:tc>
      </w:tr>
      <w:tr w:rsidR="008904E2" w:rsidRPr="008A6581" w:rsidTr="00876386">
        <w:tc>
          <w:tcPr>
            <w:tcW w:w="1390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0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2,5</w:t>
            </w:r>
          </w:p>
        </w:tc>
        <w:tc>
          <w:tcPr>
            <w:tcW w:w="1398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27</w:t>
            </w:r>
          </w:p>
        </w:tc>
        <w:tc>
          <w:tcPr>
            <w:tcW w:w="1361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1,12</w:t>
            </w:r>
          </w:p>
        </w:tc>
        <w:tc>
          <w:tcPr>
            <w:tcW w:w="1368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0,63115416</w:t>
            </w:r>
          </w:p>
        </w:tc>
        <w:tc>
          <w:tcPr>
            <w:tcW w:w="1676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val="en-US" w:eastAsia="en-US"/>
              </w:rPr>
            </w:pPr>
            <w:r w:rsidRPr="008A6581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1354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val="en-US" w:eastAsia="en-US"/>
              </w:rPr>
            </w:pPr>
            <w:r w:rsidRPr="008A6581">
              <w:rPr>
                <w:rFonts w:eastAsia="Calibri"/>
                <w:lang w:eastAsia="en-US"/>
              </w:rPr>
              <w:t>0,260153128</w:t>
            </w:r>
          </w:p>
        </w:tc>
      </w:tr>
    </w:tbl>
    <w:p w:rsidR="008904E2" w:rsidRPr="008A6581" w:rsidRDefault="008904E2" w:rsidP="008A6581">
      <w:pPr>
        <w:suppressAutoHyphens/>
        <w:spacing w:after="140" w:line="360" w:lineRule="auto"/>
        <w:rPr>
          <w:rFonts w:eastAsia="Calibri"/>
          <w:lang w:eastAsia="en-US"/>
        </w:rPr>
      </w:pPr>
    </w:p>
    <w:p w:rsidR="008904E2" w:rsidRPr="008A6581" w:rsidRDefault="008904E2" w:rsidP="008A6581">
      <w:pPr>
        <w:keepNext/>
        <w:suppressAutoHyphens/>
        <w:spacing w:before="240" w:after="120" w:line="360" w:lineRule="auto"/>
        <w:ind w:firstLine="709"/>
        <w:jc w:val="center"/>
        <w:rPr>
          <w:rFonts w:eastAsia="Microsoft YaHei"/>
          <w:b/>
          <w:lang w:eastAsia="en-US"/>
        </w:rPr>
      </w:pPr>
      <w:r w:rsidRPr="008A6581">
        <w:rPr>
          <w:rFonts w:eastAsia="Microsoft YaHei"/>
          <w:b/>
          <w:lang w:eastAsia="en-US"/>
        </w:rPr>
        <w:t>Расчет длительности и стоимости разработки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Описание длительности вычисляется следующим образом:</w:t>
      </w:r>
    </w:p>
    <w:p w:rsidR="008904E2" w:rsidRPr="00DF03C4" w:rsidRDefault="00FD0AD0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>TDEV</m:t>
              </m:r>
            </m:e>
          </m:d>
          <m:r>
            <w:rPr>
              <w:rFonts w:ascii="Cambria Math" w:eastAsia="Calibri" w:hAnsi="Cambria Math" w:cs="Calibri"/>
              <w:szCs w:val="22"/>
              <w:lang w:eastAsia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="Calibri"/>
                  <w:szCs w:val="22"/>
                  <w:lang w:eastAsia="en-US"/>
                </w:rPr>
                <m:t xml:space="preserve">3,0* 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Cs w:val="22"/>
                      <w:lang w:eastAsia="en-US"/>
                    </w:rPr>
                    <m:t>ЗАТРАТЫ</m:t>
                  </m:r>
                </m:e>
                <m:sup>
                  <m:d>
                    <m:dPr>
                      <m:ctrlPr>
                        <w:rPr>
                          <w:rFonts w:ascii="Cambria Math" w:eastAsia="Calibri" w:hAnsi="Cambria Math" w:cs="Calibri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Calibri"/>
                          <w:szCs w:val="22"/>
                          <w:lang w:eastAsia="en-US"/>
                        </w:rPr>
                        <m:t>0,33+0,2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Calibri"/>
                              <w:i/>
                              <w:szCs w:val="22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Calibri"/>
                              <w:szCs w:val="22"/>
                              <w:lang w:eastAsia="en-US"/>
                            </w:rPr>
                            <m:t>B-1,01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ascii="Cambria Math" w:eastAsia="Calibri" w:hAnsi="Cambria Math" w:cs="Calibri"/>
              <w:szCs w:val="22"/>
              <w:lang w:eastAsia="en-US"/>
            </w:rPr>
            <m:t>*SCEDPercentage/100 [мес],</m:t>
          </m:r>
        </m:oMath>
      </m:oMathPara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Где:</w:t>
      </w:r>
    </w:p>
    <w:p w:rsidR="008904E2" w:rsidRPr="008A6581" w:rsidRDefault="008904E2" w:rsidP="008A6581">
      <w:pPr>
        <w:numPr>
          <w:ilvl w:val="0"/>
          <w:numId w:val="19"/>
        </w:numPr>
        <w:suppressAutoHyphens/>
        <w:spacing w:after="140" w:line="360" w:lineRule="auto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 xml:space="preserve">Значение показателя степени </w:t>
      </w:r>
      <w:r w:rsidRPr="008A6581">
        <w:rPr>
          <w:rFonts w:eastAsia="Calibri"/>
          <w:lang w:val="en-US" w:eastAsia="en-US"/>
        </w:rPr>
        <w:t>B</w:t>
      </w:r>
      <w:r w:rsidRPr="008A6581">
        <w:rPr>
          <w:rFonts w:eastAsia="Calibri"/>
          <w:lang w:eastAsia="en-US"/>
        </w:rPr>
        <w:t xml:space="preserve"> изменяется в диапазоне 1,01... 1,26, зависит от масштабных факторов </w:t>
      </w:r>
      <m:oMath>
        <m:sSub>
          <m:sSubPr>
            <m:ctrlPr>
              <w:rPr>
                <w:rFonts w:ascii="Cambria Math" w:eastAsia="Calibri" w:hAnsi="Cambria Math" w:cs="Calibri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Calibri"/>
                <w:szCs w:val="22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 w:cs="Calibri"/>
                <w:szCs w:val="22"/>
                <w:lang w:eastAsia="en-US"/>
              </w:rPr>
              <m:t>i</m:t>
            </m:r>
          </m:sub>
        </m:sSub>
      </m:oMath>
      <w:r w:rsidRPr="008A6581">
        <w:rPr>
          <w:rFonts w:eastAsia="Calibri"/>
          <w:lang w:eastAsia="en-US"/>
        </w:rPr>
        <w:t xml:space="preserve"> и вычисляется по формуле выше</w:t>
      </w:r>
    </w:p>
    <w:p w:rsidR="008904E2" w:rsidRPr="008A6581" w:rsidRDefault="008904E2" w:rsidP="008A6581">
      <w:pPr>
        <w:numPr>
          <w:ilvl w:val="0"/>
          <w:numId w:val="19"/>
        </w:numPr>
        <w:suppressAutoHyphens/>
        <w:spacing w:after="140" w:line="360" w:lineRule="auto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SCEDPercentage - процент увеличения (уменьшения) номинального графика.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Так как нужно определить номинальный график, то SCEDPercentage = 100.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После расчёта длительности получаются следующие результаты:</w:t>
      </w:r>
    </w:p>
    <w:p w:rsidR="008904E2" w:rsidRPr="008A6581" w:rsidRDefault="008904E2" w:rsidP="008A6581">
      <w:pPr>
        <w:keepNext/>
        <w:suppressLineNumbers/>
        <w:suppressAutoHyphens/>
        <w:spacing w:before="120" w:after="120" w:line="360" w:lineRule="auto"/>
        <w:ind w:firstLine="709"/>
        <w:rPr>
          <w:rFonts w:eastAsia="Calibri"/>
          <w:b/>
          <w:iCs/>
          <w:lang w:eastAsia="en-US"/>
        </w:rPr>
      </w:pPr>
      <w:r w:rsidRPr="008A6581">
        <w:rPr>
          <w:rFonts w:eastAsia="Calibri"/>
          <w:b/>
          <w:iCs/>
          <w:lang w:eastAsia="en-US"/>
        </w:rPr>
        <w:lastRenderedPageBreak/>
        <w:t>Таблица 6. Расчёт длительности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6"/>
        <w:gridCol w:w="4821"/>
      </w:tblGrid>
      <w:tr w:rsidR="008904E2" w:rsidRPr="008A6581" w:rsidTr="00876386">
        <w:tc>
          <w:tcPr>
            <w:tcW w:w="4927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Проект</w:t>
            </w:r>
          </w:p>
        </w:tc>
        <w:tc>
          <w:tcPr>
            <w:tcW w:w="4927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i/>
                <w:lang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TDEV</m:t>
                    </m:r>
                  </m:e>
                </m:d>
              </m:oMath>
            </m:oMathPara>
          </w:p>
        </w:tc>
      </w:tr>
      <w:tr w:rsidR="008904E2" w:rsidRPr="008A6581" w:rsidTr="00876386">
        <w:tc>
          <w:tcPr>
            <w:tcW w:w="4927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27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2,220191971</w:t>
            </w:r>
          </w:p>
        </w:tc>
      </w:tr>
      <w:tr w:rsidR="008904E2" w:rsidRPr="008A6581" w:rsidTr="00876386">
        <w:tc>
          <w:tcPr>
            <w:tcW w:w="4927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27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1,883205952</w:t>
            </w:r>
          </w:p>
        </w:tc>
      </w:tr>
      <w:tr w:rsidR="008904E2" w:rsidRPr="008A6581" w:rsidTr="00876386">
        <w:tc>
          <w:tcPr>
            <w:tcW w:w="4927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27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1,867591468</w:t>
            </w:r>
          </w:p>
        </w:tc>
      </w:tr>
    </w:tbl>
    <w:p w:rsidR="008904E2" w:rsidRPr="008A6581" w:rsidRDefault="008904E2" w:rsidP="008A6581">
      <w:pPr>
        <w:suppressAutoHyphens/>
        <w:spacing w:after="140" w:line="360" w:lineRule="auto"/>
        <w:rPr>
          <w:rFonts w:eastAsia="Calibri"/>
          <w:lang w:eastAsia="en-US"/>
        </w:rPr>
      </w:pP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 xml:space="preserve">Стоимости проекта рассчитывается по формуле: </w:t>
      </w:r>
    </w:p>
    <w:p w:rsidR="008904E2" w:rsidRPr="00DF03C4" w:rsidRDefault="00DF03C4" w:rsidP="008A6581">
      <w:pPr>
        <w:suppressAutoHyphens/>
        <w:spacing w:after="140" w:line="360" w:lineRule="auto"/>
        <w:ind w:firstLine="709"/>
        <w:jc w:val="both"/>
        <w:rPr>
          <w:rFonts w:eastAsia="Calibri"/>
          <w:lang w:eastAsia="en-US"/>
        </w:rPr>
      </w:pPr>
      <m:oMathPara>
        <m:oMath>
          <m:r>
            <w:rPr>
              <w:rFonts w:ascii="Cambria Math" w:eastAsia="Calibri" w:hAnsi="Cambria Math" w:cs="Calibri"/>
              <w:szCs w:val="22"/>
              <w:lang w:eastAsia="en-US"/>
            </w:rPr>
            <m:t>СТОИМОСТЬ = ЗАТРАТЫ х РАБ_КОЭФ ,</m:t>
          </m:r>
        </m:oMath>
      </m:oMathPara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где РАБ_КОЭФ = 1</w:t>
      </w:r>
    </w:p>
    <w:p w:rsidR="008904E2" w:rsidRPr="008A6581" w:rsidRDefault="008904E2" w:rsidP="008A6581">
      <w:pPr>
        <w:suppressAutoHyphens/>
        <w:spacing w:after="140" w:line="360" w:lineRule="auto"/>
        <w:ind w:firstLine="709"/>
        <w:rPr>
          <w:rFonts w:eastAsia="Calibri"/>
          <w:lang w:eastAsia="en-US"/>
        </w:rPr>
      </w:pPr>
      <w:r w:rsidRPr="008A6581">
        <w:rPr>
          <w:rFonts w:eastAsia="Calibri"/>
          <w:lang w:eastAsia="en-US"/>
        </w:rPr>
        <w:t>После расчёта стоимости получаем следующие результаты:</w:t>
      </w:r>
    </w:p>
    <w:p w:rsidR="008904E2" w:rsidRPr="008A6581" w:rsidRDefault="008904E2" w:rsidP="008A6581">
      <w:pPr>
        <w:keepNext/>
        <w:suppressLineNumbers/>
        <w:suppressAutoHyphens/>
        <w:spacing w:before="120" w:after="120" w:line="360" w:lineRule="auto"/>
        <w:ind w:firstLine="709"/>
        <w:rPr>
          <w:rFonts w:eastAsia="Calibri"/>
          <w:b/>
          <w:iCs/>
          <w:lang w:eastAsia="en-US"/>
        </w:rPr>
      </w:pPr>
      <w:r w:rsidRPr="008A6581">
        <w:rPr>
          <w:rFonts w:eastAsia="Calibri"/>
          <w:b/>
          <w:iCs/>
          <w:lang w:eastAsia="en-US"/>
        </w:rPr>
        <w:t>Таблица 7. Расчёт стоимости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904E2" w:rsidRPr="008A6581" w:rsidTr="00876386">
        <w:tc>
          <w:tcPr>
            <w:tcW w:w="4927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Проект</w:t>
            </w:r>
          </w:p>
        </w:tc>
        <w:tc>
          <w:tcPr>
            <w:tcW w:w="4927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Стоимость</w:t>
            </w:r>
          </w:p>
        </w:tc>
      </w:tr>
      <w:tr w:rsidR="008904E2" w:rsidRPr="008A6581" w:rsidTr="00876386">
        <w:tc>
          <w:tcPr>
            <w:tcW w:w="4927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27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0,433370247</w:t>
            </w:r>
          </w:p>
        </w:tc>
      </w:tr>
      <w:tr w:rsidR="008904E2" w:rsidRPr="008A6581" w:rsidTr="00876386">
        <w:tc>
          <w:tcPr>
            <w:tcW w:w="4927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927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0,264374007</w:t>
            </w:r>
          </w:p>
        </w:tc>
      </w:tr>
      <w:tr w:rsidR="008904E2" w:rsidRPr="008A6581" w:rsidTr="00876386">
        <w:tc>
          <w:tcPr>
            <w:tcW w:w="4927" w:type="dxa"/>
            <w:shd w:val="clear" w:color="auto" w:fill="auto"/>
          </w:tcPr>
          <w:p w:rsidR="008904E2" w:rsidRPr="00DF03C4" w:rsidRDefault="00FD0AD0" w:rsidP="008A6581">
            <w:pPr>
              <w:suppressAutoHyphens/>
              <w:spacing w:line="360" w:lineRule="auto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Cs w:val="22"/>
                        <w:lang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927" w:type="dxa"/>
            <w:shd w:val="clear" w:color="auto" w:fill="auto"/>
          </w:tcPr>
          <w:p w:rsidR="008904E2" w:rsidRPr="008A6581" w:rsidRDefault="008904E2" w:rsidP="008A6581">
            <w:pPr>
              <w:suppressAutoHyphens/>
              <w:spacing w:after="200" w:line="360" w:lineRule="auto"/>
              <w:jc w:val="center"/>
              <w:rPr>
                <w:rFonts w:eastAsia="Calibri"/>
                <w:lang w:eastAsia="en-US"/>
              </w:rPr>
            </w:pPr>
            <w:r w:rsidRPr="008A6581">
              <w:rPr>
                <w:rFonts w:eastAsia="Calibri"/>
                <w:lang w:eastAsia="en-US"/>
              </w:rPr>
              <w:t>0,260153128</w:t>
            </w:r>
          </w:p>
        </w:tc>
      </w:tr>
    </w:tbl>
    <w:p w:rsidR="00106B22" w:rsidRPr="008A6581" w:rsidRDefault="00106B22" w:rsidP="008A6581">
      <w:pPr>
        <w:spacing w:line="360" w:lineRule="auto"/>
        <w:jc w:val="both"/>
      </w:pPr>
    </w:p>
    <w:sectPr w:rsidR="00106B22" w:rsidRPr="008A6581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AD0" w:rsidRDefault="00FD0AD0" w:rsidP="001944B5">
      <w:r>
        <w:separator/>
      </w:r>
    </w:p>
  </w:endnote>
  <w:endnote w:type="continuationSeparator" w:id="0">
    <w:p w:rsidR="00FD0AD0" w:rsidRDefault="00FD0AD0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AD0" w:rsidRDefault="00FD0AD0" w:rsidP="001944B5">
      <w:r>
        <w:separator/>
      </w:r>
    </w:p>
  </w:footnote>
  <w:footnote w:type="continuationSeparator" w:id="0">
    <w:p w:rsidR="00FD0AD0" w:rsidRDefault="00FD0AD0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70D2D"/>
    <w:multiLevelType w:val="hybridMultilevel"/>
    <w:tmpl w:val="B2668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6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95A19BD"/>
    <w:multiLevelType w:val="hybridMultilevel"/>
    <w:tmpl w:val="B1EC2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40A4A"/>
    <w:multiLevelType w:val="hybridMultilevel"/>
    <w:tmpl w:val="C354D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5D569D"/>
    <w:multiLevelType w:val="hybridMultilevel"/>
    <w:tmpl w:val="50F66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31A4DE7A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1A4D62"/>
    <w:multiLevelType w:val="hybridMultilevel"/>
    <w:tmpl w:val="012E9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1" w15:restartNumberingAfterBreak="0">
    <w:nsid w:val="62442948"/>
    <w:multiLevelType w:val="hybridMultilevel"/>
    <w:tmpl w:val="F550B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F327C"/>
    <w:multiLevelType w:val="hybridMultilevel"/>
    <w:tmpl w:val="F3C8D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5"/>
  </w:num>
  <w:num w:numId="5">
    <w:abstractNumId w:val="6"/>
  </w:num>
  <w:num w:numId="6">
    <w:abstractNumId w:val="11"/>
  </w:num>
  <w:num w:numId="7">
    <w:abstractNumId w:val="15"/>
  </w:num>
  <w:num w:numId="8">
    <w:abstractNumId w:val="8"/>
  </w:num>
  <w:num w:numId="9">
    <w:abstractNumId w:val="1"/>
  </w:num>
  <w:num w:numId="10">
    <w:abstractNumId w:val="12"/>
  </w:num>
  <w:num w:numId="11">
    <w:abstractNumId w:val="2"/>
  </w:num>
  <w:num w:numId="12">
    <w:abstractNumId w:val="13"/>
  </w:num>
  <w:num w:numId="13">
    <w:abstractNumId w:val="7"/>
  </w:num>
  <w:num w:numId="14">
    <w:abstractNumId w:val="22"/>
  </w:num>
  <w:num w:numId="15">
    <w:abstractNumId w:val="17"/>
  </w:num>
  <w:num w:numId="16">
    <w:abstractNumId w:val="4"/>
  </w:num>
  <w:num w:numId="17">
    <w:abstractNumId w:val="16"/>
  </w:num>
  <w:num w:numId="18">
    <w:abstractNumId w:val="10"/>
  </w:num>
  <w:num w:numId="19">
    <w:abstractNumId w:val="19"/>
  </w:num>
  <w:num w:numId="20">
    <w:abstractNumId w:val="21"/>
  </w:num>
  <w:num w:numId="21">
    <w:abstractNumId w:val="9"/>
  </w:num>
  <w:num w:numId="22">
    <w:abstractNumId w:val="1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33DCB"/>
    <w:rsid w:val="00045B18"/>
    <w:rsid w:val="00046C3F"/>
    <w:rsid w:val="000507DB"/>
    <w:rsid w:val="00055D67"/>
    <w:rsid w:val="000727B5"/>
    <w:rsid w:val="00096BB8"/>
    <w:rsid w:val="000B0F4A"/>
    <w:rsid w:val="000B4CCE"/>
    <w:rsid w:val="000C2176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12D5"/>
    <w:rsid w:val="00174C45"/>
    <w:rsid w:val="00176CAE"/>
    <w:rsid w:val="00181902"/>
    <w:rsid w:val="00191176"/>
    <w:rsid w:val="001944B5"/>
    <w:rsid w:val="001A3A4B"/>
    <w:rsid w:val="001B05C1"/>
    <w:rsid w:val="001C3D77"/>
    <w:rsid w:val="001C65DD"/>
    <w:rsid w:val="001D0E42"/>
    <w:rsid w:val="001D37D7"/>
    <w:rsid w:val="001D53CD"/>
    <w:rsid w:val="001E184A"/>
    <w:rsid w:val="001F4347"/>
    <w:rsid w:val="00200C14"/>
    <w:rsid w:val="00227158"/>
    <w:rsid w:val="00236B10"/>
    <w:rsid w:val="00247F3F"/>
    <w:rsid w:val="0025474E"/>
    <w:rsid w:val="002562E9"/>
    <w:rsid w:val="00275241"/>
    <w:rsid w:val="00277435"/>
    <w:rsid w:val="00287AB5"/>
    <w:rsid w:val="00287B37"/>
    <w:rsid w:val="0029033C"/>
    <w:rsid w:val="002A189E"/>
    <w:rsid w:val="002A56D0"/>
    <w:rsid w:val="002A607D"/>
    <w:rsid w:val="002A7669"/>
    <w:rsid w:val="002B3A24"/>
    <w:rsid w:val="002B7CE4"/>
    <w:rsid w:val="002C3B17"/>
    <w:rsid w:val="002C7B37"/>
    <w:rsid w:val="002D5C3D"/>
    <w:rsid w:val="002D720B"/>
    <w:rsid w:val="002E044B"/>
    <w:rsid w:val="002F5284"/>
    <w:rsid w:val="003012F8"/>
    <w:rsid w:val="00305BF9"/>
    <w:rsid w:val="003130DC"/>
    <w:rsid w:val="00322CE2"/>
    <w:rsid w:val="00341413"/>
    <w:rsid w:val="00343FE9"/>
    <w:rsid w:val="003462D4"/>
    <w:rsid w:val="00347E89"/>
    <w:rsid w:val="00365E86"/>
    <w:rsid w:val="0037069F"/>
    <w:rsid w:val="00370EBE"/>
    <w:rsid w:val="00373012"/>
    <w:rsid w:val="00375BE1"/>
    <w:rsid w:val="00387854"/>
    <w:rsid w:val="00395A53"/>
    <w:rsid w:val="003967D6"/>
    <w:rsid w:val="003A75D0"/>
    <w:rsid w:val="003B5603"/>
    <w:rsid w:val="003C245A"/>
    <w:rsid w:val="003C721D"/>
    <w:rsid w:val="003D280B"/>
    <w:rsid w:val="003E4D16"/>
    <w:rsid w:val="003E536E"/>
    <w:rsid w:val="003F2B39"/>
    <w:rsid w:val="004045D5"/>
    <w:rsid w:val="00406054"/>
    <w:rsid w:val="00415BDC"/>
    <w:rsid w:val="004350CE"/>
    <w:rsid w:val="00445415"/>
    <w:rsid w:val="004526EB"/>
    <w:rsid w:val="00454A22"/>
    <w:rsid w:val="004578AE"/>
    <w:rsid w:val="00475D61"/>
    <w:rsid w:val="0047625C"/>
    <w:rsid w:val="00482D1B"/>
    <w:rsid w:val="004856B1"/>
    <w:rsid w:val="00490B8E"/>
    <w:rsid w:val="004A4AAD"/>
    <w:rsid w:val="004B53C1"/>
    <w:rsid w:val="004C19DB"/>
    <w:rsid w:val="004C796F"/>
    <w:rsid w:val="004C7BDB"/>
    <w:rsid w:val="004D6A38"/>
    <w:rsid w:val="004E3DB5"/>
    <w:rsid w:val="004F457A"/>
    <w:rsid w:val="00517886"/>
    <w:rsid w:val="00520485"/>
    <w:rsid w:val="005225C4"/>
    <w:rsid w:val="00526933"/>
    <w:rsid w:val="00537901"/>
    <w:rsid w:val="00541059"/>
    <w:rsid w:val="00562DE1"/>
    <w:rsid w:val="00563A14"/>
    <w:rsid w:val="00574746"/>
    <w:rsid w:val="00575BD8"/>
    <w:rsid w:val="005809B6"/>
    <w:rsid w:val="005939F4"/>
    <w:rsid w:val="00595E71"/>
    <w:rsid w:val="005A79F7"/>
    <w:rsid w:val="005B55EB"/>
    <w:rsid w:val="005B75F9"/>
    <w:rsid w:val="005D30D1"/>
    <w:rsid w:val="005F0707"/>
    <w:rsid w:val="005F0E2F"/>
    <w:rsid w:val="005F6680"/>
    <w:rsid w:val="00616E4D"/>
    <w:rsid w:val="00624DAF"/>
    <w:rsid w:val="00625C7C"/>
    <w:rsid w:val="00630513"/>
    <w:rsid w:val="00637ED9"/>
    <w:rsid w:val="00640F62"/>
    <w:rsid w:val="00647DF3"/>
    <w:rsid w:val="00653E4C"/>
    <w:rsid w:val="006639DB"/>
    <w:rsid w:val="00675F72"/>
    <w:rsid w:val="006762EE"/>
    <w:rsid w:val="0068607D"/>
    <w:rsid w:val="006919C9"/>
    <w:rsid w:val="006A0972"/>
    <w:rsid w:val="006C03ED"/>
    <w:rsid w:val="006C21C7"/>
    <w:rsid w:val="006E3A0B"/>
    <w:rsid w:val="006F38CD"/>
    <w:rsid w:val="006F7939"/>
    <w:rsid w:val="0070766B"/>
    <w:rsid w:val="00710597"/>
    <w:rsid w:val="00723FE3"/>
    <w:rsid w:val="00725BC5"/>
    <w:rsid w:val="00736802"/>
    <w:rsid w:val="00770E7F"/>
    <w:rsid w:val="00774B8C"/>
    <w:rsid w:val="00783706"/>
    <w:rsid w:val="00792341"/>
    <w:rsid w:val="00792B95"/>
    <w:rsid w:val="00793D67"/>
    <w:rsid w:val="007957BF"/>
    <w:rsid w:val="007D2D07"/>
    <w:rsid w:val="007D30D4"/>
    <w:rsid w:val="007D41BF"/>
    <w:rsid w:val="007D7FF6"/>
    <w:rsid w:val="007F7A5E"/>
    <w:rsid w:val="00803E38"/>
    <w:rsid w:val="00834B2E"/>
    <w:rsid w:val="008372A5"/>
    <w:rsid w:val="008629FE"/>
    <w:rsid w:val="00865787"/>
    <w:rsid w:val="00867084"/>
    <w:rsid w:val="00876386"/>
    <w:rsid w:val="008765C0"/>
    <w:rsid w:val="00877FB9"/>
    <w:rsid w:val="008870DA"/>
    <w:rsid w:val="008904E2"/>
    <w:rsid w:val="008955AE"/>
    <w:rsid w:val="008A1FD3"/>
    <w:rsid w:val="008A26D3"/>
    <w:rsid w:val="008A48F5"/>
    <w:rsid w:val="008A6581"/>
    <w:rsid w:val="008B09D4"/>
    <w:rsid w:val="008B22A2"/>
    <w:rsid w:val="008B7434"/>
    <w:rsid w:val="008F53E4"/>
    <w:rsid w:val="00910171"/>
    <w:rsid w:val="00920B88"/>
    <w:rsid w:val="0092273F"/>
    <w:rsid w:val="009229B7"/>
    <w:rsid w:val="00934382"/>
    <w:rsid w:val="00947428"/>
    <w:rsid w:val="00952294"/>
    <w:rsid w:val="00953226"/>
    <w:rsid w:val="009534C9"/>
    <w:rsid w:val="0097181B"/>
    <w:rsid w:val="009722CB"/>
    <w:rsid w:val="00975B65"/>
    <w:rsid w:val="00982EFA"/>
    <w:rsid w:val="00996223"/>
    <w:rsid w:val="009C386C"/>
    <w:rsid w:val="009C4D9E"/>
    <w:rsid w:val="009C610B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84F8F"/>
    <w:rsid w:val="00A9143D"/>
    <w:rsid w:val="00A9203F"/>
    <w:rsid w:val="00A92EE2"/>
    <w:rsid w:val="00AA5EF1"/>
    <w:rsid w:val="00AB16D4"/>
    <w:rsid w:val="00AB2119"/>
    <w:rsid w:val="00AD6EDA"/>
    <w:rsid w:val="00B06532"/>
    <w:rsid w:val="00B11237"/>
    <w:rsid w:val="00B20008"/>
    <w:rsid w:val="00B262B8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A5192"/>
    <w:rsid w:val="00BC311A"/>
    <w:rsid w:val="00BE676F"/>
    <w:rsid w:val="00BF402C"/>
    <w:rsid w:val="00C0068F"/>
    <w:rsid w:val="00C1676A"/>
    <w:rsid w:val="00C17791"/>
    <w:rsid w:val="00C303E6"/>
    <w:rsid w:val="00C479FB"/>
    <w:rsid w:val="00C54F6B"/>
    <w:rsid w:val="00C80419"/>
    <w:rsid w:val="00C825B8"/>
    <w:rsid w:val="00C83403"/>
    <w:rsid w:val="00C9408A"/>
    <w:rsid w:val="00C942BD"/>
    <w:rsid w:val="00CA4587"/>
    <w:rsid w:val="00CB0915"/>
    <w:rsid w:val="00CB7D17"/>
    <w:rsid w:val="00CC1800"/>
    <w:rsid w:val="00CC7159"/>
    <w:rsid w:val="00CC7B1E"/>
    <w:rsid w:val="00CE2241"/>
    <w:rsid w:val="00CE61CC"/>
    <w:rsid w:val="00D0190B"/>
    <w:rsid w:val="00D02BC0"/>
    <w:rsid w:val="00D074B0"/>
    <w:rsid w:val="00D10F48"/>
    <w:rsid w:val="00D16484"/>
    <w:rsid w:val="00D30C2A"/>
    <w:rsid w:val="00D5511B"/>
    <w:rsid w:val="00D55A5D"/>
    <w:rsid w:val="00D7322C"/>
    <w:rsid w:val="00D757FD"/>
    <w:rsid w:val="00D769E9"/>
    <w:rsid w:val="00D9015B"/>
    <w:rsid w:val="00D91240"/>
    <w:rsid w:val="00DB12EF"/>
    <w:rsid w:val="00DB38A8"/>
    <w:rsid w:val="00DB3FAE"/>
    <w:rsid w:val="00DD7957"/>
    <w:rsid w:val="00DF03C4"/>
    <w:rsid w:val="00DF590E"/>
    <w:rsid w:val="00E065F7"/>
    <w:rsid w:val="00E12608"/>
    <w:rsid w:val="00E341D4"/>
    <w:rsid w:val="00E35B73"/>
    <w:rsid w:val="00E37E82"/>
    <w:rsid w:val="00E5748D"/>
    <w:rsid w:val="00E67AC1"/>
    <w:rsid w:val="00E72766"/>
    <w:rsid w:val="00E75B94"/>
    <w:rsid w:val="00EB7F19"/>
    <w:rsid w:val="00EC6CF8"/>
    <w:rsid w:val="00ED4E05"/>
    <w:rsid w:val="00F0255A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57A87"/>
    <w:rsid w:val="00F61CDA"/>
    <w:rsid w:val="00F70813"/>
    <w:rsid w:val="00F93DAD"/>
    <w:rsid w:val="00FA6EE3"/>
    <w:rsid w:val="00FD0AD0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86098"/>
  <w15:chartTrackingRefBased/>
  <w15:docId w15:val="{496D4DE7-6D7B-4C7A-BD0F-ED63344E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55EB"/>
    <w:pPr>
      <w:keepNext/>
      <w:jc w:val="both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55EB"/>
    <w:pPr>
      <w:keepNext/>
      <w:spacing w:before="120" w:after="12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5B55EB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D769E9"/>
    <w:pPr>
      <w:spacing w:after="120"/>
    </w:pPr>
  </w:style>
  <w:style w:type="character" w:customStyle="1" w:styleId="ae">
    <w:name w:val="Основной текст Знак"/>
    <w:link w:val="ad"/>
    <w:uiPriority w:val="99"/>
    <w:semiHidden/>
    <w:rsid w:val="00D769E9"/>
    <w:rPr>
      <w:rFonts w:ascii="Times New Roman" w:eastAsia="Times New Roman" w:hAnsi="Times New Roman"/>
      <w:sz w:val="24"/>
      <w:szCs w:val="24"/>
    </w:rPr>
  </w:style>
  <w:style w:type="table" w:customStyle="1" w:styleId="12">
    <w:name w:val="Сетка таблицы1"/>
    <w:basedOn w:val="a1"/>
    <w:next w:val="ac"/>
    <w:uiPriority w:val="39"/>
    <w:rsid w:val="008904E2"/>
    <w:pPr>
      <w:suppressAutoHyphens/>
    </w:pPr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55EB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f">
    <w:name w:val="caption"/>
    <w:basedOn w:val="a"/>
    <w:next w:val="a"/>
    <w:uiPriority w:val="35"/>
    <w:unhideWhenUsed/>
    <w:qFormat/>
    <w:rsid w:val="002A56D0"/>
    <w:rPr>
      <w:b/>
      <w:bCs/>
      <w:sz w:val="20"/>
      <w:szCs w:val="20"/>
    </w:rPr>
  </w:style>
  <w:style w:type="paragraph" w:styleId="af0">
    <w:name w:val="TOC Heading"/>
    <w:basedOn w:val="1"/>
    <w:next w:val="a"/>
    <w:uiPriority w:val="39"/>
    <w:unhideWhenUsed/>
    <w:qFormat/>
    <w:rsid w:val="003B5603"/>
    <w:pPr>
      <w:keepLines/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sz w:val="32"/>
    </w:rPr>
  </w:style>
  <w:style w:type="paragraph" w:styleId="13">
    <w:name w:val="toc 1"/>
    <w:basedOn w:val="a"/>
    <w:next w:val="a"/>
    <w:autoRedefine/>
    <w:uiPriority w:val="39"/>
    <w:unhideWhenUsed/>
    <w:rsid w:val="003B5603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3B5603"/>
    <w:pPr>
      <w:spacing w:after="100"/>
      <w:ind w:left="240"/>
    </w:pPr>
  </w:style>
  <w:style w:type="character" w:styleId="af1">
    <w:name w:val="Hyperlink"/>
    <w:basedOn w:val="a0"/>
    <w:uiPriority w:val="99"/>
    <w:unhideWhenUsed/>
    <w:rsid w:val="003B56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8307-2C90-4C48-9B32-CF24B7A8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A1i5k</cp:lastModifiedBy>
  <cp:revision>30</cp:revision>
  <dcterms:created xsi:type="dcterms:W3CDTF">2024-03-28T11:31:00Z</dcterms:created>
  <dcterms:modified xsi:type="dcterms:W3CDTF">2024-03-30T09:43:00Z</dcterms:modified>
</cp:coreProperties>
</file>