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>
      <w:bookmarkStart w:id="0" w:name="_GoBack"/>
      <w:bookmarkEnd w:id="0"/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C94A24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4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D34CA9" w:rsidRPr="00E16D77">
        <w:rPr>
          <w:rFonts w:ascii="Arial" w:hAnsi="Arial" w:cs="Arial"/>
          <w:sz w:val="44"/>
          <w:szCs w:val="44"/>
        </w:rPr>
        <w:t>Технологии разработки программного обеспечения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C94A24">
        <w:rPr>
          <w:rFonts w:ascii="Arial" w:hAnsi="Arial" w:cs="Arial"/>
          <w:b/>
          <w:bCs/>
          <w:sz w:val="32"/>
          <w:szCs w:val="44"/>
        </w:rPr>
        <w:t>Разработка модели требований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753FC6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06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11</w:t>
      </w:r>
      <w:r w:rsidR="00417BC1">
        <w:rPr>
          <w:rFonts w:ascii="Arial" w:eastAsia="Times New Roman" w:hAnsi="Arial" w:cs="Arial"/>
          <w:lang w:eastAsia="ru-RU"/>
        </w:rPr>
        <w:t>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D34CA9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Виноградова М</w:t>
      </w:r>
      <w:r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0321D4" w:rsidRPr="00364190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871AD2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121D51" w:rsidRPr="00364190" w:rsidRDefault="00121D51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D34CA9" w:rsidRDefault="00D34CA9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Цель работы:</w:t>
      </w:r>
    </w:p>
    <w:p w:rsidR="007F476B" w:rsidRPr="007F476B" w:rsidRDefault="007F476B" w:rsidP="007F476B">
      <w:pPr>
        <w:pStyle w:val="af0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7F476B">
        <w:rPr>
          <w:rFonts w:ascii="Arial" w:hAnsi="Arial" w:cs="Arial"/>
          <w:sz w:val="24"/>
          <w:szCs w:val="24"/>
        </w:rPr>
        <w:t>Изучить унифицированный процесс разработки (RUP);</w:t>
      </w:r>
    </w:p>
    <w:p w:rsidR="007F476B" w:rsidRPr="007F476B" w:rsidRDefault="007F476B" w:rsidP="007F476B">
      <w:pPr>
        <w:pStyle w:val="af0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7F476B">
        <w:rPr>
          <w:rFonts w:ascii="Arial" w:hAnsi="Arial" w:cs="Arial"/>
          <w:sz w:val="24"/>
          <w:szCs w:val="24"/>
        </w:rPr>
        <w:t>Приобрести умения построения модели требований;</w:t>
      </w:r>
    </w:p>
    <w:p w:rsidR="007F476B" w:rsidRPr="007F476B" w:rsidRDefault="007F476B" w:rsidP="007F476B">
      <w:pPr>
        <w:pStyle w:val="af0"/>
        <w:numPr>
          <w:ilvl w:val="0"/>
          <w:numId w:val="25"/>
        </w:numPr>
        <w:spacing w:line="360" w:lineRule="auto"/>
        <w:rPr>
          <w:rFonts w:ascii="Arial" w:hAnsi="Arial" w:cs="Arial"/>
          <w:sz w:val="24"/>
          <w:szCs w:val="24"/>
        </w:rPr>
      </w:pPr>
      <w:r w:rsidRPr="007F476B">
        <w:rPr>
          <w:rFonts w:ascii="Arial" w:hAnsi="Arial" w:cs="Arial"/>
          <w:sz w:val="24"/>
          <w:szCs w:val="24"/>
        </w:rPr>
        <w:t>Получить навыки постр</w:t>
      </w:r>
      <w:r w:rsidR="008B1CAC">
        <w:rPr>
          <w:rFonts w:ascii="Arial" w:hAnsi="Arial" w:cs="Arial"/>
          <w:sz w:val="24"/>
          <w:szCs w:val="24"/>
        </w:rPr>
        <w:t>оения модели требований в среде</w:t>
      </w:r>
      <w:r w:rsidRPr="007F476B">
        <w:rPr>
          <w:rFonts w:ascii="Arial" w:hAnsi="Arial" w:cs="Arial"/>
          <w:sz w:val="24"/>
          <w:szCs w:val="24"/>
        </w:rPr>
        <w:t xml:space="preserve"> Sparx  Enterprise Architect.</w:t>
      </w:r>
    </w:p>
    <w:p w:rsidR="00364190" w:rsidRDefault="00871AD2" w:rsidP="007F476B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Полученное задание: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 xml:space="preserve">Создать в среде моделирования UML новый проект типа UML Model (из шаблона). 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>На   основе   описания   требований   к   СОИУ   состави</w:t>
      </w:r>
      <w:r>
        <w:rPr>
          <w:rFonts w:ascii="Arial" w:eastAsia="Arial" w:hAnsi="Arial" w:cs="Arial"/>
          <w:sz w:val="24"/>
          <w:szCs w:val="24"/>
        </w:rPr>
        <w:t xml:space="preserve">ть   диаграмму(ы) </w:t>
      </w:r>
      <w:r w:rsidRPr="00E76DF9">
        <w:rPr>
          <w:rFonts w:ascii="Arial" w:eastAsia="Arial" w:hAnsi="Arial" w:cs="Arial"/>
          <w:sz w:val="24"/>
          <w:szCs w:val="24"/>
        </w:rPr>
        <w:t xml:space="preserve">прецедентов системы.   Диаграмма прецедентов должна содержать: актеров, прецеденты системы, ассоциативные связи между актерами и прецедентами. 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>Составить   для   основных   прецедентов   их   описания (</w:t>
      </w:r>
      <w:r>
        <w:rPr>
          <w:rFonts w:ascii="Arial" w:eastAsia="Arial" w:hAnsi="Arial" w:cs="Arial"/>
          <w:sz w:val="24"/>
          <w:szCs w:val="24"/>
        </w:rPr>
        <w:t xml:space="preserve">предусловия, </w:t>
      </w:r>
      <w:r w:rsidRPr="00E76DF9">
        <w:rPr>
          <w:rFonts w:ascii="Arial" w:eastAsia="Arial" w:hAnsi="Arial" w:cs="Arial"/>
          <w:sz w:val="24"/>
          <w:szCs w:val="24"/>
        </w:rPr>
        <w:t xml:space="preserve">поток   событий, постусловие).   Составить   для   основных   прецедентов   диаграммы деятельности (на основе описания). </w:t>
      </w:r>
    </w:p>
    <w:p w:rsidR="00C24252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00E76DF9">
        <w:rPr>
          <w:rFonts w:ascii="Arial" w:eastAsia="Arial" w:hAnsi="Arial" w:cs="Arial"/>
          <w:sz w:val="24"/>
          <w:szCs w:val="24"/>
        </w:rPr>
        <w:t xml:space="preserve">Уточнить   диаграмму   прецедентов, добавив   связи   типа &lt;&lt;include&gt;&gt; для   указания </w:t>
      </w:r>
      <w:r>
        <w:rPr>
          <w:rFonts w:ascii="Arial" w:eastAsia="Arial" w:hAnsi="Arial" w:cs="Arial"/>
          <w:sz w:val="24"/>
          <w:szCs w:val="24"/>
        </w:rPr>
        <w:t>подключаемых   прецедентов, связи   типа</w:t>
      </w:r>
      <w:r w:rsidRPr="00E76DF9">
        <w:rPr>
          <w:rFonts w:ascii="Arial" w:eastAsia="Arial" w:hAnsi="Arial" w:cs="Arial"/>
          <w:sz w:val="24"/>
          <w:szCs w:val="24"/>
        </w:rPr>
        <w:t xml:space="preserve"> &lt;&lt;еxtend&gt;&gt;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E76DF9">
        <w:rPr>
          <w:rFonts w:ascii="Arial" w:eastAsia="Arial" w:hAnsi="Arial" w:cs="Arial"/>
          <w:sz w:val="24"/>
          <w:szCs w:val="24"/>
        </w:rPr>
        <w:t>для   указания   расширяющих прецедентов   и   точки   расширения   в   расширяемом   прецеденте. Дополнительные элементы и стереотипы студенты могут использовать по своему усмотрению.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E76DF9">
        <w:rPr>
          <w:rFonts w:ascii="Arial" w:hAnsi="Arial" w:cs="Arial"/>
          <w:sz w:val="24"/>
          <w:szCs w:val="24"/>
        </w:rPr>
        <w:t>Добавить   к   проекту модель предметной   области.  Состав</w:t>
      </w:r>
      <w:r>
        <w:rPr>
          <w:rFonts w:ascii="Arial" w:hAnsi="Arial" w:cs="Arial"/>
          <w:sz w:val="24"/>
          <w:szCs w:val="24"/>
        </w:rPr>
        <w:t xml:space="preserve">ить   в   ней </w:t>
      </w:r>
      <w:r w:rsidRPr="00E76DF9">
        <w:rPr>
          <w:rFonts w:ascii="Arial" w:hAnsi="Arial" w:cs="Arial"/>
          <w:sz w:val="24"/>
          <w:szCs w:val="24"/>
        </w:rPr>
        <w:t xml:space="preserve">модель   классов предметной области. </w:t>
      </w:r>
    </w:p>
    <w:p w:rsidR="00E76DF9" w:rsidRPr="00E76DF9" w:rsidRDefault="00E76DF9" w:rsidP="00E76DF9">
      <w:pPr>
        <w:pStyle w:val="af0"/>
        <w:numPr>
          <w:ilvl w:val="0"/>
          <w:numId w:val="26"/>
        </w:numPr>
        <w:spacing w:line="360" w:lineRule="auto"/>
        <w:rPr>
          <w:rFonts w:ascii="Arial" w:hAnsi="Arial" w:cs="Arial"/>
          <w:sz w:val="24"/>
          <w:szCs w:val="24"/>
        </w:rPr>
      </w:pPr>
      <w:r w:rsidRPr="00E76DF9">
        <w:rPr>
          <w:rFonts w:ascii="Arial" w:hAnsi="Arial" w:cs="Arial"/>
          <w:sz w:val="24"/>
          <w:szCs w:val="24"/>
        </w:rPr>
        <w:t>На основе описаний прецедентов и модели предметной области составить прототип пользовательского интерфейса (эскиз).</w:t>
      </w:r>
    </w:p>
    <w:p w:rsidR="008E0C08" w:rsidRDefault="00837BFC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Ход работы:</w:t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Описание исходных требований (функциональных и нефункциональных)</w:t>
      </w:r>
    </w:p>
    <w:p w:rsidR="00753FA3" w:rsidRDefault="00E475EF" w:rsidP="00E475EF">
      <w:pPr>
        <w:pStyle w:val="af0"/>
        <w:spacing w:line="360" w:lineRule="auto"/>
        <w:ind w:left="0" w:firstLine="283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рамках ПО «</w:t>
      </w:r>
      <w:r w:rsidR="009466EA" w:rsidRPr="009466EA">
        <w:rPr>
          <w:rFonts w:ascii="Arial" w:hAnsi="Arial" w:cs="Arial"/>
          <w:sz w:val="24"/>
          <w:szCs w:val="24"/>
        </w:rPr>
        <w:t>Информационная экспертная система по подбору диеты</w:t>
      </w:r>
      <w:r>
        <w:rPr>
          <w:rFonts w:ascii="Arial" w:hAnsi="Arial" w:cs="Arial"/>
          <w:sz w:val="24"/>
          <w:szCs w:val="24"/>
        </w:rPr>
        <w:t xml:space="preserve">» должны быть реализованы </w:t>
      </w:r>
      <w:r w:rsidRPr="00E475EF">
        <w:rPr>
          <w:rFonts w:ascii="Arial" w:hAnsi="Arial" w:cs="Arial"/>
          <w:sz w:val="24"/>
          <w:szCs w:val="24"/>
        </w:rPr>
        <w:t>следующие функциональные требования</w:t>
      </w:r>
      <w:r>
        <w:rPr>
          <w:rFonts w:ascii="Arial" w:hAnsi="Arial" w:cs="Arial"/>
          <w:sz w:val="24"/>
          <w:szCs w:val="24"/>
        </w:rPr>
        <w:t>:</w:t>
      </w:r>
    </w:p>
    <w:p w:rsidR="00E475EF" w:rsidRP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регистрации пользователя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E475EF" w:rsidRP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создать новые диеты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E475EF" w:rsidRP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у пользователя указать его рост, вес, возраст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E475EF" w:rsidRDefault="00E475EF" w:rsidP="00E475EF">
      <w:pPr>
        <w:pStyle w:val="af0"/>
        <w:numPr>
          <w:ilvl w:val="0"/>
          <w:numId w:val="29"/>
        </w:numPr>
        <w:spacing w:line="360" w:lineRule="auto"/>
        <w:rPr>
          <w:rFonts w:ascii="Arial" w:hAnsi="Arial" w:cs="Arial"/>
          <w:sz w:val="24"/>
          <w:szCs w:val="24"/>
        </w:rPr>
      </w:pPr>
      <w:r w:rsidRPr="00E475EF">
        <w:rPr>
          <w:rFonts w:ascii="Arial" w:hAnsi="Arial" w:cs="Arial"/>
          <w:sz w:val="24"/>
          <w:szCs w:val="24"/>
        </w:rPr>
        <w:t>В ПО должна быть возможность подобрать диету пользователя в зависимости от его роста, веса, возраста</w:t>
      </w:r>
      <w:r w:rsidR="00524D9B" w:rsidRPr="00524D9B">
        <w:rPr>
          <w:rFonts w:ascii="Arial" w:hAnsi="Arial" w:cs="Arial"/>
          <w:sz w:val="24"/>
          <w:szCs w:val="24"/>
        </w:rPr>
        <w:t>;</w:t>
      </w:r>
    </w:p>
    <w:p w:rsidR="00C40E61" w:rsidRDefault="00C40E61" w:rsidP="00C40E61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  <w:r w:rsidRPr="00C40E61">
        <w:rPr>
          <w:rFonts w:ascii="Arial" w:hAnsi="Arial" w:cs="Arial"/>
          <w:sz w:val="24"/>
          <w:szCs w:val="24"/>
        </w:rPr>
        <w:lastRenderedPageBreak/>
        <w:t>В рамках ПО «Информационная экспертная с</w:t>
      </w:r>
      <w:r>
        <w:rPr>
          <w:rFonts w:ascii="Arial" w:hAnsi="Arial" w:cs="Arial"/>
          <w:sz w:val="24"/>
          <w:szCs w:val="24"/>
        </w:rPr>
        <w:t xml:space="preserve">истема по подбору диеты» должны </w:t>
      </w:r>
      <w:r w:rsidRPr="00C40E61">
        <w:rPr>
          <w:rFonts w:ascii="Arial" w:hAnsi="Arial" w:cs="Arial"/>
          <w:sz w:val="24"/>
          <w:szCs w:val="24"/>
        </w:rPr>
        <w:t xml:space="preserve">быть реализованы следующие </w:t>
      </w:r>
      <w:r>
        <w:rPr>
          <w:rFonts w:ascii="Arial" w:hAnsi="Arial" w:cs="Arial"/>
          <w:sz w:val="24"/>
          <w:szCs w:val="24"/>
        </w:rPr>
        <w:t>не</w:t>
      </w:r>
      <w:r w:rsidRPr="00C40E61">
        <w:rPr>
          <w:rFonts w:ascii="Arial" w:hAnsi="Arial" w:cs="Arial"/>
          <w:sz w:val="24"/>
          <w:szCs w:val="24"/>
        </w:rPr>
        <w:t>функциональные требования:</w:t>
      </w:r>
    </w:p>
    <w:p w:rsidR="00C40E61" w:rsidRPr="00C40E61" w:rsidRDefault="00C40E61" w:rsidP="00720E8B">
      <w:pPr>
        <w:pStyle w:val="af0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 w:rsidRPr="00C40E61">
        <w:rPr>
          <w:rFonts w:ascii="Arial" w:hAnsi="Arial" w:cs="Arial"/>
          <w:sz w:val="24"/>
          <w:szCs w:val="24"/>
        </w:rPr>
        <w:t>Дизайн ПО должен быть лаконичен и понятен любому</w:t>
      </w:r>
      <w:r>
        <w:rPr>
          <w:rFonts w:ascii="Arial" w:hAnsi="Arial" w:cs="Arial"/>
          <w:sz w:val="24"/>
          <w:szCs w:val="24"/>
        </w:rPr>
        <w:t xml:space="preserve"> </w:t>
      </w:r>
      <w:r w:rsidRPr="00C40E61">
        <w:rPr>
          <w:rFonts w:ascii="Arial" w:hAnsi="Arial" w:cs="Arial"/>
          <w:sz w:val="24"/>
          <w:szCs w:val="24"/>
        </w:rPr>
        <w:t>пользователю;</w:t>
      </w:r>
    </w:p>
    <w:p w:rsidR="00E475EF" w:rsidRDefault="00720E8B" w:rsidP="00C40E61">
      <w:pPr>
        <w:pStyle w:val="af0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должно иметь возможность запускаться на ОС </w:t>
      </w:r>
      <w:r>
        <w:rPr>
          <w:rFonts w:ascii="Arial" w:hAnsi="Arial" w:cs="Arial"/>
          <w:sz w:val="24"/>
          <w:szCs w:val="24"/>
          <w:lang w:val="en-US"/>
        </w:rPr>
        <w:t>Windows</w:t>
      </w:r>
      <w:r w:rsidR="00C40E61" w:rsidRPr="00C40E61">
        <w:rPr>
          <w:rFonts w:ascii="Arial" w:hAnsi="Arial" w:cs="Arial"/>
          <w:sz w:val="24"/>
          <w:szCs w:val="24"/>
        </w:rPr>
        <w:t>;</w:t>
      </w:r>
    </w:p>
    <w:p w:rsidR="00524D9B" w:rsidRPr="00524D9B" w:rsidRDefault="00524D9B" w:rsidP="00524D9B">
      <w:pPr>
        <w:pStyle w:val="af0"/>
        <w:numPr>
          <w:ilvl w:val="0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подбора диеты должно не превышать 5 секунд</w:t>
      </w:r>
      <w:r w:rsidRPr="00524D9B">
        <w:rPr>
          <w:rFonts w:ascii="Arial" w:hAnsi="Arial" w:cs="Arial"/>
          <w:sz w:val="24"/>
          <w:szCs w:val="24"/>
        </w:rPr>
        <w:t>;</w:t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Д</w:t>
      </w:r>
      <w:r w:rsidR="00C40E61">
        <w:rPr>
          <w:rFonts w:ascii="Arial" w:hAnsi="Arial" w:cs="Arial"/>
          <w:b/>
          <w:sz w:val="24"/>
          <w:szCs w:val="24"/>
        </w:rPr>
        <w:t>иаграмма</w:t>
      </w:r>
      <w:r w:rsidRPr="00753FA3">
        <w:rPr>
          <w:rFonts w:ascii="Arial" w:hAnsi="Arial" w:cs="Arial"/>
          <w:b/>
          <w:sz w:val="24"/>
          <w:szCs w:val="24"/>
        </w:rPr>
        <w:t xml:space="preserve"> прецедентов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Диаграмма прецедентов</w:t>
      </w:r>
      <w:r w:rsidR="0029438C">
        <w:rPr>
          <w:rFonts w:ascii="Arial" w:hAnsi="Arial" w:cs="Arial"/>
          <w:sz w:val="24"/>
          <w:szCs w:val="24"/>
        </w:rPr>
        <w:t>:</w:t>
      </w:r>
      <w:r w:rsidR="00524D9B" w:rsidRPr="00524D9B">
        <w:rPr>
          <w:rFonts w:ascii="Arial" w:hAnsi="Arial" w:cs="Arial"/>
          <w:sz w:val="24"/>
          <w:szCs w:val="24"/>
        </w:rPr>
        <w:t xml:space="preserve"> </w:t>
      </w:r>
    </w:p>
    <w:p w:rsidR="001019BE" w:rsidRDefault="00524D9B" w:rsidP="001019BE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D7DA2D6" wp14:editId="57DCDA09">
            <wp:extent cx="5244214" cy="5752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_ca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14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8C" w:rsidRPr="00517ACB" w:rsidRDefault="001019BE" w:rsidP="001019BE">
      <w:pPr>
        <w:pStyle w:val="a6"/>
        <w:rPr>
          <w:rFonts w:ascii="Arial" w:hAnsi="Arial" w:cs="Arial"/>
        </w:rPr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1</w:t>
      </w:r>
      <w:r w:rsidR="00E27118">
        <w:rPr>
          <w:noProof/>
        </w:rPr>
        <w:fldChar w:fldCharType="end"/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Д</w:t>
      </w:r>
      <w:r w:rsidR="00C40E61">
        <w:rPr>
          <w:rFonts w:ascii="Arial" w:hAnsi="Arial" w:cs="Arial"/>
          <w:b/>
          <w:sz w:val="24"/>
          <w:szCs w:val="24"/>
        </w:rPr>
        <w:t>иаграмма</w:t>
      </w:r>
      <w:r w:rsidRPr="00753FA3">
        <w:rPr>
          <w:rFonts w:ascii="Arial" w:hAnsi="Arial" w:cs="Arial"/>
          <w:b/>
          <w:sz w:val="24"/>
          <w:szCs w:val="24"/>
        </w:rPr>
        <w:t xml:space="preserve"> активности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Диаграм</w:t>
      </w:r>
      <w:r w:rsidR="00D52F8D">
        <w:rPr>
          <w:rFonts w:ascii="Arial" w:hAnsi="Arial" w:cs="Arial"/>
          <w:sz w:val="24"/>
          <w:szCs w:val="24"/>
        </w:rPr>
        <w:t>ма активности для создания аккаунта:</w:t>
      </w:r>
    </w:p>
    <w:p w:rsidR="00AB165C" w:rsidRDefault="00034318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00pt">
            <v:imagedata r:id="rId10" o:title="Create_account"/>
          </v:shape>
        </w:pict>
      </w:r>
    </w:p>
    <w:p w:rsidR="0029438C" w:rsidRDefault="00AB165C" w:rsidP="00AB165C">
      <w:pPr>
        <w:pStyle w:val="a6"/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2</w:t>
      </w:r>
      <w:r w:rsidR="00E27118">
        <w:rPr>
          <w:noProof/>
        </w:rPr>
        <w:fldChar w:fldCharType="end"/>
      </w: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  <w:rPr>
          <w:rFonts w:ascii="Arial" w:hAnsi="Arial" w:cs="Arial"/>
        </w:rPr>
      </w:pPr>
    </w:p>
    <w:p w:rsidR="00D52F8D" w:rsidRDefault="00D52F8D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Диаграмма активности для подбора диеты:</w:t>
      </w:r>
    </w:p>
    <w:p w:rsidR="00AB165C" w:rsidRDefault="00034318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sz w:val="24"/>
          <w:szCs w:val="24"/>
        </w:rPr>
        <w:pict>
          <v:shape id="_x0000_i1026" type="#_x0000_t75" style="width:432.75pt;height:600pt">
            <v:imagedata r:id="rId11" o:title="find_diet"/>
          </v:shape>
        </w:pict>
      </w:r>
    </w:p>
    <w:p w:rsidR="0029438C" w:rsidRDefault="00AB165C" w:rsidP="00AB165C">
      <w:pPr>
        <w:pStyle w:val="a6"/>
        <w:rPr>
          <w:rFonts w:ascii="Arial" w:hAnsi="Arial" w:cs="Arial"/>
        </w:rPr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3</w:t>
      </w:r>
      <w:r w:rsidR="00E27118">
        <w:rPr>
          <w:noProof/>
        </w:rPr>
        <w:fldChar w:fldCharType="end"/>
      </w: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171871" w:rsidRDefault="00171871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</w:p>
    <w:p w:rsidR="00D52F8D" w:rsidRDefault="00D52F8D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Диаграмма активности для авторизации:</w:t>
      </w:r>
    </w:p>
    <w:p w:rsidR="00AB165C" w:rsidRDefault="00034318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sz w:val="24"/>
          <w:szCs w:val="24"/>
        </w:rPr>
        <w:pict>
          <v:shape id="_x0000_i1027" type="#_x0000_t75" style="width:432.75pt;height:600pt">
            <v:imagedata r:id="rId12" o:title="Auth"/>
          </v:shape>
        </w:pict>
      </w:r>
    </w:p>
    <w:p w:rsidR="0029438C" w:rsidRDefault="00AB165C" w:rsidP="00AB165C">
      <w:pPr>
        <w:pStyle w:val="a6"/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4</w:t>
      </w:r>
      <w:r w:rsidR="00E27118">
        <w:rPr>
          <w:noProof/>
        </w:rPr>
        <w:fldChar w:fldCharType="end"/>
      </w: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Default="00171871" w:rsidP="00AB165C">
      <w:pPr>
        <w:pStyle w:val="a6"/>
      </w:pPr>
    </w:p>
    <w:p w:rsidR="00171871" w:rsidRPr="00517ACB" w:rsidRDefault="00171871" w:rsidP="00AB165C">
      <w:pPr>
        <w:pStyle w:val="a6"/>
        <w:rPr>
          <w:rFonts w:ascii="Arial" w:hAnsi="Arial" w:cs="Arial"/>
        </w:rPr>
      </w:pP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lastRenderedPageBreak/>
        <w:t>Диагра</w:t>
      </w:r>
      <w:r w:rsidR="00C40E61">
        <w:rPr>
          <w:rFonts w:ascii="Arial" w:hAnsi="Arial" w:cs="Arial"/>
          <w:b/>
          <w:sz w:val="24"/>
          <w:szCs w:val="24"/>
        </w:rPr>
        <w:t>мма</w:t>
      </w:r>
      <w:r w:rsidRPr="00753FA3">
        <w:rPr>
          <w:rFonts w:ascii="Arial" w:hAnsi="Arial" w:cs="Arial"/>
          <w:b/>
          <w:sz w:val="24"/>
          <w:szCs w:val="24"/>
        </w:rPr>
        <w:t xml:space="preserve"> классов предметной области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Диаграмма классов</w:t>
      </w:r>
      <w:r w:rsidR="0029438C">
        <w:rPr>
          <w:rFonts w:ascii="Arial" w:hAnsi="Arial" w:cs="Arial"/>
          <w:sz w:val="24"/>
          <w:szCs w:val="24"/>
        </w:rPr>
        <w:t>:</w:t>
      </w:r>
      <w:r w:rsidR="00524D9B" w:rsidRPr="00524D9B">
        <w:rPr>
          <w:rFonts w:ascii="Arial" w:hAnsi="Arial" w:cs="Arial"/>
          <w:sz w:val="24"/>
          <w:szCs w:val="24"/>
        </w:rPr>
        <w:t xml:space="preserve"> </w:t>
      </w:r>
    </w:p>
    <w:p w:rsidR="00AB165C" w:rsidRDefault="00524D9B" w:rsidP="00AB165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B7BC52B" wp14:editId="3647DD6F">
            <wp:extent cx="4566285" cy="280415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ss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80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8C" w:rsidRPr="00517ACB" w:rsidRDefault="00AB165C" w:rsidP="00AB165C">
      <w:pPr>
        <w:pStyle w:val="a6"/>
        <w:rPr>
          <w:rFonts w:ascii="Arial" w:hAnsi="Arial" w:cs="Arial"/>
        </w:rPr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5</w:t>
      </w:r>
      <w:r w:rsidR="00E27118">
        <w:rPr>
          <w:noProof/>
        </w:rPr>
        <w:fldChar w:fldCharType="end"/>
      </w:r>
    </w:p>
    <w:p w:rsidR="00753FA3" w:rsidRDefault="00753FA3" w:rsidP="00753FA3">
      <w:pPr>
        <w:pStyle w:val="af0"/>
        <w:numPr>
          <w:ilvl w:val="0"/>
          <w:numId w:val="27"/>
        </w:numPr>
        <w:spacing w:line="360" w:lineRule="auto"/>
        <w:ind w:left="284" w:firstLine="0"/>
        <w:rPr>
          <w:rFonts w:ascii="Arial" w:hAnsi="Arial" w:cs="Arial"/>
          <w:b/>
          <w:sz w:val="24"/>
          <w:szCs w:val="24"/>
        </w:rPr>
      </w:pPr>
      <w:r w:rsidRPr="00753FA3">
        <w:rPr>
          <w:rFonts w:ascii="Arial" w:hAnsi="Arial" w:cs="Arial"/>
          <w:b/>
          <w:sz w:val="24"/>
          <w:szCs w:val="24"/>
        </w:rPr>
        <w:t>Прототип пользовательского интерфейса</w:t>
      </w:r>
    </w:p>
    <w:p w:rsidR="00517ACB" w:rsidRDefault="00517ACB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Прототип интерфейса</w:t>
      </w:r>
      <w:r w:rsidR="00D52F8D">
        <w:rPr>
          <w:rFonts w:ascii="Arial" w:hAnsi="Arial" w:cs="Arial"/>
          <w:sz w:val="24"/>
          <w:szCs w:val="24"/>
        </w:rPr>
        <w:t xml:space="preserve"> для авторизации:</w:t>
      </w:r>
      <w:r w:rsidR="001019BE" w:rsidRPr="001019BE">
        <w:rPr>
          <w:rFonts w:ascii="Arial" w:hAnsi="Arial" w:cs="Arial"/>
          <w:sz w:val="24"/>
          <w:szCs w:val="24"/>
        </w:rPr>
        <w:t xml:space="preserve"> </w:t>
      </w:r>
    </w:p>
    <w:p w:rsidR="005C404C" w:rsidRDefault="001019BE" w:rsidP="005C404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298FFA0" wp14:editId="529388B9">
            <wp:extent cx="2324100" cy="3124087"/>
            <wp:effectExtent l="0" t="0" r="0" b="635"/>
            <wp:docPr id="16" name="Рисунок 16" descr="C:\Users\A1i5k\AppData\Local\Microsoft\Windows\INetCache\Content.Word\авториз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1i5k\AppData\Local\Microsoft\Windows\INetCache\Content.Word\авторизация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217" cy="31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C" w:rsidRDefault="005C404C" w:rsidP="005C404C">
      <w:pPr>
        <w:pStyle w:val="a6"/>
        <w:rPr>
          <w:rFonts w:ascii="Arial" w:hAnsi="Arial" w:cs="Arial"/>
        </w:rPr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6</w:t>
      </w:r>
      <w:r w:rsidR="00E27118">
        <w:rPr>
          <w:noProof/>
        </w:rPr>
        <w:fldChar w:fldCharType="end"/>
      </w:r>
    </w:p>
    <w:p w:rsidR="00D52F8D" w:rsidRDefault="00D52F8D" w:rsidP="00517ACB">
      <w:pPr>
        <w:pStyle w:val="af0"/>
        <w:spacing w:line="360" w:lineRule="auto"/>
        <w:ind w:left="0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Прототип интерфейса для </w:t>
      </w:r>
      <w:r w:rsidR="00514AFB">
        <w:rPr>
          <w:rFonts w:ascii="Arial" w:hAnsi="Arial" w:cs="Arial"/>
          <w:sz w:val="24"/>
          <w:szCs w:val="24"/>
        </w:rPr>
        <w:t>основной страницы:</w:t>
      </w:r>
      <w:r w:rsidR="001019BE" w:rsidRPr="001019BE">
        <w:rPr>
          <w:rFonts w:ascii="Arial" w:hAnsi="Arial" w:cs="Arial"/>
          <w:sz w:val="24"/>
          <w:szCs w:val="24"/>
        </w:rPr>
        <w:t xml:space="preserve"> </w:t>
      </w:r>
    </w:p>
    <w:p w:rsidR="005C404C" w:rsidRDefault="001019BE" w:rsidP="005C404C">
      <w:pPr>
        <w:pStyle w:val="af0"/>
        <w:keepNext/>
        <w:spacing w:line="360" w:lineRule="auto"/>
        <w:ind w:left="0" w:firstLine="567"/>
        <w:jc w:val="center"/>
      </w:pPr>
      <w:r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6F73C7A" wp14:editId="65D808E8">
            <wp:extent cx="2657285" cy="3590925"/>
            <wp:effectExtent l="0" t="0" r="0" b="0"/>
            <wp:docPr id="17" name="Рисунок 17" descr="C:\Users\A1i5k\AppData\Local\Microsoft\Windows\INetCache\Content.Word\Main_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1i5k\AppData\Local\Microsoft\Windows\INetCache\Content.Word\Main_fram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73" cy="359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4C" w:rsidRPr="00D52F8D" w:rsidRDefault="005C404C" w:rsidP="005C404C">
      <w:pPr>
        <w:pStyle w:val="a6"/>
        <w:rPr>
          <w:rFonts w:ascii="Arial" w:hAnsi="Arial" w:cs="Arial"/>
        </w:rPr>
      </w:pPr>
      <w:r>
        <w:t xml:space="preserve">Рисунок </w:t>
      </w:r>
      <w:r w:rsidR="00E27118">
        <w:fldChar w:fldCharType="begin"/>
      </w:r>
      <w:r w:rsidR="00E27118">
        <w:instrText xml:space="preserve"> SEQ Рисунок \* ARABIC </w:instrText>
      </w:r>
      <w:r w:rsidR="00E27118">
        <w:fldChar w:fldCharType="separate"/>
      </w:r>
      <w:r w:rsidR="00034318">
        <w:rPr>
          <w:noProof/>
        </w:rPr>
        <w:t>7</w:t>
      </w:r>
      <w:r w:rsidR="00E27118">
        <w:rPr>
          <w:noProof/>
        </w:rPr>
        <w:fldChar w:fldCharType="end"/>
      </w:r>
    </w:p>
    <w:p w:rsidR="00A176DC" w:rsidRPr="00364190" w:rsidRDefault="00837BFC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Выводы:</w:t>
      </w:r>
    </w:p>
    <w:p w:rsidR="00C1453A" w:rsidRPr="00C1453A" w:rsidRDefault="00C1453A" w:rsidP="006941BE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Были выполнены все задачи по плану данной лабораторной работы.</w:t>
      </w:r>
    </w:p>
    <w:p w:rsidR="00837BFC" w:rsidRPr="009F6600" w:rsidRDefault="00C1453A" w:rsidP="009F5349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Получены соответствующие навыки</w:t>
      </w:r>
      <w:r w:rsidR="002E3BED">
        <w:rPr>
          <w:rFonts w:ascii="Arial" w:eastAsia="Times New Roman" w:hAnsi="Arial" w:cs="Arial"/>
          <w:sz w:val="24"/>
          <w:szCs w:val="24"/>
          <w:lang w:eastAsia="ru-RU"/>
        </w:rPr>
        <w:t xml:space="preserve"> работы </w:t>
      </w:r>
      <w:r w:rsidR="008B1CAC">
        <w:rPr>
          <w:rFonts w:ascii="Arial" w:eastAsia="Times New Roman" w:hAnsi="Arial" w:cs="Arial"/>
          <w:sz w:val="24"/>
          <w:szCs w:val="24"/>
          <w:lang w:eastAsia="ru-RU"/>
        </w:rPr>
        <w:t>с средой</w:t>
      </w:r>
      <w:r w:rsidR="008B1CAC" w:rsidRPr="008B1CAC">
        <w:rPr>
          <w:rFonts w:ascii="Arial" w:eastAsia="Times New Roman" w:hAnsi="Arial" w:cs="Arial"/>
          <w:sz w:val="24"/>
          <w:szCs w:val="24"/>
          <w:lang w:eastAsia="ru-RU"/>
        </w:rPr>
        <w:t xml:space="preserve"> Sparx  Enterprise</w:t>
      </w:r>
      <w:r w:rsidR="0018679A">
        <w:rPr>
          <w:rFonts w:ascii="Arial" w:eastAsia="Times New Roman" w:hAnsi="Arial" w:cs="Arial"/>
          <w:sz w:val="24"/>
          <w:szCs w:val="24"/>
          <w:lang w:eastAsia="ru-RU"/>
        </w:rPr>
        <w:t>. Получены навыки разработки диаграммы прецедентов, диаграммы классов, диаграммы активности</w:t>
      </w:r>
      <w:r w:rsidR="00BE08AA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A405F" w:rsidRPr="00EA405F" w:rsidRDefault="00EA405F" w:rsidP="00364190">
      <w:pPr>
        <w:rPr>
          <w:rFonts w:ascii="Arial" w:hAnsi="Arial" w:cs="Arial"/>
          <w:b/>
          <w:sz w:val="24"/>
        </w:rPr>
      </w:pPr>
      <w:r w:rsidRPr="00EA405F">
        <w:rPr>
          <w:rFonts w:ascii="Arial" w:hAnsi="Arial" w:cs="Arial"/>
          <w:b/>
          <w:sz w:val="24"/>
        </w:rPr>
        <w:t>Список источников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Sparx  Systems  – Текст.  Изображение.: электронные //  Sparx  Systems  : [сайт]. –  URL: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https  ://  sparxsystems  . com  / (дата обращения 15.06.2022)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Виноградова,   М.   В.   Унифицированный   процесс   разработки   программного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обеспечения:   учебное   пособие   /  М.  В.  Виноградова,  В.  И.   Белоусова.  — Москва: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Издательство МГТУ им. Н.Э. Баумана, 2015. — 80, [2] с.: ил. ISBN 978-5-7038-4265-2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Якобсон А., Дуч Г., Рамбо Дж. Унифицированный процесс разработки программного</w:t>
      </w:r>
      <w:r>
        <w:rPr>
          <w:rFonts w:ascii="Arial" w:hAnsi="Arial" w:cs="Arial"/>
          <w:sz w:val="24"/>
        </w:rPr>
        <w:t xml:space="preserve"> </w:t>
      </w:r>
      <w:r w:rsidRPr="00B5380E">
        <w:rPr>
          <w:rFonts w:ascii="Arial" w:hAnsi="Arial" w:cs="Arial"/>
          <w:sz w:val="24"/>
        </w:rPr>
        <w:t>обеспечения. / А. Якобсон, Г. Дуч, Дж. Рамбо. – Спб.: Питер. – 2002.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СимволПлюс, 2007. – 624 с., ил. ISBN13: 9785932860946 ISBN10: 5932860944</w:t>
      </w:r>
    </w:p>
    <w:p w:rsidR="00B5380E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  <w:lang w:val="en-US"/>
        </w:rPr>
      </w:pPr>
      <w:r w:rsidRPr="00B5380E">
        <w:rPr>
          <w:rFonts w:ascii="Arial" w:hAnsi="Arial" w:cs="Arial"/>
          <w:sz w:val="24"/>
        </w:rPr>
        <w:t>Руководство   пользователя  Enterprise  Architect  15.1   –   Текст.   Изображение</w:t>
      </w:r>
      <w:r w:rsidRPr="00B5380E">
        <w:rPr>
          <w:rFonts w:ascii="Arial" w:hAnsi="Arial" w:cs="Arial"/>
          <w:sz w:val="24"/>
          <w:lang w:val="en-US"/>
        </w:rPr>
        <w:t>.:</w:t>
      </w:r>
      <w:r w:rsidRPr="00B5380E">
        <w:rPr>
          <w:rFonts w:ascii="Arial" w:hAnsi="Arial" w:cs="Arial"/>
          <w:sz w:val="24"/>
        </w:rPr>
        <w:t>электронные</w:t>
      </w:r>
      <w:r w:rsidRPr="00B5380E">
        <w:rPr>
          <w:rFonts w:ascii="Arial" w:hAnsi="Arial" w:cs="Arial"/>
          <w:sz w:val="24"/>
          <w:lang w:val="en-US"/>
        </w:rPr>
        <w:t xml:space="preserve">   //</w:t>
      </w:r>
      <w:r>
        <w:rPr>
          <w:rFonts w:ascii="Arial" w:hAnsi="Arial" w:cs="Arial"/>
          <w:sz w:val="24"/>
          <w:lang w:val="en-US"/>
        </w:rPr>
        <w:t>Sparx</w:t>
      </w:r>
      <w:r w:rsidRPr="00B5380E">
        <w:rPr>
          <w:rFonts w:ascii="Arial" w:hAnsi="Arial" w:cs="Arial"/>
          <w:sz w:val="24"/>
          <w:lang w:val="en-US"/>
        </w:rPr>
        <w:t xml:space="preserve">Systems https  ://  sparxsystems  . com  / enterprise  _  architect  _  user  _  guide  /15.1/  index  / index  . html  </w:t>
      </w:r>
      <w:r w:rsidRPr="00B5380E">
        <w:rPr>
          <w:rFonts w:ascii="Arial" w:hAnsi="Arial" w:cs="Arial"/>
          <w:sz w:val="24"/>
        </w:rPr>
        <w:t>обращения</w:t>
      </w:r>
      <w:r w:rsidRPr="00B5380E">
        <w:rPr>
          <w:rFonts w:ascii="Arial" w:hAnsi="Arial" w:cs="Arial"/>
          <w:sz w:val="24"/>
          <w:lang w:val="en-US"/>
        </w:rPr>
        <w:t xml:space="preserve"> 15.06.2022) </w:t>
      </w:r>
    </w:p>
    <w:p w:rsidR="00837BFC" w:rsidRPr="00B5380E" w:rsidRDefault="00B5380E" w:rsidP="00B5380E">
      <w:pPr>
        <w:pStyle w:val="af0"/>
        <w:numPr>
          <w:ilvl w:val="0"/>
          <w:numId w:val="31"/>
        </w:numPr>
        <w:rPr>
          <w:rFonts w:ascii="Arial" w:hAnsi="Arial" w:cs="Arial"/>
          <w:sz w:val="24"/>
        </w:rPr>
      </w:pPr>
      <w:r w:rsidRPr="00B5380E">
        <w:rPr>
          <w:rFonts w:ascii="Arial" w:hAnsi="Arial" w:cs="Arial"/>
          <w:sz w:val="24"/>
        </w:rPr>
        <w:t>Технологии   разработки   программного   обеспечения:   Учебник/   С.   Орлов.  —  СПб.:Питер, 2002. — 464 с.: ил. ISBN 5-94723-145-Х</w:t>
      </w:r>
    </w:p>
    <w:sectPr w:rsidR="00837BFC" w:rsidRPr="00B5380E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118" w:rsidRDefault="00E27118" w:rsidP="000F22E6">
      <w:pPr>
        <w:spacing w:after="0" w:line="240" w:lineRule="auto"/>
      </w:pPr>
      <w:r>
        <w:separator/>
      </w:r>
    </w:p>
  </w:endnote>
  <w:endnote w:type="continuationSeparator" w:id="0">
    <w:p w:rsidR="00E27118" w:rsidRDefault="00E27118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118" w:rsidRDefault="00E27118" w:rsidP="000F22E6">
      <w:pPr>
        <w:spacing w:after="0" w:line="240" w:lineRule="auto"/>
      </w:pPr>
      <w:r>
        <w:separator/>
      </w:r>
    </w:p>
  </w:footnote>
  <w:footnote w:type="continuationSeparator" w:id="0">
    <w:p w:rsidR="00E27118" w:rsidRDefault="00E27118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A6EC2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24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3"/>
    <w:lvlOverride w:ilvl="0">
      <w:startOverride w:val="1"/>
    </w:lvlOverride>
  </w:num>
  <w:num w:numId="4">
    <w:abstractNumId w:val="14"/>
  </w:num>
  <w:num w:numId="5">
    <w:abstractNumId w:val="18"/>
  </w:num>
  <w:num w:numId="6">
    <w:abstractNumId w:val="28"/>
  </w:num>
  <w:num w:numId="7">
    <w:abstractNumId w:val="9"/>
  </w:num>
  <w:num w:numId="8">
    <w:abstractNumId w:val="19"/>
  </w:num>
  <w:num w:numId="9">
    <w:abstractNumId w:val="30"/>
  </w:num>
  <w:num w:numId="10">
    <w:abstractNumId w:val="20"/>
  </w:num>
  <w:num w:numId="11">
    <w:abstractNumId w:val="13"/>
  </w:num>
  <w:num w:numId="12">
    <w:abstractNumId w:val="17"/>
  </w:num>
  <w:num w:numId="13">
    <w:abstractNumId w:val="7"/>
  </w:num>
  <w:num w:numId="14">
    <w:abstractNumId w:val="1"/>
  </w:num>
  <w:num w:numId="15">
    <w:abstractNumId w:val="10"/>
  </w:num>
  <w:num w:numId="16">
    <w:abstractNumId w:val="26"/>
  </w:num>
  <w:num w:numId="17">
    <w:abstractNumId w:val="15"/>
  </w:num>
  <w:num w:numId="18">
    <w:abstractNumId w:val="5"/>
  </w:num>
  <w:num w:numId="19">
    <w:abstractNumId w:val="6"/>
  </w:num>
  <w:num w:numId="20">
    <w:abstractNumId w:val="25"/>
  </w:num>
  <w:num w:numId="21">
    <w:abstractNumId w:val="24"/>
  </w:num>
  <w:num w:numId="22">
    <w:abstractNumId w:val="0"/>
  </w:num>
  <w:num w:numId="23">
    <w:abstractNumId w:val="21"/>
  </w:num>
  <w:num w:numId="24">
    <w:abstractNumId w:val="12"/>
  </w:num>
  <w:num w:numId="25">
    <w:abstractNumId w:val="3"/>
  </w:num>
  <w:num w:numId="26">
    <w:abstractNumId w:val="11"/>
  </w:num>
  <w:num w:numId="27">
    <w:abstractNumId w:val="2"/>
  </w:num>
  <w:num w:numId="28">
    <w:abstractNumId w:val="4"/>
  </w:num>
  <w:num w:numId="29">
    <w:abstractNumId w:val="16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27914"/>
    <w:rsid w:val="000315F1"/>
    <w:rsid w:val="000321D4"/>
    <w:rsid w:val="00034318"/>
    <w:rsid w:val="00073886"/>
    <w:rsid w:val="00082E85"/>
    <w:rsid w:val="000841F9"/>
    <w:rsid w:val="00086DDB"/>
    <w:rsid w:val="000871E0"/>
    <w:rsid w:val="00090330"/>
    <w:rsid w:val="000C0E18"/>
    <w:rsid w:val="000C1EF2"/>
    <w:rsid w:val="000D1D77"/>
    <w:rsid w:val="000F22E6"/>
    <w:rsid w:val="000F4662"/>
    <w:rsid w:val="001019BE"/>
    <w:rsid w:val="00114B4D"/>
    <w:rsid w:val="00121D51"/>
    <w:rsid w:val="00127FF7"/>
    <w:rsid w:val="0014194C"/>
    <w:rsid w:val="00154C45"/>
    <w:rsid w:val="00155199"/>
    <w:rsid w:val="00171871"/>
    <w:rsid w:val="00173525"/>
    <w:rsid w:val="00174F37"/>
    <w:rsid w:val="0018679A"/>
    <w:rsid w:val="001B5BA0"/>
    <w:rsid w:val="001E6D3D"/>
    <w:rsid w:val="001F012C"/>
    <w:rsid w:val="002525E7"/>
    <w:rsid w:val="00260B8C"/>
    <w:rsid w:val="00266606"/>
    <w:rsid w:val="00271220"/>
    <w:rsid w:val="00274BF0"/>
    <w:rsid w:val="00284E74"/>
    <w:rsid w:val="0029438C"/>
    <w:rsid w:val="002C40BF"/>
    <w:rsid w:val="002E2030"/>
    <w:rsid w:val="002E3BED"/>
    <w:rsid w:val="002F3DAC"/>
    <w:rsid w:val="00342AB2"/>
    <w:rsid w:val="003622A7"/>
    <w:rsid w:val="00364190"/>
    <w:rsid w:val="0039054A"/>
    <w:rsid w:val="003C5F8E"/>
    <w:rsid w:val="003C69B8"/>
    <w:rsid w:val="00416973"/>
    <w:rsid w:val="00417BC1"/>
    <w:rsid w:val="00426FBE"/>
    <w:rsid w:val="004327F9"/>
    <w:rsid w:val="0043655C"/>
    <w:rsid w:val="00446823"/>
    <w:rsid w:val="00480067"/>
    <w:rsid w:val="00480B87"/>
    <w:rsid w:val="00492F24"/>
    <w:rsid w:val="00496199"/>
    <w:rsid w:val="004B14F3"/>
    <w:rsid w:val="004C16DC"/>
    <w:rsid w:val="004C66F8"/>
    <w:rsid w:val="004E1C99"/>
    <w:rsid w:val="004E79D0"/>
    <w:rsid w:val="004F6FA7"/>
    <w:rsid w:val="004F7858"/>
    <w:rsid w:val="005011FF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6C18"/>
    <w:rsid w:val="005A23C5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7379C"/>
    <w:rsid w:val="00690C34"/>
    <w:rsid w:val="006941BE"/>
    <w:rsid w:val="0069689B"/>
    <w:rsid w:val="006A21E1"/>
    <w:rsid w:val="006B3C55"/>
    <w:rsid w:val="006B7A90"/>
    <w:rsid w:val="006D0C1C"/>
    <w:rsid w:val="006E5224"/>
    <w:rsid w:val="006E745F"/>
    <w:rsid w:val="007163C1"/>
    <w:rsid w:val="00720E8B"/>
    <w:rsid w:val="00742E23"/>
    <w:rsid w:val="007450BD"/>
    <w:rsid w:val="00746E32"/>
    <w:rsid w:val="00753FA3"/>
    <w:rsid w:val="00753FC6"/>
    <w:rsid w:val="007541B9"/>
    <w:rsid w:val="00777661"/>
    <w:rsid w:val="00787100"/>
    <w:rsid w:val="007924A1"/>
    <w:rsid w:val="007D0765"/>
    <w:rsid w:val="007F476B"/>
    <w:rsid w:val="0083510F"/>
    <w:rsid w:val="00837BFC"/>
    <w:rsid w:val="00871AD2"/>
    <w:rsid w:val="008723AE"/>
    <w:rsid w:val="00874CD8"/>
    <w:rsid w:val="0087592F"/>
    <w:rsid w:val="008B014F"/>
    <w:rsid w:val="008B1CAC"/>
    <w:rsid w:val="008E0C08"/>
    <w:rsid w:val="008F31A7"/>
    <w:rsid w:val="008F57CA"/>
    <w:rsid w:val="00904655"/>
    <w:rsid w:val="009069A5"/>
    <w:rsid w:val="009105E9"/>
    <w:rsid w:val="00933C3D"/>
    <w:rsid w:val="009466EA"/>
    <w:rsid w:val="009741E1"/>
    <w:rsid w:val="0098627B"/>
    <w:rsid w:val="009A2447"/>
    <w:rsid w:val="009A3593"/>
    <w:rsid w:val="009B7E52"/>
    <w:rsid w:val="009C6F82"/>
    <w:rsid w:val="009F5349"/>
    <w:rsid w:val="009F6600"/>
    <w:rsid w:val="009F71C3"/>
    <w:rsid w:val="00A176DC"/>
    <w:rsid w:val="00A25703"/>
    <w:rsid w:val="00A30D0D"/>
    <w:rsid w:val="00A45082"/>
    <w:rsid w:val="00A64C94"/>
    <w:rsid w:val="00A836FC"/>
    <w:rsid w:val="00A92BCB"/>
    <w:rsid w:val="00AB165C"/>
    <w:rsid w:val="00AC0D70"/>
    <w:rsid w:val="00AC60DA"/>
    <w:rsid w:val="00AD01A7"/>
    <w:rsid w:val="00AF19EB"/>
    <w:rsid w:val="00B01134"/>
    <w:rsid w:val="00B03976"/>
    <w:rsid w:val="00B146D7"/>
    <w:rsid w:val="00B36CA0"/>
    <w:rsid w:val="00B5380E"/>
    <w:rsid w:val="00B72BF6"/>
    <w:rsid w:val="00B734DB"/>
    <w:rsid w:val="00BB260A"/>
    <w:rsid w:val="00BD30A2"/>
    <w:rsid w:val="00BD3D74"/>
    <w:rsid w:val="00BE08AA"/>
    <w:rsid w:val="00BF0468"/>
    <w:rsid w:val="00BF6B35"/>
    <w:rsid w:val="00C1453A"/>
    <w:rsid w:val="00C24252"/>
    <w:rsid w:val="00C357F2"/>
    <w:rsid w:val="00C40E61"/>
    <w:rsid w:val="00C438D0"/>
    <w:rsid w:val="00C50844"/>
    <w:rsid w:val="00C54CBC"/>
    <w:rsid w:val="00C67100"/>
    <w:rsid w:val="00C769E9"/>
    <w:rsid w:val="00C77494"/>
    <w:rsid w:val="00C83026"/>
    <w:rsid w:val="00C94A24"/>
    <w:rsid w:val="00CA0237"/>
    <w:rsid w:val="00CB0772"/>
    <w:rsid w:val="00CB0E3B"/>
    <w:rsid w:val="00CB4A8E"/>
    <w:rsid w:val="00CC4CCD"/>
    <w:rsid w:val="00D02469"/>
    <w:rsid w:val="00D12EF4"/>
    <w:rsid w:val="00D13387"/>
    <w:rsid w:val="00D253C8"/>
    <w:rsid w:val="00D34CA9"/>
    <w:rsid w:val="00D41D98"/>
    <w:rsid w:val="00D4205C"/>
    <w:rsid w:val="00D5102D"/>
    <w:rsid w:val="00D52F8D"/>
    <w:rsid w:val="00D54399"/>
    <w:rsid w:val="00D7301B"/>
    <w:rsid w:val="00DA160F"/>
    <w:rsid w:val="00DA2ADC"/>
    <w:rsid w:val="00DB694D"/>
    <w:rsid w:val="00E0042C"/>
    <w:rsid w:val="00E00DAF"/>
    <w:rsid w:val="00E1698A"/>
    <w:rsid w:val="00E260D1"/>
    <w:rsid w:val="00E27118"/>
    <w:rsid w:val="00E475EF"/>
    <w:rsid w:val="00E74041"/>
    <w:rsid w:val="00E76DF9"/>
    <w:rsid w:val="00E771ED"/>
    <w:rsid w:val="00EA1388"/>
    <w:rsid w:val="00EA405F"/>
    <w:rsid w:val="00EA5632"/>
    <w:rsid w:val="00EB5FC3"/>
    <w:rsid w:val="00ED4C9A"/>
    <w:rsid w:val="00ED7682"/>
    <w:rsid w:val="00EE577C"/>
    <w:rsid w:val="00F0714C"/>
    <w:rsid w:val="00F61D4B"/>
    <w:rsid w:val="00F6338D"/>
    <w:rsid w:val="00F71746"/>
    <w:rsid w:val="00F74744"/>
    <w:rsid w:val="00F92B91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rsid w:val="00271220"/>
    <w:pPr>
      <w:suppressLineNumbers/>
      <w:spacing w:before="120" w:after="120"/>
      <w:jc w:val="center"/>
    </w:pPr>
    <w:rPr>
      <w:rFonts w:cs="Lucida Sans"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DED7-0511-4FA3-B5CD-658BD1A52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120</cp:revision>
  <cp:lastPrinted>2023-11-08T12:15:00Z</cp:lastPrinted>
  <dcterms:created xsi:type="dcterms:W3CDTF">2020-10-19T18:22:00Z</dcterms:created>
  <dcterms:modified xsi:type="dcterms:W3CDTF">2023-11-08T12:15:00Z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