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082A09" w:rsidRPr="00082A09" w:rsidTr="00A1746B">
        <w:tc>
          <w:tcPr>
            <w:tcW w:w="1383" w:type="dxa"/>
          </w:tcPr>
          <w:p w:rsidR="00082A09" w:rsidRPr="00082A09" w:rsidRDefault="00082A09" w:rsidP="00082A09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082A09" w:rsidRPr="00082A09" w:rsidRDefault="00082A09" w:rsidP="00082A0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082A09" w:rsidRPr="00082A09" w:rsidRDefault="00082A09" w:rsidP="00082A0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082A09" w:rsidRPr="00082A09" w:rsidRDefault="00082A09" w:rsidP="00082A0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082A09" w:rsidRPr="00082A09" w:rsidRDefault="00082A09" w:rsidP="00082A09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082A09" w:rsidRPr="00082A09" w:rsidRDefault="00082A09" w:rsidP="00082A09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082A09" w:rsidRPr="00082A09" w:rsidRDefault="00082A09" w:rsidP="00082A0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082A09" w:rsidRPr="00082A09" w:rsidRDefault="00082A09" w:rsidP="00082A09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082A09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082A09" w:rsidRPr="00082A09" w:rsidRDefault="00082A09" w:rsidP="00082A0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sz w:val="3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ФАКУЛЬТЕТ _____</w:t>
      </w:r>
      <w:r w:rsidRPr="00082A09">
        <w:rPr>
          <w:rFonts w:eastAsia="Calibri" w:cs="Times New Roman"/>
          <w:sz w:val="22"/>
          <w:u w:val="single"/>
        </w:rPr>
        <w:t>ИНФОРМАТИКА И СИСТЕМЫ УПРАВЛЕНИЯ</w:t>
      </w:r>
      <w:r w:rsidRPr="00082A09">
        <w:rPr>
          <w:rFonts w:eastAsia="Calibri" w:cs="Times New Roman"/>
          <w:sz w:val="22"/>
        </w:rPr>
        <w:t>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iCs/>
          <w:sz w:val="22"/>
          <w:u w:val="single"/>
        </w:rPr>
      </w:pPr>
      <w:r w:rsidRPr="00082A09">
        <w:rPr>
          <w:rFonts w:eastAsia="Calibri" w:cs="Times New Roman"/>
          <w:sz w:val="22"/>
        </w:rPr>
        <w:t>КАФЕДРА _</w:t>
      </w:r>
      <w:r w:rsidRPr="00082A09">
        <w:rPr>
          <w:rFonts w:eastAsia="Calibri" w:cs="Times New Roman"/>
          <w:iCs/>
          <w:sz w:val="22"/>
        </w:rPr>
        <w:t>____</w:t>
      </w:r>
      <w:r w:rsidRPr="00082A09">
        <w:rPr>
          <w:rFonts w:eastAsia="Calibri" w:cs="Times New Roman"/>
          <w:iCs/>
          <w:sz w:val="22"/>
          <w:u w:val="single"/>
        </w:rPr>
        <w:t>СИСТЕМЫ ОБРАБОТКИ ИНФОРМАЦИИ И УПРАВЛЕНИЯ___________________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i/>
          <w:sz w:val="22"/>
          <w:u w:val="single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i/>
          <w:sz w:val="18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i/>
          <w:sz w:val="3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i/>
          <w:sz w:val="3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44"/>
        </w:rPr>
      </w:pPr>
      <w:r w:rsidRPr="00082A09">
        <w:rPr>
          <w:rFonts w:eastAsia="Calibri" w:cs="Times New Roman"/>
          <w:b/>
          <w:sz w:val="44"/>
        </w:rPr>
        <w:t>РАСЧЕТНО-ПОЯСНИТЕЛЬНАЯ ЗАПИСКА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082A09">
        <w:rPr>
          <w:rFonts w:eastAsia="Calibri" w:cs="Times New Roman"/>
          <w:b/>
          <w:i/>
          <w:sz w:val="40"/>
        </w:rPr>
        <w:t>К   КУРСОВОЙ   РАБОТЕ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i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i/>
          <w:sz w:val="40"/>
        </w:rPr>
      </w:pPr>
      <w:r w:rsidRPr="00082A09">
        <w:rPr>
          <w:rFonts w:eastAsia="Calibri" w:cs="Times New Roman"/>
          <w:b/>
          <w:i/>
          <w:sz w:val="40"/>
        </w:rPr>
        <w:t>НА ТЕМУ:</w:t>
      </w:r>
    </w:p>
    <w:p w:rsidR="00082A09" w:rsidRPr="004D067C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4D067C">
        <w:rPr>
          <w:rFonts w:eastAsia="Calibri" w:cs="Times New Roman"/>
          <w:b/>
          <w:i/>
          <w:sz w:val="40"/>
        </w:rPr>
        <w:t>_</w:t>
      </w:r>
      <w:r w:rsidR="004D067C" w:rsidRPr="008424D6">
        <w:rPr>
          <w:rFonts w:eastAsia="Calibri" w:cs="Times New Roman"/>
          <w:b/>
          <w:i/>
          <w:sz w:val="40"/>
          <w:u w:val="single"/>
        </w:rPr>
        <w:t xml:space="preserve">Анализ производительности </w:t>
      </w:r>
      <w:proofErr w:type="spellStart"/>
      <w:r w:rsidR="004D067C" w:rsidRPr="008424D6">
        <w:rPr>
          <w:rFonts w:eastAsia="Calibri" w:cs="Times New Roman"/>
          <w:b/>
          <w:i/>
          <w:sz w:val="40"/>
          <w:u w:val="single"/>
        </w:rPr>
        <w:t>Cassandra</w:t>
      </w:r>
      <w:proofErr w:type="spellEnd"/>
      <w:r w:rsidR="004D067C" w:rsidRPr="008424D6">
        <w:rPr>
          <w:rFonts w:eastAsia="Calibri" w:cs="Times New Roman"/>
          <w:b/>
          <w:i/>
          <w:sz w:val="40"/>
          <w:u w:val="single"/>
        </w:rPr>
        <w:t xml:space="preserve"> при</w:t>
      </w:r>
      <w:r w:rsidRPr="004D067C">
        <w:rPr>
          <w:rFonts w:eastAsia="Calibri" w:cs="Times New Roman"/>
          <w:b/>
          <w:i/>
          <w:sz w:val="40"/>
        </w:rPr>
        <w:t>________</w:t>
      </w:r>
    </w:p>
    <w:p w:rsidR="00082A09" w:rsidRPr="004D067C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4D067C">
        <w:rPr>
          <w:rFonts w:eastAsia="Calibri" w:cs="Times New Roman"/>
          <w:b/>
          <w:i/>
          <w:sz w:val="40"/>
        </w:rPr>
        <w:t>_</w:t>
      </w:r>
      <w:r w:rsidR="004D067C" w:rsidRPr="008424D6">
        <w:rPr>
          <w:rFonts w:eastAsia="Calibri" w:cs="Times New Roman"/>
          <w:b/>
          <w:i/>
          <w:sz w:val="40"/>
          <w:u w:val="single"/>
        </w:rPr>
        <w:t>выполнения запросов на чтение</w:t>
      </w:r>
      <w:r w:rsidRPr="004D067C">
        <w:rPr>
          <w:rFonts w:eastAsia="Calibri" w:cs="Times New Roman"/>
          <w:b/>
          <w:i/>
          <w:sz w:val="40"/>
        </w:rPr>
        <w:t>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4D067C">
        <w:rPr>
          <w:rFonts w:eastAsia="Calibri" w:cs="Times New Roman"/>
          <w:b/>
          <w:i/>
          <w:sz w:val="40"/>
        </w:rPr>
        <w:t>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082A09">
        <w:rPr>
          <w:rFonts w:eastAsia="Calibri" w:cs="Times New Roman"/>
          <w:b/>
          <w:i/>
          <w:sz w:val="40"/>
        </w:rPr>
        <w:t>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082A09">
        <w:rPr>
          <w:rFonts w:eastAsia="Calibri" w:cs="Times New Roman"/>
          <w:b/>
          <w:i/>
          <w:sz w:val="40"/>
        </w:rPr>
        <w:t>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i/>
          <w:sz w:val="40"/>
        </w:rPr>
      </w:pPr>
      <w:r w:rsidRPr="00082A09">
        <w:rPr>
          <w:rFonts w:eastAsia="Calibri" w:cs="Times New Roman"/>
          <w:b/>
          <w:i/>
          <w:sz w:val="40"/>
        </w:rPr>
        <w:t>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</w:p>
    <w:p w:rsidR="00082A09" w:rsidRPr="004D067C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sz w:val="22"/>
        </w:rPr>
        <w:t>Студент __</w:t>
      </w:r>
      <w:r w:rsidRPr="00082A09">
        <w:rPr>
          <w:rFonts w:eastAsia="Calibri" w:cs="Times New Roman"/>
          <w:sz w:val="22"/>
          <w:u w:val="single"/>
        </w:rPr>
        <w:t>ИУ5-3</w:t>
      </w:r>
      <w:r w:rsidR="00A1746B">
        <w:rPr>
          <w:rFonts w:eastAsia="Calibri" w:cs="Times New Roman"/>
          <w:sz w:val="22"/>
          <w:u w:val="single"/>
        </w:rPr>
        <w:t>4</w:t>
      </w:r>
      <w:r w:rsidRPr="00082A09">
        <w:rPr>
          <w:rFonts w:eastAsia="Calibri" w:cs="Times New Roman"/>
          <w:sz w:val="22"/>
          <w:u w:val="single"/>
        </w:rPr>
        <w:t>М</w:t>
      </w:r>
      <w:r w:rsidRPr="00082A09">
        <w:rPr>
          <w:rFonts w:eastAsia="Calibri" w:cs="Times New Roman"/>
          <w:sz w:val="22"/>
        </w:rPr>
        <w:t>_______</w:t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sz w:val="22"/>
        </w:rPr>
        <w:tab/>
      </w:r>
      <w:r w:rsidRPr="004D067C">
        <w:rPr>
          <w:rFonts w:eastAsia="Calibri" w:cs="Times New Roman"/>
          <w:b/>
          <w:sz w:val="22"/>
        </w:rPr>
        <w:t>________________</w:t>
      </w:r>
      <w:proofErr w:type="gramStart"/>
      <w:r w:rsidRPr="004D067C">
        <w:rPr>
          <w:rFonts w:eastAsia="Calibri" w:cs="Times New Roman"/>
          <w:b/>
          <w:sz w:val="22"/>
        </w:rPr>
        <w:t>_  _</w:t>
      </w:r>
      <w:proofErr w:type="gramEnd"/>
      <w:r w:rsidRPr="004D067C">
        <w:rPr>
          <w:rFonts w:eastAsia="Calibri" w:cs="Times New Roman"/>
          <w:b/>
          <w:sz w:val="22"/>
        </w:rPr>
        <w:t>____</w:t>
      </w:r>
      <w:r w:rsidR="00A1746B" w:rsidRPr="00316748">
        <w:rPr>
          <w:rFonts w:eastAsia="Calibri" w:cs="Times New Roman"/>
          <w:b/>
          <w:sz w:val="22"/>
          <w:u w:val="single"/>
        </w:rPr>
        <w:t>Н.В. Журавлев</w:t>
      </w:r>
      <w:r w:rsidRPr="004D067C">
        <w:rPr>
          <w:rFonts w:eastAsia="Calibri" w:cs="Times New Roman"/>
          <w:b/>
          <w:sz w:val="22"/>
        </w:rPr>
        <w:t xml:space="preserve">_____ </w:t>
      </w:r>
    </w:p>
    <w:p w:rsidR="00082A09" w:rsidRPr="00082A09" w:rsidRDefault="00082A09" w:rsidP="00082A09">
      <w:pPr>
        <w:spacing w:line="240" w:lineRule="auto"/>
        <w:ind w:left="709" w:right="565"/>
        <w:jc w:val="left"/>
        <w:rPr>
          <w:rFonts w:eastAsia="Calibri" w:cs="Times New Roman"/>
          <w:sz w:val="18"/>
          <w:szCs w:val="18"/>
        </w:rPr>
      </w:pPr>
      <w:r w:rsidRPr="004D067C">
        <w:rPr>
          <w:rFonts w:eastAsia="Calibri" w:cs="Times New Roman"/>
          <w:sz w:val="18"/>
          <w:szCs w:val="18"/>
        </w:rPr>
        <w:t>(Группа)</w:t>
      </w:r>
      <w:r w:rsidRPr="004D067C">
        <w:rPr>
          <w:rFonts w:eastAsia="Calibri" w:cs="Times New Roman"/>
          <w:sz w:val="18"/>
          <w:szCs w:val="18"/>
        </w:rPr>
        <w:tab/>
      </w:r>
      <w:r w:rsidRPr="004D067C">
        <w:rPr>
          <w:rFonts w:eastAsia="Calibri" w:cs="Times New Roman"/>
          <w:sz w:val="18"/>
          <w:szCs w:val="18"/>
        </w:rPr>
        <w:tab/>
      </w:r>
      <w:r w:rsidRPr="004D067C">
        <w:rPr>
          <w:rFonts w:eastAsia="Calibri" w:cs="Times New Roman"/>
          <w:sz w:val="18"/>
          <w:szCs w:val="18"/>
        </w:rPr>
        <w:tab/>
      </w:r>
      <w:r w:rsidRPr="004D067C">
        <w:rPr>
          <w:rFonts w:eastAsia="Calibri" w:cs="Times New Roman"/>
          <w:sz w:val="18"/>
          <w:szCs w:val="18"/>
        </w:rPr>
        <w:tab/>
      </w:r>
      <w:r w:rsidRPr="004D067C"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 w:rsidRPr="004D067C">
        <w:rPr>
          <w:rFonts w:eastAsia="Calibri" w:cs="Times New Roman"/>
          <w:sz w:val="18"/>
          <w:szCs w:val="18"/>
        </w:rPr>
        <w:t xml:space="preserve">   (</w:t>
      </w:r>
      <w:proofErr w:type="gramEnd"/>
      <w:r w:rsidRPr="004D067C">
        <w:rPr>
          <w:rFonts w:eastAsia="Calibri" w:cs="Times New Roman"/>
          <w:sz w:val="18"/>
          <w:szCs w:val="18"/>
        </w:rPr>
        <w:t>Подпись, дата)                             (</w:t>
      </w:r>
      <w:proofErr w:type="spellStart"/>
      <w:r w:rsidRPr="004D067C">
        <w:rPr>
          <w:rFonts w:eastAsia="Calibri" w:cs="Times New Roman"/>
          <w:sz w:val="18"/>
          <w:szCs w:val="18"/>
        </w:rPr>
        <w:t>И.О.Фамилия</w:t>
      </w:r>
      <w:proofErr w:type="spellEnd"/>
      <w:r w:rsidRPr="004D067C">
        <w:rPr>
          <w:rFonts w:eastAsia="Calibri" w:cs="Times New Roman"/>
          <w:sz w:val="18"/>
          <w:szCs w:val="18"/>
        </w:rPr>
        <w:t>)</w:t>
      </w:r>
      <w:r w:rsidRPr="00082A09">
        <w:rPr>
          <w:rFonts w:eastAsia="Calibri" w:cs="Times New Roman"/>
          <w:sz w:val="18"/>
          <w:szCs w:val="18"/>
        </w:rPr>
        <w:t xml:space="preserve">            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0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0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sz w:val="22"/>
        </w:rPr>
        <w:t xml:space="preserve">Руководитель курсовой работы </w:t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sz w:val="22"/>
        </w:rPr>
        <w:tab/>
      </w:r>
      <w:r w:rsidRPr="00082A09">
        <w:rPr>
          <w:rFonts w:eastAsia="Calibri" w:cs="Times New Roman"/>
          <w:b/>
          <w:sz w:val="22"/>
        </w:rPr>
        <w:t>________________</w:t>
      </w:r>
      <w:proofErr w:type="gramStart"/>
      <w:r w:rsidRPr="00082A09">
        <w:rPr>
          <w:rFonts w:eastAsia="Calibri" w:cs="Times New Roman"/>
          <w:b/>
          <w:sz w:val="22"/>
        </w:rPr>
        <w:t>_  _</w:t>
      </w:r>
      <w:proofErr w:type="gramEnd"/>
      <w:r w:rsidRPr="00082A09">
        <w:rPr>
          <w:rFonts w:eastAsia="Calibri" w:cs="Times New Roman"/>
          <w:b/>
          <w:sz w:val="22"/>
        </w:rPr>
        <w:t>____</w:t>
      </w:r>
      <w:r w:rsidRPr="00082A09">
        <w:rPr>
          <w:rFonts w:eastAsia="Calibri" w:cs="Times New Roman"/>
          <w:b/>
          <w:sz w:val="22"/>
          <w:u w:val="single"/>
        </w:rPr>
        <w:t xml:space="preserve">Б.С. </w:t>
      </w:r>
      <w:proofErr w:type="spellStart"/>
      <w:r w:rsidRPr="00082A09">
        <w:rPr>
          <w:rFonts w:eastAsia="Calibri" w:cs="Times New Roman"/>
          <w:b/>
          <w:sz w:val="22"/>
          <w:u w:val="single"/>
        </w:rPr>
        <w:t>Горячкин</w:t>
      </w:r>
      <w:proofErr w:type="spellEnd"/>
      <w:r w:rsidRPr="00082A09">
        <w:rPr>
          <w:rFonts w:eastAsia="Calibri" w:cs="Times New Roman"/>
          <w:b/>
          <w:sz w:val="22"/>
        </w:rPr>
        <w:t>______</w:t>
      </w:r>
    </w:p>
    <w:p w:rsidR="00082A09" w:rsidRPr="00082A09" w:rsidRDefault="00082A09" w:rsidP="00082A09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082A09">
        <w:rPr>
          <w:rFonts w:eastAsia="Calibri" w:cs="Times New Roman"/>
          <w:sz w:val="18"/>
          <w:szCs w:val="18"/>
        </w:rPr>
        <w:t>(Подпись, дата)                             (</w:t>
      </w:r>
      <w:proofErr w:type="spellStart"/>
      <w:r w:rsidRPr="00082A09">
        <w:rPr>
          <w:rFonts w:eastAsia="Calibri" w:cs="Times New Roman"/>
          <w:sz w:val="18"/>
          <w:szCs w:val="18"/>
        </w:rPr>
        <w:t>И.О.Фамилия</w:t>
      </w:r>
      <w:proofErr w:type="spellEnd"/>
      <w:r w:rsidRPr="00082A09">
        <w:rPr>
          <w:rFonts w:eastAsia="Calibri" w:cs="Times New Roman"/>
          <w:sz w:val="18"/>
          <w:szCs w:val="18"/>
        </w:rPr>
        <w:t xml:space="preserve">)            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0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</w:p>
    <w:p w:rsidR="00082A09" w:rsidRPr="00082A09" w:rsidRDefault="00082A09" w:rsidP="00082A09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0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  <w:sz w:val="22"/>
        </w:rPr>
      </w:pPr>
    </w:p>
    <w:p w:rsidR="00EF4FAE" w:rsidRDefault="00082A09" w:rsidP="00082A09">
      <w:pPr>
        <w:spacing w:line="240" w:lineRule="auto"/>
        <w:ind w:firstLine="0"/>
        <w:jc w:val="center"/>
        <w:rPr>
          <w:rFonts w:eastAsia="Calibri" w:cs="Times New Roman"/>
          <w:i/>
        </w:rPr>
        <w:sectPr w:rsidR="00EF4FAE" w:rsidSect="00D84DEC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082A09">
        <w:rPr>
          <w:rFonts w:eastAsia="Calibri" w:cs="Times New Roman"/>
          <w:i/>
        </w:rPr>
        <w:t>202</w:t>
      </w:r>
      <w:r w:rsidR="004B54FB">
        <w:rPr>
          <w:rFonts w:eastAsia="Calibri" w:cs="Times New Roman"/>
          <w:i/>
        </w:rPr>
        <w:t>4</w:t>
      </w:r>
      <w:r w:rsidRPr="00082A09">
        <w:rPr>
          <w:rFonts w:eastAsia="Calibri" w:cs="Times New Roman"/>
          <w:i/>
        </w:rPr>
        <w:t xml:space="preserve"> г.</w:t>
      </w:r>
    </w:p>
    <w:p w:rsidR="00082A09" w:rsidRPr="00082A09" w:rsidRDefault="00082A09" w:rsidP="00EF4FAE">
      <w:pPr>
        <w:spacing w:line="240" w:lineRule="auto"/>
        <w:ind w:firstLine="0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>высшего образования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>«Московский государственный технический университет имени Н.Э. Баумана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>(национальный исследовательский университет)»</w:t>
      </w:r>
    </w:p>
    <w:p w:rsidR="00082A09" w:rsidRPr="00082A09" w:rsidRDefault="00082A09" w:rsidP="00082A09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>(МГТУ им. Н.Э. Баумана)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22"/>
        </w:rPr>
      </w:pPr>
    </w:p>
    <w:p w:rsidR="00082A09" w:rsidRPr="00082A09" w:rsidRDefault="00082A09" w:rsidP="00082A09">
      <w:pPr>
        <w:spacing w:line="240" w:lineRule="auto"/>
        <w:ind w:right="1418" w:firstLine="0"/>
        <w:jc w:val="righ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УТВЕРЖДАЮ</w:t>
      </w:r>
    </w:p>
    <w:p w:rsidR="00082A09" w:rsidRPr="00082A09" w:rsidRDefault="00082A09" w:rsidP="00082A09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Заведующий кафедрой ___</w:t>
      </w:r>
      <w:r w:rsidRPr="00082A09">
        <w:rPr>
          <w:rFonts w:eastAsia="Calibri" w:cs="Times New Roman"/>
          <w:sz w:val="22"/>
          <w:u w:val="single"/>
        </w:rPr>
        <w:t>ИУ5</w:t>
      </w:r>
      <w:r w:rsidRPr="00082A09">
        <w:rPr>
          <w:rFonts w:eastAsia="Calibri" w:cs="Times New Roman"/>
          <w:sz w:val="22"/>
        </w:rPr>
        <w:t>____</w:t>
      </w:r>
    </w:p>
    <w:p w:rsidR="00082A09" w:rsidRPr="00082A09" w:rsidRDefault="00082A09" w:rsidP="00082A09">
      <w:pPr>
        <w:spacing w:line="240" w:lineRule="auto"/>
        <w:ind w:left="7799" w:right="-2"/>
        <w:jc w:val="center"/>
        <w:rPr>
          <w:rFonts w:eastAsia="Calibri" w:cs="Times New Roman"/>
          <w:sz w:val="16"/>
          <w:szCs w:val="16"/>
        </w:rPr>
      </w:pPr>
      <w:r w:rsidRPr="00082A09">
        <w:rPr>
          <w:rFonts w:eastAsia="Calibri" w:cs="Times New Roman"/>
          <w:sz w:val="16"/>
          <w:szCs w:val="16"/>
        </w:rPr>
        <w:t>(Индекс)</w:t>
      </w:r>
    </w:p>
    <w:p w:rsidR="00082A09" w:rsidRPr="00082A09" w:rsidRDefault="00082A09" w:rsidP="00082A09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  ___</w:t>
      </w:r>
      <w:r w:rsidRPr="00082A09">
        <w:rPr>
          <w:rFonts w:eastAsia="Calibri" w:cs="Times New Roman"/>
          <w:sz w:val="22"/>
          <w:u w:val="single"/>
        </w:rPr>
        <w:t>В.И. Терехов</w:t>
      </w:r>
      <w:r w:rsidRPr="00082A09">
        <w:rPr>
          <w:rFonts w:eastAsia="Calibri" w:cs="Times New Roman"/>
          <w:sz w:val="22"/>
        </w:rPr>
        <w:t>__</w:t>
      </w:r>
    </w:p>
    <w:p w:rsidR="00082A09" w:rsidRPr="00082A09" w:rsidRDefault="00082A09" w:rsidP="00082A09">
      <w:pPr>
        <w:spacing w:line="240" w:lineRule="auto"/>
        <w:ind w:left="7799" w:right="-2"/>
        <w:jc w:val="center"/>
        <w:rPr>
          <w:rFonts w:eastAsia="Calibri" w:cs="Times New Roman"/>
          <w:sz w:val="16"/>
          <w:szCs w:val="16"/>
        </w:rPr>
      </w:pPr>
      <w:r w:rsidRPr="00082A09">
        <w:rPr>
          <w:rFonts w:eastAsia="Calibri" w:cs="Times New Roman"/>
          <w:sz w:val="16"/>
          <w:szCs w:val="16"/>
        </w:rPr>
        <w:t>(</w:t>
      </w:r>
      <w:proofErr w:type="spellStart"/>
      <w:r w:rsidRPr="00082A09">
        <w:rPr>
          <w:rFonts w:eastAsia="Calibri" w:cs="Times New Roman"/>
          <w:sz w:val="16"/>
          <w:szCs w:val="16"/>
        </w:rPr>
        <w:t>И.О.Фамилия</w:t>
      </w:r>
      <w:proofErr w:type="spellEnd"/>
      <w:r w:rsidRPr="00082A09">
        <w:rPr>
          <w:rFonts w:eastAsia="Calibri" w:cs="Times New Roman"/>
          <w:sz w:val="16"/>
          <w:szCs w:val="16"/>
        </w:rPr>
        <w:t>)</w:t>
      </w:r>
    </w:p>
    <w:p w:rsidR="00082A09" w:rsidRPr="00082A09" w:rsidRDefault="00082A09" w:rsidP="00082A09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«_</w:t>
      </w:r>
      <w:r w:rsidRPr="00082A09">
        <w:rPr>
          <w:rFonts w:eastAsia="Calibri" w:cs="Times New Roman"/>
          <w:sz w:val="22"/>
          <w:u w:val="single"/>
        </w:rPr>
        <w:t>04</w:t>
      </w:r>
      <w:r w:rsidRPr="00082A09">
        <w:rPr>
          <w:rFonts w:eastAsia="Calibri" w:cs="Times New Roman"/>
          <w:sz w:val="22"/>
        </w:rPr>
        <w:t>_» ____</w:t>
      </w:r>
      <w:r w:rsidRPr="00082A09">
        <w:rPr>
          <w:rFonts w:eastAsia="Calibri" w:cs="Times New Roman"/>
          <w:sz w:val="22"/>
          <w:u w:val="single"/>
        </w:rPr>
        <w:t>сентября</w:t>
      </w:r>
      <w:r w:rsidRPr="00082A09">
        <w:rPr>
          <w:rFonts w:eastAsia="Calibri" w:cs="Times New Roman"/>
          <w:sz w:val="22"/>
        </w:rPr>
        <w:t>_______ 20</w:t>
      </w:r>
      <w:r w:rsidR="004B54FB">
        <w:rPr>
          <w:rFonts w:eastAsia="Calibri" w:cs="Times New Roman"/>
          <w:sz w:val="22"/>
        </w:rPr>
        <w:t>24</w:t>
      </w:r>
      <w:r w:rsidRPr="00082A09">
        <w:rPr>
          <w:rFonts w:eastAsia="Calibri" w:cs="Times New Roman"/>
          <w:sz w:val="22"/>
        </w:rPr>
        <w:t xml:space="preserve"> г.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36"/>
        </w:rPr>
      </w:pPr>
      <w:r w:rsidRPr="00082A09">
        <w:rPr>
          <w:rFonts w:eastAsia="Calibri" w:cs="Times New Roman"/>
          <w:b/>
          <w:spacing w:val="100"/>
          <w:sz w:val="36"/>
        </w:rPr>
        <w:t>ЗАДАНИЕ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b/>
          <w:sz w:val="32"/>
        </w:rPr>
      </w:pPr>
      <w:r w:rsidRPr="00082A09">
        <w:rPr>
          <w:rFonts w:eastAsia="Calibri" w:cs="Times New Roman"/>
          <w:b/>
          <w:sz w:val="32"/>
        </w:rPr>
        <w:t>на выполнение курсовой работы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14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 xml:space="preserve">по дисциплине </w:t>
      </w:r>
      <w:r w:rsidRPr="00082A09">
        <w:rPr>
          <w:rFonts w:eastAsia="Calibri" w:cs="Times New Roman"/>
          <w:sz w:val="22"/>
          <w:u w:val="single"/>
        </w:rPr>
        <w:t>____Эргономический анализ систем обработки и отображения информации ________</w:t>
      </w:r>
      <w:r w:rsidRPr="00082A09">
        <w:rPr>
          <w:rFonts w:eastAsia="Calibri" w:cs="Times New Roman"/>
          <w:sz w:val="22"/>
        </w:rPr>
        <w:t xml:space="preserve"> 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18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Студент группы _</w:t>
      </w:r>
      <w:r w:rsidRPr="00082A09">
        <w:rPr>
          <w:rFonts w:eastAsia="Calibri" w:cs="Times New Roman"/>
          <w:sz w:val="22"/>
          <w:u w:val="single"/>
        </w:rPr>
        <w:t>ИУ5-3</w:t>
      </w:r>
      <w:r w:rsidR="00A1746B">
        <w:rPr>
          <w:rFonts w:eastAsia="Calibri" w:cs="Times New Roman"/>
          <w:sz w:val="22"/>
          <w:u w:val="single"/>
        </w:rPr>
        <w:t>4</w:t>
      </w:r>
      <w:r w:rsidRPr="00082A09">
        <w:rPr>
          <w:rFonts w:eastAsia="Calibri" w:cs="Times New Roman"/>
          <w:sz w:val="22"/>
          <w:u w:val="single"/>
        </w:rPr>
        <w:t>М</w:t>
      </w:r>
      <w:r w:rsidRPr="00082A09">
        <w:rPr>
          <w:rFonts w:eastAsia="Calibri" w:cs="Times New Roman"/>
          <w:sz w:val="22"/>
        </w:rPr>
        <w:t>__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14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0B498D">
        <w:rPr>
          <w:rFonts w:eastAsia="Calibri" w:cs="Times New Roman"/>
          <w:sz w:val="22"/>
        </w:rPr>
        <w:t>_____</w:t>
      </w:r>
      <w:r w:rsidR="000B498D" w:rsidRPr="000B498D">
        <w:rPr>
          <w:rFonts w:eastAsia="Calibri" w:cs="Times New Roman"/>
          <w:sz w:val="22"/>
          <w:u w:val="single"/>
        </w:rPr>
        <w:t>Журавлев Николай Вадимович</w:t>
      </w:r>
      <w:r w:rsidRPr="000B498D">
        <w:rPr>
          <w:rFonts w:eastAsia="Calibri" w:cs="Times New Roman"/>
          <w:sz w:val="22"/>
          <w:u w:val="single"/>
        </w:rPr>
        <w:t>_</w:t>
      </w:r>
      <w:r w:rsidRPr="000B498D">
        <w:rPr>
          <w:rFonts w:eastAsia="Calibri" w:cs="Times New Roman"/>
          <w:sz w:val="22"/>
        </w:rPr>
        <w:t>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jc w:val="center"/>
        <w:rPr>
          <w:rFonts w:eastAsia="Calibri" w:cs="Times New Roman"/>
          <w:sz w:val="20"/>
        </w:rPr>
      </w:pPr>
      <w:r w:rsidRPr="00082A09">
        <w:rPr>
          <w:rFonts w:eastAsia="Calibri" w:cs="Times New Roman"/>
          <w:sz w:val="20"/>
        </w:rPr>
        <w:t>(Фамилия, имя, отчество)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12"/>
        </w:rPr>
      </w:pPr>
    </w:p>
    <w:p w:rsidR="00082A09" w:rsidRPr="008872AD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8872AD">
        <w:rPr>
          <w:rFonts w:eastAsia="Calibri" w:cs="Times New Roman"/>
          <w:sz w:val="22"/>
        </w:rPr>
        <w:t>Тема курсовой работы  __</w:t>
      </w:r>
      <w:r w:rsidR="008872AD" w:rsidRPr="008872AD">
        <w:rPr>
          <w:rFonts w:eastAsia="Calibri" w:cs="Times New Roman"/>
          <w:sz w:val="22"/>
          <w:u w:val="single"/>
        </w:rPr>
        <w:t xml:space="preserve">Анализ производительности </w:t>
      </w:r>
      <w:proofErr w:type="spellStart"/>
      <w:r w:rsidR="008872AD" w:rsidRPr="008872AD">
        <w:rPr>
          <w:rFonts w:eastAsia="Calibri" w:cs="Times New Roman"/>
          <w:sz w:val="22"/>
          <w:u w:val="single"/>
        </w:rPr>
        <w:t>Cassandra</w:t>
      </w:r>
      <w:proofErr w:type="spellEnd"/>
      <w:r w:rsidR="008872AD" w:rsidRPr="008872AD">
        <w:rPr>
          <w:rFonts w:eastAsia="Calibri" w:cs="Times New Roman"/>
          <w:sz w:val="22"/>
          <w:u w:val="single"/>
        </w:rPr>
        <w:t xml:space="preserve"> при выполнения запросов на чтение</w:t>
      </w:r>
      <w:r w:rsidRPr="008872AD">
        <w:rPr>
          <w:rFonts w:eastAsia="Calibri" w:cs="Times New Roman"/>
          <w:sz w:val="22"/>
          <w:u w:val="single"/>
        </w:rPr>
        <w:t>__</w:t>
      </w:r>
    </w:p>
    <w:p w:rsidR="00082A09" w:rsidRPr="008872AD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8872AD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8872AD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12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Направленность КР (учебная, исследовательская, практическая, производственная, др.)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____________________</w:t>
      </w:r>
      <w:r w:rsidRPr="00082A09">
        <w:rPr>
          <w:rFonts w:eastAsia="Calibri" w:cs="Times New Roman"/>
          <w:sz w:val="22"/>
          <w:u w:val="single"/>
        </w:rPr>
        <w:t>УЧЕБНАЯ_</w:t>
      </w:r>
      <w:r w:rsidRPr="00082A09">
        <w:rPr>
          <w:rFonts w:eastAsia="Calibri" w:cs="Times New Roman"/>
          <w:sz w:val="22"/>
        </w:rPr>
        <w:t>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Источник тематики (кафедра, предприятие, НИР) _____</w:t>
      </w:r>
      <w:r w:rsidRPr="00082A09">
        <w:rPr>
          <w:rFonts w:eastAsia="Calibri" w:cs="Times New Roman"/>
          <w:sz w:val="22"/>
          <w:u w:val="single"/>
        </w:rPr>
        <w:t>КАФЕДРА_</w:t>
      </w:r>
      <w:r w:rsidRPr="00082A09">
        <w:rPr>
          <w:rFonts w:eastAsia="Calibri" w:cs="Times New Roman"/>
          <w:sz w:val="22"/>
        </w:rPr>
        <w:t>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18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 xml:space="preserve">График выполнения работы:  25% к ___ </w:t>
      </w:r>
      <w:proofErr w:type="spellStart"/>
      <w:r w:rsidRPr="00082A09">
        <w:rPr>
          <w:rFonts w:eastAsia="Calibri" w:cs="Times New Roman"/>
          <w:sz w:val="22"/>
        </w:rPr>
        <w:t>нед</w:t>
      </w:r>
      <w:proofErr w:type="spellEnd"/>
      <w:r w:rsidRPr="00082A09">
        <w:rPr>
          <w:rFonts w:eastAsia="Calibri" w:cs="Times New Roman"/>
          <w:sz w:val="22"/>
        </w:rPr>
        <w:t xml:space="preserve">., 50% к ___ </w:t>
      </w:r>
      <w:proofErr w:type="spellStart"/>
      <w:r w:rsidRPr="00082A09">
        <w:rPr>
          <w:rFonts w:eastAsia="Calibri" w:cs="Times New Roman"/>
          <w:sz w:val="22"/>
        </w:rPr>
        <w:t>нед</w:t>
      </w:r>
      <w:proofErr w:type="spellEnd"/>
      <w:r w:rsidRPr="00082A09">
        <w:rPr>
          <w:rFonts w:eastAsia="Calibri" w:cs="Times New Roman"/>
          <w:sz w:val="22"/>
        </w:rPr>
        <w:t xml:space="preserve">., 75% к __ </w:t>
      </w:r>
      <w:proofErr w:type="spellStart"/>
      <w:r w:rsidRPr="00082A09">
        <w:rPr>
          <w:rFonts w:eastAsia="Calibri" w:cs="Times New Roman"/>
          <w:sz w:val="22"/>
        </w:rPr>
        <w:t>нед</w:t>
      </w:r>
      <w:proofErr w:type="spellEnd"/>
      <w:r w:rsidRPr="00082A09">
        <w:rPr>
          <w:rFonts w:eastAsia="Calibri" w:cs="Times New Roman"/>
          <w:sz w:val="22"/>
        </w:rPr>
        <w:t xml:space="preserve">., 100% к ___ </w:t>
      </w:r>
      <w:proofErr w:type="spellStart"/>
      <w:r w:rsidRPr="00082A09">
        <w:rPr>
          <w:rFonts w:eastAsia="Calibri" w:cs="Times New Roman"/>
          <w:sz w:val="22"/>
        </w:rPr>
        <w:t>нед</w:t>
      </w:r>
      <w:proofErr w:type="spellEnd"/>
      <w:r w:rsidRPr="00082A09">
        <w:rPr>
          <w:rFonts w:eastAsia="Calibri" w:cs="Times New Roman"/>
          <w:sz w:val="22"/>
        </w:rPr>
        <w:t>.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18"/>
        </w:rPr>
      </w:pPr>
    </w:p>
    <w:p w:rsidR="00082A09" w:rsidRPr="00516F87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16"/>
          <w:szCs w:val="16"/>
        </w:rPr>
      </w:pPr>
      <w:r w:rsidRPr="00516F87">
        <w:rPr>
          <w:rFonts w:eastAsia="Calibri" w:cs="Times New Roman"/>
          <w:b/>
          <w:i/>
          <w:sz w:val="24"/>
          <w:szCs w:val="24"/>
        </w:rPr>
        <w:t>Задание</w:t>
      </w:r>
      <w:r w:rsidRPr="00516F87">
        <w:rPr>
          <w:rFonts w:eastAsia="Calibri" w:cs="Times New Roman"/>
          <w:sz w:val="16"/>
          <w:szCs w:val="16"/>
        </w:rPr>
        <w:t xml:space="preserve"> _</w:t>
      </w:r>
      <w:r w:rsidR="00516F87" w:rsidRPr="00516F87">
        <w:rPr>
          <w:rFonts w:eastAsia="Calibri" w:cs="Times New Roman"/>
          <w:sz w:val="16"/>
          <w:szCs w:val="16"/>
          <w:u w:val="single"/>
        </w:rPr>
        <w:t xml:space="preserve">Произвести теоретический анализ производительности СУБД </w:t>
      </w:r>
      <w:proofErr w:type="spellStart"/>
      <w:r w:rsidR="00516F87" w:rsidRPr="00516F87">
        <w:rPr>
          <w:rFonts w:eastAsia="Calibri" w:cs="Times New Roman"/>
          <w:sz w:val="16"/>
          <w:szCs w:val="16"/>
          <w:u w:val="single"/>
        </w:rPr>
        <w:t>Cassandra</w:t>
      </w:r>
      <w:proofErr w:type="spellEnd"/>
      <w:r w:rsidR="00516F87" w:rsidRPr="00516F87">
        <w:rPr>
          <w:rFonts w:eastAsia="Calibri" w:cs="Times New Roman"/>
          <w:sz w:val="16"/>
          <w:szCs w:val="16"/>
          <w:u w:val="single"/>
        </w:rPr>
        <w:t xml:space="preserve"> и через проведения эксперимента проверить его</w:t>
      </w:r>
      <w:r w:rsidRPr="00516F87">
        <w:rPr>
          <w:rFonts w:eastAsia="Calibri" w:cs="Times New Roman"/>
          <w:sz w:val="16"/>
          <w:szCs w:val="16"/>
        </w:rPr>
        <w:t>____</w:t>
      </w:r>
    </w:p>
    <w:p w:rsidR="00082A09" w:rsidRPr="00516F87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516F87">
        <w:rPr>
          <w:rFonts w:eastAsia="Calibri" w:cs="Times New Roman"/>
          <w:sz w:val="22"/>
        </w:rPr>
        <w:t>_</w:t>
      </w:r>
      <w:r w:rsidR="00516F87" w:rsidRPr="00516F87">
        <w:rPr>
          <w:rFonts w:eastAsia="Calibri" w:cs="Times New Roman"/>
          <w:sz w:val="16"/>
          <w:u w:val="single"/>
        </w:rPr>
        <w:t>правильность</w:t>
      </w:r>
      <w:r w:rsidRPr="00516F87">
        <w:rPr>
          <w:rFonts w:eastAsia="Calibri" w:cs="Times New Roman"/>
          <w:sz w:val="22"/>
        </w:rPr>
        <w:t>______________________________________________________________________________</w:t>
      </w:r>
    </w:p>
    <w:p w:rsidR="00082A09" w:rsidRPr="00516F87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516F87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516F87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516F87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516F87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b/>
          <w:i/>
          <w:sz w:val="22"/>
        </w:rPr>
      </w:pPr>
      <w:r w:rsidRPr="00082A09">
        <w:rPr>
          <w:rFonts w:eastAsia="Calibri" w:cs="Times New Roman"/>
          <w:b/>
          <w:i/>
          <w:sz w:val="22"/>
        </w:rPr>
        <w:t>Оформление курсовой работы: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b/>
          <w:i/>
          <w:sz w:val="8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 xml:space="preserve">Расчетно-пояснительная записка на </w:t>
      </w:r>
      <w:r w:rsidRPr="008872AD">
        <w:rPr>
          <w:rFonts w:eastAsia="Calibri" w:cs="Times New Roman"/>
          <w:sz w:val="22"/>
        </w:rPr>
        <w:t>__</w:t>
      </w:r>
      <w:r w:rsidR="00A1746B" w:rsidRPr="008872AD">
        <w:rPr>
          <w:rFonts w:eastAsia="Calibri" w:cs="Times New Roman"/>
          <w:sz w:val="22"/>
          <w:u w:val="single"/>
        </w:rPr>
        <w:t>9</w:t>
      </w:r>
      <w:r w:rsidRPr="008872AD">
        <w:rPr>
          <w:rFonts w:eastAsia="Calibri" w:cs="Times New Roman"/>
          <w:sz w:val="22"/>
        </w:rPr>
        <w:t>__</w:t>
      </w:r>
      <w:r w:rsidRPr="00082A09">
        <w:rPr>
          <w:rFonts w:eastAsia="Calibri" w:cs="Times New Roman"/>
          <w:sz w:val="22"/>
        </w:rPr>
        <w:t xml:space="preserve"> листах формата А4.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 xml:space="preserve">   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_______________________________________________________________________________________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16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</w:rPr>
        <w:t>Дата выдачи задания «_</w:t>
      </w:r>
      <w:r w:rsidRPr="00082A09">
        <w:rPr>
          <w:rFonts w:eastAsia="Calibri" w:cs="Times New Roman"/>
          <w:sz w:val="22"/>
          <w:u w:val="single"/>
        </w:rPr>
        <w:t>04</w:t>
      </w:r>
      <w:r w:rsidRPr="00082A09">
        <w:rPr>
          <w:rFonts w:eastAsia="Calibri" w:cs="Times New Roman"/>
          <w:sz w:val="22"/>
        </w:rPr>
        <w:t>_» ____</w:t>
      </w:r>
      <w:r w:rsidRPr="00082A09">
        <w:rPr>
          <w:rFonts w:eastAsia="Calibri" w:cs="Times New Roman"/>
          <w:sz w:val="22"/>
          <w:u w:val="single"/>
        </w:rPr>
        <w:t>сентября</w:t>
      </w:r>
      <w:r w:rsidR="004B54FB">
        <w:rPr>
          <w:rFonts w:eastAsia="Calibri" w:cs="Times New Roman"/>
          <w:sz w:val="22"/>
        </w:rPr>
        <w:t>_______ 2024</w:t>
      </w:r>
      <w:r w:rsidRPr="00082A09">
        <w:rPr>
          <w:rFonts w:eastAsia="Calibri" w:cs="Times New Roman"/>
          <w:sz w:val="22"/>
        </w:rPr>
        <w:t xml:space="preserve"> г.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sz w:val="22"/>
        </w:rPr>
      </w:pPr>
      <w:r w:rsidRPr="00082A09">
        <w:rPr>
          <w:rFonts w:eastAsia="Calibri" w:cs="Times New Roman"/>
          <w:b/>
          <w:sz w:val="22"/>
        </w:rPr>
        <w:t xml:space="preserve">Руководитель курсовой работы         </w:t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sz w:val="22"/>
        </w:rPr>
        <w:tab/>
        <w:t>_________________  ____</w:t>
      </w:r>
      <w:r w:rsidRPr="00082A09">
        <w:rPr>
          <w:rFonts w:eastAsia="Calibri" w:cs="Times New Roman"/>
          <w:sz w:val="22"/>
          <w:u w:val="single"/>
        </w:rPr>
        <w:t xml:space="preserve">_Б.С. </w:t>
      </w:r>
      <w:proofErr w:type="spellStart"/>
      <w:r w:rsidRPr="00082A09">
        <w:rPr>
          <w:rFonts w:eastAsia="Calibri" w:cs="Times New Roman"/>
          <w:sz w:val="22"/>
          <w:u w:val="single"/>
        </w:rPr>
        <w:t>Горячкин</w:t>
      </w:r>
      <w:proofErr w:type="spellEnd"/>
      <w:r w:rsidRPr="00082A09">
        <w:rPr>
          <w:rFonts w:eastAsia="Calibri" w:cs="Times New Roman"/>
          <w:sz w:val="22"/>
        </w:rPr>
        <w:t>_______</w:t>
      </w:r>
    </w:p>
    <w:p w:rsidR="00082A09" w:rsidRPr="00082A09" w:rsidRDefault="00082A09" w:rsidP="00082A09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082A09">
        <w:rPr>
          <w:rFonts w:eastAsia="Calibri" w:cs="Times New Roman"/>
          <w:sz w:val="18"/>
          <w:szCs w:val="18"/>
        </w:rPr>
        <w:t>(Подпись, дата)                             (</w:t>
      </w:r>
      <w:proofErr w:type="spellStart"/>
      <w:r w:rsidRPr="00082A09">
        <w:rPr>
          <w:rFonts w:eastAsia="Calibri" w:cs="Times New Roman"/>
          <w:sz w:val="18"/>
          <w:szCs w:val="18"/>
        </w:rPr>
        <w:t>И.О.Фамилия</w:t>
      </w:r>
      <w:proofErr w:type="spellEnd"/>
      <w:r w:rsidRPr="00082A09">
        <w:rPr>
          <w:rFonts w:eastAsia="Calibri" w:cs="Times New Roman"/>
          <w:sz w:val="18"/>
          <w:szCs w:val="18"/>
        </w:rPr>
        <w:t xml:space="preserve">)            </w:t>
      </w:r>
    </w:p>
    <w:p w:rsidR="00082A09" w:rsidRPr="00082A09" w:rsidRDefault="00082A09" w:rsidP="00082A09">
      <w:pPr>
        <w:spacing w:line="240" w:lineRule="auto"/>
        <w:ind w:firstLine="0"/>
        <w:jc w:val="left"/>
        <w:rPr>
          <w:rFonts w:eastAsia="Calibri" w:cs="Times New Roman"/>
          <w:b/>
          <w:sz w:val="22"/>
        </w:rPr>
      </w:pPr>
      <w:r w:rsidRPr="00082A09">
        <w:rPr>
          <w:rFonts w:eastAsia="Calibri" w:cs="Times New Roman"/>
          <w:b/>
          <w:sz w:val="22"/>
        </w:rPr>
        <w:t>Студент</w:t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b/>
          <w:sz w:val="22"/>
        </w:rPr>
        <w:tab/>
      </w:r>
      <w:r w:rsidRPr="00082A09">
        <w:rPr>
          <w:rFonts w:eastAsia="Calibri" w:cs="Times New Roman"/>
          <w:b/>
          <w:sz w:val="22"/>
        </w:rPr>
        <w:tab/>
        <w:t>_________________  _____</w:t>
      </w:r>
      <w:r w:rsidR="00A1746B" w:rsidRPr="00A1746B">
        <w:rPr>
          <w:rFonts w:eastAsia="Calibri" w:cs="Times New Roman"/>
          <w:b/>
          <w:sz w:val="22"/>
        </w:rPr>
        <w:t>_</w:t>
      </w:r>
      <w:r w:rsidR="00A1746B" w:rsidRPr="00A1746B">
        <w:rPr>
          <w:rFonts w:eastAsia="Calibri" w:cs="Times New Roman"/>
          <w:sz w:val="22"/>
          <w:u w:val="single"/>
        </w:rPr>
        <w:t>Н.В. Журавлев</w:t>
      </w:r>
      <w:r w:rsidRPr="00082A09">
        <w:rPr>
          <w:rFonts w:eastAsia="Calibri" w:cs="Times New Roman"/>
          <w:b/>
          <w:sz w:val="22"/>
        </w:rPr>
        <w:t xml:space="preserve">_____ </w:t>
      </w:r>
    </w:p>
    <w:p w:rsidR="00082A09" w:rsidRPr="00082A09" w:rsidRDefault="00082A09" w:rsidP="00082A09">
      <w:pPr>
        <w:spacing w:line="240" w:lineRule="auto"/>
        <w:ind w:right="565" w:firstLine="0"/>
        <w:jc w:val="right"/>
        <w:rPr>
          <w:rFonts w:eastAsia="Calibri" w:cs="Times New Roman"/>
          <w:sz w:val="18"/>
          <w:szCs w:val="18"/>
        </w:rPr>
      </w:pPr>
      <w:r w:rsidRPr="00082A09">
        <w:rPr>
          <w:rFonts w:eastAsia="Calibri" w:cs="Times New Roman"/>
          <w:sz w:val="18"/>
          <w:szCs w:val="18"/>
        </w:rPr>
        <w:t>(Подпись, дата)                             (</w:t>
      </w:r>
      <w:proofErr w:type="spellStart"/>
      <w:r w:rsidRPr="00082A09">
        <w:rPr>
          <w:rFonts w:eastAsia="Calibri" w:cs="Times New Roman"/>
          <w:sz w:val="18"/>
          <w:szCs w:val="18"/>
        </w:rPr>
        <w:t>И.О.Фамилия</w:t>
      </w:r>
      <w:proofErr w:type="spellEnd"/>
      <w:r w:rsidRPr="00082A09">
        <w:rPr>
          <w:rFonts w:eastAsia="Calibri" w:cs="Times New Roman"/>
          <w:sz w:val="18"/>
          <w:szCs w:val="18"/>
        </w:rPr>
        <w:t xml:space="preserve">)            </w:t>
      </w: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16"/>
          <w:u w:val="single"/>
        </w:rPr>
      </w:pPr>
    </w:p>
    <w:p w:rsidR="00082A09" w:rsidRPr="00082A09" w:rsidRDefault="00082A09" w:rsidP="00082A09">
      <w:pPr>
        <w:spacing w:line="240" w:lineRule="auto"/>
        <w:ind w:firstLine="0"/>
        <w:rPr>
          <w:rFonts w:eastAsia="Calibri" w:cs="Times New Roman"/>
          <w:sz w:val="22"/>
        </w:rPr>
      </w:pPr>
      <w:r w:rsidRPr="00082A09">
        <w:rPr>
          <w:rFonts w:eastAsia="Calibri" w:cs="Times New Roman"/>
          <w:sz w:val="22"/>
          <w:u w:val="single"/>
        </w:rPr>
        <w:t>Примечание</w:t>
      </w:r>
      <w:r w:rsidRPr="00082A09">
        <w:rPr>
          <w:rFonts w:eastAsia="Calibri" w:cs="Times New Roman"/>
          <w:sz w:val="22"/>
        </w:rPr>
        <w:t>: Задание оформляется в двух экземплярах: один выдается студенту, второй хранится на кафедре.</w:t>
      </w:r>
    </w:p>
    <w:p w:rsidR="00082A09" w:rsidRDefault="00082A0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705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74CF" w:rsidRPr="004F74CF" w:rsidRDefault="004F74CF" w:rsidP="004F74C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F74C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BE26A1" w:rsidRDefault="004F74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31073" w:history="1">
            <w:r w:rsidR="00BE26A1" w:rsidRPr="001A4B6C">
              <w:rPr>
                <w:rStyle w:val="a8"/>
                <w:rFonts w:eastAsia="Times New Roman"/>
                <w:noProof/>
                <w:lang w:eastAsia="ru-RU"/>
              </w:rPr>
              <w:t>Введение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_Toc185431073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4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4" w:history="1">
            <w:r w:rsidR="00BE26A1" w:rsidRPr="001A4B6C">
              <w:rPr>
                <w:rStyle w:val="a8"/>
                <w:noProof/>
                <w:lang w:eastAsia="ru-RU"/>
              </w:rPr>
              <w:t xml:space="preserve">Описание СУБД </w:t>
            </w:r>
            <w:r w:rsidR="00BE26A1" w:rsidRPr="001A4B6C">
              <w:rPr>
                <w:rStyle w:val="a8"/>
                <w:noProof/>
                <w:lang w:val="en-US" w:eastAsia="ru-RU"/>
              </w:rPr>
              <w:t>Cassandra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_Toc185431074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4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5" w:history="1">
            <w:r w:rsidR="00BE26A1" w:rsidRPr="001A4B6C">
              <w:rPr>
                <w:rStyle w:val="a8"/>
                <w:rFonts w:eastAsia="Times New Roman"/>
                <w:noProof/>
                <w:lang w:eastAsia="ru-RU"/>
              </w:rPr>
              <w:t>Определение временных характеристик запросов к базе данных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_Toc185431075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5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6" w:history="1">
            <w:r w:rsidR="00BE26A1" w:rsidRPr="001A4B6C">
              <w:rPr>
                <w:rStyle w:val="a8"/>
                <w:noProof/>
                <w:lang w:eastAsia="ru-RU"/>
              </w:rPr>
              <w:t xml:space="preserve">Экспериментальное исследование производительности СУБД </w:t>
            </w:r>
            <w:r w:rsidR="00BE26A1" w:rsidRPr="001A4B6C">
              <w:rPr>
                <w:rStyle w:val="a8"/>
                <w:noProof/>
                <w:lang w:val="en-US" w:eastAsia="ru-RU"/>
              </w:rPr>
              <w:t>Cassandra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_Toc185431076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7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7" w:history="1">
            <w:r w:rsidR="00BE26A1" w:rsidRPr="001A4B6C">
              <w:rPr>
                <w:rStyle w:val="a8"/>
                <w:noProof/>
              </w:rPr>
              <w:t>Описание устройства для проведения эксперимента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_Toc185431077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7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8" w:history="1">
            <w:r w:rsidR="00BE26A1" w:rsidRPr="001A4B6C">
              <w:rPr>
                <w:rStyle w:val="a8"/>
                <w:noProof/>
              </w:rPr>
              <w:t>Методика проведения эксперимента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_Toc185431078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7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79" w:history="1">
            <w:r w:rsidR="00BE26A1" w:rsidRPr="001A4B6C">
              <w:rPr>
                <w:rStyle w:val="a8"/>
                <w:noProof/>
              </w:rPr>
              <w:t>Результаты экспериментальные исследования производительности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_Toc185431079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8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80" w:history="1">
            <w:r w:rsidR="00BE26A1" w:rsidRPr="001A4B6C">
              <w:rPr>
                <w:rStyle w:val="a8"/>
                <w:noProof/>
              </w:rPr>
              <w:t>Оценка результатов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_Toc185431080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8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81" w:history="1">
            <w:r w:rsidR="00BE26A1" w:rsidRPr="001A4B6C">
              <w:rPr>
                <w:rStyle w:val="a8"/>
                <w:noProof/>
              </w:rPr>
              <w:t>Заключение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_Toc185431081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10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BE26A1" w:rsidRDefault="002676D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31082" w:history="1">
            <w:r w:rsidR="00BE26A1" w:rsidRPr="001A4B6C">
              <w:rPr>
                <w:rStyle w:val="a8"/>
                <w:noProof/>
              </w:rPr>
              <w:t>Список использованных источников</w:t>
            </w:r>
            <w:r w:rsidR="00BE26A1">
              <w:rPr>
                <w:noProof/>
                <w:webHidden/>
              </w:rPr>
              <w:tab/>
            </w:r>
            <w:r w:rsidR="00BE26A1">
              <w:rPr>
                <w:noProof/>
                <w:webHidden/>
              </w:rPr>
              <w:fldChar w:fldCharType="begin"/>
            </w:r>
            <w:r w:rsidR="00BE26A1">
              <w:rPr>
                <w:noProof/>
                <w:webHidden/>
              </w:rPr>
              <w:instrText xml:space="preserve"> PAGEREF _Toc185431082 \h </w:instrText>
            </w:r>
            <w:r w:rsidR="00BE26A1">
              <w:rPr>
                <w:noProof/>
                <w:webHidden/>
              </w:rPr>
            </w:r>
            <w:r w:rsidR="00BE26A1">
              <w:rPr>
                <w:noProof/>
                <w:webHidden/>
              </w:rPr>
              <w:fldChar w:fldCharType="separate"/>
            </w:r>
            <w:r w:rsidR="00BE26A1">
              <w:rPr>
                <w:noProof/>
                <w:webHidden/>
              </w:rPr>
              <w:t>10</w:t>
            </w:r>
            <w:r w:rsidR="00BE26A1">
              <w:rPr>
                <w:noProof/>
                <w:webHidden/>
              </w:rPr>
              <w:fldChar w:fldCharType="end"/>
            </w:r>
          </w:hyperlink>
        </w:p>
        <w:p w:rsidR="004F74CF" w:rsidRDefault="004F74CF">
          <w:r>
            <w:rPr>
              <w:b/>
              <w:bCs/>
            </w:rPr>
            <w:fldChar w:fldCharType="end"/>
          </w:r>
        </w:p>
      </w:sdtContent>
    </w:sdt>
    <w:p w:rsidR="004F74CF" w:rsidRDefault="004F74CF" w:rsidP="004F74CF">
      <w:pPr>
        <w:rPr>
          <w:rFonts w:cstheme="majorBidi"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:rsidR="00A73EB8" w:rsidRDefault="00A73EB8" w:rsidP="00095567">
      <w:pPr>
        <w:pStyle w:val="1"/>
        <w:rPr>
          <w:rFonts w:eastAsia="Times New Roman"/>
          <w:lang w:eastAsia="ru-RU"/>
        </w:rPr>
      </w:pPr>
      <w:bookmarkStart w:id="0" w:name="_Toc185431073"/>
      <w:r>
        <w:rPr>
          <w:rFonts w:eastAsia="Times New Roman"/>
          <w:lang w:eastAsia="ru-RU"/>
        </w:rPr>
        <w:lastRenderedPageBreak/>
        <w:t>Введение</w:t>
      </w:r>
      <w:bookmarkEnd w:id="0"/>
    </w:p>
    <w:p w:rsidR="00CD4CCB" w:rsidRDefault="00CD4CCB" w:rsidP="00CD4CCB">
      <w:pPr>
        <w:rPr>
          <w:lang w:eastAsia="ru-RU"/>
        </w:rPr>
      </w:pPr>
      <w:r>
        <w:rPr>
          <w:lang w:eastAsia="ru-RU"/>
        </w:rPr>
        <w:t xml:space="preserve">Базы данных </w:t>
      </w:r>
      <w:proofErr w:type="spellStart"/>
      <w:r>
        <w:rPr>
          <w:lang w:eastAsia="ru-RU"/>
        </w:rPr>
        <w:t>NoSQL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Non</w:t>
      </w:r>
      <w:proofErr w:type="spellEnd"/>
      <w:r>
        <w:rPr>
          <w:lang w:eastAsia="ru-RU"/>
        </w:rPr>
        <w:t xml:space="preserve"> SQL или </w:t>
      </w:r>
      <w:proofErr w:type="spellStart"/>
      <w:r>
        <w:rPr>
          <w:lang w:eastAsia="ru-RU"/>
        </w:rPr>
        <w:t>Not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Only</w:t>
      </w:r>
      <w:proofErr w:type="spellEnd"/>
      <w:r>
        <w:rPr>
          <w:lang w:eastAsia="ru-RU"/>
        </w:rPr>
        <w:t xml:space="preserve"> SQL) стали стандартной платформой данных и основной промышленной технологией для работы с огромным ростом данных. В настоящее время они широко используются в различных рыночных нишах, включая социальные сети и другие крупномасштабные интернет-приложения, критические инфраструктуры, критически важные для бизнеса системы, </w:t>
      </w:r>
      <w:proofErr w:type="spellStart"/>
      <w:r>
        <w:rPr>
          <w:lang w:eastAsia="ru-RU"/>
        </w:rPr>
        <w:t>IoT</w:t>
      </w:r>
      <w:proofErr w:type="spellEnd"/>
      <w:r>
        <w:rPr>
          <w:lang w:eastAsia="ru-RU"/>
        </w:rPr>
        <w:t xml:space="preserve"> и промышленные приложения. Базы данных </w:t>
      </w:r>
      <w:proofErr w:type="spellStart"/>
      <w:r>
        <w:rPr>
          <w:lang w:eastAsia="ru-RU"/>
        </w:rPr>
        <w:t>NoSQL</w:t>
      </w:r>
      <w:proofErr w:type="spellEnd"/>
      <w:r>
        <w:rPr>
          <w:lang w:eastAsia="ru-RU"/>
        </w:rPr>
        <w:t>, разработанные для обеспечения горизонтальной масштабируемости, часто предлагаются в качестве услуги поставщиками облачных услуг.</w:t>
      </w:r>
    </w:p>
    <w:p w:rsidR="002C1C39" w:rsidRDefault="00A95A1E" w:rsidP="00CD4CCB">
      <w:pPr>
        <w:rPr>
          <w:lang w:eastAsia="ru-RU"/>
        </w:rPr>
      </w:pPr>
      <w:r>
        <w:rPr>
          <w:lang w:eastAsia="ru-RU"/>
        </w:rPr>
        <w:t xml:space="preserve">Концепция баз данных </w:t>
      </w:r>
      <w:proofErr w:type="spellStart"/>
      <w:r>
        <w:rPr>
          <w:lang w:eastAsia="ru-RU"/>
        </w:rPr>
        <w:t>NoSQL</w:t>
      </w:r>
      <w:proofErr w:type="spellEnd"/>
      <w:r>
        <w:rPr>
          <w:lang w:eastAsia="ru-RU"/>
        </w:rPr>
        <w:t xml:space="preserve"> </w:t>
      </w:r>
      <w:r w:rsidR="00CD4CCB">
        <w:rPr>
          <w:lang w:eastAsia="ru-RU"/>
        </w:rPr>
        <w:t xml:space="preserve">была предложена для эффективного хранения и предоставления быстрого доступа к наборам больших данных, объем, скорость и изменчивость которых трудно обработать с помощью традиционных систем управления реляционными базами данных. Большинство хранилищ </w:t>
      </w:r>
      <w:proofErr w:type="spellStart"/>
      <w:r w:rsidR="00CD4CCB">
        <w:rPr>
          <w:lang w:eastAsia="ru-RU"/>
        </w:rPr>
        <w:t>NoSQL</w:t>
      </w:r>
      <w:proofErr w:type="spellEnd"/>
      <w:r w:rsidR="00CD4CCB">
        <w:rPr>
          <w:lang w:eastAsia="ru-RU"/>
        </w:rPr>
        <w:t xml:space="preserve"> жертвуют гарантиями ACID (атомарность, согласованность, изоляция и </w:t>
      </w:r>
      <w:r w:rsidR="00401990">
        <w:rPr>
          <w:lang w:eastAsia="ru-RU"/>
        </w:rPr>
        <w:t>надёжность</w:t>
      </w:r>
      <w:r w:rsidR="00CD4CCB">
        <w:rPr>
          <w:lang w:eastAsia="ru-RU"/>
        </w:rPr>
        <w:t>) в пользу свойств BASE (</w:t>
      </w:r>
      <w:r w:rsidR="003E1988" w:rsidRPr="003E1988">
        <w:rPr>
          <w:lang w:eastAsia="ru-RU"/>
        </w:rPr>
        <w:t>согласованность данных, доступность и устойчивость к разделению</w:t>
      </w:r>
      <w:r w:rsidR="00CD4CCB">
        <w:rPr>
          <w:lang w:eastAsia="ru-RU"/>
        </w:rPr>
        <w:t>), что является платой за распределенную обработку данных и горизонтальную масштабируемость</w:t>
      </w:r>
      <w:r>
        <w:rPr>
          <w:lang w:eastAsia="ru-RU"/>
        </w:rPr>
        <w:t xml:space="preserve"> </w:t>
      </w:r>
      <w:r w:rsidRPr="00A95A1E">
        <w:rPr>
          <w:lang w:eastAsia="ru-RU"/>
        </w:rPr>
        <w:t>[1]</w:t>
      </w:r>
      <w:r w:rsidR="00CD4CCB">
        <w:rPr>
          <w:lang w:eastAsia="ru-RU"/>
        </w:rPr>
        <w:t>.</w:t>
      </w:r>
    </w:p>
    <w:p w:rsidR="004856EA" w:rsidRDefault="004856EA" w:rsidP="002C1C39">
      <w:pPr>
        <w:rPr>
          <w:lang w:eastAsia="ru-RU"/>
        </w:rPr>
      </w:pPr>
      <w:r>
        <w:rPr>
          <w:lang w:eastAsia="ru-RU"/>
        </w:rPr>
        <w:t>В данной работе</w:t>
      </w:r>
      <w:r w:rsidR="00DF6BFD" w:rsidRPr="00DF6BFD">
        <w:t xml:space="preserve"> </w:t>
      </w:r>
      <w:r w:rsidR="00DF6BFD" w:rsidRPr="00DF6BFD">
        <w:rPr>
          <w:lang w:eastAsia="ru-RU"/>
        </w:rPr>
        <w:t xml:space="preserve">рассмотрена </w:t>
      </w:r>
      <w:proofErr w:type="spellStart"/>
      <w:r w:rsidR="00DF6BFD" w:rsidRPr="00DF6BFD">
        <w:rPr>
          <w:lang w:eastAsia="ru-RU"/>
        </w:rPr>
        <w:t>NoSQL</w:t>
      </w:r>
      <w:proofErr w:type="spellEnd"/>
      <w:r w:rsidR="00DF6BFD" w:rsidRPr="00DF6BFD">
        <w:rPr>
          <w:lang w:eastAsia="ru-RU"/>
        </w:rPr>
        <w:t xml:space="preserve"> СУБД </w:t>
      </w:r>
      <w:r w:rsidR="00DF4025">
        <w:rPr>
          <w:lang w:val="en-US" w:eastAsia="ru-RU"/>
        </w:rPr>
        <w:t>Cassandra</w:t>
      </w:r>
      <w:r w:rsidR="00DF6BFD" w:rsidRPr="00DF6BFD">
        <w:rPr>
          <w:lang w:eastAsia="ru-RU"/>
        </w:rPr>
        <w:t>,</w:t>
      </w:r>
      <w:r w:rsidR="00DF4025">
        <w:rPr>
          <w:lang w:eastAsia="ru-RU"/>
        </w:rPr>
        <w:t xml:space="preserve"> </w:t>
      </w:r>
      <w:r w:rsidR="0010587A">
        <w:rPr>
          <w:lang w:eastAsia="ru-RU"/>
        </w:rPr>
        <w:t xml:space="preserve">посчитано и экспериментально </w:t>
      </w:r>
      <w:r w:rsidR="009D4538">
        <w:rPr>
          <w:lang w:eastAsia="ru-RU"/>
        </w:rPr>
        <w:t>проверено</w:t>
      </w:r>
      <w:r w:rsidR="009D4538" w:rsidRPr="00DF6BFD">
        <w:rPr>
          <w:lang w:eastAsia="ru-RU"/>
        </w:rPr>
        <w:t xml:space="preserve"> время</w:t>
      </w:r>
      <w:r w:rsidR="00DF6BFD" w:rsidRPr="00DF6BFD">
        <w:rPr>
          <w:lang w:eastAsia="ru-RU"/>
        </w:rPr>
        <w:t xml:space="preserve"> выполнения запросов н</w:t>
      </w:r>
      <w:r w:rsidR="00DF4025">
        <w:rPr>
          <w:lang w:eastAsia="ru-RU"/>
        </w:rPr>
        <w:t>а чтение</w:t>
      </w:r>
      <w:r w:rsidR="00DF6BFD" w:rsidRPr="00DF6BFD">
        <w:rPr>
          <w:lang w:eastAsia="ru-RU"/>
        </w:rPr>
        <w:t xml:space="preserve"> в зависимости от количества строк и столбцов</w:t>
      </w:r>
      <w:r w:rsidR="003B1DA6">
        <w:rPr>
          <w:lang w:eastAsia="ru-RU"/>
        </w:rPr>
        <w:t xml:space="preserve"> в таблице</w:t>
      </w:r>
      <w:r w:rsidR="00DF4025">
        <w:rPr>
          <w:lang w:eastAsia="ru-RU"/>
        </w:rPr>
        <w:t>.</w:t>
      </w:r>
    </w:p>
    <w:p w:rsidR="00077FAB" w:rsidRPr="00657623" w:rsidRDefault="009116B1" w:rsidP="008F745E">
      <w:pPr>
        <w:pStyle w:val="20"/>
        <w:spacing w:before="440"/>
        <w:rPr>
          <w:lang w:eastAsia="ru-RU"/>
        </w:rPr>
      </w:pPr>
      <w:bookmarkStart w:id="1" w:name="_Toc185431074"/>
      <w:r>
        <w:rPr>
          <w:lang w:eastAsia="ru-RU"/>
        </w:rPr>
        <w:t xml:space="preserve">Описание СУБД </w:t>
      </w:r>
      <w:r w:rsidR="00077FAB">
        <w:rPr>
          <w:lang w:val="en-US" w:eastAsia="ru-RU"/>
        </w:rPr>
        <w:t>Cassandra</w:t>
      </w:r>
      <w:bookmarkEnd w:id="1"/>
    </w:p>
    <w:p w:rsidR="00077FAB" w:rsidRPr="00077FAB" w:rsidRDefault="005665DA" w:rsidP="00432A1D">
      <w:pPr>
        <w:rPr>
          <w:lang w:eastAsia="ru-RU"/>
        </w:rPr>
      </w:pPr>
      <w:r>
        <w:rPr>
          <w:lang w:eastAsia="ru-RU"/>
        </w:rPr>
        <w:t>В терминологии кассандры приложение работает с пространством ключей (</w:t>
      </w:r>
      <w:proofErr w:type="spellStart"/>
      <w:r>
        <w:rPr>
          <w:lang w:eastAsia="ru-RU"/>
        </w:rPr>
        <w:t>keyspace</w:t>
      </w:r>
      <w:proofErr w:type="spellEnd"/>
      <w:r>
        <w:rPr>
          <w:lang w:eastAsia="ru-RU"/>
        </w:rPr>
        <w:t xml:space="preserve">), что </w:t>
      </w:r>
      <w:r w:rsidR="00142276">
        <w:rPr>
          <w:lang w:eastAsia="ru-RU"/>
        </w:rPr>
        <w:t>аналогично</w:t>
      </w:r>
      <w:r>
        <w:rPr>
          <w:lang w:eastAsia="ru-RU"/>
        </w:rPr>
        <w:t xml:space="preserve"> понятию схемы базы данных (</w:t>
      </w:r>
      <w:proofErr w:type="spellStart"/>
      <w:r>
        <w:rPr>
          <w:lang w:eastAsia="ru-RU"/>
        </w:rPr>
        <w:t>database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schema</w:t>
      </w:r>
      <w:proofErr w:type="spellEnd"/>
      <w:r>
        <w:rPr>
          <w:lang w:eastAsia="ru-RU"/>
        </w:rPr>
        <w:t>) в реляционной модели. В этом пространстве ключей могут находиться несколько колоночных семейств (</w:t>
      </w:r>
      <w:proofErr w:type="spellStart"/>
      <w:r>
        <w:rPr>
          <w:lang w:eastAsia="ru-RU"/>
        </w:rPr>
        <w:t>column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family</w:t>
      </w:r>
      <w:proofErr w:type="spellEnd"/>
      <w:r>
        <w:rPr>
          <w:lang w:eastAsia="ru-RU"/>
        </w:rPr>
        <w:t xml:space="preserve">), что </w:t>
      </w:r>
      <w:r w:rsidR="00142276" w:rsidRPr="00142276">
        <w:rPr>
          <w:lang w:eastAsia="ru-RU"/>
        </w:rPr>
        <w:t xml:space="preserve">аналогично </w:t>
      </w:r>
      <w:r>
        <w:rPr>
          <w:lang w:eastAsia="ru-RU"/>
        </w:rPr>
        <w:t>понятию реляционной таблицы. В свою очередь, колоночные семейства содержат колонки (</w:t>
      </w:r>
      <w:proofErr w:type="spellStart"/>
      <w:r>
        <w:rPr>
          <w:lang w:eastAsia="ru-RU"/>
        </w:rPr>
        <w:t>column</w:t>
      </w:r>
      <w:proofErr w:type="spellEnd"/>
      <w:r>
        <w:rPr>
          <w:lang w:eastAsia="ru-RU"/>
        </w:rPr>
        <w:t xml:space="preserve">), </w:t>
      </w:r>
      <w:r>
        <w:rPr>
          <w:lang w:eastAsia="ru-RU"/>
        </w:rPr>
        <w:lastRenderedPageBreak/>
        <w:t>которые объединяются при помощи ключа (</w:t>
      </w:r>
      <w:proofErr w:type="spellStart"/>
      <w:r>
        <w:rPr>
          <w:lang w:eastAsia="ru-RU"/>
        </w:rPr>
        <w:t>row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key</w:t>
      </w:r>
      <w:proofErr w:type="spellEnd"/>
      <w:r>
        <w:rPr>
          <w:lang w:eastAsia="ru-RU"/>
        </w:rPr>
        <w:t>) в записи (</w:t>
      </w:r>
      <w:proofErr w:type="spellStart"/>
      <w:r>
        <w:rPr>
          <w:lang w:eastAsia="ru-RU"/>
        </w:rPr>
        <w:t>row</w:t>
      </w:r>
      <w:proofErr w:type="spellEnd"/>
      <w:r>
        <w:rPr>
          <w:lang w:eastAsia="ru-RU"/>
        </w:rPr>
        <w:t>). Колонка состоит из трех частей: имени (</w:t>
      </w:r>
      <w:proofErr w:type="spellStart"/>
      <w:r>
        <w:rPr>
          <w:lang w:eastAsia="ru-RU"/>
        </w:rPr>
        <w:t>column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>), метки времени (</w:t>
      </w:r>
      <w:proofErr w:type="spellStart"/>
      <w:r>
        <w:rPr>
          <w:lang w:eastAsia="ru-RU"/>
        </w:rPr>
        <w:t>timestamp</w:t>
      </w:r>
      <w:proofErr w:type="spellEnd"/>
      <w:r>
        <w:rPr>
          <w:lang w:eastAsia="ru-RU"/>
        </w:rPr>
        <w:t>) и значения (</w:t>
      </w:r>
      <w:proofErr w:type="spellStart"/>
      <w:r>
        <w:rPr>
          <w:lang w:eastAsia="ru-RU"/>
        </w:rPr>
        <w:t>value</w:t>
      </w:r>
      <w:proofErr w:type="spellEnd"/>
      <w:r>
        <w:rPr>
          <w:lang w:eastAsia="ru-RU"/>
        </w:rPr>
        <w:t xml:space="preserve">). Колонки в пределах записи упорядочены. В отличие от реляционной БД, никаких ограничений на то, чтобы записи (а в терминах </w:t>
      </w:r>
      <w:r w:rsidR="005B3AB0">
        <w:rPr>
          <w:lang w:eastAsia="ru-RU"/>
        </w:rPr>
        <w:t xml:space="preserve">реализационных </w:t>
      </w:r>
      <w:r>
        <w:rPr>
          <w:lang w:eastAsia="ru-RU"/>
        </w:rPr>
        <w:t>БД</w:t>
      </w:r>
      <w:r w:rsidR="005B3AB0">
        <w:rPr>
          <w:lang w:eastAsia="ru-RU"/>
        </w:rPr>
        <w:t xml:space="preserve"> </w:t>
      </w:r>
      <w:r w:rsidR="005B3AB0" w:rsidRPr="005B3AB0">
        <w:rPr>
          <w:lang w:eastAsia="ru-RU"/>
        </w:rPr>
        <w:t>–</w:t>
      </w:r>
      <w:r w:rsidR="005B3AB0">
        <w:rPr>
          <w:lang w:eastAsia="ru-RU"/>
        </w:rPr>
        <w:softHyphen/>
      </w:r>
      <w:r>
        <w:rPr>
          <w:lang w:eastAsia="ru-RU"/>
        </w:rPr>
        <w:t xml:space="preserve"> это строки) содержали колонки с такими же </w:t>
      </w:r>
      <w:r w:rsidR="00720CB9">
        <w:rPr>
          <w:lang w:eastAsia="ru-RU"/>
        </w:rPr>
        <w:t>именами,</w:t>
      </w:r>
      <w:r>
        <w:rPr>
          <w:lang w:eastAsia="ru-RU"/>
        </w:rPr>
        <w:t xml:space="preserve"> как и в других записях </w:t>
      </w:r>
      <w:r w:rsidR="005B3AB0" w:rsidRPr="005B3AB0">
        <w:rPr>
          <w:lang w:eastAsia="ru-RU"/>
        </w:rPr>
        <w:t>–</w:t>
      </w:r>
      <w:r w:rsidR="005B3AB0">
        <w:rPr>
          <w:lang w:eastAsia="ru-RU"/>
        </w:rPr>
        <w:t xml:space="preserve"> нет </w:t>
      </w:r>
      <w:r w:rsidR="00FF35B6" w:rsidRPr="00FF35B6">
        <w:rPr>
          <w:lang w:eastAsia="ru-RU"/>
        </w:rPr>
        <w:t>[</w:t>
      </w:r>
      <w:r w:rsidR="00FF35B6" w:rsidRPr="00142276">
        <w:rPr>
          <w:lang w:eastAsia="ru-RU"/>
        </w:rPr>
        <w:t>2</w:t>
      </w:r>
      <w:r w:rsidR="00FF35B6" w:rsidRPr="00FF35B6">
        <w:rPr>
          <w:lang w:eastAsia="ru-RU"/>
        </w:rPr>
        <w:t>]</w:t>
      </w:r>
      <w:r>
        <w:rPr>
          <w:lang w:eastAsia="ru-RU"/>
        </w:rPr>
        <w:t>.</w:t>
      </w:r>
    </w:p>
    <w:p w:rsidR="00095567" w:rsidRDefault="008E585E" w:rsidP="00095567">
      <w:pPr>
        <w:pStyle w:val="1"/>
        <w:rPr>
          <w:rFonts w:eastAsia="Times New Roman"/>
          <w:lang w:eastAsia="ru-RU"/>
        </w:rPr>
      </w:pPr>
      <w:bookmarkStart w:id="2" w:name="_Toc185431075"/>
      <w:r w:rsidRPr="008E585E">
        <w:rPr>
          <w:rFonts w:eastAsia="Times New Roman"/>
          <w:lang w:eastAsia="ru-RU"/>
        </w:rPr>
        <w:t xml:space="preserve">Определение </w:t>
      </w:r>
      <w:r w:rsidR="00107DCF" w:rsidRPr="00107DCF">
        <w:rPr>
          <w:rFonts w:eastAsia="Times New Roman"/>
          <w:lang w:eastAsia="ru-RU"/>
        </w:rPr>
        <w:t>временных характеристик запросов к базе данных</w:t>
      </w:r>
      <w:bookmarkEnd w:id="2"/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Время выполнения запроса к БД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запроса теор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>) зависит от нескольких параметров, отраженных в формуле (1):</w:t>
      </w:r>
    </w:p>
    <w:p w:rsidR="000327E3" w:rsidRPr="00CF0528" w:rsidRDefault="002676DF" w:rsidP="000327E3">
      <w:pPr>
        <w:rPr>
          <w:rFonts w:eastAsia="Times New Roman" w:cs="Times New Roman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запроса теор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=2*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,                                        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e>
          </m:d>
        </m:oMath>
      </m:oMathPara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передачи запроса от приложения к БД (</w:t>
      </w:r>
      <w:r w:rsidR="00FB1A81" w:rsidRPr="00CF0528">
        <w:rPr>
          <w:rFonts w:eastAsia="Times New Roman" w:cs="Times New Roman"/>
          <w:szCs w:val="28"/>
          <w:lang w:eastAsia="ru-RU"/>
        </w:rPr>
        <w:t>умножается на 2, так как учитывается и</w:t>
      </w:r>
      <w:r w:rsidRPr="00CF0528">
        <w:rPr>
          <w:rFonts w:eastAsia="Times New Roman" w:cs="Times New Roman"/>
          <w:szCs w:val="28"/>
          <w:lang w:eastAsia="ru-RU"/>
        </w:rPr>
        <w:t xml:space="preserve"> время передачи запроса от БД к приложению)</w:t>
      </w:r>
      <w:r w:rsidR="00CA6FA0" w:rsidRPr="00CF0528">
        <w:rPr>
          <w:rFonts w:eastAsia="Times New Roman" w:cs="Times New Roman"/>
          <w:szCs w:val="28"/>
          <w:lang w:eastAsia="ru-RU"/>
        </w:rPr>
        <w:t xml:space="preserve"> равное 0,9</w:t>
      </w:r>
      <w:r w:rsidR="006646E2" w:rsidRPr="00CF0528">
        <w:rPr>
          <w:rFonts w:eastAsia="Times New Roman" w:cs="Times New Roman"/>
          <w:szCs w:val="28"/>
          <w:lang w:eastAsia="ru-RU"/>
        </w:rPr>
        <w:t>мс</w:t>
      </w:r>
      <w:r w:rsidRPr="00CF0528">
        <w:rPr>
          <w:rFonts w:eastAsia="Times New Roman" w:cs="Times New Roman"/>
          <w:szCs w:val="28"/>
          <w:lang w:eastAsia="ru-RU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диспетчерской работы координатора по распределению нагрузки между серверами</w:t>
      </w:r>
      <w:r w:rsidR="006646E2" w:rsidRPr="00CF0528">
        <w:rPr>
          <w:rFonts w:eastAsia="Times New Roman" w:cs="Times New Roman"/>
          <w:szCs w:val="28"/>
          <w:lang w:eastAsia="ru-RU"/>
        </w:rPr>
        <w:t>, равное 1мс</w:t>
      </w:r>
      <w:r w:rsidRPr="00CF0528">
        <w:rPr>
          <w:rFonts w:eastAsia="Times New Roman" w:cs="Times New Roman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особенностей выполнения запроса на конкретном сервере.</w:t>
      </w:r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Расчет времени выполнения запроса на сервере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) </w:t>
      </w:r>
      <w:r w:rsidR="00FB1A81" w:rsidRPr="00CF0528">
        <w:rPr>
          <w:rFonts w:eastAsia="Times New Roman" w:cs="Times New Roman"/>
          <w:szCs w:val="28"/>
          <w:lang w:eastAsia="ru-RU"/>
        </w:rPr>
        <w:t>считается следующим образом</w:t>
      </w:r>
      <w:r w:rsidR="00305E77" w:rsidRPr="00305E77">
        <w:rPr>
          <w:rFonts w:eastAsia="Times New Roman" w:cs="Times New Roman"/>
          <w:szCs w:val="28"/>
          <w:lang w:eastAsia="ru-RU"/>
        </w:rPr>
        <w:t xml:space="preserve"> [3]</w:t>
      </w:r>
      <w:r w:rsidRPr="00CF0528">
        <w:rPr>
          <w:rFonts w:eastAsia="Times New Roman" w:cs="Times New Roman"/>
          <w:szCs w:val="28"/>
          <w:lang w:eastAsia="ru-RU"/>
        </w:rPr>
        <w:t>:</w:t>
      </w:r>
    </w:p>
    <w:p w:rsidR="000327E3" w:rsidRPr="00CF0528" w:rsidRDefault="002676DF" w:rsidP="000327E3">
      <w:pPr>
        <w:rPr>
          <w:rFonts w:eastAsia="Times New Roman" w:cs="Times New Roman"/>
          <w:bCs/>
          <w:iCs/>
          <w:sz w:val="20"/>
          <w:szCs w:val="20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,                                          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e>
          </m:d>
        </m:oMath>
      </m:oMathPara>
    </w:p>
    <w:p w:rsidR="000327E3" w:rsidRPr="00CF0528" w:rsidRDefault="000327E3" w:rsidP="000327E3">
      <w:pPr>
        <w:rPr>
          <w:rFonts w:eastAsia="Times New Roman" w:cs="Times New Roman"/>
          <w:szCs w:val="28"/>
          <w:highlight w:val="yellow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чтения с диска в оперативную память, которое зависит от количества записей в таблице;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разных типов индексов;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категории СУБД и особенностей моделей данных.</w:t>
      </w:r>
    </w:p>
    <w:p w:rsidR="000327E3" w:rsidRPr="00CF0528" w:rsidRDefault="000327E3" w:rsidP="00372A6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Время выполнения запроса сервером, которое зависит от разных типов индексов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) принимается равным нулю, </w:t>
      </w:r>
      <w:r w:rsidR="008B4E88" w:rsidRPr="00CF0528">
        <w:rPr>
          <w:rFonts w:eastAsia="Times New Roman" w:cs="Times New Roman"/>
          <w:szCs w:val="28"/>
          <w:lang w:eastAsia="ru-RU"/>
        </w:rPr>
        <w:t>так как заранее заготовленные индексированные таблицы не создавались.</w:t>
      </w:r>
      <w:r w:rsidR="00B61C0B" w:rsidRPr="00CF0528">
        <w:rPr>
          <w:rFonts w:eastAsia="Times New Roman" w:cs="Times New Roman"/>
          <w:szCs w:val="28"/>
          <w:lang w:eastAsia="ru-RU"/>
        </w:rPr>
        <w:t xml:space="preserve"> Т</w:t>
      </w:r>
      <w:r w:rsidRPr="00CF0528">
        <w:rPr>
          <w:rFonts w:eastAsia="Times New Roman" w:cs="Times New Roman"/>
          <w:szCs w:val="28"/>
          <w:lang w:eastAsia="ru-RU"/>
        </w:rPr>
        <w:t xml:space="preserve">ак как в аналитической зависимости присутствует определенная погрешность, то для её уменьшения в параметре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заложен поправочный коэффициент, уменьшающий расхождение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эксп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и </m:t>
        </m:r>
      </m:oMath>
      <w:r w:rsidRPr="00CF0528">
        <w:rPr>
          <w:rFonts w:eastAsia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запроса теор </m:t>
            </m:r>
          </m:sub>
        </m:sSub>
      </m:oMath>
      <w:r w:rsidR="00BD2A7A" w:rsidRPr="00CF052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5911" w:rsidRPr="00CF052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BA0B78" w:rsidRPr="00CF0528">
        <w:rPr>
          <w:rFonts w:eastAsia="Times New Roman" w:cs="Times New Roman"/>
          <w:szCs w:val="24"/>
          <w:lang w:eastAsia="ru-RU"/>
        </w:rPr>
        <w:t>в</w:t>
      </w:r>
      <w:r w:rsidR="002B5911" w:rsidRPr="00CF0528">
        <w:rPr>
          <w:rFonts w:eastAsia="Times New Roman" w:cs="Times New Roman"/>
          <w:szCs w:val="24"/>
          <w:lang w:eastAsia="ru-RU"/>
        </w:rPr>
        <w:t xml:space="preserve"> </w:t>
      </w:r>
      <w:r w:rsidR="00BA0B78" w:rsidRPr="00CF0528">
        <w:rPr>
          <w:rFonts w:eastAsia="Times New Roman" w:cs="Times New Roman"/>
          <w:szCs w:val="24"/>
          <w:lang w:eastAsia="ru-RU"/>
        </w:rPr>
        <w:t>итоге</w:t>
      </w:r>
      <w:r w:rsidR="002B5911" w:rsidRPr="00CF0528">
        <w:rPr>
          <w:rFonts w:eastAsia="Times New Roman" w:cs="Times New Roman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=2,8</m:t>
        </m:r>
      </m:oMath>
      <w:r w:rsidR="00B53452" w:rsidRPr="00CF0528">
        <w:rPr>
          <w:rFonts w:eastAsia="Times New Roman" w:cs="Times New Roman"/>
          <w:szCs w:val="24"/>
          <w:lang w:eastAsia="ru-RU"/>
        </w:rPr>
        <w:t>мс</w:t>
      </w:r>
      <w:r w:rsidRPr="00CF0528">
        <w:rPr>
          <w:rFonts w:eastAsia="Times New Roman" w:cs="Times New Roman"/>
          <w:szCs w:val="28"/>
          <w:lang w:eastAsia="ru-RU"/>
        </w:rPr>
        <w:t xml:space="preserve">. </w:t>
      </w:r>
    </w:p>
    <w:p w:rsidR="00A1746B" w:rsidRPr="00CF0528" w:rsidRDefault="004B31C7">
      <w:pPr>
        <w:rPr>
          <w:rFonts w:eastAsia="Times New Roman" w:cs="Times New Roman"/>
          <w:szCs w:val="28"/>
          <w:lang w:eastAsia="ru-RU"/>
        </w:rPr>
      </w:pPr>
      <w:r w:rsidRPr="00CF0528">
        <w:t xml:space="preserve">Время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рассчитывается по следующей формуле:</w:t>
      </w:r>
    </w:p>
    <w:p w:rsidR="00FB583A" w:rsidRPr="00CF0528" w:rsidRDefault="002676DF">
      <w:pPr>
        <w:rPr>
          <w:rFonts w:eastAsiaTheme="minorEastAsia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=0.0086(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n*t +n*b)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1,1382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eastAsia="ru-RU"/>
            </w:rPr>
            <m:t>,                                                       (3)</m:t>
          </m:r>
        </m:oMath>
      </m:oMathPara>
    </w:p>
    <w:p w:rsidR="001B5766" w:rsidRPr="00CF0528" w:rsidRDefault="001B5766">
      <w:pPr>
        <w:rPr>
          <w:rFonts w:eastAsiaTheme="minorEastAsia"/>
          <w:szCs w:val="28"/>
          <w:lang w:eastAsia="ru-RU"/>
        </w:rPr>
      </w:pPr>
      <w:r w:rsidRPr="00CF0528">
        <w:rPr>
          <w:rFonts w:eastAsiaTheme="minorEastAsia"/>
          <w:szCs w:val="28"/>
          <w:lang w:eastAsia="ru-RU"/>
        </w:rPr>
        <w:t xml:space="preserve">Где </w:t>
      </w:r>
      <w:r w:rsidR="00D607BC" w:rsidRPr="00CF0528">
        <w:rPr>
          <w:rFonts w:eastAsiaTheme="minorEastAsia"/>
          <w:szCs w:val="28"/>
          <w:lang w:val="en-US" w:eastAsia="ru-RU"/>
        </w:rPr>
        <w:t>n</w:t>
      </w:r>
      <w:r w:rsidRPr="00CF0528">
        <w:rPr>
          <w:rFonts w:eastAsiaTheme="minorEastAsia"/>
          <w:szCs w:val="28"/>
          <w:lang w:eastAsia="ru-RU"/>
        </w:rPr>
        <w:t xml:space="preserve"> – количество строк</w:t>
      </w:r>
      <w:r w:rsidR="00AB6FD7" w:rsidRPr="00CF0528">
        <w:rPr>
          <w:rFonts w:eastAsiaTheme="minorEastAsia"/>
          <w:szCs w:val="28"/>
          <w:lang w:eastAsia="ru-RU"/>
        </w:rPr>
        <w:t>, которые будут рассматриваться при выполнении запроса на чтение</w:t>
      </w:r>
      <w:r w:rsidR="00BD3BC6" w:rsidRPr="00CF0528">
        <w:rPr>
          <w:rFonts w:eastAsiaTheme="minorEastAsia"/>
          <w:szCs w:val="28"/>
          <w:lang w:eastAsia="ru-RU"/>
        </w:rPr>
        <w:t xml:space="preserve">, </w:t>
      </w:r>
      <w:r w:rsidR="00BD3BC6" w:rsidRPr="00CF0528">
        <w:rPr>
          <w:rFonts w:eastAsiaTheme="minorEastAsia"/>
          <w:szCs w:val="28"/>
          <w:lang w:val="en-US" w:eastAsia="ru-RU"/>
        </w:rPr>
        <w:t>t</w:t>
      </w:r>
      <w:r w:rsidR="00BD3BC6" w:rsidRPr="00CF0528">
        <w:rPr>
          <w:rFonts w:eastAsiaTheme="minorEastAsia"/>
          <w:szCs w:val="28"/>
          <w:lang w:eastAsia="ru-RU"/>
        </w:rPr>
        <w:t xml:space="preserve"> – количество столбцов</w:t>
      </w:r>
      <w:r w:rsidR="00AB6FD7" w:rsidRPr="00CF0528">
        <w:rPr>
          <w:rFonts w:eastAsiaTheme="minorEastAsia"/>
          <w:szCs w:val="28"/>
          <w:lang w:eastAsia="ru-RU"/>
        </w:rPr>
        <w:t xml:space="preserve">, которые будут рассматриваться </w:t>
      </w:r>
      <w:r w:rsidR="00C76199" w:rsidRPr="00CF0528">
        <w:rPr>
          <w:rFonts w:eastAsiaTheme="minorEastAsia"/>
          <w:szCs w:val="28"/>
          <w:lang w:eastAsia="ru-RU"/>
        </w:rPr>
        <w:t>при выполнении</w:t>
      </w:r>
      <w:r w:rsidR="00AB6FD7" w:rsidRPr="00CF0528">
        <w:rPr>
          <w:rFonts w:eastAsiaTheme="minorEastAsia"/>
          <w:szCs w:val="28"/>
          <w:lang w:eastAsia="ru-RU"/>
        </w:rPr>
        <w:t xml:space="preserve"> запроса на чтение</w:t>
      </w:r>
      <w:r w:rsidR="00067152" w:rsidRPr="00CF0528">
        <w:rPr>
          <w:rFonts w:eastAsiaTheme="minorEastAsia"/>
          <w:szCs w:val="28"/>
          <w:lang w:eastAsia="ru-RU"/>
        </w:rPr>
        <w:t xml:space="preserve">, </w:t>
      </w:r>
      <w:r w:rsidR="00067152" w:rsidRPr="00CF0528">
        <w:rPr>
          <w:rFonts w:eastAsiaTheme="minorEastAsia"/>
          <w:szCs w:val="28"/>
          <w:lang w:val="en-US" w:eastAsia="ru-RU"/>
        </w:rPr>
        <w:t>b</w:t>
      </w:r>
      <w:r w:rsidR="00067152" w:rsidRPr="00CF0528">
        <w:rPr>
          <w:rFonts w:eastAsiaTheme="minorEastAsia"/>
          <w:szCs w:val="28"/>
          <w:lang w:eastAsia="ru-RU"/>
        </w:rPr>
        <w:t xml:space="preserve"> – смещение, которое</w:t>
      </w:r>
      <w:r w:rsidR="009C6965">
        <w:rPr>
          <w:rFonts w:eastAsiaTheme="minorEastAsia"/>
          <w:szCs w:val="28"/>
          <w:lang w:eastAsia="ru-RU"/>
        </w:rPr>
        <w:t xml:space="preserve"> позволяет </w:t>
      </w:r>
      <w:r w:rsidR="003E40E0">
        <w:rPr>
          <w:rFonts w:eastAsiaTheme="minorEastAsia"/>
          <w:szCs w:val="28"/>
          <w:lang w:eastAsia="ru-RU"/>
        </w:rPr>
        <w:t>учесть</w:t>
      </w:r>
      <w:r w:rsidR="009C6965">
        <w:rPr>
          <w:rFonts w:eastAsiaTheme="minorEastAsia"/>
          <w:szCs w:val="28"/>
          <w:lang w:eastAsia="ru-RU"/>
        </w:rPr>
        <w:t xml:space="preserve"> влияние количества строк и столбцов на запрос</w:t>
      </w:r>
      <w:r w:rsidR="0042331C" w:rsidRPr="00CF0528">
        <w:rPr>
          <w:rFonts w:eastAsiaTheme="minorEastAsia"/>
          <w:szCs w:val="28"/>
          <w:lang w:eastAsia="ru-RU"/>
        </w:rPr>
        <w:t>.</w:t>
      </w:r>
      <w:r w:rsidR="00AB6FD7" w:rsidRPr="00CF0528">
        <w:rPr>
          <w:rFonts w:eastAsiaTheme="minorEastAsia"/>
          <w:szCs w:val="28"/>
          <w:lang w:eastAsia="ru-RU"/>
        </w:rPr>
        <w:t xml:space="preserve"> </w:t>
      </w:r>
    </w:p>
    <w:p w:rsidR="00160388" w:rsidRDefault="00C60309">
      <w:pPr>
        <w:rPr>
          <w:rFonts w:eastAsiaTheme="minorEastAsia"/>
          <w:szCs w:val="28"/>
          <w:lang w:eastAsia="ru-RU"/>
        </w:rPr>
      </w:pPr>
      <w:r>
        <w:t xml:space="preserve">Смещение </w:t>
      </w:r>
      <w:r w:rsidRPr="00C60309">
        <w:t>(</w:t>
      </w:r>
      <w:r>
        <w:rPr>
          <w:lang w:val="en-US"/>
        </w:rPr>
        <w:t>b</w:t>
      </w:r>
      <w:r w:rsidRPr="00C60309">
        <w:t xml:space="preserve">) </w:t>
      </w:r>
      <w:r w:rsidR="00EE2201">
        <w:rPr>
          <w:rFonts w:eastAsiaTheme="minorEastAsia"/>
          <w:szCs w:val="28"/>
          <w:lang w:eastAsia="ru-RU"/>
        </w:rPr>
        <w:t>влияние того</w:t>
      </w:r>
      <w:r w:rsidR="009C6965" w:rsidRPr="009C6965">
        <w:rPr>
          <w:rFonts w:eastAsiaTheme="minorEastAsia"/>
          <w:szCs w:val="28"/>
          <w:lang w:eastAsia="ru-RU"/>
        </w:rPr>
        <w:t>, что строка более затратная</w:t>
      </w:r>
      <w:r>
        <w:rPr>
          <w:rFonts w:eastAsiaTheme="minorEastAsia"/>
          <w:szCs w:val="28"/>
          <w:lang w:eastAsia="ru-RU"/>
        </w:rPr>
        <w:t xml:space="preserve"> для поиска, чем столбце</w:t>
      </w:r>
      <w:r w:rsidR="009C6965" w:rsidRPr="009C6965">
        <w:rPr>
          <w:rFonts w:eastAsiaTheme="minorEastAsia"/>
          <w:szCs w:val="28"/>
          <w:lang w:eastAsia="ru-RU"/>
        </w:rPr>
        <w:t xml:space="preserve"> из-за внутреннего устройства </w:t>
      </w:r>
      <w:r w:rsidR="00EE2201">
        <w:rPr>
          <w:rFonts w:eastAsiaTheme="minorEastAsia"/>
          <w:szCs w:val="28"/>
          <w:lang w:eastAsia="ru-RU"/>
        </w:rPr>
        <w:t xml:space="preserve">СУБД </w:t>
      </w:r>
      <w:proofErr w:type="spellStart"/>
      <w:r w:rsidR="009C6965" w:rsidRPr="009C6965">
        <w:rPr>
          <w:rFonts w:eastAsiaTheme="minorEastAsia"/>
          <w:szCs w:val="28"/>
          <w:lang w:eastAsia="ru-RU"/>
        </w:rPr>
        <w:t>Cassandra</w:t>
      </w:r>
      <w:proofErr w:type="spellEnd"/>
      <w:r w:rsidR="00995EA7">
        <w:rPr>
          <w:rFonts w:eastAsiaTheme="minorEastAsia"/>
          <w:szCs w:val="28"/>
          <w:lang w:eastAsia="ru-RU"/>
        </w:rPr>
        <w:t xml:space="preserve">. Если приравнять строку и столбцы, то для одинокого количества данных (количество строк, умноженное на количество столбцов) время </w:t>
      </w:r>
      <w:r w:rsidR="0025495D">
        <w:rPr>
          <w:rFonts w:eastAsiaTheme="minorEastAsia"/>
          <w:szCs w:val="28"/>
          <w:lang w:eastAsia="ru-RU"/>
        </w:rPr>
        <w:t xml:space="preserve">выполнения </w:t>
      </w:r>
      <w:r w:rsidR="00995EA7">
        <w:rPr>
          <w:rFonts w:eastAsiaTheme="minorEastAsia"/>
          <w:szCs w:val="28"/>
          <w:lang w:eastAsia="ru-RU"/>
        </w:rPr>
        <w:t>будет различное</w:t>
      </w:r>
      <w:r w:rsidR="00746111">
        <w:rPr>
          <w:rFonts w:eastAsiaTheme="minorEastAsia"/>
          <w:szCs w:val="28"/>
          <w:lang w:eastAsia="ru-RU"/>
        </w:rPr>
        <w:t>.</w:t>
      </w:r>
      <w:r w:rsidR="00B140D5">
        <w:rPr>
          <w:rFonts w:eastAsiaTheme="minorEastAsia"/>
          <w:szCs w:val="28"/>
          <w:lang w:eastAsia="ru-RU"/>
        </w:rPr>
        <w:t xml:space="preserve"> Для вычисления необходимо поделить два времени выполнения при одинаковом количестве данных, но разном количестве строк и столбцов</w:t>
      </w:r>
      <w:r w:rsidR="00371DDD">
        <w:rPr>
          <w:rFonts w:eastAsiaTheme="minorEastAsia"/>
          <w:szCs w:val="28"/>
          <w:lang w:eastAsia="ru-RU"/>
        </w:rPr>
        <w:t>.</w:t>
      </w:r>
      <w:r w:rsidR="00746111" w:rsidRPr="00746111">
        <w:rPr>
          <w:rFonts w:eastAsiaTheme="minorEastAsia"/>
          <w:szCs w:val="28"/>
          <w:lang w:eastAsia="ru-RU"/>
        </w:rPr>
        <w:t xml:space="preserve"> </w:t>
      </w:r>
      <w:r w:rsidR="00426F38">
        <w:rPr>
          <w:rFonts w:eastAsiaTheme="minorEastAsia"/>
          <w:szCs w:val="28"/>
          <w:lang w:eastAsia="ru-RU"/>
        </w:rPr>
        <w:t>Сме</w:t>
      </w:r>
      <w:r w:rsidR="00B504AA">
        <w:rPr>
          <w:rFonts w:eastAsiaTheme="minorEastAsia"/>
          <w:szCs w:val="28"/>
          <w:lang w:eastAsia="ru-RU"/>
        </w:rPr>
        <w:t xml:space="preserve">щение зависит от устройства, в данной работе </w:t>
      </w:r>
      <w:r w:rsidR="00CE0CC4">
        <w:rPr>
          <w:rFonts w:eastAsiaTheme="minorEastAsia"/>
          <w:szCs w:val="28"/>
          <w:lang w:eastAsia="ru-RU"/>
        </w:rPr>
        <w:t xml:space="preserve">оно вычислено и </w:t>
      </w:r>
      <w:r w:rsidR="00E54ADA">
        <w:rPr>
          <w:rFonts w:eastAsiaTheme="minorEastAsia"/>
          <w:szCs w:val="28"/>
          <w:lang w:eastAsia="ru-RU"/>
        </w:rPr>
        <w:t>равно 1,8</w:t>
      </w:r>
      <w:r w:rsidR="00B140D5">
        <w:rPr>
          <w:rFonts w:eastAsiaTheme="minorEastAsia"/>
          <w:szCs w:val="28"/>
          <w:lang w:eastAsia="ru-RU"/>
        </w:rPr>
        <w:t>.</w:t>
      </w:r>
    </w:p>
    <w:p w:rsidR="00305E77" w:rsidRPr="00746111" w:rsidRDefault="00305E77">
      <w:pPr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Формула (3) и смещение</w:t>
      </w:r>
      <w:r w:rsidRPr="00305E77">
        <w:rPr>
          <w:rFonts w:eastAsiaTheme="minorEastAsia"/>
          <w:szCs w:val="28"/>
          <w:lang w:eastAsia="ru-RU"/>
        </w:rPr>
        <w:t xml:space="preserve"> были получены с использованием метода регрессии для аппроксимаци</w:t>
      </w:r>
      <w:r w:rsidR="0096295C">
        <w:rPr>
          <w:rFonts w:eastAsiaTheme="minorEastAsia"/>
          <w:szCs w:val="28"/>
          <w:lang w:eastAsia="ru-RU"/>
        </w:rPr>
        <w:t>и функции одной переменной [4</w:t>
      </w:r>
      <w:r w:rsidR="00200B00">
        <w:rPr>
          <w:rFonts w:eastAsiaTheme="minorEastAsia"/>
          <w:szCs w:val="28"/>
          <w:lang w:eastAsia="ru-RU"/>
        </w:rPr>
        <w:t>, 5</w:t>
      </w:r>
      <w:r w:rsidRPr="00305E77">
        <w:rPr>
          <w:rFonts w:eastAsiaTheme="minorEastAsia"/>
          <w:szCs w:val="28"/>
          <w:lang w:eastAsia="ru-RU"/>
        </w:rPr>
        <w:t>].</w:t>
      </w:r>
    </w:p>
    <w:p w:rsidR="00BE26A1" w:rsidRDefault="002212CD">
      <w:pPr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 xml:space="preserve">Для определения время выполнения запроса используется </w:t>
      </w:r>
      <w:r w:rsidR="00F05FCD">
        <w:rPr>
          <w:rFonts w:eastAsiaTheme="minorEastAsia"/>
          <w:szCs w:val="28"/>
          <w:lang w:eastAsia="ru-RU"/>
        </w:rPr>
        <w:t xml:space="preserve">механизм </w:t>
      </w:r>
      <w:r w:rsidR="00F05FCD" w:rsidRPr="00F05FCD">
        <w:rPr>
          <w:rFonts w:eastAsiaTheme="minorEastAsia"/>
          <w:szCs w:val="28"/>
          <w:lang w:eastAsia="ru-RU"/>
        </w:rPr>
        <w:t xml:space="preserve">трассировки в </w:t>
      </w:r>
      <w:r w:rsidR="00F05FCD">
        <w:rPr>
          <w:rFonts w:eastAsiaTheme="minorEastAsia"/>
          <w:szCs w:val="28"/>
          <w:lang w:val="en-US" w:eastAsia="ru-RU"/>
        </w:rPr>
        <w:t>Cassandra</w:t>
      </w:r>
      <w:r>
        <w:rPr>
          <w:rFonts w:eastAsiaTheme="minorEastAsia"/>
          <w:szCs w:val="28"/>
          <w:lang w:eastAsia="ru-RU"/>
        </w:rPr>
        <w:t>, котор</w:t>
      </w:r>
      <w:r w:rsidR="00F05FCD">
        <w:rPr>
          <w:rFonts w:eastAsiaTheme="minorEastAsia"/>
          <w:szCs w:val="28"/>
          <w:lang w:eastAsia="ru-RU"/>
        </w:rPr>
        <w:t>ый сохраняет данные о выполнения запроса, включая время начала и завершения</w:t>
      </w:r>
      <w:r w:rsidR="00184ACE">
        <w:rPr>
          <w:rFonts w:eastAsiaTheme="minorEastAsia"/>
          <w:szCs w:val="28"/>
          <w:lang w:eastAsia="ru-RU"/>
        </w:rPr>
        <w:t xml:space="preserve"> </w:t>
      </w:r>
      <w:r w:rsidR="00200B00">
        <w:rPr>
          <w:rFonts w:eastAsiaTheme="minorEastAsia"/>
          <w:szCs w:val="28"/>
          <w:lang w:eastAsia="ru-RU"/>
        </w:rPr>
        <w:t>[6</w:t>
      </w:r>
      <w:r w:rsidR="00184ACE" w:rsidRPr="00200B00">
        <w:rPr>
          <w:rFonts w:eastAsiaTheme="minorEastAsia"/>
          <w:szCs w:val="28"/>
          <w:lang w:eastAsia="ru-RU"/>
        </w:rPr>
        <w:t>]</w:t>
      </w:r>
      <w:r w:rsidR="00F05FCD">
        <w:rPr>
          <w:rFonts w:eastAsiaTheme="minorEastAsia"/>
          <w:szCs w:val="28"/>
          <w:lang w:eastAsia="ru-RU"/>
        </w:rPr>
        <w:t>.</w:t>
      </w:r>
      <w:r>
        <w:rPr>
          <w:rFonts w:eastAsiaTheme="minorEastAsia"/>
          <w:szCs w:val="28"/>
          <w:lang w:eastAsia="ru-RU"/>
        </w:rPr>
        <w:t xml:space="preserve"> </w:t>
      </w:r>
    </w:p>
    <w:p w:rsidR="00BE26A1" w:rsidRDefault="00BE26A1">
      <w:pPr>
        <w:spacing w:after="160" w:line="259" w:lineRule="auto"/>
        <w:ind w:firstLine="0"/>
        <w:jc w:val="left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br w:type="page"/>
      </w:r>
    </w:p>
    <w:p w:rsidR="007C3653" w:rsidRPr="00A543CD" w:rsidRDefault="002C29F6" w:rsidP="007C3653">
      <w:pPr>
        <w:pStyle w:val="1"/>
        <w:rPr>
          <w:rFonts w:eastAsiaTheme="minorEastAsia"/>
          <w:lang w:eastAsia="ru-RU"/>
        </w:rPr>
      </w:pPr>
      <w:bookmarkStart w:id="3" w:name="_Toc185431076"/>
      <w:r>
        <w:rPr>
          <w:rFonts w:eastAsiaTheme="minorEastAsia"/>
          <w:lang w:eastAsia="ru-RU"/>
        </w:rPr>
        <w:lastRenderedPageBreak/>
        <w:t>Экспериментальное исследование</w:t>
      </w:r>
      <w:r w:rsidR="00904F0C" w:rsidRPr="00904F0C">
        <w:rPr>
          <w:rFonts w:eastAsiaTheme="minorEastAsia"/>
          <w:lang w:eastAsia="ru-RU"/>
        </w:rPr>
        <w:t xml:space="preserve"> производительности</w:t>
      </w:r>
      <w:r w:rsidR="00904F0C" w:rsidRPr="00A543CD">
        <w:rPr>
          <w:rFonts w:eastAsiaTheme="minorEastAsia"/>
          <w:lang w:eastAsia="ru-RU"/>
        </w:rPr>
        <w:t xml:space="preserve"> </w:t>
      </w:r>
      <w:r w:rsidR="00904F0C">
        <w:rPr>
          <w:rFonts w:eastAsiaTheme="minorEastAsia"/>
          <w:lang w:eastAsia="ru-RU"/>
        </w:rPr>
        <w:t xml:space="preserve">СУБД </w:t>
      </w:r>
      <w:r w:rsidR="00904F0C">
        <w:rPr>
          <w:rFonts w:eastAsiaTheme="minorEastAsia"/>
          <w:lang w:val="en-US" w:eastAsia="ru-RU"/>
        </w:rPr>
        <w:t>Cassandra</w:t>
      </w:r>
      <w:bookmarkEnd w:id="3"/>
    </w:p>
    <w:p w:rsidR="00095567" w:rsidRDefault="00722F2F" w:rsidP="007C3653">
      <w:pPr>
        <w:pStyle w:val="20"/>
      </w:pPr>
      <w:bookmarkStart w:id="4" w:name="_Toc185431077"/>
      <w:r>
        <w:t xml:space="preserve">Описание устройства для проведения </w:t>
      </w:r>
      <w:r w:rsidR="003B3661">
        <w:t>эксперимента</w:t>
      </w:r>
      <w:bookmarkEnd w:id="4"/>
    </w:p>
    <w:p w:rsidR="00486EFC" w:rsidRDefault="00486EFC" w:rsidP="00486EFC">
      <w:r>
        <w:t>Оценка времени выполнения запросов запроса зависит от производительности устройства, на котором проводятся эксперименты. Поэтому приведем характеристики устройств, на которых будут проводиться эксперименты.</w:t>
      </w:r>
    </w:p>
    <w:p w:rsidR="00486EFC" w:rsidRDefault="00486EFC" w:rsidP="00486EFC">
      <w:r>
        <w:t xml:space="preserve">Технические устройства </w:t>
      </w:r>
    </w:p>
    <w:p w:rsidR="00486EFC" w:rsidRDefault="00486EFC" w:rsidP="00E40289">
      <w:pPr>
        <w:pStyle w:val="a4"/>
        <w:numPr>
          <w:ilvl w:val="0"/>
          <w:numId w:val="5"/>
        </w:numPr>
        <w:ind w:left="709" w:hanging="283"/>
      </w:pPr>
      <w:r>
        <w:t>Процессор: 8 ядерный п</w:t>
      </w:r>
      <w:r w:rsidR="00F7449D">
        <w:t>роцессор с тактовой частотой 2,6</w:t>
      </w:r>
      <w:r>
        <w:t xml:space="preserve"> ГГц;</w:t>
      </w:r>
    </w:p>
    <w:p w:rsidR="00486EFC" w:rsidRDefault="00CB69D7" w:rsidP="00E40289">
      <w:pPr>
        <w:pStyle w:val="a4"/>
        <w:numPr>
          <w:ilvl w:val="0"/>
          <w:numId w:val="5"/>
        </w:numPr>
        <w:ind w:left="709" w:hanging="283"/>
      </w:pPr>
      <w:r>
        <w:t>Оперативная память: DDR3</w:t>
      </w:r>
      <w:r w:rsidR="003160E2">
        <w:t xml:space="preserve"> 8</w:t>
      </w:r>
      <w:r w:rsidR="00077EBB">
        <w:t>192</w:t>
      </w:r>
      <w:r w:rsidR="00486EFC">
        <w:t xml:space="preserve"> </w:t>
      </w:r>
      <w:r w:rsidR="00077EBB">
        <w:t>МБ</w:t>
      </w:r>
      <w:r w:rsidR="00486EFC">
        <w:t xml:space="preserve"> со скоростью 3000 </w:t>
      </w:r>
      <w:proofErr w:type="spellStart"/>
      <w:r w:rsidR="00486EFC">
        <w:t>Мгц</w:t>
      </w:r>
      <w:proofErr w:type="spellEnd"/>
      <w:r w:rsidR="00486EFC">
        <w:t>;</w:t>
      </w:r>
    </w:p>
    <w:p w:rsidR="00486EFC" w:rsidRDefault="00486EFC" w:rsidP="00E40289">
      <w:pPr>
        <w:pStyle w:val="a4"/>
        <w:numPr>
          <w:ilvl w:val="0"/>
          <w:numId w:val="5"/>
        </w:numPr>
        <w:ind w:left="709" w:hanging="283"/>
      </w:pPr>
      <w:r>
        <w:t>Д</w:t>
      </w:r>
      <w:r w:rsidR="00F3673C">
        <w:t xml:space="preserve">иск: Пустой SSD диск объемом </w:t>
      </w:r>
      <w:r w:rsidR="00F3673C" w:rsidRPr="00CB69D7">
        <w:t>1</w:t>
      </w:r>
      <w:r w:rsidR="00F3673C">
        <w:t>0</w:t>
      </w:r>
      <w:r w:rsidR="00FE145B">
        <w:t xml:space="preserve"> Гб со скоростью 1900</w:t>
      </w:r>
      <w:r>
        <w:t xml:space="preserve"> Мбит/c;</w:t>
      </w:r>
    </w:p>
    <w:p w:rsidR="00486EFC" w:rsidRDefault="00486EFC" w:rsidP="00486EFC">
      <w:r>
        <w:t>Программное обеспечение:</w:t>
      </w:r>
    </w:p>
    <w:p w:rsidR="00486EFC" w:rsidRPr="00E40289" w:rsidRDefault="00BB4342" w:rsidP="00E40289">
      <w:pPr>
        <w:pStyle w:val="a4"/>
        <w:numPr>
          <w:ilvl w:val="0"/>
          <w:numId w:val="7"/>
        </w:numPr>
        <w:ind w:left="709" w:hanging="283"/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</w:pPr>
      <w:r>
        <w:t xml:space="preserve">Операционная система </w:t>
      </w:r>
      <w:proofErr w:type="spellStart"/>
      <w:r w:rsidR="006F4CB2" w:rsidRPr="006F4CB2">
        <w:t>Ubuntu</w:t>
      </w:r>
      <w:proofErr w:type="spellEnd"/>
      <w:r w:rsidR="006F4CB2" w:rsidRPr="006F4CB2">
        <w:t xml:space="preserve"> 24.04</w:t>
      </w:r>
      <w:r>
        <w:t>.</w:t>
      </w:r>
    </w:p>
    <w:p w:rsidR="002604CB" w:rsidRDefault="001B388F" w:rsidP="002604CB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1B388F">
        <w:t xml:space="preserve">Практический эксперимент проводится на операционной системе </w:t>
      </w:r>
      <w:proofErr w:type="spellStart"/>
      <w:r w:rsidRPr="001B388F">
        <w:t>Ubuntu</w:t>
      </w:r>
      <w:proofErr w:type="spellEnd"/>
      <w:r w:rsidR="0067629F">
        <w:t xml:space="preserve"> 2</w:t>
      </w:r>
      <w:r w:rsidR="006F4CB2">
        <w:t>4.</w:t>
      </w:r>
      <w:r w:rsidR="006F4CB2" w:rsidRPr="006F4CB2">
        <w:t>04</w:t>
      </w:r>
      <w:r w:rsidRPr="001B388F">
        <w:t xml:space="preserve">, работающей на </w:t>
      </w:r>
      <w:r w:rsidR="00CA055D">
        <w:t xml:space="preserve">базе </w:t>
      </w:r>
      <w:r w:rsidR="00CA055D">
        <w:rPr>
          <w:lang w:val="en-US"/>
        </w:rPr>
        <w:t>V</w:t>
      </w:r>
      <w:proofErr w:type="spellStart"/>
      <w:r w:rsidR="00CA055D">
        <w:t>irtual</w:t>
      </w:r>
      <w:proofErr w:type="spellEnd"/>
      <w:r w:rsidR="00CA055D">
        <w:t xml:space="preserve"> </w:t>
      </w:r>
      <w:proofErr w:type="spellStart"/>
      <w:r w:rsidR="00CA055D">
        <w:t>B</w:t>
      </w:r>
      <w:r w:rsidR="00486EFC">
        <w:t>ox</w:t>
      </w:r>
      <w:proofErr w:type="spellEnd"/>
      <w:r w:rsidR="00486EFC">
        <w:t xml:space="preserve"> на</w:t>
      </w:r>
      <w:r w:rsidR="00D0260E">
        <w:t xml:space="preserve"> </w:t>
      </w:r>
      <w:proofErr w:type="spellStart"/>
      <w:r w:rsidR="00D0260E">
        <w:t>Windows</w:t>
      </w:r>
      <w:proofErr w:type="spellEnd"/>
      <w:r w:rsidR="00D0260E">
        <w:t xml:space="preserve"> 10</w:t>
      </w:r>
      <w:r w:rsidR="00486EFC">
        <w:t>.</w:t>
      </w:r>
      <w:r w:rsidR="002604CB" w:rsidRPr="002604CB">
        <w:t xml:space="preserve"> </w:t>
      </w:r>
      <w:r w:rsidR="002604CB">
        <w:t xml:space="preserve">Во время проведения эксперимента </w:t>
      </w:r>
      <w:r w:rsidR="002604CB" w:rsidRPr="002604CB">
        <w:t>отсутствуют фоновые процессы, помимо фоновых процессов операционной системы.</w:t>
      </w:r>
    </w:p>
    <w:p w:rsidR="00095567" w:rsidRDefault="002604CB" w:rsidP="006D046C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486EF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В качестве основы 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для эксперимента в базу </w:t>
      </w:r>
      <w:r w:rsidR="00BC71CD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данных были загружены все варианты</w:t>
      </w:r>
      <w:r w:rsidR="00C75FC5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объединения</w:t>
      </w:r>
      <w:r w:rsidR="00BC71CD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строк и столбцов следующего количества: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10000</w:t>
      </w:r>
      <w:r w:rsidR="00D73B1C" w:rsidRP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/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100000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/200000/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300000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строк и 5/10/1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5 столбцов</w:t>
      </w:r>
      <w:r w:rsidRPr="00486EF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.</w:t>
      </w:r>
      <w:r w:rsidR="00B96F1F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Каждый такой вариант объединения является одной частью эксперимента.</w:t>
      </w:r>
    </w:p>
    <w:p w:rsidR="00095567" w:rsidRDefault="00095567" w:rsidP="00A45C01">
      <w:pPr>
        <w:pStyle w:val="20"/>
        <w:spacing w:before="440"/>
      </w:pPr>
      <w:bookmarkStart w:id="5" w:name="_Toc185431078"/>
      <w:r>
        <w:t>Методика проведения эксперимента</w:t>
      </w:r>
      <w:bookmarkEnd w:id="5"/>
    </w:p>
    <w:p w:rsidR="008E585E" w:rsidRDefault="008E585E" w:rsidP="008E585E">
      <w:r>
        <w:t>Для проведения исследования по оценке времени выполнения запросов на чтение с условиями требуется выполнить следующие задачи:</w:t>
      </w:r>
    </w:p>
    <w:p w:rsidR="00C849CD" w:rsidRPr="00C849CD" w:rsidRDefault="00C849CD" w:rsidP="00971742">
      <w:pPr>
        <w:pStyle w:val="a4"/>
        <w:numPr>
          <w:ilvl w:val="0"/>
          <w:numId w:val="3"/>
        </w:numPr>
        <w:ind w:left="709" w:hanging="283"/>
      </w:pPr>
      <w:r>
        <w:t>Создать базу данных и пространство ключей</w:t>
      </w:r>
      <w:r w:rsidRPr="00C849CD">
        <w:t>;</w:t>
      </w:r>
    </w:p>
    <w:p w:rsidR="008E585E" w:rsidRDefault="00C849CD" w:rsidP="00971742">
      <w:pPr>
        <w:pStyle w:val="a4"/>
        <w:numPr>
          <w:ilvl w:val="0"/>
          <w:numId w:val="3"/>
        </w:numPr>
        <w:ind w:left="709" w:hanging="283"/>
      </w:pPr>
      <w:r>
        <w:lastRenderedPageBreak/>
        <w:t xml:space="preserve">Создать таблицу с нужным для </w:t>
      </w:r>
      <w:r w:rsidR="00AB4AD3">
        <w:t>определённой части</w:t>
      </w:r>
      <w:r w:rsidR="00971742">
        <w:t xml:space="preserve"> </w:t>
      </w:r>
      <w:r>
        <w:t>эксперимента количеством строк и столбцов</w:t>
      </w:r>
      <w:r w:rsidR="00E358F9">
        <w:t xml:space="preserve"> и заполнить её тестовыми данными</w:t>
      </w:r>
      <w:r>
        <w:t>;</w:t>
      </w:r>
    </w:p>
    <w:p w:rsidR="00E358F9" w:rsidRPr="00971742" w:rsidRDefault="00E358F9" w:rsidP="00971742">
      <w:pPr>
        <w:pStyle w:val="a4"/>
        <w:numPr>
          <w:ilvl w:val="0"/>
          <w:numId w:val="3"/>
        </w:numPr>
        <w:ind w:left="709" w:hanging="283"/>
      </w:pPr>
      <w:r>
        <w:t xml:space="preserve">Выполнить запрос для получения </w:t>
      </w:r>
      <w:r w:rsidR="001D07F0">
        <w:t xml:space="preserve">экспериментального </w:t>
      </w:r>
      <w:r>
        <w:t>времени выполнения запроса</w:t>
      </w:r>
      <w:r w:rsidR="008744A9">
        <w:t>. Данный пункт выполняе</w:t>
      </w:r>
      <w:r w:rsidR="008744A9" w:rsidRPr="008744A9">
        <w:t>тся три раза подряд, посл</w:t>
      </w:r>
      <w:r w:rsidR="00971742">
        <w:t>е чего для всех</w:t>
      </w:r>
      <w:r w:rsidR="008744A9">
        <w:t xml:space="preserve"> результат</w:t>
      </w:r>
      <w:r w:rsidR="00971742">
        <w:t>ов</w:t>
      </w:r>
      <w:r w:rsidR="008744A9" w:rsidRPr="008744A9">
        <w:t xml:space="preserve"> рассчитывается среднее </w:t>
      </w:r>
      <w:r w:rsidR="00971742">
        <w:t>значение, которое будет считаться экспериментальным временем</w:t>
      </w:r>
      <w:r w:rsidR="008744A9" w:rsidRPr="008744A9">
        <w:t xml:space="preserve"> выполнения запросов</w:t>
      </w:r>
      <w:r w:rsidR="00971742" w:rsidRPr="00971742">
        <w:t>;</w:t>
      </w:r>
    </w:p>
    <w:p w:rsidR="008E585E" w:rsidRDefault="00971742" w:rsidP="00971742">
      <w:pPr>
        <w:pStyle w:val="a4"/>
        <w:numPr>
          <w:ilvl w:val="0"/>
          <w:numId w:val="3"/>
        </w:numPr>
        <w:ind w:left="709" w:hanging="283"/>
      </w:pPr>
      <w:r>
        <w:t xml:space="preserve">Пункты </w:t>
      </w:r>
      <w:r w:rsidR="00B11BA5">
        <w:t>1-3</w:t>
      </w:r>
      <w:r w:rsidR="008744A9">
        <w:t xml:space="preserve"> </w:t>
      </w:r>
      <w:r w:rsidRPr="00971742">
        <w:t xml:space="preserve">повторяются </w:t>
      </w:r>
      <w:r w:rsidR="00A016B7">
        <w:t>для каждой части</w:t>
      </w:r>
      <w:r>
        <w:t xml:space="preserve"> эксперимента</w:t>
      </w:r>
      <w:r w:rsidR="008744A9">
        <w:t>.</w:t>
      </w:r>
    </w:p>
    <w:p w:rsidR="00095567" w:rsidRDefault="00FF41FE" w:rsidP="009549EB">
      <w:pPr>
        <w:pStyle w:val="20"/>
        <w:spacing w:before="440"/>
      </w:pPr>
      <w:bookmarkStart w:id="6" w:name="_Toc185431079"/>
      <w:r>
        <w:t>Результаты э</w:t>
      </w:r>
      <w:r w:rsidR="002A3FF4" w:rsidRPr="002A3FF4">
        <w:t>кспериментальные исс</w:t>
      </w:r>
      <w:r w:rsidR="004B1BE3">
        <w:t>ледования производительности</w:t>
      </w:r>
      <w:bookmarkEnd w:id="6"/>
    </w:p>
    <w:p w:rsidR="00095567" w:rsidRDefault="0057122F" w:rsidP="00095567">
      <w:r w:rsidRPr="0057122F">
        <w:t>При проведении практического эксперимента соберем данные для формирования зависимости времени выполнения запроса</w:t>
      </w:r>
      <w:r w:rsidR="007E20D7">
        <w:t xml:space="preserve"> от количества строк и столбцов</w:t>
      </w:r>
      <w:r w:rsidR="00C64A0A">
        <w:t>.</w:t>
      </w:r>
    </w:p>
    <w:p w:rsidR="00C64A0A" w:rsidRDefault="00C64A0A" w:rsidP="00095567">
      <w:r>
        <w:t>В табл. 1</w:t>
      </w:r>
      <w:r w:rsidRPr="00C64A0A">
        <w:t xml:space="preserve"> </w:t>
      </w:r>
      <w:r>
        <w:t>представлен результат выполнения эксперимента</w:t>
      </w:r>
      <w:r w:rsidR="00753CDF" w:rsidRPr="00753CDF">
        <w:t xml:space="preserve"> с последовательным увеличением количества строк и столбцов в таблицах</w:t>
      </w:r>
      <w:r w:rsidRPr="00C64A0A">
        <w:t>.</w:t>
      </w:r>
    </w:p>
    <w:p w:rsidR="009723B8" w:rsidRPr="009723B8" w:rsidRDefault="009723B8" w:rsidP="009723B8">
      <w:pPr>
        <w:pStyle w:val="a6"/>
        <w:keepNext/>
        <w:jc w:val="right"/>
        <w:rPr>
          <w:i w:val="0"/>
          <w:color w:val="auto"/>
          <w:sz w:val="28"/>
        </w:rPr>
      </w:pPr>
      <w:r w:rsidRPr="009723B8">
        <w:rPr>
          <w:i w:val="0"/>
          <w:color w:val="auto"/>
          <w:sz w:val="28"/>
        </w:rPr>
        <w:t xml:space="preserve">Таблица </w:t>
      </w:r>
      <w:r w:rsidRPr="009723B8">
        <w:rPr>
          <w:i w:val="0"/>
          <w:color w:val="auto"/>
          <w:sz w:val="28"/>
        </w:rPr>
        <w:fldChar w:fldCharType="begin"/>
      </w:r>
      <w:r w:rsidRPr="009723B8">
        <w:rPr>
          <w:i w:val="0"/>
          <w:color w:val="auto"/>
          <w:sz w:val="28"/>
        </w:rPr>
        <w:instrText xml:space="preserve"> SEQ Таблица \* ARABIC </w:instrText>
      </w:r>
      <w:r w:rsidRPr="009723B8">
        <w:rPr>
          <w:i w:val="0"/>
          <w:color w:val="auto"/>
          <w:sz w:val="28"/>
        </w:rPr>
        <w:fldChar w:fldCharType="separate"/>
      </w:r>
      <w:r w:rsidR="00FE0DA1">
        <w:rPr>
          <w:i w:val="0"/>
          <w:noProof/>
          <w:color w:val="auto"/>
          <w:sz w:val="28"/>
        </w:rPr>
        <w:t>1</w:t>
      </w:r>
      <w:r w:rsidRPr="009723B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</w:t>
      </w:r>
      <w:r w:rsidRPr="009723B8">
        <w:t xml:space="preserve"> </w:t>
      </w:r>
      <w:r w:rsidRPr="009723B8">
        <w:rPr>
          <w:i w:val="0"/>
          <w:color w:val="auto"/>
          <w:sz w:val="28"/>
        </w:rPr>
        <w:t xml:space="preserve">Результаты </w:t>
      </w:r>
      <w:r w:rsidR="008C7787">
        <w:rPr>
          <w:i w:val="0"/>
          <w:color w:val="auto"/>
          <w:sz w:val="28"/>
        </w:rPr>
        <w:t>экспериментального</w:t>
      </w:r>
      <w:r w:rsidRPr="009723B8">
        <w:rPr>
          <w:i w:val="0"/>
          <w:color w:val="auto"/>
          <w:sz w:val="28"/>
        </w:rPr>
        <w:t xml:space="preserve"> выполнения запроса</w:t>
      </w:r>
    </w:p>
    <w:tbl>
      <w:tblPr>
        <w:tblStyle w:val="a5"/>
        <w:tblW w:w="10714" w:type="dxa"/>
        <w:tblInd w:w="-1139" w:type="dxa"/>
        <w:tblLook w:val="04A0" w:firstRow="1" w:lastRow="0" w:firstColumn="1" w:lastColumn="0" w:noHBand="0" w:noVBand="1"/>
      </w:tblPr>
      <w:tblGrid>
        <w:gridCol w:w="708"/>
        <w:gridCol w:w="2413"/>
        <w:gridCol w:w="1328"/>
        <w:gridCol w:w="1476"/>
        <w:gridCol w:w="1596"/>
        <w:gridCol w:w="1596"/>
        <w:gridCol w:w="1597"/>
      </w:tblGrid>
      <w:tr w:rsidR="00D042F0" w:rsidRPr="00D8068E" w:rsidTr="00D042F0">
        <w:trPr>
          <w:trHeight w:val="300"/>
        </w:trPr>
        <w:tc>
          <w:tcPr>
            <w:tcW w:w="3121" w:type="dxa"/>
            <w:gridSpan w:val="2"/>
            <w:vMerge w:val="restart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28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Столбцы</w:t>
            </w:r>
          </w:p>
        </w:tc>
        <w:tc>
          <w:tcPr>
            <w:tcW w:w="6265" w:type="dxa"/>
            <w:gridSpan w:val="4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Строки</w:t>
            </w:r>
          </w:p>
        </w:tc>
      </w:tr>
      <w:tr w:rsidR="00D042F0" w:rsidRPr="00D8068E" w:rsidTr="00D042F0">
        <w:trPr>
          <w:trHeight w:val="300"/>
        </w:trPr>
        <w:tc>
          <w:tcPr>
            <w:tcW w:w="3121" w:type="dxa"/>
            <w:gridSpan w:val="2"/>
            <w:vMerge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2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10 000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100 000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200 000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300 000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 xml:space="preserve">t, </w:t>
            </w:r>
            <w:proofErr w:type="spellStart"/>
            <w:r w:rsidRPr="00AF39C2">
              <w:rPr>
                <w:b/>
                <w:bCs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413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Теоретическое время выполнения</w:t>
            </w: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76,23372036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1047,965812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2306,638071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3659,371715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142,7462475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1962,296822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4319,137613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6852,106627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213,3932607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2933,463572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6456,736164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10243,30517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Экспериментальное время выполнения</w:t>
            </w: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118,698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819,4866667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3835,273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5686,882667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117,846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1125,921333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4461,397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7657,586667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154,1826667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3172,168333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5985,99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8049,659333</w:t>
            </w:r>
          </w:p>
        </w:tc>
      </w:tr>
    </w:tbl>
    <w:p w:rsidR="00D8068E" w:rsidRDefault="00D8068E" w:rsidP="00D8068E">
      <w:pPr>
        <w:ind w:firstLine="0"/>
      </w:pPr>
    </w:p>
    <w:p w:rsidR="00095567" w:rsidRDefault="00095567" w:rsidP="00095567">
      <w:pPr>
        <w:pStyle w:val="1"/>
      </w:pPr>
      <w:bookmarkStart w:id="7" w:name="_Toc185431080"/>
      <w:r>
        <w:t>Оценка результатов</w:t>
      </w:r>
      <w:bookmarkEnd w:id="7"/>
    </w:p>
    <w:p w:rsidR="005119BE" w:rsidRDefault="002C6EF7" w:rsidP="00FE0DA1">
      <w:r w:rsidRPr="002C6EF7">
        <w:t>Обобщив теоретические выкладки и практические исследования, получим следующие результаты</w:t>
      </w:r>
      <w:r w:rsidR="00FE0DA1">
        <w:t>, представленные в табл. 2</w:t>
      </w:r>
      <w:r w:rsidRPr="002C6EF7">
        <w:t>.</w:t>
      </w:r>
    </w:p>
    <w:p w:rsidR="00BE26A1" w:rsidRDefault="00BE26A1" w:rsidP="00FE0DA1"/>
    <w:p w:rsidR="00FE0DA1" w:rsidRPr="00FE0DA1" w:rsidRDefault="00FE0DA1" w:rsidP="00FE0DA1">
      <w:pPr>
        <w:pStyle w:val="a6"/>
        <w:keepNext/>
        <w:jc w:val="right"/>
        <w:rPr>
          <w:i w:val="0"/>
          <w:color w:val="auto"/>
          <w:sz w:val="28"/>
        </w:rPr>
      </w:pPr>
      <w:r w:rsidRPr="00FE0DA1">
        <w:rPr>
          <w:i w:val="0"/>
          <w:color w:val="auto"/>
          <w:sz w:val="28"/>
        </w:rPr>
        <w:lastRenderedPageBreak/>
        <w:t xml:space="preserve">Таблица </w:t>
      </w:r>
      <w:r w:rsidRPr="00FE0DA1">
        <w:rPr>
          <w:i w:val="0"/>
          <w:color w:val="auto"/>
          <w:sz w:val="28"/>
        </w:rPr>
        <w:fldChar w:fldCharType="begin"/>
      </w:r>
      <w:r w:rsidRPr="00FE0DA1">
        <w:rPr>
          <w:i w:val="0"/>
          <w:color w:val="auto"/>
          <w:sz w:val="28"/>
        </w:rPr>
        <w:instrText xml:space="preserve"> SEQ Таблица \* ARABIC </w:instrText>
      </w:r>
      <w:r w:rsidRPr="00FE0DA1">
        <w:rPr>
          <w:i w:val="0"/>
          <w:color w:val="auto"/>
          <w:sz w:val="28"/>
        </w:rPr>
        <w:fldChar w:fldCharType="separate"/>
      </w:r>
      <w:r w:rsidRPr="00FE0DA1">
        <w:rPr>
          <w:i w:val="0"/>
          <w:noProof/>
          <w:color w:val="auto"/>
          <w:sz w:val="28"/>
        </w:rPr>
        <w:t>2</w:t>
      </w:r>
      <w:r w:rsidRPr="00FE0DA1">
        <w:rPr>
          <w:i w:val="0"/>
          <w:color w:val="auto"/>
          <w:sz w:val="28"/>
        </w:rPr>
        <w:fldChar w:fldCharType="end"/>
      </w:r>
      <w:r w:rsidR="009E37A8">
        <w:rPr>
          <w:i w:val="0"/>
          <w:color w:val="auto"/>
          <w:sz w:val="28"/>
        </w:rPr>
        <w:t xml:space="preserve">. </w:t>
      </w:r>
      <w:r w:rsidR="00DE265C" w:rsidRPr="00DE265C">
        <w:rPr>
          <w:i w:val="0"/>
          <w:color w:val="auto"/>
          <w:sz w:val="28"/>
        </w:rPr>
        <w:t>Анализ времени выполнения запроса</w:t>
      </w:r>
    </w:p>
    <w:tbl>
      <w:tblPr>
        <w:tblStyle w:val="a5"/>
        <w:tblW w:w="10541" w:type="dxa"/>
        <w:tblInd w:w="-572" w:type="dxa"/>
        <w:tblLook w:val="04A0" w:firstRow="1" w:lastRow="0" w:firstColumn="1" w:lastColumn="0" w:noHBand="0" w:noVBand="1"/>
      </w:tblPr>
      <w:tblGrid>
        <w:gridCol w:w="1082"/>
        <w:gridCol w:w="1127"/>
        <w:gridCol w:w="2533"/>
        <w:gridCol w:w="1812"/>
        <w:gridCol w:w="1898"/>
        <w:gridCol w:w="2089"/>
      </w:tblGrid>
      <w:tr w:rsidR="00616482" w:rsidRPr="00616482" w:rsidTr="009136DC">
        <w:trPr>
          <w:trHeight w:val="300"/>
        </w:trPr>
        <w:tc>
          <w:tcPr>
            <w:tcW w:w="2209" w:type="dxa"/>
            <w:gridSpan w:val="2"/>
            <w:noWrap/>
            <w:hideMark/>
          </w:tcPr>
          <w:p w:rsidR="00616482" w:rsidRPr="00616482" w:rsidRDefault="00616482" w:rsidP="00184C39">
            <w:pPr>
              <w:ind w:left="243" w:firstLine="0"/>
              <w:rPr>
                <w:sz w:val="24"/>
                <w:szCs w:val="24"/>
              </w:rPr>
            </w:pPr>
          </w:p>
        </w:tc>
        <w:tc>
          <w:tcPr>
            <w:tcW w:w="4345" w:type="dxa"/>
            <w:gridSpan w:val="2"/>
            <w:noWrap/>
            <w:hideMark/>
          </w:tcPr>
          <w:p w:rsidR="00616482" w:rsidRPr="00616482" w:rsidRDefault="00616482" w:rsidP="004542F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 xml:space="preserve">Время выполнения, </w:t>
            </w:r>
            <w:proofErr w:type="spellStart"/>
            <w:r w:rsidRPr="00616482">
              <w:rPr>
                <w:b/>
                <w:bCs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987" w:type="dxa"/>
            <w:gridSpan w:val="2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Строка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Экспериментальное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A928E9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Теоретическое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DF3CB6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Относительная погрешность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DF3CB6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 xml:space="preserve">Абсолютная </w:t>
            </w:r>
            <w:r w:rsidR="00DF3CB6">
              <w:rPr>
                <w:b/>
                <w:bCs/>
                <w:sz w:val="24"/>
                <w:szCs w:val="24"/>
              </w:rPr>
              <w:t>погрешность</w:t>
            </w:r>
            <w:r w:rsidRPr="00616482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616482">
              <w:rPr>
                <w:b/>
                <w:bCs/>
                <w:sz w:val="24"/>
                <w:szCs w:val="24"/>
              </w:rPr>
              <w:t>мс</w:t>
            </w:r>
            <w:proofErr w:type="spellEnd"/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118,698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76,23372036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42,46427964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117,846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142,7462475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24,9002475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154,1826667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213,3932607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38%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59,210594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819,4866667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1047,965812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28%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228,4791453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1125,921333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1962,296822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74%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836,375489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3172,168333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2933,463572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238,704761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3835,273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2306,638071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40%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1528,634929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4461,397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4319,137613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142,259387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5985,99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6456,736164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470,746164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5686,882667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3659,371715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2027,510952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7657,586667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6852,106627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805,48004</w:t>
            </w:r>
          </w:p>
        </w:tc>
      </w:tr>
      <w:tr w:rsidR="00184C39" w:rsidRPr="00616482" w:rsidTr="009136DC">
        <w:trPr>
          <w:trHeight w:val="300"/>
        </w:trPr>
        <w:tc>
          <w:tcPr>
            <w:tcW w:w="108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12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53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8049,659333</w:t>
            </w:r>
          </w:p>
        </w:tc>
        <w:tc>
          <w:tcPr>
            <w:tcW w:w="181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10243,30517</w:t>
            </w:r>
          </w:p>
        </w:tc>
        <w:tc>
          <w:tcPr>
            <w:tcW w:w="1898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27%</w:t>
            </w:r>
          </w:p>
        </w:tc>
        <w:tc>
          <w:tcPr>
            <w:tcW w:w="2089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2193,645837</w:t>
            </w:r>
          </w:p>
        </w:tc>
      </w:tr>
    </w:tbl>
    <w:p w:rsidR="00616482" w:rsidRPr="00616482" w:rsidRDefault="00616482" w:rsidP="00616482">
      <w:pPr>
        <w:ind w:firstLine="0"/>
        <w:rPr>
          <w:sz w:val="24"/>
          <w:szCs w:val="24"/>
        </w:rPr>
      </w:pPr>
    </w:p>
    <w:p w:rsidR="009E5B3A" w:rsidRDefault="00F63FF9" w:rsidP="00095567">
      <w:r>
        <w:t>Данные из таблицы 2</w:t>
      </w:r>
      <w:r w:rsidR="007159AA" w:rsidRPr="007159AA">
        <w:t xml:space="preserve"> св</w:t>
      </w:r>
      <w:r w:rsidR="000A26BB">
        <w:t>идетельствуют о том, что время</w:t>
      </w:r>
      <w:r w:rsidR="007159AA" w:rsidRPr="007159AA">
        <w:t xml:space="preserve"> при увеличении количества строк в 10 и более раз</w:t>
      </w:r>
      <w:r w:rsidR="000A26BB">
        <w:t xml:space="preserve"> увеличивается примерно в 9 раз</w:t>
      </w:r>
      <w:r w:rsidR="007159AA" w:rsidRPr="007159AA">
        <w:t>.</w:t>
      </w:r>
      <w:r w:rsidR="004A6019">
        <w:t xml:space="preserve"> Увеличение количества столбцов в меньшей степени, чем строки влияет</w:t>
      </w:r>
      <w:r w:rsidR="007159AA" w:rsidRPr="007159AA">
        <w:t xml:space="preserve"> на производительность СУБД</w:t>
      </w:r>
      <w:r w:rsidR="004A6019">
        <w:t>, например, при увеличении в 2 раза, время выпо</w:t>
      </w:r>
      <w:r w:rsidR="003108C9">
        <w:t>лнения увеличивается примерно на чуть</w:t>
      </w:r>
      <w:r w:rsidR="004A6019">
        <w:t xml:space="preserve"> </w:t>
      </w:r>
      <w:r w:rsidR="003108C9">
        <w:t xml:space="preserve">меньше </w:t>
      </w:r>
      <w:r w:rsidR="004A6019">
        <w:t>50%</w:t>
      </w:r>
      <w:r w:rsidR="00A36418">
        <w:t xml:space="preserve">. Зависимость времени выполнения от увеличения строк и столбцов </w:t>
      </w:r>
      <w:r w:rsidR="008A5480">
        <w:t>показана на рис 1, 2</w:t>
      </w:r>
      <w:r w:rsidR="00A36418">
        <w:t xml:space="preserve"> </w:t>
      </w:r>
      <w:r w:rsidR="00491182">
        <w:t>соответственно</w:t>
      </w:r>
      <w:r w:rsidR="00B96AF3">
        <w:t>.</w:t>
      </w:r>
    </w:p>
    <w:p w:rsidR="009E5B3A" w:rsidRPr="009E5B3A" w:rsidRDefault="00D85627" w:rsidP="00086C21">
      <w:pPr>
        <w:keepNext/>
        <w:ind w:firstLine="0"/>
        <w:jc w:val="center"/>
        <w:rPr>
          <w:szCs w:val="28"/>
        </w:rPr>
      </w:pPr>
      <w:r w:rsidRPr="00D85627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AE489C1" wp14:editId="33A78F95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E5B3A" w:rsidRPr="009E5B3A" w:rsidRDefault="009E5B3A" w:rsidP="00086C21">
      <w:pPr>
        <w:pStyle w:val="a6"/>
        <w:ind w:firstLine="0"/>
        <w:jc w:val="center"/>
        <w:rPr>
          <w:i w:val="0"/>
          <w:color w:val="auto"/>
          <w:sz w:val="28"/>
          <w:szCs w:val="28"/>
        </w:rPr>
      </w:pPr>
      <w:r w:rsidRPr="009E5B3A">
        <w:rPr>
          <w:i w:val="0"/>
          <w:color w:val="auto"/>
          <w:sz w:val="28"/>
          <w:szCs w:val="28"/>
        </w:rPr>
        <w:t xml:space="preserve">Рисунок </w:t>
      </w:r>
      <w:r w:rsidRPr="009E5B3A">
        <w:rPr>
          <w:i w:val="0"/>
          <w:color w:val="auto"/>
          <w:sz w:val="28"/>
          <w:szCs w:val="28"/>
        </w:rPr>
        <w:fldChar w:fldCharType="begin"/>
      </w:r>
      <w:r w:rsidRPr="009E5B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5B3A">
        <w:rPr>
          <w:i w:val="0"/>
          <w:color w:val="auto"/>
          <w:sz w:val="28"/>
          <w:szCs w:val="28"/>
        </w:rPr>
        <w:fldChar w:fldCharType="separate"/>
      </w:r>
      <w:r w:rsidRPr="009E5B3A">
        <w:rPr>
          <w:i w:val="0"/>
          <w:noProof/>
          <w:color w:val="auto"/>
          <w:sz w:val="28"/>
          <w:szCs w:val="28"/>
        </w:rPr>
        <w:t>1</w:t>
      </w:r>
      <w:r w:rsidRPr="009E5B3A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>. Зависимость времени выполнения от количества строк</w:t>
      </w:r>
    </w:p>
    <w:p w:rsidR="009E5B3A" w:rsidRPr="009E5B3A" w:rsidRDefault="00716C35" w:rsidP="00086C21">
      <w:pPr>
        <w:keepNext/>
        <w:ind w:firstLine="0"/>
        <w:jc w:val="center"/>
        <w:rPr>
          <w:szCs w:val="28"/>
        </w:rPr>
      </w:pPr>
      <w:r w:rsidRPr="00716C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79E2B1" wp14:editId="0B63D456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E5B3A" w:rsidRPr="009E5B3A" w:rsidRDefault="009E5B3A" w:rsidP="00086C21">
      <w:pPr>
        <w:pStyle w:val="a6"/>
        <w:ind w:firstLine="0"/>
        <w:jc w:val="center"/>
        <w:rPr>
          <w:i w:val="0"/>
          <w:color w:val="auto"/>
          <w:sz w:val="28"/>
          <w:szCs w:val="28"/>
        </w:rPr>
      </w:pPr>
      <w:r w:rsidRPr="009E5B3A">
        <w:rPr>
          <w:i w:val="0"/>
          <w:color w:val="auto"/>
          <w:sz w:val="28"/>
          <w:szCs w:val="28"/>
        </w:rPr>
        <w:t xml:space="preserve">Рисунок </w:t>
      </w:r>
      <w:r w:rsidRPr="009E5B3A">
        <w:rPr>
          <w:i w:val="0"/>
          <w:color w:val="auto"/>
          <w:sz w:val="28"/>
          <w:szCs w:val="28"/>
        </w:rPr>
        <w:fldChar w:fldCharType="begin"/>
      </w:r>
      <w:r w:rsidRPr="009E5B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5B3A">
        <w:rPr>
          <w:i w:val="0"/>
          <w:color w:val="auto"/>
          <w:sz w:val="28"/>
          <w:szCs w:val="28"/>
        </w:rPr>
        <w:fldChar w:fldCharType="separate"/>
      </w:r>
      <w:r w:rsidRPr="009E5B3A">
        <w:rPr>
          <w:i w:val="0"/>
          <w:noProof/>
          <w:color w:val="auto"/>
          <w:sz w:val="28"/>
          <w:szCs w:val="28"/>
        </w:rPr>
        <w:t>2</w:t>
      </w:r>
      <w:r w:rsidRPr="009E5B3A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. </w:t>
      </w:r>
      <w:r w:rsidRPr="009E5B3A">
        <w:rPr>
          <w:i w:val="0"/>
          <w:color w:val="auto"/>
          <w:sz w:val="28"/>
          <w:szCs w:val="28"/>
        </w:rPr>
        <w:t>Зависимость времен</w:t>
      </w:r>
      <w:r>
        <w:rPr>
          <w:i w:val="0"/>
          <w:color w:val="auto"/>
          <w:sz w:val="28"/>
          <w:szCs w:val="28"/>
        </w:rPr>
        <w:t>и выполнения от количества столбцов</w:t>
      </w:r>
    </w:p>
    <w:p w:rsidR="007159AA" w:rsidRDefault="00584D2B" w:rsidP="00095567">
      <w:r>
        <w:t>Зависимость экспериментально</w:t>
      </w:r>
      <w:r w:rsidR="00A92B2C">
        <w:t>го</w:t>
      </w:r>
      <w:r>
        <w:t xml:space="preserve"> и теоретического времени выполнения от </w:t>
      </w:r>
      <w:r w:rsidR="00A92B2C">
        <w:t xml:space="preserve">количества </w:t>
      </w:r>
      <w:r>
        <w:t xml:space="preserve">строк и столбцов представлены на рис 3, 4 </w:t>
      </w:r>
      <w:r w:rsidR="00491182">
        <w:t>соответственно</w:t>
      </w:r>
      <w:r w:rsidR="003F6EA3">
        <w:t>.</w:t>
      </w:r>
    </w:p>
    <w:p w:rsidR="009E5B3A" w:rsidRPr="009E5B3A" w:rsidRDefault="0070698B" w:rsidP="00086C21">
      <w:pPr>
        <w:keepNext/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517E7C" wp14:editId="0DEE9151">
            <wp:extent cx="6120130" cy="3088640"/>
            <wp:effectExtent l="0" t="0" r="13970" b="1651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159DE" w:rsidRPr="009E5B3A" w:rsidRDefault="009E5B3A" w:rsidP="00086C21">
      <w:pPr>
        <w:pStyle w:val="a6"/>
        <w:ind w:firstLine="0"/>
        <w:jc w:val="center"/>
        <w:rPr>
          <w:i w:val="0"/>
          <w:color w:val="auto"/>
          <w:sz w:val="28"/>
          <w:szCs w:val="28"/>
        </w:rPr>
      </w:pPr>
      <w:r w:rsidRPr="009E5B3A">
        <w:rPr>
          <w:i w:val="0"/>
          <w:color w:val="auto"/>
          <w:sz w:val="28"/>
          <w:szCs w:val="28"/>
        </w:rPr>
        <w:t xml:space="preserve">Рисунок </w:t>
      </w:r>
      <w:r w:rsidRPr="009E5B3A">
        <w:rPr>
          <w:i w:val="0"/>
          <w:color w:val="auto"/>
          <w:sz w:val="28"/>
          <w:szCs w:val="28"/>
        </w:rPr>
        <w:fldChar w:fldCharType="begin"/>
      </w:r>
      <w:r w:rsidRPr="009E5B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5B3A">
        <w:rPr>
          <w:i w:val="0"/>
          <w:color w:val="auto"/>
          <w:sz w:val="28"/>
          <w:szCs w:val="28"/>
        </w:rPr>
        <w:fldChar w:fldCharType="separate"/>
      </w:r>
      <w:r w:rsidRPr="009E5B3A">
        <w:rPr>
          <w:i w:val="0"/>
          <w:noProof/>
          <w:color w:val="auto"/>
          <w:sz w:val="28"/>
          <w:szCs w:val="28"/>
        </w:rPr>
        <w:t>3</w:t>
      </w:r>
      <w:r w:rsidRPr="009E5B3A">
        <w:rPr>
          <w:i w:val="0"/>
          <w:color w:val="auto"/>
          <w:sz w:val="28"/>
          <w:szCs w:val="28"/>
        </w:rPr>
        <w:fldChar w:fldCharType="end"/>
      </w:r>
      <w:r w:rsidR="00594FB8">
        <w:rPr>
          <w:i w:val="0"/>
          <w:color w:val="auto"/>
          <w:sz w:val="28"/>
          <w:szCs w:val="28"/>
        </w:rPr>
        <w:t>.</w:t>
      </w:r>
      <w:r w:rsidR="00594FB8" w:rsidRPr="00594FB8">
        <w:t xml:space="preserve"> </w:t>
      </w:r>
      <w:r w:rsidR="00594FB8" w:rsidRPr="00594FB8">
        <w:rPr>
          <w:i w:val="0"/>
          <w:color w:val="auto"/>
          <w:sz w:val="28"/>
          <w:szCs w:val="28"/>
        </w:rPr>
        <w:t>Зависимость экспериментального времени выполнения от количества строк и столбцов</w:t>
      </w:r>
    </w:p>
    <w:p w:rsidR="009E5B3A" w:rsidRPr="009E5B3A" w:rsidRDefault="00086C21" w:rsidP="00086C21">
      <w:pPr>
        <w:keepNext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9511C09" wp14:editId="77C86FAC">
            <wp:extent cx="6120130" cy="3088640"/>
            <wp:effectExtent l="0" t="0" r="13970" b="1651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E5B3A">
        <w:rPr>
          <w:noProof/>
          <w:szCs w:val="28"/>
          <w:lang w:eastAsia="ru-RU"/>
        </w:rPr>
        <w:t xml:space="preserve"> </w:t>
      </w:r>
    </w:p>
    <w:p w:rsidR="009E5B3A" w:rsidRPr="009E5B3A" w:rsidRDefault="009E5B3A" w:rsidP="00086C21">
      <w:pPr>
        <w:pStyle w:val="a6"/>
        <w:ind w:firstLine="0"/>
        <w:jc w:val="center"/>
        <w:rPr>
          <w:i w:val="0"/>
          <w:color w:val="auto"/>
          <w:sz w:val="28"/>
          <w:szCs w:val="28"/>
        </w:rPr>
      </w:pPr>
      <w:r w:rsidRPr="009E5B3A">
        <w:rPr>
          <w:i w:val="0"/>
          <w:color w:val="auto"/>
          <w:sz w:val="28"/>
          <w:szCs w:val="28"/>
        </w:rPr>
        <w:t xml:space="preserve">Рисунок </w:t>
      </w:r>
      <w:r w:rsidRPr="009E5B3A">
        <w:rPr>
          <w:i w:val="0"/>
          <w:color w:val="auto"/>
          <w:sz w:val="28"/>
          <w:szCs w:val="28"/>
        </w:rPr>
        <w:fldChar w:fldCharType="begin"/>
      </w:r>
      <w:r w:rsidRPr="009E5B3A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5B3A">
        <w:rPr>
          <w:i w:val="0"/>
          <w:color w:val="auto"/>
          <w:sz w:val="28"/>
          <w:szCs w:val="28"/>
        </w:rPr>
        <w:fldChar w:fldCharType="separate"/>
      </w:r>
      <w:r w:rsidRPr="009E5B3A">
        <w:rPr>
          <w:i w:val="0"/>
          <w:noProof/>
          <w:color w:val="auto"/>
          <w:sz w:val="28"/>
          <w:szCs w:val="28"/>
        </w:rPr>
        <w:t>4</w:t>
      </w:r>
      <w:r w:rsidRPr="009E5B3A">
        <w:rPr>
          <w:i w:val="0"/>
          <w:color w:val="auto"/>
          <w:sz w:val="28"/>
          <w:szCs w:val="28"/>
        </w:rPr>
        <w:fldChar w:fldCharType="end"/>
      </w:r>
      <w:r w:rsidR="00594FB8">
        <w:rPr>
          <w:i w:val="0"/>
          <w:color w:val="auto"/>
          <w:sz w:val="28"/>
          <w:szCs w:val="28"/>
        </w:rPr>
        <w:t>.</w:t>
      </w:r>
      <w:r w:rsidR="00594FB8" w:rsidRPr="00594FB8">
        <w:t xml:space="preserve"> </w:t>
      </w:r>
      <w:r w:rsidR="00594FB8" w:rsidRPr="00594FB8">
        <w:rPr>
          <w:i w:val="0"/>
          <w:color w:val="auto"/>
          <w:sz w:val="28"/>
          <w:szCs w:val="28"/>
        </w:rPr>
        <w:t>Зависимость теоретического времени выполнения от количества строк и столбцов</w:t>
      </w:r>
    </w:p>
    <w:p w:rsidR="0077249D" w:rsidRDefault="00B75121" w:rsidP="00095567">
      <w:r>
        <w:t>С</w:t>
      </w:r>
      <w:r w:rsidR="00D9670B">
        <w:t>редн</w:t>
      </w:r>
      <w:r>
        <w:t>яя</w:t>
      </w:r>
      <w:r w:rsidR="00D9670B">
        <w:t xml:space="preserve"> </w:t>
      </w:r>
      <w:r w:rsidR="00CB672C">
        <w:t>ошибка</w:t>
      </w:r>
      <w:r>
        <w:t xml:space="preserve"> аппроксимации составляет 27,4</w:t>
      </w:r>
      <w:r w:rsidR="00CB672C">
        <w:t>%. В</w:t>
      </w:r>
      <w:r w:rsidR="00AA261C">
        <w:t xml:space="preserve"> абсолютных </w:t>
      </w:r>
      <w:r w:rsidR="007A54FC">
        <w:t xml:space="preserve">же </w:t>
      </w:r>
      <w:r w:rsidR="00CB672C">
        <w:t xml:space="preserve">значениях </w:t>
      </w:r>
      <w:r w:rsidR="00AE6E2A">
        <w:t>это настолько незначительно</w:t>
      </w:r>
      <w:r w:rsidR="00F16D0E">
        <w:t xml:space="preserve">, </w:t>
      </w:r>
      <w:r w:rsidR="00AE6E2A">
        <w:t xml:space="preserve">что </w:t>
      </w:r>
      <w:r w:rsidR="00F16D0E">
        <w:t>в подавляющем числе случаев абсолютное значение меньше, чем время реакции человека (0,3 с),</w:t>
      </w:r>
      <w:r w:rsidR="00DC083A">
        <w:t xml:space="preserve"> с учётом </w:t>
      </w:r>
      <w:r w:rsidR="00DC083A" w:rsidRPr="00DC083A">
        <w:t>времени зрительного восприятия человека (0,9 – 0,95 с)</w:t>
      </w:r>
      <w:r w:rsidR="00DC083A">
        <w:t xml:space="preserve">, то значение нас </w:t>
      </w:r>
      <w:r w:rsidR="00DC083A">
        <w:lastRenderedPageBreak/>
        <w:t>устраивает</w:t>
      </w:r>
      <w:r w:rsidR="005F4866">
        <w:t xml:space="preserve"> </w:t>
      </w:r>
      <w:r w:rsidR="005F4866" w:rsidRPr="005F4866">
        <w:t>[</w:t>
      </w:r>
      <w:r w:rsidR="005F4866" w:rsidRPr="00410A2B">
        <w:t>7</w:t>
      </w:r>
      <w:r w:rsidR="005F4866" w:rsidRPr="005F4866">
        <w:t>]</w:t>
      </w:r>
      <w:r w:rsidR="00DF5A6D">
        <w:t>.</w:t>
      </w:r>
      <w:r w:rsidR="0026660D">
        <w:t xml:space="preserve"> График относительной и абсолютной </w:t>
      </w:r>
      <w:r w:rsidR="00DF3CB6">
        <w:t>погрешности</w:t>
      </w:r>
      <w:r w:rsidR="0026660D">
        <w:t xml:space="preserve"> от строк и столбцов показаны на рис. 5, 6 </w:t>
      </w:r>
      <w:r w:rsidR="00C05F6F">
        <w:t>соответственно</w:t>
      </w:r>
      <w:r w:rsidR="0026660D">
        <w:t>.</w:t>
      </w:r>
    </w:p>
    <w:p w:rsidR="00EE4C89" w:rsidRPr="00EE4C89" w:rsidRDefault="00274787" w:rsidP="00EE4C89">
      <w:pPr>
        <w:keepNext/>
        <w:ind w:firstLine="0"/>
        <w:jc w:val="center"/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28E23228" wp14:editId="6A3FA711">
            <wp:extent cx="6120130" cy="2689225"/>
            <wp:effectExtent l="0" t="0" r="13970" b="1587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660D" w:rsidRPr="00EE4C89" w:rsidRDefault="00EE4C89" w:rsidP="00EE4C89">
      <w:pPr>
        <w:pStyle w:val="a6"/>
        <w:ind w:firstLine="0"/>
        <w:jc w:val="center"/>
        <w:rPr>
          <w:i w:val="0"/>
          <w:color w:val="auto"/>
          <w:sz w:val="28"/>
        </w:rPr>
      </w:pPr>
      <w:r w:rsidRPr="00EE4C89">
        <w:rPr>
          <w:i w:val="0"/>
          <w:color w:val="auto"/>
          <w:sz w:val="28"/>
        </w:rPr>
        <w:t xml:space="preserve">Рисунок </w:t>
      </w:r>
      <w:r w:rsidRPr="00EE4C89">
        <w:rPr>
          <w:i w:val="0"/>
          <w:color w:val="auto"/>
          <w:sz w:val="28"/>
        </w:rPr>
        <w:fldChar w:fldCharType="begin"/>
      </w:r>
      <w:r w:rsidRPr="00EE4C89">
        <w:rPr>
          <w:i w:val="0"/>
          <w:color w:val="auto"/>
          <w:sz w:val="28"/>
        </w:rPr>
        <w:instrText xml:space="preserve"> SEQ Рисунок \* ARABIC </w:instrText>
      </w:r>
      <w:r w:rsidRPr="00EE4C89">
        <w:rPr>
          <w:i w:val="0"/>
          <w:color w:val="auto"/>
          <w:sz w:val="28"/>
        </w:rPr>
        <w:fldChar w:fldCharType="separate"/>
      </w:r>
      <w:r w:rsidR="009E5B3A">
        <w:rPr>
          <w:i w:val="0"/>
          <w:noProof/>
          <w:color w:val="auto"/>
          <w:sz w:val="28"/>
        </w:rPr>
        <w:t>5</w:t>
      </w:r>
      <w:r w:rsidRPr="00EE4C89">
        <w:rPr>
          <w:i w:val="0"/>
          <w:color w:val="auto"/>
          <w:sz w:val="28"/>
        </w:rPr>
        <w:fldChar w:fldCharType="end"/>
      </w:r>
      <w:r w:rsidR="004B7667">
        <w:rPr>
          <w:i w:val="0"/>
          <w:color w:val="auto"/>
          <w:sz w:val="28"/>
        </w:rPr>
        <w:t>.</w:t>
      </w:r>
      <w:r w:rsidR="004B7667" w:rsidRPr="004B7667">
        <w:t xml:space="preserve"> </w:t>
      </w:r>
      <w:r w:rsidR="004B7667" w:rsidRPr="004B7667">
        <w:rPr>
          <w:i w:val="0"/>
          <w:color w:val="auto"/>
          <w:sz w:val="28"/>
        </w:rPr>
        <w:t xml:space="preserve">Зависимость </w:t>
      </w:r>
      <w:r w:rsidR="00FC1F2F">
        <w:rPr>
          <w:i w:val="0"/>
          <w:color w:val="auto"/>
          <w:sz w:val="28"/>
        </w:rPr>
        <w:t>относительной</w:t>
      </w:r>
      <w:r w:rsidR="004B7667" w:rsidRPr="004B7667">
        <w:rPr>
          <w:i w:val="0"/>
          <w:color w:val="auto"/>
          <w:sz w:val="28"/>
        </w:rPr>
        <w:t xml:space="preserve"> </w:t>
      </w:r>
      <w:r w:rsidR="00FF1130">
        <w:rPr>
          <w:i w:val="0"/>
          <w:color w:val="auto"/>
          <w:sz w:val="28"/>
        </w:rPr>
        <w:t>погрешности</w:t>
      </w:r>
      <w:r w:rsidR="004B7667" w:rsidRPr="004B7667">
        <w:rPr>
          <w:i w:val="0"/>
          <w:color w:val="auto"/>
          <w:sz w:val="28"/>
        </w:rPr>
        <w:t xml:space="preserve"> от количества строк и столбцов</w:t>
      </w:r>
    </w:p>
    <w:p w:rsidR="00EE4C89" w:rsidRPr="00EE4C89" w:rsidRDefault="00EE4C89" w:rsidP="00EE4C89">
      <w:pPr>
        <w:keepNext/>
        <w:ind w:firstLine="0"/>
        <w:jc w:val="center"/>
        <w:rPr>
          <w:sz w:val="44"/>
        </w:rPr>
      </w:pPr>
      <w:r w:rsidRPr="00EE4C89">
        <w:rPr>
          <w:noProof/>
          <w:sz w:val="44"/>
          <w:lang w:eastAsia="ru-RU"/>
        </w:rPr>
        <w:drawing>
          <wp:inline distT="0" distB="0" distL="0" distR="0" wp14:anchorId="35E3593A" wp14:editId="46494D37">
            <wp:extent cx="6120130" cy="2689225"/>
            <wp:effectExtent l="0" t="0" r="13970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E4C89" w:rsidRPr="00EE4C89" w:rsidRDefault="00EE4C89" w:rsidP="00EE4C89">
      <w:pPr>
        <w:pStyle w:val="a6"/>
        <w:ind w:firstLine="0"/>
        <w:jc w:val="center"/>
        <w:rPr>
          <w:i w:val="0"/>
          <w:color w:val="auto"/>
          <w:sz w:val="28"/>
        </w:rPr>
      </w:pPr>
      <w:r w:rsidRPr="00EE4C89">
        <w:rPr>
          <w:i w:val="0"/>
          <w:color w:val="auto"/>
          <w:sz w:val="28"/>
        </w:rPr>
        <w:t xml:space="preserve">Рисунок </w:t>
      </w:r>
      <w:r w:rsidRPr="00EE4C89">
        <w:rPr>
          <w:i w:val="0"/>
          <w:color w:val="auto"/>
          <w:sz w:val="28"/>
        </w:rPr>
        <w:fldChar w:fldCharType="begin"/>
      </w:r>
      <w:r w:rsidRPr="00EE4C89">
        <w:rPr>
          <w:i w:val="0"/>
          <w:color w:val="auto"/>
          <w:sz w:val="28"/>
        </w:rPr>
        <w:instrText xml:space="preserve"> SEQ Рисунок \* ARABIC </w:instrText>
      </w:r>
      <w:r w:rsidRPr="00EE4C89">
        <w:rPr>
          <w:i w:val="0"/>
          <w:color w:val="auto"/>
          <w:sz w:val="28"/>
        </w:rPr>
        <w:fldChar w:fldCharType="separate"/>
      </w:r>
      <w:r w:rsidR="009E5B3A">
        <w:rPr>
          <w:i w:val="0"/>
          <w:noProof/>
          <w:color w:val="auto"/>
          <w:sz w:val="28"/>
        </w:rPr>
        <w:t>6</w:t>
      </w:r>
      <w:r w:rsidRPr="00EE4C89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. Зависимость абсолютной </w:t>
      </w:r>
      <w:r w:rsidR="007027DE">
        <w:rPr>
          <w:i w:val="0"/>
          <w:color w:val="auto"/>
          <w:sz w:val="28"/>
        </w:rPr>
        <w:t>погрешности</w:t>
      </w:r>
      <w:r>
        <w:rPr>
          <w:i w:val="0"/>
          <w:color w:val="auto"/>
          <w:sz w:val="28"/>
        </w:rPr>
        <w:t xml:space="preserve"> от количества строк и столбцов</w:t>
      </w:r>
    </w:p>
    <w:p w:rsidR="00987B5E" w:rsidRDefault="00987B5E" w:rsidP="00095567">
      <w:r w:rsidRPr="00987B5E">
        <w:t>Гистограмма сравнитель</w:t>
      </w:r>
      <w:r w:rsidR="007C20CA">
        <w:t>ного анализа приведена на рис. 7</w:t>
      </w:r>
      <w:r w:rsidRPr="00987B5E">
        <w:t xml:space="preserve">. Шкала слева показывает время выполнения запросов (t, </w:t>
      </w:r>
      <w:proofErr w:type="spellStart"/>
      <w:r w:rsidRPr="00987B5E">
        <w:t>мс</w:t>
      </w:r>
      <w:proofErr w:type="spellEnd"/>
      <w:r w:rsidRPr="00987B5E">
        <w:t xml:space="preserve">), шкала снизу </w:t>
      </w:r>
      <w:r w:rsidR="005413F9">
        <w:t>-</w:t>
      </w:r>
      <w:r w:rsidRPr="00987B5E">
        <w:t xml:space="preserve"> количество строк. Цветовая гамма столбцов на гистограмме показывает количест</w:t>
      </w:r>
      <w:r w:rsidR="007011CB">
        <w:t>во столбцов для экспериментального и теоретического времени выполнения</w:t>
      </w:r>
      <w:r w:rsidRPr="00987B5E">
        <w:t>.</w:t>
      </w:r>
    </w:p>
    <w:p w:rsidR="00FD1AFF" w:rsidRPr="00FD1AFF" w:rsidRDefault="00AE6ED0" w:rsidP="00FD1AFF">
      <w:pPr>
        <w:keepNext/>
        <w:ind w:firstLine="0"/>
        <w:jc w:val="center"/>
        <w:rPr>
          <w:sz w:val="44"/>
        </w:rPr>
      </w:pPr>
      <w:bookmarkStart w:id="8" w:name="_GoBack"/>
      <w:bookmarkEnd w:id="8"/>
      <w:r>
        <w:rPr>
          <w:noProof/>
          <w:lang w:eastAsia="ru-RU"/>
        </w:rPr>
        <w:lastRenderedPageBreak/>
        <w:drawing>
          <wp:inline distT="0" distB="0" distL="0" distR="0" wp14:anchorId="7C8D2F60" wp14:editId="34289D8B">
            <wp:extent cx="6120130" cy="3088640"/>
            <wp:effectExtent l="0" t="0" r="13970" b="165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90CF8" w:rsidRDefault="00FD1AFF" w:rsidP="00FD1AFF">
      <w:pPr>
        <w:pStyle w:val="a6"/>
        <w:jc w:val="center"/>
        <w:rPr>
          <w:i w:val="0"/>
          <w:color w:val="auto"/>
          <w:sz w:val="28"/>
        </w:rPr>
      </w:pPr>
      <w:r w:rsidRPr="00FD1AFF">
        <w:rPr>
          <w:i w:val="0"/>
          <w:color w:val="auto"/>
          <w:sz w:val="28"/>
        </w:rPr>
        <w:t xml:space="preserve">Рисунок </w:t>
      </w:r>
      <w:r w:rsidRPr="00FD1AFF">
        <w:rPr>
          <w:i w:val="0"/>
          <w:color w:val="auto"/>
          <w:sz w:val="28"/>
        </w:rPr>
        <w:fldChar w:fldCharType="begin"/>
      </w:r>
      <w:r w:rsidRPr="00FD1AFF">
        <w:rPr>
          <w:i w:val="0"/>
          <w:color w:val="auto"/>
          <w:sz w:val="28"/>
        </w:rPr>
        <w:instrText xml:space="preserve"> SEQ Рисунок \* ARABIC </w:instrText>
      </w:r>
      <w:r w:rsidRPr="00FD1AFF">
        <w:rPr>
          <w:i w:val="0"/>
          <w:color w:val="auto"/>
          <w:sz w:val="28"/>
        </w:rPr>
        <w:fldChar w:fldCharType="separate"/>
      </w:r>
      <w:r w:rsidR="009E5B3A">
        <w:rPr>
          <w:i w:val="0"/>
          <w:noProof/>
          <w:color w:val="auto"/>
          <w:sz w:val="28"/>
        </w:rPr>
        <w:t>7</w:t>
      </w:r>
      <w:r w:rsidRPr="00FD1AF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</w:t>
      </w:r>
      <w:r w:rsidRPr="00FD1AFF">
        <w:t xml:space="preserve"> </w:t>
      </w:r>
      <w:r w:rsidRPr="00FD1AFF">
        <w:rPr>
          <w:i w:val="0"/>
          <w:color w:val="auto"/>
          <w:sz w:val="28"/>
        </w:rPr>
        <w:t>Гистограмма сравнительного анализа</w:t>
      </w:r>
    </w:p>
    <w:p w:rsidR="00A73EB8" w:rsidRDefault="00A73EB8" w:rsidP="00A73EB8">
      <w:pPr>
        <w:pStyle w:val="1"/>
      </w:pPr>
      <w:bookmarkStart w:id="9" w:name="_Toc185431081"/>
      <w:r>
        <w:t>Заключение</w:t>
      </w:r>
      <w:bookmarkEnd w:id="9"/>
    </w:p>
    <w:p w:rsidR="00A73EB8" w:rsidRDefault="005F39B7" w:rsidP="00A73EB8">
      <w:r w:rsidRPr="005F39B7">
        <w:t>В настоящей статье были проведены исследования по оц</w:t>
      </w:r>
      <w:r w:rsidR="00410A2B">
        <w:t>енке времени выполнения запроса</w:t>
      </w:r>
      <w:r w:rsidRPr="005F39B7">
        <w:t xml:space="preserve"> на чтение </w:t>
      </w:r>
      <w:r w:rsidR="00410A2B">
        <w:t xml:space="preserve">в СУБД </w:t>
      </w:r>
      <w:r w:rsidR="00410A2B">
        <w:rPr>
          <w:lang w:val="en-US"/>
        </w:rPr>
        <w:t>Cassandra</w:t>
      </w:r>
      <w:r w:rsidRPr="005F39B7">
        <w:t xml:space="preserve"> в зависимости от количест</w:t>
      </w:r>
      <w:r w:rsidR="00410A2B">
        <w:t>ва строк и столбцов. Проведён эксперимент</w:t>
      </w:r>
      <w:r w:rsidRPr="005F39B7">
        <w:t xml:space="preserve"> </w:t>
      </w:r>
      <w:r w:rsidR="00410A2B">
        <w:t xml:space="preserve">по исследованию производительности </w:t>
      </w:r>
      <w:r w:rsidRPr="005F39B7">
        <w:t xml:space="preserve">и </w:t>
      </w:r>
      <w:r w:rsidR="006A7DD6">
        <w:t xml:space="preserve">произведена </w:t>
      </w:r>
      <w:r w:rsidRPr="005F39B7">
        <w:t>оценка результатов</w:t>
      </w:r>
      <w:r w:rsidR="00A25451">
        <w:t>, по которым можно</w:t>
      </w:r>
      <w:r w:rsidRPr="005F39B7">
        <w:t xml:space="preserve"> позволяют сделать вывод, что изменение количества столбцов практически влияет на время выполнения запросов и на производительность СУБД</w:t>
      </w:r>
      <w:r w:rsidR="00490D6A">
        <w:t xml:space="preserve"> в большой степени, чем изменения количества строк</w:t>
      </w:r>
      <w:r w:rsidRPr="005F39B7">
        <w:t>. При этом, стоит отметить, что на практике таблицы, которые имеют более 15 столбцов, используются крайне редко.</w:t>
      </w:r>
      <w:r w:rsidR="007A0B06">
        <w:t xml:space="preserve"> </w:t>
      </w:r>
    </w:p>
    <w:p w:rsidR="00DF328E" w:rsidRDefault="00DF328E" w:rsidP="00A73EB8">
      <w:r w:rsidRPr="00DF328E">
        <w:t xml:space="preserve">Также в работе определены формулы аналитических зависимостей времен выполнения запросов </w:t>
      </w:r>
      <w:r>
        <w:t xml:space="preserve">от числа строк </w:t>
      </w:r>
      <w:r w:rsidRPr="00DF328E">
        <w:t xml:space="preserve">и </w:t>
      </w:r>
      <w:r>
        <w:t>столбцов</w:t>
      </w:r>
      <w:r w:rsidR="009638E4">
        <w:t xml:space="preserve"> в таблицах. И показано на сколько </w:t>
      </w:r>
      <w:r w:rsidRPr="00DF328E">
        <w:t>результаты расчетов близки к результатам, полученным экспериментально.</w:t>
      </w:r>
    </w:p>
    <w:p w:rsidR="00A73EB8" w:rsidRDefault="006453C2" w:rsidP="00A73EB8">
      <w:pPr>
        <w:pStyle w:val="1"/>
      </w:pPr>
      <w:bookmarkStart w:id="10" w:name="_Toc185431082"/>
      <w:r>
        <w:t>Список использованных источников</w:t>
      </w:r>
      <w:bookmarkEnd w:id="10"/>
    </w:p>
    <w:p w:rsidR="00453EC0" w:rsidRPr="00596CB2" w:rsidRDefault="00596CB2" w:rsidP="00596CB2">
      <w:pPr>
        <w:pStyle w:val="a4"/>
        <w:numPr>
          <w:ilvl w:val="0"/>
          <w:numId w:val="8"/>
        </w:numPr>
        <w:ind w:left="709" w:hanging="283"/>
        <w:rPr>
          <w:lang w:val="en-US"/>
        </w:rPr>
      </w:pPr>
      <w:proofErr w:type="spellStart"/>
      <w:r w:rsidRPr="00596CB2">
        <w:rPr>
          <w:lang w:val="en-US"/>
        </w:rPr>
        <w:t>Gorbenko</w:t>
      </w:r>
      <w:proofErr w:type="spellEnd"/>
      <w:r w:rsidRPr="00596CB2">
        <w:rPr>
          <w:lang w:val="en-US"/>
        </w:rPr>
        <w:t xml:space="preserve">, A and </w:t>
      </w:r>
      <w:proofErr w:type="spellStart"/>
      <w:r w:rsidRPr="00596CB2">
        <w:rPr>
          <w:lang w:val="en-US"/>
        </w:rPr>
        <w:t>Romanovsky</w:t>
      </w:r>
      <w:proofErr w:type="spellEnd"/>
      <w:r w:rsidRPr="00596CB2">
        <w:rPr>
          <w:lang w:val="en-US"/>
        </w:rPr>
        <w:t xml:space="preserve">, A and </w:t>
      </w:r>
      <w:proofErr w:type="spellStart"/>
      <w:r w:rsidRPr="00596CB2">
        <w:rPr>
          <w:lang w:val="en-US"/>
        </w:rPr>
        <w:t>Tarasyuk</w:t>
      </w:r>
      <w:proofErr w:type="spellEnd"/>
      <w:r w:rsidRPr="00596CB2">
        <w:rPr>
          <w:lang w:val="en-US"/>
        </w:rPr>
        <w:t>, O. Interplaying Cassandra NoSQL Consistency and Performance: a Benchmarking Approach /</w:t>
      </w:r>
      <w:proofErr w:type="gramStart"/>
      <w:r w:rsidRPr="00596CB2">
        <w:rPr>
          <w:lang w:val="en-US"/>
        </w:rPr>
        <w:t xml:space="preserve">/  </w:t>
      </w:r>
      <w:r w:rsidRPr="00596CB2">
        <w:rPr>
          <w:lang w:val="en-US"/>
        </w:rPr>
        <w:lastRenderedPageBreak/>
        <w:t>Communications</w:t>
      </w:r>
      <w:proofErr w:type="gramEnd"/>
      <w:r w:rsidRPr="00596CB2">
        <w:rPr>
          <w:lang w:val="en-US"/>
        </w:rPr>
        <w:t xml:space="preserve"> in Computer and Information Science., 1279. pp.</w:t>
      </w:r>
      <w:r>
        <w:rPr>
          <w:lang w:val="en-US"/>
        </w:rPr>
        <w:t xml:space="preserve"> </w:t>
      </w:r>
      <w:r w:rsidRPr="00596CB2">
        <w:rPr>
          <w:lang w:val="en-US"/>
        </w:rPr>
        <w:t>168-184. ISSN 1865-0929 DOI: https://doi.org/10.1007/978-3-030-58462-7_14</w:t>
      </w:r>
    </w:p>
    <w:p w:rsidR="006F0096" w:rsidRPr="00DE75F4" w:rsidRDefault="000E1023" w:rsidP="00DF4636">
      <w:pPr>
        <w:pStyle w:val="a4"/>
        <w:numPr>
          <w:ilvl w:val="0"/>
          <w:numId w:val="8"/>
        </w:numPr>
        <w:ind w:left="709" w:hanging="283"/>
      </w:pPr>
      <w:r w:rsidRPr="000E1023">
        <w:t>Как</w:t>
      </w:r>
      <w:r w:rsidRPr="00DE75F4">
        <w:t xml:space="preserve"> </w:t>
      </w:r>
      <w:r w:rsidRPr="000E1023">
        <w:t>устроена</w:t>
      </w:r>
      <w:r w:rsidRPr="00DE75F4">
        <w:t xml:space="preserve"> </w:t>
      </w:r>
      <w:r w:rsidRPr="00596CB2">
        <w:rPr>
          <w:lang w:val="en-US"/>
        </w:rPr>
        <w:t>apache</w:t>
      </w:r>
      <w:r w:rsidRPr="00DE75F4">
        <w:t xml:space="preserve"> </w:t>
      </w:r>
      <w:proofErr w:type="spellStart"/>
      <w:r w:rsidRPr="00596CB2">
        <w:rPr>
          <w:lang w:val="en-US"/>
        </w:rPr>
        <w:t>cassandra</w:t>
      </w:r>
      <w:proofErr w:type="spellEnd"/>
      <w:r w:rsidRPr="00DE75F4">
        <w:t>.</w:t>
      </w:r>
      <w:r w:rsidR="00A64286" w:rsidRPr="00DE75F4">
        <w:t xml:space="preserve"> </w:t>
      </w:r>
      <w:r w:rsidR="00A64286">
        <w:rPr>
          <w:lang w:val="en-US"/>
        </w:rPr>
        <w:t>URL</w:t>
      </w:r>
      <w:r w:rsidR="00A64286" w:rsidRPr="00DE75F4">
        <w:t>:</w:t>
      </w:r>
      <w:r w:rsidRPr="00DE75F4">
        <w:t xml:space="preserve">  </w:t>
      </w:r>
      <w:r w:rsidRPr="00596CB2">
        <w:rPr>
          <w:lang w:val="en-US"/>
        </w:rPr>
        <w:t>https</w:t>
      </w:r>
      <w:r w:rsidRPr="00DE75F4">
        <w:t>://</w:t>
      </w:r>
      <w:proofErr w:type="spellStart"/>
      <w:r w:rsidRPr="00596CB2">
        <w:rPr>
          <w:lang w:val="en-US"/>
        </w:rPr>
        <w:t>habr</w:t>
      </w:r>
      <w:proofErr w:type="spellEnd"/>
      <w:r w:rsidRPr="00DE75F4">
        <w:t>.</w:t>
      </w:r>
      <w:r w:rsidRPr="00596CB2">
        <w:rPr>
          <w:lang w:val="en-US"/>
        </w:rPr>
        <w:t>com</w:t>
      </w:r>
      <w:r w:rsidRPr="00DE75F4">
        <w:t>/</w:t>
      </w:r>
      <w:proofErr w:type="spellStart"/>
      <w:r w:rsidRPr="00596CB2">
        <w:rPr>
          <w:lang w:val="en-US"/>
        </w:rPr>
        <w:t>ru</w:t>
      </w:r>
      <w:proofErr w:type="spellEnd"/>
      <w:r w:rsidRPr="00DE75F4">
        <w:t>/</w:t>
      </w:r>
      <w:r w:rsidRPr="00596CB2">
        <w:rPr>
          <w:lang w:val="en-US"/>
        </w:rPr>
        <w:t>articles</w:t>
      </w:r>
      <w:r w:rsidRPr="00DE75F4">
        <w:t>/155115/ (</w:t>
      </w:r>
      <w:r w:rsidRPr="000E1023">
        <w:t>дата</w:t>
      </w:r>
      <w:r w:rsidRPr="00DE75F4">
        <w:t xml:space="preserve"> </w:t>
      </w:r>
      <w:r w:rsidRPr="000E1023">
        <w:t>обращения</w:t>
      </w:r>
      <w:r w:rsidRPr="00DE75F4">
        <w:t>: 11.09.2024).</w:t>
      </w:r>
    </w:p>
    <w:p w:rsidR="006F0096" w:rsidRPr="006716F6" w:rsidRDefault="006716F6" w:rsidP="006716F6">
      <w:pPr>
        <w:pStyle w:val="a4"/>
        <w:numPr>
          <w:ilvl w:val="0"/>
          <w:numId w:val="8"/>
        </w:numPr>
        <w:ind w:left="709" w:hanging="283"/>
      </w:pPr>
      <w:r>
        <w:t xml:space="preserve">Елисеева Е.А., </w:t>
      </w:r>
      <w:proofErr w:type="spellStart"/>
      <w:r>
        <w:t>Горячкин</w:t>
      </w:r>
      <w:proofErr w:type="spellEnd"/>
      <w:r>
        <w:t xml:space="preserve"> Б.С., Виноградова М.В</w:t>
      </w:r>
      <w:r w:rsidR="003F5517">
        <w:t>, Черненький М.В</w:t>
      </w:r>
      <w:r>
        <w:t xml:space="preserve">. </w:t>
      </w:r>
      <w:r w:rsidRPr="006716F6">
        <w:t xml:space="preserve">Оценка времени выполнения поисковых запросов в </w:t>
      </w:r>
      <w:proofErr w:type="spellStart"/>
      <w:r w:rsidRPr="006716F6">
        <w:t>NoSQL</w:t>
      </w:r>
      <w:proofErr w:type="spellEnd"/>
      <w:r w:rsidRPr="006716F6">
        <w:t xml:space="preserve"> и объектно-реляционной базах данных</w:t>
      </w:r>
      <w:r w:rsidR="009A631A" w:rsidRPr="009A631A">
        <w:t xml:space="preserve"> //</w:t>
      </w:r>
      <w:r w:rsidR="009A631A" w:rsidRPr="003B2F92">
        <w:t xml:space="preserve"> </w:t>
      </w:r>
      <w:r w:rsidR="005F2C3C">
        <w:t xml:space="preserve">Динамика сложных систем </w:t>
      </w:r>
      <w:r w:rsidR="005F2C3C" w:rsidRPr="005F2C3C">
        <w:t xml:space="preserve">– </w:t>
      </w:r>
      <w:r w:rsidR="005F2C3C">
        <w:rPr>
          <w:lang w:val="en-US"/>
        </w:rPr>
        <w:t>XXI</w:t>
      </w:r>
      <w:r w:rsidR="005F2C3C" w:rsidRPr="005F2C3C">
        <w:t xml:space="preserve"> </w:t>
      </w:r>
      <w:r w:rsidR="005F2C3C">
        <w:t xml:space="preserve">ВЕК. </w:t>
      </w:r>
      <w:r w:rsidR="003B2F92" w:rsidRPr="003B2F92">
        <w:t>2022.</w:t>
      </w:r>
      <w:r w:rsidR="005F2C3C">
        <w:t xml:space="preserve"> Т. 15. №2. С.44-51.</w:t>
      </w:r>
      <w:r w:rsidR="003B2F92" w:rsidRPr="003B2F92">
        <w:t xml:space="preserve"> </w:t>
      </w:r>
    </w:p>
    <w:p w:rsidR="006F0096" w:rsidRDefault="005847EF" w:rsidP="005847EF">
      <w:pPr>
        <w:pStyle w:val="a4"/>
        <w:numPr>
          <w:ilvl w:val="0"/>
          <w:numId w:val="8"/>
        </w:numPr>
        <w:ind w:left="709" w:hanging="283"/>
      </w:pPr>
      <w:r w:rsidRPr="005847EF">
        <w:t>Данилов</w:t>
      </w:r>
      <w:r w:rsidRPr="006716F6">
        <w:t xml:space="preserve"> </w:t>
      </w:r>
      <w:r w:rsidRPr="005847EF">
        <w:t xml:space="preserve">А.М., </w:t>
      </w:r>
      <w:proofErr w:type="spellStart"/>
      <w:r w:rsidRPr="005847EF">
        <w:t>Гарькина</w:t>
      </w:r>
      <w:proofErr w:type="spellEnd"/>
      <w:r w:rsidRPr="005847EF">
        <w:t xml:space="preserve"> И.А. Интерполяция, аппроксимация, оптимизация: анализ и синтез сложных систем. Пенза.: ПГУАС. 2014.</w:t>
      </w:r>
    </w:p>
    <w:p w:rsidR="00016696" w:rsidRPr="00016696" w:rsidRDefault="00016696" w:rsidP="00016696">
      <w:pPr>
        <w:pStyle w:val="a4"/>
        <w:numPr>
          <w:ilvl w:val="0"/>
          <w:numId w:val="8"/>
        </w:numPr>
        <w:ind w:left="709" w:hanging="283"/>
      </w:pPr>
      <w:r w:rsidRPr="00016696">
        <w:t>Онлайн калькуляторы PLANETCALC. URL: https://planetcalc.ru/5992 (дата обращения: 11.12.2024).</w:t>
      </w:r>
    </w:p>
    <w:p w:rsidR="006F0096" w:rsidRDefault="00900CEB" w:rsidP="00900CEB">
      <w:pPr>
        <w:pStyle w:val="a4"/>
        <w:numPr>
          <w:ilvl w:val="0"/>
          <w:numId w:val="8"/>
        </w:numPr>
        <w:ind w:left="709" w:hanging="283"/>
      </w:pPr>
      <w:r w:rsidRPr="00900CEB">
        <w:t>TRACING</w:t>
      </w:r>
      <w:r w:rsidRPr="00DF4636">
        <w:t>.</w:t>
      </w:r>
      <w:r w:rsidR="00DF4636" w:rsidRPr="00900CEB">
        <w:t xml:space="preserve"> </w:t>
      </w:r>
      <w:r w:rsidR="00DF4636" w:rsidRPr="00DF4636">
        <w:t>URL:</w:t>
      </w:r>
      <w:r w:rsidR="00DF4636" w:rsidRPr="00900CEB">
        <w:t xml:space="preserve"> </w:t>
      </w:r>
      <w:r w:rsidRPr="00900CEB">
        <w:rPr>
          <w:lang w:val="en-US"/>
        </w:rPr>
        <w:t>https</w:t>
      </w:r>
      <w:r w:rsidRPr="00900CEB">
        <w:t>://</w:t>
      </w:r>
      <w:r w:rsidRPr="00900CEB">
        <w:rPr>
          <w:lang w:val="en-US"/>
        </w:rPr>
        <w:t>docs</w:t>
      </w:r>
      <w:r w:rsidRPr="00900CEB">
        <w:t>.</w:t>
      </w:r>
      <w:proofErr w:type="spellStart"/>
      <w:r w:rsidRPr="00900CEB">
        <w:rPr>
          <w:lang w:val="en-US"/>
        </w:rPr>
        <w:t>datastax</w:t>
      </w:r>
      <w:proofErr w:type="spellEnd"/>
      <w:r w:rsidRPr="00900CEB">
        <w:t>.</w:t>
      </w:r>
      <w:r w:rsidRPr="00900CEB">
        <w:rPr>
          <w:lang w:val="en-US"/>
        </w:rPr>
        <w:t>com</w:t>
      </w:r>
      <w:r w:rsidRPr="00900CEB">
        <w:t>/</w:t>
      </w:r>
      <w:proofErr w:type="spellStart"/>
      <w:r w:rsidRPr="00900CEB">
        <w:rPr>
          <w:lang w:val="en-US"/>
        </w:rPr>
        <w:t>en</w:t>
      </w:r>
      <w:proofErr w:type="spellEnd"/>
      <w:r w:rsidRPr="00900CEB">
        <w:t>/</w:t>
      </w:r>
      <w:proofErr w:type="spellStart"/>
      <w:r w:rsidRPr="00900CEB">
        <w:rPr>
          <w:lang w:val="en-US"/>
        </w:rPr>
        <w:t>cql</w:t>
      </w:r>
      <w:proofErr w:type="spellEnd"/>
      <w:r w:rsidRPr="00900CEB">
        <w:t>-</w:t>
      </w:r>
      <w:proofErr w:type="spellStart"/>
      <w:r w:rsidRPr="00900CEB">
        <w:rPr>
          <w:lang w:val="en-US"/>
        </w:rPr>
        <w:t>oss</w:t>
      </w:r>
      <w:proofErr w:type="spellEnd"/>
      <w:r w:rsidRPr="00900CEB">
        <w:t>/3.3/</w:t>
      </w:r>
      <w:proofErr w:type="spellStart"/>
      <w:r w:rsidRPr="00900CEB">
        <w:rPr>
          <w:lang w:val="en-US"/>
        </w:rPr>
        <w:t>cql</w:t>
      </w:r>
      <w:proofErr w:type="spellEnd"/>
      <w:r w:rsidRPr="00900CEB">
        <w:t>/</w:t>
      </w:r>
      <w:proofErr w:type="spellStart"/>
      <w:r w:rsidRPr="00900CEB">
        <w:rPr>
          <w:lang w:val="en-US"/>
        </w:rPr>
        <w:t>cql</w:t>
      </w:r>
      <w:proofErr w:type="spellEnd"/>
      <w:r w:rsidRPr="00900CEB">
        <w:t>_</w:t>
      </w:r>
      <w:r w:rsidRPr="00900CEB">
        <w:rPr>
          <w:lang w:val="en-US"/>
        </w:rPr>
        <w:t>reference</w:t>
      </w:r>
      <w:r w:rsidRPr="00900CEB">
        <w:t>/</w:t>
      </w:r>
      <w:proofErr w:type="spellStart"/>
      <w:r w:rsidRPr="00900CEB">
        <w:rPr>
          <w:lang w:val="en-US"/>
        </w:rPr>
        <w:t>cqlshTracing</w:t>
      </w:r>
      <w:proofErr w:type="spellEnd"/>
      <w:r w:rsidRPr="00900CEB">
        <w:t>.</w:t>
      </w:r>
      <w:r w:rsidRPr="00900CEB">
        <w:rPr>
          <w:lang w:val="en-US"/>
        </w:rPr>
        <w:t>html</w:t>
      </w:r>
      <w:r w:rsidR="00DF4636" w:rsidRPr="00DF4636">
        <w:t xml:space="preserve"> </w:t>
      </w:r>
      <w:r w:rsidR="00CA0542">
        <w:t>(дата обращения: 6.11</w:t>
      </w:r>
      <w:r w:rsidR="00DF4636" w:rsidRPr="00DF4636">
        <w:t>.2024).</w:t>
      </w:r>
    </w:p>
    <w:p w:rsidR="006F0096" w:rsidRPr="00453EC0" w:rsidRDefault="006F0096" w:rsidP="006F0096">
      <w:pPr>
        <w:pStyle w:val="a4"/>
        <w:numPr>
          <w:ilvl w:val="0"/>
          <w:numId w:val="8"/>
        </w:numPr>
        <w:ind w:left="709" w:hanging="283"/>
      </w:pPr>
      <w:proofErr w:type="spellStart"/>
      <w:r w:rsidRPr="006F0096">
        <w:t>Горячкин</w:t>
      </w:r>
      <w:proofErr w:type="spellEnd"/>
      <w:r w:rsidRPr="006F0096">
        <w:t xml:space="preserve"> Б.С. Эргономический анализ систем обработки информации и управления // Вестник евразийской науки. 2017. Т. 9. №3. C. 72.</w:t>
      </w:r>
    </w:p>
    <w:sectPr w:rsidR="006F0096" w:rsidRPr="00453EC0" w:rsidSect="00D84DE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DF" w:rsidRDefault="002676DF" w:rsidP="00DE75F4">
      <w:pPr>
        <w:spacing w:line="240" w:lineRule="auto"/>
      </w:pPr>
      <w:r>
        <w:separator/>
      </w:r>
    </w:p>
  </w:endnote>
  <w:endnote w:type="continuationSeparator" w:id="0">
    <w:p w:rsidR="002676DF" w:rsidRDefault="002676DF" w:rsidP="00DE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958682338"/>
      <w:docPartObj>
        <w:docPartGallery w:val="Page Numbers (Bottom of Page)"/>
        <w:docPartUnique/>
      </w:docPartObj>
    </w:sdtPr>
    <w:sdtEndPr>
      <w:rPr>
        <w:b w:val="0"/>
      </w:rPr>
    </w:sdtEndPr>
    <w:sdtContent>
      <w:p w:rsidR="00A1746B" w:rsidRPr="00DE75F4" w:rsidRDefault="00A1746B">
        <w:pPr>
          <w:pStyle w:val="ab"/>
          <w:jc w:val="right"/>
        </w:pPr>
        <w:r w:rsidRPr="00DE75F4">
          <w:fldChar w:fldCharType="begin"/>
        </w:r>
        <w:r w:rsidRPr="00DE75F4">
          <w:instrText>PAGE   \* MERGEFORMAT</w:instrText>
        </w:r>
        <w:r w:rsidRPr="00DE75F4">
          <w:fldChar w:fldCharType="separate"/>
        </w:r>
        <w:r w:rsidR="00AE6ED0">
          <w:rPr>
            <w:noProof/>
          </w:rPr>
          <w:t>12</w:t>
        </w:r>
        <w:r w:rsidRPr="00DE75F4">
          <w:fldChar w:fldCharType="end"/>
        </w:r>
      </w:p>
    </w:sdtContent>
  </w:sdt>
  <w:p w:rsidR="00A1746B" w:rsidRDefault="00A1746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46B" w:rsidRDefault="00A1746B">
    <w:pPr>
      <w:pStyle w:val="ab"/>
      <w:jc w:val="right"/>
    </w:pPr>
  </w:p>
  <w:p w:rsidR="00A1746B" w:rsidRDefault="00A174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DF" w:rsidRDefault="002676DF" w:rsidP="00DE75F4">
      <w:pPr>
        <w:spacing w:line="240" w:lineRule="auto"/>
      </w:pPr>
      <w:r>
        <w:separator/>
      </w:r>
    </w:p>
  </w:footnote>
  <w:footnote w:type="continuationSeparator" w:id="0">
    <w:p w:rsidR="002676DF" w:rsidRDefault="002676DF" w:rsidP="00DE7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1A7"/>
    <w:multiLevelType w:val="hybridMultilevel"/>
    <w:tmpl w:val="D14CF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B4604"/>
    <w:multiLevelType w:val="hybridMultilevel"/>
    <w:tmpl w:val="8084C466"/>
    <w:styleLink w:val="2"/>
    <w:lvl w:ilvl="0" w:tplc="12FA77C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2AA04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60CBA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4C8C1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C009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42FF78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FCBF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66E9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2C39CA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0716CF"/>
    <w:multiLevelType w:val="hybridMultilevel"/>
    <w:tmpl w:val="8084C466"/>
    <w:numStyleLink w:val="2"/>
  </w:abstractNum>
  <w:abstractNum w:abstractNumId="3" w15:restartNumberingAfterBreak="0">
    <w:nsid w:val="4F66447E"/>
    <w:multiLevelType w:val="hybridMultilevel"/>
    <w:tmpl w:val="D4463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0B7C26"/>
    <w:multiLevelType w:val="hybridMultilevel"/>
    <w:tmpl w:val="D3BA3A06"/>
    <w:lvl w:ilvl="0" w:tplc="092ACDE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0140E2"/>
    <w:multiLevelType w:val="hybridMultilevel"/>
    <w:tmpl w:val="C9429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A15178"/>
    <w:multiLevelType w:val="hybridMultilevel"/>
    <w:tmpl w:val="7F36D278"/>
    <w:lvl w:ilvl="0" w:tplc="94F4EC5E">
      <w:start w:val="1"/>
      <w:numFmt w:val="decimal"/>
      <w:lvlText w:val="%1)"/>
      <w:lvlJc w:val="left"/>
      <w:pPr>
        <w:ind w:left="1414" w:hanging="705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A658FE"/>
    <w:multiLevelType w:val="hybridMultilevel"/>
    <w:tmpl w:val="B890206A"/>
    <w:lvl w:ilvl="0" w:tplc="092ACDE8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B861BE"/>
    <w:multiLevelType w:val="hybridMultilevel"/>
    <w:tmpl w:val="1B6C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E7"/>
    <w:rsid w:val="0000120C"/>
    <w:rsid w:val="00011DFF"/>
    <w:rsid w:val="00016696"/>
    <w:rsid w:val="000327E3"/>
    <w:rsid w:val="00067152"/>
    <w:rsid w:val="00075672"/>
    <w:rsid w:val="00077EBB"/>
    <w:rsid w:val="00077FAB"/>
    <w:rsid w:val="00082A09"/>
    <w:rsid w:val="00086C21"/>
    <w:rsid w:val="00095567"/>
    <w:rsid w:val="000A26BB"/>
    <w:rsid w:val="000A26DA"/>
    <w:rsid w:val="000B498D"/>
    <w:rsid w:val="000B7A8A"/>
    <w:rsid w:val="000E0582"/>
    <w:rsid w:val="000E1023"/>
    <w:rsid w:val="0010587A"/>
    <w:rsid w:val="00107DCF"/>
    <w:rsid w:val="00135E00"/>
    <w:rsid w:val="00142276"/>
    <w:rsid w:val="00160388"/>
    <w:rsid w:val="00184ACE"/>
    <w:rsid w:val="00184C39"/>
    <w:rsid w:val="00191B6A"/>
    <w:rsid w:val="001B388F"/>
    <w:rsid w:val="001B5766"/>
    <w:rsid w:val="001D07F0"/>
    <w:rsid w:val="001E4772"/>
    <w:rsid w:val="00200B00"/>
    <w:rsid w:val="002125A7"/>
    <w:rsid w:val="002212CD"/>
    <w:rsid w:val="002244F0"/>
    <w:rsid w:val="00237B29"/>
    <w:rsid w:val="002420CA"/>
    <w:rsid w:val="0025495D"/>
    <w:rsid w:val="00257CA7"/>
    <w:rsid w:val="002604CB"/>
    <w:rsid w:val="0026660D"/>
    <w:rsid w:val="002676DF"/>
    <w:rsid w:val="00274787"/>
    <w:rsid w:val="002A3FF4"/>
    <w:rsid w:val="002B5911"/>
    <w:rsid w:val="002C1C39"/>
    <w:rsid w:val="002C29F6"/>
    <w:rsid w:val="002C6EF7"/>
    <w:rsid w:val="002D0518"/>
    <w:rsid w:val="002D528A"/>
    <w:rsid w:val="00305E77"/>
    <w:rsid w:val="003108C9"/>
    <w:rsid w:val="003160E2"/>
    <w:rsid w:val="00316748"/>
    <w:rsid w:val="00324508"/>
    <w:rsid w:val="0033552D"/>
    <w:rsid w:val="003558E5"/>
    <w:rsid w:val="0037045B"/>
    <w:rsid w:val="00371DDD"/>
    <w:rsid w:val="00372A63"/>
    <w:rsid w:val="003B1DA6"/>
    <w:rsid w:val="003B2F92"/>
    <w:rsid w:val="003B3661"/>
    <w:rsid w:val="003B6E38"/>
    <w:rsid w:val="003E1988"/>
    <w:rsid w:val="003E40E0"/>
    <w:rsid w:val="003F5517"/>
    <w:rsid w:val="003F6EA3"/>
    <w:rsid w:val="00401990"/>
    <w:rsid w:val="00410A2B"/>
    <w:rsid w:val="00417119"/>
    <w:rsid w:val="0042331C"/>
    <w:rsid w:val="00426F38"/>
    <w:rsid w:val="00432A1D"/>
    <w:rsid w:val="004467BA"/>
    <w:rsid w:val="00453EC0"/>
    <w:rsid w:val="004542F9"/>
    <w:rsid w:val="004856EA"/>
    <w:rsid w:val="00486EFC"/>
    <w:rsid w:val="00490D6A"/>
    <w:rsid w:val="00491182"/>
    <w:rsid w:val="004A6019"/>
    <w:rsid w:val="004B1BE3"/>
    <w:rsid w:val="004B2B0C"/>
    <w:rsid w:val="004B31C7"/>
    <w:rsid w:val="004B54FB"/>
    <w:rsid w:val="004B7667"/>
    <w:rsid w:val="004D067C"/>
    <w:rsid w:val="004D2EE7"/>
    <w:rsid w:val="004F74CF"/>
    <w:rsid w:val="005119BE"/>
    <w:rsid w:val="00516F87"/>
    <w:rsid w:val="005413F9"/>
    <w:rsid w:val="005665DA"/>
    <w:rsid w:val="0057122F"/>
    <w:rsid w:val="005847EF"/>
    <w:rsid w:val="00584D2B"/>
    <w:rsid w:val="00594FB8"/>
    <w:rsid w:val="00596CB2"/>
    <w:rsid w:val="005A3F22"/>
    <w:rsid w:val="005B3AB0"/>
    <w:rsid w:val="005F2C3C"/>
    <w:rsid w:val="005F39B7"/>
    <w:rsid w:val="005F4866"/>
    <w:rsid w:val="00616482"/>
    <w:rsid w:val="006453C2"/>
    <w:rsid w:val="006502E1"/>
    <w:rsid w:val="006535CD"/>
    <w:rsid w:val="00657623"/>
    <w:rsid w:val="00663ED4"/>
    <w:rsid w:val="006646E2"/>
    <w:rsid w:val="006716F6"/>
    <w:rsid w:val="0067629F"/>
    <w:rsid w:val="006A7DD6"/>
    <w:rsid w:val="006B594A"/>
    <w:rsid w:val="006B751C"/>
    <w:rsid w:val="006C58C9"/>
    <w:rsid w:val="006D046C"/>
    <w:rsid w:val="006F0096"/>
    <w:rsid w:val="006F40F9"/>
    <w:rsid w:val="006F44F3"/>
    <w:rsid w:val="006F4CB2"/>
    <w:rsid w:val="007011CB"/>
    <w:rsid w:val="007027DE"/>
    <w:rsid w:val="0070698B"/>
    <w:rsid w:val="007159AA"/>
    <w:rsid w:val="00716C35"/>
    <w:rsid w:val="00720CB9"/>
    <w:rsid w:val="00722F2F"/>
    <w:rsid w:val="00746111"/>
    <w:rsid w:val="00753CDF"/>
    <w:rsid w:val="0077249D"/>
    <w:rsid w:val="007A0B06"/>
    <w:rsid w:val="007A54FC"/>
    <w:rsid w:val="007C20CA"/>
    <w:rsid w:val="007C3653"/>
    <w:rsid w:val="007D5D63"/>
    <w:rsid w:val="007E20D7"/>
    <w:rsid w:val="00826795"/>
    <w:rsid w:val="00836115"/>
    <w:rsid w:val="008424D6"/>
    <w:rsid w:val="00865975"/>
    <w:rsid w:val="008744A9"/>
    <w:rsid w:val="008872AD"/>
    <w:rsid w:val="008A5480"/>
    <w:rsid w:val="008B4E88"/>
    <w:rsid w:val="008B78BB"/>
    <w:rsid w:val="008C7787"/>
    <w:rsid w:val="008E585E"/>
    <w:rsid w:val="008F745E"/>
    <w:rsid w:val="00900CEB"/>
    <w:rsid w:val="00904F0C"/>
    <w:rsid w:val="00910DC4"/>
    <w:rsid w:val="009116B1"/>
    <w:rsid w:val="009136DC"/>
    <w:rsid w:val="009549EB"/>
    <w:rsid w:val="0096295C"/>
    <w:rsid w:val="009638E4"/>
    <w:rsid w:val="00971742"/>
    <w:rsid w:val="009723B8"/>
    <w:rsid w:val="00987B5E"/>
    <w:rsid w:val="00995EA7"/>
    <w:rsid w:val="009A1E65"/>
    <w:rsid w:val="009A631A"/>
    <w:rsid w:val="009B5F1B"/>
    <w:rsid w:val="009B7724"/>
    <w:rsid w:val="009C6965"/>
    <w:rsid w:val="009D4538"/>
    <w:rsid w:val="009D6138"/>
    <w:rsid w:val="009E37A8"/>
    <w:rsid w:val="009E5B3A"/>
    <w:rsid w:val="00A016B7"/>
    <w:rsid w:val="00A1746B"/>
    <w:rsid w:val="00A25451"/>
    <w:rsid w:val="00A363EA"/>
    <w:rsid w:val="00A36418"/>
    <w:rsid w:val="00A4490B"/>
    <w:rsid w:val="00A45C01"/>
    <w:rsid w:val="00A543CD"/>
    <w:rsid w:val="00A64286"/>
    <w:rsid w:val="00A73EB8"/>
    <w:rsid w:val="00A90CF8"/>
    <w:rsid w:val="00A928E9"/>
    <w:rsid w:val="00A92B2C"/>
    <w:rsid w:val="00A95A1E"/>
    <w:rsid w:val="00AA261C"/>
    <w:rsid w:val="00AA7667"/>
    <w:rsid w:val="00AB4AD3"/>
    <w:rsid w:val="00AB6FD7"/>
    <w:rsid w:val="00AD02D5"/>
    <w:rsid w:val="00AE6E2A"/>
    <w:rsid w:val="00AE6ED0"/>
    <w:rsid w:val="00AF39C2"/>
    <w:rsid w:val="00B11BA5"/>
    <w:rsid w:val="00B140D5"/>
    <w:rsid w:val="00B159DE"/>
    <w:rsid w:val="00B25509"/>
    <w:rsid w:val="00B31702"/>
    <w:rsid w:val="00B36BBD"/>
    <w:rsid w:val="00B504AA"/>
    <w:rsid w:val="00B53452"/>
    <w:rsid w:val="00B57D2A"/>
    <w:rsid w:val="00B61C0B"/>
    <w:rsid w:val="00B62A21"/>
    <w:rsid w:val="00B75121"/>
    <w:rsid w:val="00B96AF3"/>
    <w:rsid w:val="00B96F1F"/>
    <w:rsid w:val="00BA0B78"/>
    <w:rsid w:val="00BB4342"/>
    <w:rsid w:val="00BB5180"/>
    <w:rsid w:val="00BC71CD"/>
    <w:rsid w:val="00BD2A7A"/>
    <w:rsid w:val="00BD3BC6"/>
    <w:rsid w:val="00BE26A1"/>
    <w:rsid w:val="00BF41AF"/>
    <w:rsid w:val="00C05F6F"/>
    <w:rsid w:val="00C2517E"/>
    <w:rsid w:val="00C60309"/>
    <w:rsid w:val="00C64446"/>
    <w:rsid w:val="00C64A0A"/>
    <w:rsid w:val="00C75FC5"/>
    <w:rsid w:val="00C76199"/>
    <w:rsid w:val="00C849CD"/>
    <w:rsid w:val="00CA0542"/>
    <w:rsid w:val="00CA055D"/>
    <w:rsid w:val="00CA6FA0"/>
    <w:rsid w:val="00CB672C"/>
    <w:rsid w:val="00CB69D7"/>
    <w:rsid w:val="00CD4CCB"/>
    <w:rsid w:val="00CE0CC4"/>
    <w:rsid w:val="00CF0528"/>
    <w:rsid w:val="00D0260E"/>
    <w:rsid w:val="00D042F0"/>
    <w:rsid w:val="00D24243"/>
    <w:rsid w:val="00D3404B"/>
    <w:rsid w:val="00D607BC"/>
    <w:rsid w:val="00D63678"/>
    <w:rsid w:val="00D73B1C"/>
    <w:rsid w:val="00D74E08"/>
    <w:rsid w:val="00D8068E"/>
    <w:rsid w:val="00D84DEC"/>
    <w:rsid w:val="00D85627"/>
    <w:rsid w:val="00D9670B"/>
    <w:rsid w:val="00D9707D"/>
    <w:rsid w:val="00DA0A78"/>
    <w:rsid w:val="00DB002E"/>
    <w:rsid w:val="00DB32C4"/>
    <w:rsid w:val="00DC083A"/>
    <w:rsid w:val="00DE265C"/>
    <w:rsid w:val="00DE75F4"/>
    <w:rsid w:val="00DF328E"/>
    <w:rsid w:val="00DF3CB6"/>
    <w:rsid w:val="00DF4025"/>
    <w:rsid w:val="00DF4636"/>
    <w:rsid w:val="00DF5A6D"/>
    <w:rsid w:val="00DF6BFD"/>
    <w:rsid w:val="00E241F7"/>
    <w:rsid w:val="00E358F9"/>
    <w:rsid w:val="00E40289"/>
    <w:rsid w:val="00E54ADA"/>
    <w:rsid w:val="00E653A2"/>
    <w:rsid w:val="00E87FF0"/>
    <w:rsid w:val="00EC566F"/>
    <w:rsid w:val="00EE2201"/>
    <w:rsid w:val="00EE4C89"/>
    <w:rsid w:val="00EF4FAE"/>
    <w:rsid w:val="00F05FCD"/>
    <w:rsid w:val="00F16D0E"/>
    <w:rsid w:val="00F3673C"/>
    <w:rsid w:val="00F53AC3"/>
    <w:rsid w:val="00F63FF9"/>
    <w:rsid w:val="00F7449D"/>
    <w:rsid w:val="00F901AB"/>
    <w:rsid w:val="00FB1A81"/>
    <w:rsid w:val="00FB583A"/>
    <w:rsid w:val="00FC1F2F"/>
    <w:rsid w:val="00FC36DA"/>
    <w:rsid w:val="00FD1AFF"/>
    <w:rsid w:val="00FD67CD"/>
    <w:rsid w:val="00FE0DA1"/>
    <w:rsid w:val="00FE145B"/>
    <w:rsid w:val="00FE6B02"/>
    <w:rsid w:val="00FF1130"/>
    <w:rsid w:val="00FF35B6"/>
    <w:rsid w:val="00FF41FE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2A3193-893C-4892-B71A-79C0FA4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751C"/>
    <w:pPr>
      <w:keepNext/>
      <w:keepLines/>
      <w:spacing w:after="20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B751C"/>
    <w:pPr>
      <w:keepNext/>
      <w:keepLines/>
      <w:spacing w:after="4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5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B751C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Placeholder Text"/>
    <w:basedOn w:val="a0"/>
    <w:uiPriority w:val="99"/>
    <w:semiHidden/>
    <w:rsid w:val="00FB583A"/>
    <w:rPr>
      <w:color w:val="808080"/>
    </w:rPr>
  </w:style>
  <w:style w:type="numbering" w:customStyle="1" w:styleId="2">
    <w:name w:val="Импортированный стиль 2"/>
    <w:rsid w:val="00486EFC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971742"/>
    <w:pPr>
      <w:ind w:left="720"/>
      <w:contextualSpacing/>
    </w:pPr>
  </w:style>
  <w:style w:type="table" w:styleId="a5">
    <w:name w:val="Table Grid"/>
    <w:basedOn w:val="a1"/>
    <w:uiPriority w:val="39"/>
    <w:rsid w:val="00D8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723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4F74C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4CF"/>
    <w:pPr>
      <w:spacing w:after="100"/>
    </w:pPr>
  </w:style>
  <w:style w:type="character" w:styleId="a8">
    <w:name w:val="Hyperlink"/>
    <w:basedOn w:val="a0"/>
    <w:uiPriority w:val="99"/>
    <w:unhideWhenUsed/>
    <w:rsid w:val="004F74CF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7D2A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DE75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75F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E75F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75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Аркуш1!$A$3</c:f>
              <c:strCache>
                <c:ptCount val="1"/>
                <c:pt idx="0">
                  <c:v>t,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Аркуш1!$D$6:$G$6</c:f>
              <c:numCache>
                <c:formatCode>General</c:formatCode>
                <c:ptCount val="4"/>
                <c:pt idx="0">
                  <c:v>118.69799999999999</c:v>
                </c:pt>
                <c:pt idx="1">
                  <c:v>819.4866667</c:v>
                </c:pt>
                <c:pt idx="2">
                  <c:v>3835.2730000000001</c:v>
                </c:pt>
                <c:pt idx="3">
                  <c:v>5686.8826669999999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D1-4BBC-9F08-025A215FF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726592"/>
        <c:axId val="497722432"/>
      </c:lineChart>
      <c:catAx>
        <c:axId val="49772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22432"/>
        <c:crosses val="autoZero"/>
        <c:auto val="1"/>
        <c:lblAlgn val="ctr"/>
        <c:lblOffset val="100"/>
        <c:noMultiLvlLbl val="0"/>
      </c:catAx>
      <c:valAx>
        <c:axId val="4977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исполнения,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2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Аркуш1!$A$3</c:f>
              <c:strCache>
                <c:ptCount val="1"/>
                <c:pt idx="0">
                  <c:v>t,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Аркуш1!$C$6:$C$8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Аркуш1!$F$6:$F$8</c:f>
              <c:numCache>
                <c:formatCode>General</c:formatCode>
                <c:ptCount val="3"/>
                <c:pt idx="0">
                  <c:v>3835.2730000000001</c:v>
                </c:pt>
                <c:pt idx="1">
                  <c:v>4461.3969999999999</c:v>
                </c:pt>
                <c:pt idx="2">
                  <c:v>5985.99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5C-4DBC-9B12-DA4253AEE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726592"/>
        <c:axId val="497722432"/>
      </c:lineChart>
      <c:catAx>
        <c:axId val="497726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Столбцы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22432"/>
        <c:crosses val="autoZero"/>
        <c:auto val="1"/>
        <c:lblAlgn val="ctr"/>
        <c:lblOffset val="100"/>
        <c:noMultiLvlLbl val="0"/>
      </c:catAx>
      <c:valAx>
        <c:axId val="4977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исполнения,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72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Аркуш1!$D$1:$D$2</c:f>
              <c:strCache>
                <c:ptCount val="2"/>
                <c:pt idx="0">
                  <c:v>Строки</c:v>
                </c:pt>
                <c:pt idx="1">
                  <c:v>10 000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Аркуш1!$D$6:$D$8</c:f>
              <c:numCache>
                <c:formatCode>General</c:formatCode>
                <c:ptCount val="3"/>
                <c:pt idx="0">
                  <c:v>118.69799999999999</c:v>
                </c:pt>
                <c:pt idx="1">
                  <c:v>117.846</c:v>
                </c:pt>
                <c:pt idx="2">
                  <c:v>154.1826667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EA-4A24-8C55-6B0E8B4289F9}"/>
            </c:ext>
          </c:extLst>
        </c:ser>
        <c:ser>
          <c:idx val="2"/>
          <c:order val="1"/>
          <c:tx>
            <c:strRef>
              <c:f>Аркуш1!$E$1:$E$2</c:f>
              <c:strCache>
                <c:ptCount val="2"/>
                <c:pt idx="0">
                  <c:v>Строки</c:v>
                </c:pt>
                <c:pt idx="1">
                  <c:v>100 000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Аркуш1!$E$6:$E$8</c:f>
              <c:numCache>
                <c:formatCode>General</c:formatCode>
                <c:ptCount val="3"/>
                <c:pt idx="0">
                  <c:v>819.4866667</c:v>
                </c:pt>
                <c:pt idx="1">
                  <c:v>1125.921333</c:v>
                </c:pt>
                <c:pt idx="2">
                  <c:v>3172.1683330000001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EA-4A24-8C55-6B0E8B4289F9}"/>
            </c:ext>
          </c:extLst>
        </c:ser>
        <c:ser>
          <c:idx val="3"/>
          <c:order val="2"/>
          <c:tx>
            <c:strRef>
              <c:f>Аркуш1!$F$1:$F$2</c:f>
              <c:strCache>
                <c:ptCount val="2"/>
                <c:pt idx="0">
                  <c:v>Строки</c:v>
                </c:pt>
                <c:pt idx="1">
                  <c:v>200 000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Аркуш1!$F$6:$F$8</c:f>
              <c:numCache>
                <c:formatCode>General</c:formatCode>
                <c:ptCount val="3"/>
                <c:pt idx="0">
                  <c:v>3835.2730000000001</c:v>
                </c:pt>
                <c:pt idx="1">
                  <c:v>4461.3969999999999</c:v>
                </c:pt>
                <c:pt idx="2">
                  <c:v>5985.99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EA-4A24-8C55-6B0E8B4289F9}"/>
            </c:ext>
          </c:extLst>
        </c:ser>
        <c:ser>
          <c:idx val="4"/>
          <c:order val="3"/>
          <c:tx>
            <c:strRef>
              <c:f>Аркуш1!$G$1:$G$2</c:f>
              <c:strCache>
                <c:ptCount val="2"/>
                <c:pt idx="0">
                  <c:v>Строки</c:v>
                </c:pt>
                <c:pt idx="1">
                  <c:v>300 000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Аркуш1!$G$6:$G$8</c:f>
              <c:numCache>
                <c:formatCode>General</c:formatCode>
                <c:ptCount val="3"/>
                <c:pt idx="0">
                  <c:v>5686.8826669999999</c:v>
                </c:pt>
                <c:pt idx="1">
                  <c:v>7657.5866670000005</c:v>
                </c:pt>
                <c:pt idx="2">
                  <c:v>8049.6593329999996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EA-4A24-8C55-6B0E8B428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304224"/>
        <c:axId val="475305056"/>
        <c:extLst/>
      </c:lineChart>
      <c:catAx>
        <c:axId val="47530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5056"/>
        <c:crosses val="autoZero"/>
        <c:auto val="1"/>
        <c:lblAlgn val="ctr"/>
        <c:lblOffset val="100"/>
        <c:noMultiLvlLbl val="0"/>
      </c:catAx>
      <c:valAx>
        <c:axId val="4753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Аркуш1!$D$1:$D$2</c:f>
              <c:strCache>
                <c:ptCount val="2"/>
                <c:pt idx="0">
                  <c:v>Строки</c:v>
                </c:pt>
                <c:pt idx="1">
                  <c:v>10 000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Аркуш1!$D$3:$D$5</c:f>
              <c:numCache>
                <c:formatCode>General</c:formatCode>
                <c:ptCount val="3"/>
                <c:pt idx="0">
                  <c:v>76.233720360000007</c:v>
                </c:pt>
                <c:pt idx="1">
                  <c:v>142.74624750000001</c:v>
                </c:pt>
                <c:pt idx="2">
                  <c:v>213.39326070000001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8C-46A5-B03C-E681D0F0A143}"/>
            </c:ext>
          </c:extLst>
        </c:ser>
        <c:ser>
          <c:idx val="2"/>
          <c:order val="1"/>
          <c:tx>
            <c:strRef>
              <c:f>Аркуш1!$E$1:$E$2</c:f>
              <c:strCache>
                <c:ptCount val="2"/>
                <c:pt idx="0">
                  <c:v>Строки</c:v>
                </c:pt>
                <c:pt idx="1">
                  <c:v>100 000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Аркуш1!$E$3:$E$5</c:f>
              <c:numCache>
                <c:formatCode>General</c:formatCode>
                <c:ptCount val="3"/>
                <c:pt idx="0">
                  <c:v>1047.9658119999999</c:v>
                </c:pt>
                <c:pt idx="1">
                  <c:v>1962.296822</c:v>
                </c:pt>
                <c:pt idx="2">
                  <c:v>2933.4635720000001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8C-46A5-B03C-E681D0F0A143}"/>
            </c:ext>
          </c:extLst>
        </c:ser>
        <c:ser>
          <c:idx val="3"/>
          <c:order val="2"/>
          <c:tx>
            <c:strRef>
              <c:f>Аркуш1!$F$1:$F$2</c:f>
              <c:strCache>
                <c:ptCount val="2"/>
                <c:pt idx="0">
                  <c:v>Строки</c:v>
                </c:pt>
                <c:pt idx="1">
                  <c:v>200 000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Аркуш1!$F$3:$F$5</c:f>
              <c:numCache>
                <c:formatCode>General</c:formatCode>
                <c:ptCount val="3"/>
                <c:pt idx="0">
                  <c:v>2306.6380709999999</c:v>
                </c:pt>
                <c:pt idx="1">
                  <c:v>4319.1376129999999</c:v>
                </c:pt>
                <c:pt idx="2">
                  <c:v>6456.7361639999999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8C-46A5-B03C-E681D0F0A143}"/>
            </c:ext>
          </c:extLst>
        </c:ser>
        <c:ser>
          <c:idx val="4"/>
          <c:order val="3"/>
          <c:tx>
            <c:strRef>
              <c:f>Аркуш1!$G$1:$G$2</c:f>
              <c:strCache>
                <c:ptCount val="2"/>
                <c:pt idx="0">
                  <c:v>Строки</c:v>
                </c:pt>
                <c:pt idx="1">
                  <c:v>300 000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Аркуш1!$C$3:$C$5</c:f>
              <c:strCache>
                <c:ptCount val="3"/>
                <c:pt idx="0">
                  <c:v>5 столбцов</c:v>
                </c:pt>
                <c:pt idx="1">
                  <c:v>10 столбцов</c:v>
                </c:pt>
                <c:pt idx="2">
                  <c:v>15 столбцов</c:v>
                </c:pt>
              </c:strCache>
            </c:strRef>
          </c:cat>
          <c:val>
            <c:numRef>
              <c:f>Аркуш1!$G$3:$G$5</c:f>
              <c:numCache>
                <c:formatCode>General</c:formatCode>
                <c:ptCount val="3"/>
                <c:pt idx="0">
                  <c:v>3659.3717149999998</c:v>
                </c:pt>
                <c:pt idx="1">
                  <c:v>6852.1066270000001</c:v>
                </c:pt>
                <c:pt idx="2">
                  <c:v>10243.30517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8C-46A5-B03C-E681D0F0A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304224"/>
        <c:axId val="475305056"/>
      </c:lineChart>
      <c:catAx>
        <c:axId val="47530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5056"/>
        <c:crosses val="autoZero"/>
        <c:auto val="1"/>
        <c:lblAlgn val="ctr"/>
        <c:lblOffset val="100"/>
        <c:noMultiLvlLbl val="0"/>
      </c:catAx>
      <c:valAx>
        <c:axId val="4753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Аркуш1!$S$2:$S$3</c:f>
              <c:strCache>
                <c:ptCount val="2"/>
                <c:pt idx="0">
                  <c:v>Столбец</c:v>
                </c:pt>
                <c:pt idx="1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Аркуш1!$T$3:$T$6</c:f>
              <c:numCache>
                <c:formatCode>0%</c:formatCode>
                <c:ptCount val="4"/>
                <c:pt idx="0">
                  <c:v>0.3577505909113885</c:v>
                </c:pt>
                <c:pt idx="1">
                  <c:v>0.27880764213048775</c:v>
                </c:pt>
                <c:pt idx="2">
                  <c:v>0.3985726515426673</c:v>
                </c:pt>
                <c:pt idx="3">
                  <c:v>0.35652413997659854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9D-4BCE-B8AC-4A89F79D860C}"/>
            </c:ext>
          </c:extLst>
        </c:ser>
        <c:ser>
          <c:idx val="1"/>
          <c:order val="1"/>
          <c:tx>
            <c:strRef>
              <c:f>Аркуш1!$R$7:$S$7</c:f>
              <c:strCache>
                <c:ptCount val="1"/>
                <c:pt idx="0">
                  <c:v>Столбец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Аркуш1!$T$7:$T$10</c:f>
              <c:numCache>
                <c:formatCode>0%</c:formatCode>
                <c:ptCount val="4"/>
                <c:pt idx="0">
                  <c:v>0.21129480423603691</c:v>
                </c:pt>
                <c:pt idx="1">
                  <c:v>0.74283652373073916</c:v>
                </c:pt>
                <c:pt idx="2">
                  <c:v>3.1886735701844075E-2</c:v>
                </c:pt>
                <c:pt idx="3">
                  <c:v>0.10518719213080246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9D-4BCE-B8AC-4A89F79D860C}"/>
            </c:ext>
          </c:extLst>
        </c:ser>
        <c:ser>
          <c:idx val="2"/>
          <c:order val="2"/>
          <c:tx>
            <c:strRef>
              <c:f>Аркуш1!$R$11:$S$11</c:f>
              <c:strCache>
                <c:ptCount val="1"/>
                <c:pt idx="0">
                  <c:v>Столбец 15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Аркуш1!$T$11:$T$14</c:f>
              <c:numCache>
                <c:formatCode>0%</c:formatCode>
                <c:ptCount val="4"/>
                <c:pt idx="0">
                  <c:v>0.3840288617864463</c:v>
                </c:pt>
                <c:pt idx="1">
                  <c:v>7.5249714372582113E-2</c:v>
                </c:pt>
                <c:pt idx="2">
                  <c:v>7.8641321485669061E-2</c:v>
                </c:pt>
                <c:pt idx="3">
                  <c:v>0.272514120940129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9D-4BCE-B8AC-4A89F79D8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5883696"/>
        <c:axId val="275884112"/>
      </c:barChart>
      <c:catAx>
        <c:axId val="27588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\ ##0_ ;\-#\ ##0\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884112"/>
        <c:crosses val="autoZero"/>
        <c:auto val="1"/>
        <c:lblAlgn val="ctr"/>
        <c:lblOffset val="100"/>
        <c:noMultiLvlLbl val="0"/>
      </c:catAx>
      <c:valAx>
        <c:axId val="2758841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Относительная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88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Аркуш1!$S$2:$S$3</c:f>
              <c:strCache>
                <c:ptCount val="2"/>
                <c:pt idx="0">
                  <c:v>Столбец</c:v>
                </c:pt>
                <c:pt idx="1">
                  <c:v>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Аркуш1!$U$3:$U$6</c:f>
              <c:numCache>
                <c:formatCode>General</c:formatCode>
                <c:ptCount val="4"/>
                <c:pt idx="0">
                  <c:v>42.464279639999987</c:v>
                </c:pt>
                <c:pt idx="1">
                  <c:v>228.47914529999991</c:v>
                </c:pt>
                <c:pt idx="2">
                  <c:v>1528.6349290000003</c:v>
                </c:pt>
                <c:pt idx="3">
                  <c:v>2027.5109520000001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C8-4413-98AF-FCE6F5DCAE3D}"/>
            </c:ext>
          </c:extLst>
        </c:ser>
        <c:ser>
          <c:idx val="1"/>
          <c:order val="1"/>
          <c:tx>
            <c:strRef>
              <c:f>Аркуш1!$R$7:$S$7</c:f>
              <c:strCache>
                <c:ptCount val="1"/>
                <c:pt idx="0">
                  <c:v>Столбец 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Аркуш1!$U$7:$U$10</c:f>
              <c:numCache>
                <c:formatCode>General</c:formatCode>
                <c:ptCount val="4"/>
                <c:pt idx="0">
                  <c:v>24.900247500000006</c:v>
                </c:pt>
                <c:pt idx="1">
                  <c:v>836.37548900000002</c:v>
                </c:pt>
                <c:pt idx="2">
                  <c:v>142.25938700000006</c:v>
                </c:pt>
                <c:pt idx="3">
                  <c:v>805.48004000000037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C8-4413-98AF-FCE6F5DCAE3D}"/>
            </c:ext>
          </c:extLst>
        </c:ser>
        <c:ser>
          <c:idx val="2"/>
          <c:order val="2"/>
          <c:tx>
            <c:strRef>
              <c:f>Аркуш1!$R$11:$S$11</c:f>
              <c:strCache>
                <c:ptCount val="1"/>
                <c:pt idx="0">
                  <c:v>Столбец 15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Аркуш1!$Q$3:$Q$14</c:f>
              <c:numCache>
                <c:formatCode>#\ ##0_ ;\-#\ ##0\ </c:formatCode>
                <c:ptCount val="12"/>
                <c:pt idx="0">
                  <c:v>10000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10000</c:v>
                </c:pt>
                <c:pt idx="5">
                  <c:v>100000</c:v>
                </c:pt>
                <c:pt idx="6">
                  <c:v>200000</c:v>
                </c:pt>
                <c:pt idx="7">
                  <c:v>300000</c:v>
                </c:pt>
                <c:pt idx="8">
                  <c:v>10000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Аркуш1!$U$11:$U$14</c:f>
              <c:numCache>
                <c:formatCode>General</c:formatCode>
                <c:ptCount val="4"/>
                <c:pt idx="0">
                  <c:v>59.210594000000015</c:v>
                </c:pt>
                <c:pt idx="1">
                  <c:v>238.70476099999996</c:v>
                </c:pt>
                <c:pt idx="2">
                  <c:v>470.74616400000014</c:v>
                </c:pt>
                <c:pt idx="3">
                  <c:v>2193.645837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C8-4413-98AF-FCE6F5DCAE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5883696"/>
        <c:axId val="275884112"/>
      </c:barChart>
      <c:catAx>
        <c:axId val="27588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\ ##0_ ;\-#\ ##0\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884112"/>
        <c:crosses val="autoZero"/>
        <c:auto val="1"/>
        <c:lblAlgn val="ctr"/>
        <c:lblOffset val="100"/>
        <c:noMultiLvlLbl val="0"/>
      </c:catAx>
      <c:valAx>
        <c:axId val="27588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588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Аркуш1!$B$3:$C$3</c:f>
              <c:strCache>
                <c:ptCount val="2"/>
                <c:pt idx="0">
                  <c:v>Теоретическое время выполнения</c:v>
                </c:pt>
                <c:pt idx="1">
                  <c:v>5 столбцов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Аркуш1!$D$3:$G$3</c:f>
              <c:numCache>
                <c:formatCode>General</c:formatCode>
                <c:ptCount val="4"/>
                <c:pt idx="0">
                  <c:v>76.233720360000007</c:v>
                </c:pt>
                <c:pt idx="1">
                  <c:v>1047.9658119999999</c:v>
                </c:pt>
                <c:pt idx="2">
                  <c:v>2306.6380709999999</c:v>
                </c:pt>
                <c:pt idx="3">
                  <c:v>3659.3717149999998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07-4596-B5D6-1169B4A1F2E3}"/>
            </c:ext>
          </c:extLst>
        </c:ser>
        <c:ser>
          <c:idx val="3"/>
          <c:order val="1"/>
          <c:tx>
            <c:strRef>
              <c:f>Аркуш1!$B$6:$C$6</c:f>
              <c:strCache>
                <c:ptCount val="2"/>
                <c:pt idx="0">
                  <c:v>Экспериментальное время выполнения</c:v>
                </c:pt>
                <c:pt idx="1">
                  <c:v>5 столбцов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Аркуш1!$D$6:$G$6</c:f>
              <c:numCache>
                <c:formatCode>General</c:formatCode>
                <c:ptCount val="4"/>
                <c:pt idx="0">
                  <c:v>118.69799999999999</c:v>
                </c:pt>
                <c:pt idx="1">
                  <c:v>819.4866667</c:v>
                </c:pt>
                <c:pt idx="2">
                  <c:v>3835.2730000000001</c:v>
                </c:pt>
                <c:pt idx="3">
                  <c:v>5686.8826669999999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07-4596-B5D6-1169B4A1F2E3}"/>
            </c:ext>
          </c:extLst>
        </c:ser>
        <c:ser>
          <c:idx val="1"/>
          <c:order val="2"/>
          <c:tx>
            <c:strRef>
              <c:f>Аркуш1!$B$4:$C$4</c:f>
              <c:strCache>
                <c:ptCount val="2"/>
                <c:pt idx="0">
                  <c:v>Теоретическое время выполнения</c:v>
                </c:pt>
                <c:pt idx="1">
                  <c:v>10 столбцов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Аркуш1!$D$4:$G$4</c:f>
              <c:numCache>
                <c:formatCode>General</c:formatCode>
                <c:ptCount val="4"/>
                <c:pt idx="0">
                  <c:v>142.74624750000001</c:v>
                </c:pt>
                <c:pt idx="1">
                  <c:v>1962.296822</c:v>
                </c:pt>
                <c:pt idx="2">
                  <c:v>4319.1376129999999</c:v>
                </c:pt>
                <c:pt idx="3">
                  <c:v>6852.1066270000001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07-4596-B5D6-1169B4A1F2E3}"/>
            </c:ext>
          </c:extLst>
        </c:ser>
        <c:ser>
          <c:idx val="4"/>
          <c:order val="3"/>
          <c:tx>
            <c:strRef>
              <c:f>Аркуш1!$B$7:$C$7</c:f>
              <c:strCache>
                <c:ptCount val="2"/>
                <c:pt idx="0">
                  <c:v>Экспериментальное время выполнения</c:v>
                </c:pt>
                <c:pt idx="1">
                  <c:v>10 столбцов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Аркуш1!$D$7:$G$7</c:f>
              <c:numCache>
                <c:formatCode>General</c:formatCode>
                <c:ptCount val="4"/>
                <c:pt idx="0">
                  <c:v>117.846</c:v>
                </c:pt>
                <c:pt idx="1">
                  <c:v>1125.921333</c:v>
                </c:pt>
                <c:pt idx="2">
                  <c:v>4461.3969999999999</c:v>
                </c:pt>
                <c:pt idx="3">
                  <c:v>7657.5866670000005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07-4596-B5D6-1169B4A1F2E3}"/>
            </c:ext>
          </c:extLst>
        </c:ser>
        <c:ser>
          <c:idx val="2"/>
          <c:order val="4"/>
          <c:tx>
            <c:strRef>
              <c:f>Аркуш1!$B$5:$C$5</c:f>
              <c:strCache>
                <c:ptCount val="2"/>
                <c:pt idx="0">
                  <c:v>Теоретическое время выполнения</c:v>
                </c:pt>
                <c:pt idx="1">
                  <c:v>15 столбцов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Аркуш1!$D$5:$G$5</c:f>
              <c:numCache>
                <c:formatCode>General</c:formatCode>
                <c:ptCount val="4"/>
                <c:pt idx="0">
                  <c:v>213.39326070000001</c:v>
                </c:pt>
                <c:pt idx="1">
                  <c:v>2933.4635720000001</c:v>
                </c:pt>
                <c:pt idx="2">
                  <c:v>6456.7361639999999</c:v>
                </c:pt>
                <c:pt idx="3">
                  <c:v>10243.30517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07-4596-B5D6-1169B4A1F2E3}"/>
            </c:ext>
          </c:extLst>
        </c:ser>
        <c:ser>
          <c:idx val="5"/>
          <c:order val="5"/>
          <c:tx>
            <c:strRef>
              <c:f>Аркуш1!$B$8:$C$8</c:f>
              <c:strCache>
                <c:ptCount val="2"/>
                <c:pt idx="0">
                  <c:v>Экспериментальное время выполнения</c:v>
                </c:pt>
                <c:pt idx="1">
                  <c:v>15 столбцов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  <c:pt idx="1">
                    <c:v>Строки</c:v>
                  </c:pt>
                  <c:pt idx="2">
                    <c:v>Строки</c:v>
                  </c:pt>
                  <c:pt idx="3">
                    <c:v>Строки</c:v>
                  </c:pt>
                </c:lvl>
              </c:multiLvlStrCache>
            </c:multiLvlStrRef>
          </c:cat>
          <c:val>
            <c:numRef>
              <c:f>Аркуш1!$D$8:$G$8</c:f>
              <c:numCache>
                <c:formatCode>General</c:formatCode>
                <c:ptCount val="4"/>
                <c:pt idx="0">
                  <c:v>154.1826667</c:v>
                </c:pt>
                <c:pt idx="1">
                  <c:v>3172.1683330000001</c:v>
                </c:pt>
                <c:pt idx="2">
                  <c:v>5985.99</c:v>
                </c:pt>
                <c:pt idx="3">
                  <c:v>8049.6593329999996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07-4596-B5D6-1169B4A1F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304224"/>
        <c:axId val="475305056"/>
      </c:barChart>
      <c:catAx>
        <c:axId val="47530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5056"/>
        <c:crosses val="autoZero"/>
        <c:auto val="1"/>
        <c:lblAlgn val="ctr"/>
        <c:lblOffset val="100"/>
        <c:noMultiLvlLbl val="0"/>
      </c:catAx>
      <c:valAx>
        <c:axId val="4753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70D5-EBAD-41AF-AD64-8A1332AA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14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263</cp:revision>
  <dcterms:created xsi:type="dcterms:W3CDTF">2024-12-07T14:59:00Z</dcterms:created>
  <dcterms:modified xsi:type="dcterms:W3CDTF">2024-12-18T20:35:00Z</dcterms:modified>
</cp:coreProperties>
</file>