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COS10009 – Introduction to Programming</w:t>
      </w:r>
    </w:p>
    <w:p w:rsidR="00000000" w:rsidDel="00000000" w:rsidP="00000000" w:rsidRDefault="00000000" w:rsidRPr="00000000" w14:paraId="00000002">
      <w:pPr>
        <w:pStyle w:val="Subtitle"/>
        <w:rPr/>
      </w:pPr>
      <w:r w:rsidDel="00000000" w:rsidR="00000000" w:rsidRPr="00000000">
        <w:rPr>
          <w:rtl w:val="0"/>
        </w:rPr>
        <w:t xml:space="preserve">Learning Summary Report</w:t>
      </w:r>
    </w:p>
    <w:p w:rsidR="00000000" w:rsidDel="00000000" w:rsidP="00000000" w:rsidRDefault="00000000" w:rsidRPr="00000000" w14:paraId="00000003">
      <w:pPr>
        <w:pStyle w:val="Subtitl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48345</wp:posOffset>
                </wp:positionH>
                <wp:positionV relativeFrom="page">
                  <wp:posOffset>-116314</wp:posOffset>
                </wp:positionV>
                <wp:extent cx="7667625" cy="10753725"/>
                <wp:effectExtent b="0" l="0" r="0" t="0"/>
                <wp:wrapNone/>
                <wp:docPr id="25" name=""/>
                <a:graphic>
                  <a:graphicData uri="http://schemas.microsoft.com/office/word/2010/wordprocessingShape">
                    <wps:wsp>
                      <wps:cNvSpPr/>
                      <wps:cNvPr id="2" name="Shape 2"/>
                      <wps:spPr>
                        <a:xfrm>
                          <a:off x="1516950" y="0"/>
                          <a:ext cx="7658100" cy="7560000"/>
                        </a:xfrm>
                        <a:prstGeom prst="rect">
                          <a:avLst/>
                        </a:prstGeom>
                        <a:gradFill>
                          <a:gsLst>
                            <a:gs pos="0">
                              <a:srgbClr val="C5D8F1">
                                <a:alpha val="49803"/>
                              </a:srgbClr>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48345</wp:posOffset>
                </wp:positionH>
                <wp:positionV relativeFrom="page">
                  <wp:posOffset>-116314</wp:posOffset>
                </wp:positionV>
                <wp:extent cx="7667625" cy="10753725"/>
                <wp:effectExtent b="0" l="0" r="0" t="0"/>
                <wp:wrapNone/>
                <wp:docPr id="2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67625" cy="10753725"/>
                        </a:xfrm>
                        <a:prstGeom prst="rect"/>
                        <a:ln/>
                      </pic:spPr>
                    </pic:pic>
                  </a:graphicData>
                </a:graphic>
              </wp:anchor>
            </w:drawing>
          </mc:Fallback>
        </mc:AlternateContent>
      </w:r>
      <w:r w:rsidDel="00000000" w:rsidR="00000000" w:rsidRPr="00000000">
        <w:rPr>
          <w:color w:val="808080"/>
          <w:rtl w:val="0"/>
        </w:rPr>
        <w:t xml:space="preserve">TRAN HOANG HAI ANH</w:t>
      </w:r>
      <w:r w:rsidDel="00000000" w:rsidR="00000000" w:rsidRPr="00000000">
        <w:rPr>
          <w:i w:val="1"/>
          <w:color w:val="808080"/>
          <w:rtl w:val="0"/>
        </w:rPr>
        <w:t xml:space="preserve"> (</w:t>
      </w:r>
      <w:r w:rsidDel="00000000" w:rsidR="00000000" w:rsidRPr="00000000">
        <w:rPr>
          <w:color w:val="808080"/>
          <w:rtl w:val="0"/>
        </w:rPr>
        <w:t xml:space="preserve">SWH00970</w:t>
      </w:r>
      <w:r w:rsidDel="00000000" w:rsidR="00000000" w:rsidRPr="00000000">
        <w:rPr>
          <w:i w:val="1"/>
          <w:color w:val="808080"/>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274320</wp:posOffset>
                </wp:positionH>
                <wp:positionV relativeFrom="page">
                  <wp:posOffset>6821169</wp:posOffset>
                </wp:positionV>
                <wp:extent cx="7223760" cy="2376170"/>
                <wp:effectExtent b="0" l="0" r="0" t="0"/>
                <wp:wrapNone/>
                <wp:docPr id="26" name=""/>
                <a:graphic>
                  <a:graphicData uri="http://schemas.microsoft.com/office/word/2010/wordprocessingGroup">
                    <wpg:wgp>
                      <wpg:cNvGrpSpPr/>
                      <wpg:grpSpPr>
                        <a:xfrm>
                          <a:off x="1734100" y="2591900"/>
                          <a:ext cx="7223760" cy="2376170"/>
                          <a:chOff x="1734100" y="2591900"/>
                          <a:chExt cx="7223800" cy="2376200"/>
                        </a:xfrm>
                      </wpg:grpSpPr>
                      <wpg:grpSp>
                        <wpg:cNvGrpSpPr/>
                        <wpg:grpSpPr>
                          <a:xfrm>
                            <a:off x="1734120" y="2591915"/>
                            <a:ext cx="7223760" cy="2376170"/>
                            <a:chOff x="432" y="10741"/>
                            <a:chExt cx="11376" cy="3742"/>
                          </a:xfrm>
                        </wpg:grpSpPr>
                        <wps:wsp>
                          <wps:cNvSpPr/>
                          <wps:cNvPr id="4" name="Shape 4"/>
                          <wps:spPr>
                            <a:xfrm>
                              <a:off x="432" y="10741"/>
                              <a:ext cx="11375" cy="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32" y="11346"/>
                              <a:ext cx="6652" cy="2518"/>
                            </a:xfrm>
                            <a:custGeom>
                              <a:rect b="b" l="l" r="r" t="t"/>
                              <a:pathLst>
                                <a:path extrusionOk="0" h="2863" w="7132">
                                  <a:moveTo>
                                    <a:pt x="0" y="0"/>
                                  </a:moveTo>
                                  <a:lnTo>
                                    <a:pt x="17" y="2863"/>
                                  </a:lnTo>
                                  <a:lnTo>
                                    <a:pt x="7132" y="2578"/>
                                  </a:lnTo>
                                  <a:lnTo>
                                    <a:pt x="7132" y="200"/>
                                  </a:lnTo>
                                  <a:lnTo>
                                    <a:pt x="0" y="0"/>
                                  </a:lnTo>
                                  <a:close/>
                                </a:path>
                              </a:pathLst>
                            </a:custGeom>
                            <a:solidFill>
                              <a:srgbClr val="C5D8F1">
                                <a:alpha val="49803"/>
                              </a:srgbClr>
                            </a:solidFill>
                            <a:ln>
                              <a:noFill/>
                            </a:ln>
                          </wps:spPr>
                          <wps:bodyPr anchorCtr="0" anchor="ctr" bIns="91425" lIns="91425" spcFirstLastPara="1" rIns="91425" wrap="square" tIns="91425">
                            <a:noAutofit/>
                          </wps:bodyPr>
                        </wps:wsp>
                        <wps:wsp>
                          <wps:cNvSpPr/>
                          <wps:cNvPr id="6" name="Shape 6"/>
                          <wps:spPr>
                            <a:xfrm>
                              <a:off x="7084" y="11021"/>
                              <a:ext cx="3233" cy="3123"/>
                            </a:xfrm>
                            <a:custGeom>
                              <a:rect b="b" l="l" r="r" t="t"/>
                              <a:pathLst>
                                <a:path extrusionOk="0" h="3550" w="3466">
                                  <a:moveTo>
                                    <a:pt x="0" y="569"/>
                                  </a:moveTo>
                                  <a:lnTo>
                                    <a:pt x="0" y="2930"/>
                                  </a:lnTo>
                                  <a:lnTo>
                                    <a:pt x="3466" y="3550"/>
                                  </a:lnTo>
                                  <a:lnTo>
                                    <a:pt x="3466" y="0"/>
                                  </a:lnTo>
                                  <a:lnTo>
                                    <a:pt x="0" y="569"/>
                                  </a:lnTo>
                                  <a:close/>
                                </a:path>
                              </a:pathLst>
                            </a:custGeom>
                            <a:solidFill>
                              <a:srgbClr val="B7CCE4">
                                <a:alpha val="49803"/>
                              </a:srgbClr>
                            </a:solidFill>
                            <a:ln>
                              <a:noFill/>
                            </a:ln>
                          </wps:spPr>
                          <wps:bodyPr anchorCtr="0" anchor="ctr" bIns="91425" lIns="91425" spcFirstLastPara="1" rIns="91425" wrap="square" tIns="91425">
                            <a:noAutofit/>
                          </wps:bodyPr>
                        </wps:wsp>
                        <wps:wsp>
                          <wps:cNvSpPr/>
                          <wps:cNvPr id="7" name="Shape 7"/>
                          <wps:spPr>
                            <a:xfrm>
                              <a:off x="10317" y="11021"/>
                              <a:ext cx="1484" cy="3123"/>
                            </a:xfrm>
                            <a:custGeom>
                              <a:rect b="b" l="l" r="r" t="t"/>
                              <a:pathLst>
                                <a:path extrusionOk="0" h="3550" w="1591">
                                  <a:moveTo>
                                    <a:pt x="0" y="0"/>
                                  </a:moveTo>
                                  <a:lnTo>
                                    <a:pt x="0" y="3550"/>
                                  </a:lnTo>
                                  <a:lnTo>
                                    <a:pt x="1591" y="2746"/>
                                  </a:lnTo>
                                  <a:lnTo>
                                    <a:pt x="1591" y="737"/>
                                  </a:lnTo>
                                  <a:lnTo>
                                    <a:pt x="0" y="0"/>
                                  </a:lnTo>
                                  <a:close/>
                                </a:path>
                              </a:pathLst>
                            </a:custGeom>
                            <a:solidFill>
                              <a:srgbClr val="C5D8F1">
                                <a:alpha val="49803"/>
                              </a:srgbClr>
                            </a:solidFill>
                            <a:ln>
                              <a:noFill/>
                            </a:ln>
                          </wps:spPr>
                          <wps:bodyPr anchorCtr="0" anchor="ctr" bIns="91425" lIns="91425" spcFirstLastPara="1" rIns="91425" wrap="square" tIns="91425">
                            <a:noAutofit/>
                          </wps:bodyPr>
                        </wps:wsp>
                        <wps:wsp>
                          <wps:cNvSpPr/>
                          <wps:cNvPr id="8" name="Shape 8"/>
                          <wps:spPr>
                            <a:xfrm>
                              <a:off x="7966" y="11330"/>
                              <a:ext cx="3842" cy="2564"/>
                            </a:xfrm>
                            <a:custGeom>
                              <a:rect b="b" l="l" r="r" t="t"/>
                              <a:pathLst>
                                <a:path extrusionOk="0" h="2913" w="4120">
                                  <a:moveTo>
                                    <a:pt x="1" y="251"/>
                                  </a:moveTo>
                                  <a:lnTo>
                                    <a:pt x="0" y="2662"/>
                                  </a:lnTo>
                                  <a:lnTo>
                                    <a:pt x="4120" y="2913"/>
                                  </a:lnTo>
                                  <a:lnTo>
                                    <a:pt x="4120" y="0"/>
                                  </a:lnTo>
                                  <a:lnTo>
                                    <a:pt x="1" y="251"/>
                                  </a:lnTo>
                                  <a:close/>
                                </a:path>
                              </a:pathLst>
                            </a:custGeom>
                            <a:solidFill>
                              <a:srgbClr val="F2DADA">
                                <a:alpha val="49803"/>
                              </a:srgbClr>
                            </a:solidFill>
                            <a:ln>
                              <a:noFill/>
                            </a:ln>
                          </wps:spPr>
                          <wps:bodyPr anchorCtr="0" anchor="ctr" bIns="91425" lIns="91425" spcFirstLastPara="1" rIns="91425" wrap="square" tIns="91425">
                            <a:noAutofit/>
                          </wps:bodyPr>
                        </wps:wsp>
                        <wps:wsp>
                          <wps:cNvSpPr/>
                          <wps:cNvPr id="9" name="Shape 9"/>
                          <wps:spPr>
                            <a:xfrm>
                              <a:off x="4265" y="10741"/>
                              <a:ext cx="3717" cy="3727"/>
                            </a:xfrm>
                            <a:custGeom>
                              <a:rect b="b" l="l" r="r" t="t"/>
                              <a:pathLst>
                                <a:path extrusionOk="0" h="4236" w="3985">
                                  <a:moveTo>
                                    <a:pt x="0" y="0"/>
                                  </a:moveTo>
                                  <a:lnTo>
                                    <a:pt x="0" y="4236"/>
                                  </a:lnTo>
                                  <a:lnTo>
                                    <a:pt x="3985" y="3349"/>
                                  </a:lnTo>
                                  <a:lnTo>
                                    <a:pt x="3985" y="921"/>
                                  </a:lnTo>
                                  <a:lnTo>
                                    <a:pt x="0" y="0"/>
                                  </a:lnTo>
                                  <a:close/>
                                </a:path>
                              </a:pathLst>
                            </a:custGeom>
                            <a:solidFill>
                              <a:srgbClr val="F2DADA">
                                <a:alpha val="49803"/>
                              </a:srgbClr>
                            </a:solidFill>
                            <a:ln>
                              <a:noFill/>
                            </a:ln>
                          </wps:spPr>
                          <wps:bodyPr anchorCtr="0" anchor="ctr" bIns="91425" lIns="91425" spcFirstLastPara="1" rIns="91425" wrap="square" tIns="91425">
                            <a:noAutofit/>
                          </wps:bodyPr>
                        </wps:wsp>
                        <wps:wsp>
                          <wps:cNvSpPr/>
                          <wps:cNvPr id="10" name="Shape 10"/>
                          <wps:spPr>
                            <a:xfrm>
                              <a:off x="454" y="10741"/>
                              <a:ext cx="3811" cy="3742"/>
                            </a:xfrm>
                            <a:custGeom>
                              <a:rect b="b" l="l" r="r" t="t"/>
                              <a:pathLst>
                                <a:path extrusionOk="0" h="4253" w="4086">
                                  <a:moveTo>
                                    <a:pt x="4086" y="0"/>
                                  </a:moveTo>
                                  <a:lnTo>
                                    <a:pt x="4084" y="4253"/>
                                  </a:lnTo>
                                  <a:lnTo>
                                    <a:pt x="0" y="3198"/>
                                  </a:lnTo>
                                  <a:lnTo>
                                    <a:pt x="0" y="1072"/>
                                  </a:lnTo>
                                  <a:lnTo>
                                    <a:pt x="4086" y="0"/>
                                  </a:lnTo>
                                  <a:close/>
                                </a:path>
                              </a:pathLst>
                            </a:custGeom>
                            <a:solidFill>
                              <a:srgbClr val="F2DADA">
                                <a:alpha val="49803"/>
                              </a:srgbClr>
                            </a:solidFill>
                            <a:ln>
                              <a:noFill/>
                            </a:ln>
                          </wps:spPr>
                          <wps:bodyPr anchorCtr="0" anchor="ctr" bIns="91425" lIns="91425" spcFirstLastPara="1" rIns="91425" wrap="square" tIns="91425">
                            <a:noAutofit/>
                          </wps:bodyPr>
                        </wps:wsp>
                        <wps:wsp>
                          <wps:cNvSpPr/>
                          <wps:cNvPr id="11" name="Shape 11"/>
                          <wps:spPr>
                            <a:xfrm>
                              <a:off x="453" y="10933"/>
                              <a:ext cx="1936" cy="3388"/>
                            </a:xfrm>
                            <a:custGeom>
                              <a:rect b="b" l="l" r="r" t="t"/>
                              <a:pathLst>
                                <a:path extrusionOk="0" h="3851" w="2076">
                                  <a:moveTo>
                                    <a:pt x="0" y="921"/>
                                  </a:moveTo>
                                  <a:lnTo>
                                    <a:pt x="2060" y="0"/>
                                  </a:lnTo>
                                  <a:lnTo>
                                    <a:pt x="2076" y="3851"/>
                                  </a:lnTo>
                                  <a:lnTo>
                                    <a:pt x="0" y="2981"/>
                                  </a:lnTo>
                                  <a:lnTo>
                                    <a:pt x="0" y="921"/>
                                  </a:lnTo>
                                  <a:close/>
                                </a:path>
                              </a:pathLst>
                            </a:custGeom>
                            <a:solidFill>
                              <a:srgbClr val="C5D8F1">
                                <a:alpha val="49803"/>
                              </a:srgbClr>
                            </a:solidFill>
                            <a:ln>
                              <a:noFill/>
                            </a:ln>
                          </wps:spPr>
                          <wps:bodyPr anchorCtr="0" anchor="ctr" bIns="91425" lIns="91425" spcFirstLastPara="1" rIns="91425" wrap="square" tIns="91425">
                            <a:noAutofit/>
                          </wps:bodyPr>
                        </wps:wsp>
                        <wps:wsp>
                          <wps:cNvSpPr/>
                          <wps:cNvPr id="12" name="Shape 12"/>
                          <wps:spPr>
                            <a:xfrm>
                              <a:off x="2374" y="10933"/>
                              <a:ext cx="5607" cy="3374"/>
                            </a:xfrm>
                            <a:custGeom>
                              <a:rect b="b" l="l" r="r" t="t"/>
                              <a:pathLst>
                                <a:path extrusionOk="0" h="3835" w="6011">
                                  <a:moveTo>
                                    <a:pt x="0" y="0"/>
                                  </a:moveTo>
                                  <a:lnTo>
                                    <a:pt x="17" y="3835"/>
                                  </a:lnTo>
                                  <a:lnTo>
                                    <a:pt x="6011" y="2629"/>
                                  </a:lnTo>
                                  <a:lnTo>
                                    <a:pt x="6011" y="1239"/>
                                  </a:lnTo>
                                  <a:lnTo>
                                    <a:pt x="0" y="0"/>
                                  </a:lnTo>
                                  <a:close/>
                                </a:path>
                              </a:pathLst>
                            </a:custGeom>
                            <a:solidFill>
                              <a:srgbClr val="B7CCE4">
                                <a:alpha val="49803"/>
                              </a:srgbClr>
                            </a:solidFill>
                            <a:ln>
                              <a:noFill/>
                            </a:ln>
                          </wps:spPr>
                          <wps:bodyPr anchorCtr="0" anchor="ctr" bIns="91425" lIns="91425" spcFirstLastPara="1" rIns="91425" wrap="square" tIns="91425">
                            <a:noAutofit/>
                          </wps:bodyPr>
                        </wps:wsp>
                        <wps:wsp>
                          <wps:cNvSpPr/>
                          <wps:cNvPr id="13" name="Shape 13"/>
                          <wps:spPr>
                            <a:xfrm>
                              <a:off x="7981" y="11125"/>
                              <a:ext cx="3826" cy="3019"/>
                            </a:xfrm>
                            <a:custGeom>
                              <a:rect b="b" l="l" r="r" t="t"/>
                              <a:pathLst>
                                <a:path extrusionOk="0" h="3432" w="4102">
                                  <a:moveTo>
                                    <a:pt x="0" y="1038"/>
                                  </a:moveTo>
                                  <a:lnTo>
                                    <a:pt x="0" y="2411"/>
                                  </a:lnTo>
                                  <a:lnTo>
                                    <a:pt x="4102" y="3432"/>
                                  </a:lnTo>
                                  <a:lnTo>
                                    <a:pt x="4102" y="0"/>
                                  </a:lnTo>
                                  <a:lnTo>
                                    <a:pt x="0" y="1038"/>
                                  </a:lnTo>
                                  <a:close/>
                                </a:path>
                              </a:pathLst>
                            </a:custGeom>
                            <a:solidFill>
                              <a:srgbClr val="C5D8F1">
                                <a:alpha val="4980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274320</wp:posOffset>
                </wp:positionH>
                <wp:positionV relativeFrom="page">
                  <wp:posOffset>6821169</wp:posOffset>
                </wp:positionV>
                <wp:extent cx="7223760" cy="2376170"/>
                <wp:effectExtent b="0" l="0" r="0" t="0"/>
                <wp:wrapNone/>
                <wp:docPr id="2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223760" cy="23761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tabs>
          <w:tab w:val="center" w:pos="4150"/>
        </w:tabs>
        <w:rPr/>
      </w:pPr>
      <w:r w:rsidDel="00000000" w:rsidR="00000000" w:rsidRPr="00000000">
        <w:br w:type="page"/>
      </w:r>
      <w:r w:rsidDel="00000000" w:rsidR="00000000" w:rsidRPr="00000000">
        <w:rPr>
          <w:rtl w:val="0"/>
        </w:rPr>
        <w:tab/>
      </w:r>
    </w:p>
    <w:p w:rsidR="00000000" w:rsidDel="00000000" w:rsidP="00000000" w:rsidRDefault="00000000" w:rsidRPr="00000000" w14:paraId="00000006">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Self-Assessment Details</w:t>
      </w:r>
    </w:p>
    <w:p w:rsidR="00000000" w:rsidDel="00000000" w:rsidP="00000000" w:rsidRDefault="00000000" w:rsidRPr="00000000" w14:paraId="00000007">
      <w:pPr>
        <w:rPr/>
      </w:pPr>
      <w:r w:rsidDel="00000000" w:rsidR="00000000" w:rsidRPr="00000000">
        <w:rPr>
          <w:rtl w:val="0"/>
        </w:rPr>
        <w:t xml:space="preserve">The following checklists provide an overview of my self-assessment for this unit.</w:t>
      </w:r>
    </w:p>
    <w:p w:rsidR="00000000" w:rsidDel="00000000" w:rsidP="00000000" w:rsidRDefault="00000000" w:rsidRPr="00000000" w14:paraId="00000008">
      <w:pPr>
        <w:rPr/>
      </w:pPr>
      <w:r w:rsidDel="00000000" w:rsidR="00000000" w:rsidRPr="00000000">
        <w:rPr>
          <w:rtl w:val="0"/>
        </w:rPr>
      </w:r>
    </w:p>
    <w:tbl>
      <w:tblPr>
        <w:tblStyle w:val="Table1"/>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676"/>
        <w:gridCol w:w="1676"/>
        <w:gridCol w:w="1676"/>
        <w:gridCol w:w="1677"/>
        <w:tblGridChange w:id="0">
          <w:tblGrid>
            <w:gridCol w:w="1951"/>
            <w:gridCol w:w="1676"/>
            <w:gridCol w:w="1676"/>
            <w:gridCol w:w="1676"/>
            <w:gridCol w:w="1677"/>
          </w:tblGrid>
        </w:tblGridChange>
      </w:tblGrid>
      <w:tr>
        <w:trPr>
          <w:cantSplit w:val="0"/>
          <w:trHeight w:val="569" w:hRule="atLeast"/>
          <w:tblHeader w:val="0"/>
        </w:trPr>
        <w:tc>
          <w:tcPr>
            <w:tcBorders>
              <w:bottom w:color="000000" w:space="0" w:sz="4" w:val="single"/>
              <w:right w:color="000000" w:space="0" w:sz="4" w:val="single"/>
            </w:tcBorders>
            <w:shd w:fill="d9d9d9" w:val="clear"/>
          </w:tcPr>
          <w:p w:rsidR="00000000" w:rsidDel="00000000" w:rsidP="00000000" w:rsidRDefault="00000000" w:rsidRPr="00000000" w14:paraId="00000009">
            <w:pPr>
              <w:rPr/>
            </w:pPr>
            <w:r w:rsidDel="00000000" w:rsidR="00000000" w:rsidRPr="00000000">
              <w:rPr>
                <w:rtl w:val="0"/>
              </w:rPr>
            </w:r>
          </w:p>
        </w:tc>
        <w:tc>
          <w:tcPr>
            <w:tcBorders>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jc w:val="center"/>
              <w:rPr/>
            </w:pPr>
            <w:r w:rsidDel="00000000" w:rsidR="00000000" w:rsidRPr="00000000">
              <w:rPr>
                <w:rtl w:val="0"/>
              </w:rPr>
              <w:t xml:space="preserve">Pass</w:t>
              <w:br w:type="textWrapping"/>
              <w:t xml:space="preserve">(D)</w:t>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00B">
            <w:pPr>
              <w:jc w:val="center"/>
              <w:rPr/>
            </w:pPr>
            <w:r w:rsidDel="00000000" w:rsidR="00000000" w:rsidRPr="00000000">
              <w:rPr>
                <w:rtl w:val="0"/>
              </w:rPr>
              <w:t xml:space="preserve">Credit</w:t>
              <w:br w:type="textWrapping"/>
              <w:t xml:space="preserve">(C)</w:t>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00C">
            <w:pPr>
              <w:jc w:val="center"/>
              <w:rPr/>
            </w:pPr>
            <w:r w:rsidDel="00000000" w:rsidR="00000000" w:rsidRPr="00000000">
              <w:rPr>
                <w:rtl w:val="0"/>
              </w:rPr>
              <w:t xml:space="preserve">Distinction</w:t>
              <w:br w:type="textWrapping"/>
              <w:t xml:space="preserve">(B)</w:t>
            </w:r>
          </w:p>
        </w:tc>
        <w:tc>
          <w:tcPr>
            <w:tcBorders>
              <w:left w:color="000000" w:space="0" w:sz="4" w:val="single"/>
            </w:tcBorders>
            <w:shd w:fill="d9d9d9" w:val="clear"/>
            <w:vAlign w:val="center"/>
          </w:tcPr>
          <w:p w:rsidR="00000000" w:rsidDel="00000000" w:rsidP="00000000" w:rsidRDefault="00000000" w:rsidRPr="00000000" w14:paraId="0000000D">
            <w:pPr>
              <w:jc w:val="center"/>
              <w:rPr/>
            </w:pPr>
            <w:r w:rsidDel="00000000" w:rsidR="00000000" w:rsidRPr="00000000">
              <w:rPr>
                <w:rtl w:val="0"/>
              </w:rPr>
              <w:t xml:space="preserve">High Distinction</w:t>
              <w:br w:type="textWrapping"/>
              <w:t xml:space="preserve">(A)</w:t>
            </w:r>
          </w:p>
        </w:tc>
      </w:tr>
      <w:tr>
        <w:trPr>
          <w:cantSplit w:val="0"/>
          <w:trHeight w:val="569" w:hRule="atLeast"/>
          <w:tblHeader w:val="0"/>
        </w:trPr>
        <w:tc>
          <w:tcPr>
            <w:shd w:fill="d9d9d9" w:val="clear"/>
            <w:vAlign w:val="center"/>
          </w:tcPr>
          <w:p w:rsidR="00000000" w:rsidDel="00000000" w:rsidP="00000000" w:rsidRDefault="00000000" w:rsidRPr="00000000" w14:paraId="0000000E">
            <w:pPr>
              <w:jc w:val="center"/>
              <w:rPr/>
            </w:pPr>
            <w:r w:rsidDel="00000000" w:rsidR="00000000" w:rsidRPr="00000000">
              <w:rPr>
                <w:rtl w:val="0"/>
              </w:rPr>
              <w:t xml:space="preserve">Self-Assessment (please tick)</w:t>
            </w:r>
          </w:p>
        </w:tc>
        <w:tc>
          <w:tcPr>
            <w:shd w:fill="auto" w:val="clear"/>
            <w:vAlign w:val="center"/>
          </w:tcPr>
          <w:p w:rsidR="00000000" w:rsidDel="00000000" w:rsidP="00000000" w:rsidRDefault="00000000" w:rsidRPr="00000000" w14:paraId="0000000F">
            <w:pPr>
              <w:jc w:val="center"/>
              <w:rPr/>
            </w:pPr>
            <w:r w:rsidDel="00000000" w:rsidR="00000000" w:rsidRPr="00000000">
              <w:rPr>
                <w:rtl w:val="0"/>
              </w:rPr>
            </w:r>
          </w:p>
        </w:tc>
        <w:tc>
          <w:tcPr>
            <w:vAlign w:val="center"/>
          </w:tcPr>
          <w:p w:rsidR="00000000" w:rsidDel="00000000" w:rsidP="00000000" w:rsidRDefault="00000000" w:rsidRPr="00000000" w14:paraId="00000010">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11">
            <w:pPr>
              <w:jc w:val="center"/>
              <w:rPr/>
            </w:pPr>
            <w:r w:rsidDel="00000000" w:rsidR="00000000" w:rsidRPr="00000000">
              <w:rPr>
                <w:rtl w:val="0"/>
              </w:rPr>
            </w:r>
          </w:p>
        </w:tc>
        <w:tc>
          <w:tcPr>
            <w:vAlign w:val="center"/>
          </w:tcPr>
          <w:p w:rsidR="00000000" w:rsidDel="00000000" w:rsidP="00000000" w:rsidRDefault="00000000" w:rsidRPr="00000000" w14:paraId="00000012">
            <w:pPr>
              <w:jc w:val="center"/>
              <w:rPr/>
            </w:pPr>
            <w:r w:rsidDel="00000000" w:rsidR="00000000" w:rsidRPr="00000000">
              <w:rPr>
                <w:rtl w:val="0"/>
              </w:rPr>
            </w:r>
          </w:p>
        </w:tc>
      </w:tr>
    </w:tbl>
    <w:p w:rsidR="00000000" w:rsidDel="00000000" w:rsidP="00000000" w:rsidRDefault="00000000" w:rsidRPr="00000000" w14:paraId="00000013">
      <w:pPr>
        <w:jc w:val="center"/>
        <w:rPr>
          <w:i w:val="1"/>
        </w:rPr>
      </w:pPr>
      <w:r w:rsidDel="00000000" w:rsidR="00000000" w:rsidRPr="00000000">
        <w:rPr>
          <w:i w:val="1"/>
          <w:rtl w:val="0"/>
        </w:rPr>
        <w:t xml:space="preserve">Self-assessment Statement</w:t>
      </w:r>
    </w:p>
    <w:p w:rsidR="00000000" w:rsidDel="00000000" w:rsidP="00000000" w:rsidRDefault="00000000" w:rsidRPr="00000000" w14:paraId="00000014">
      <w:pPr>
        <w:rPr/>
      </w:pPr>
      <w:r w:rsidDel="00000000" w:rsidR="00000000" w:rsidRPr="00000000">
        <w:rPr>
          <w:rtl w:val="0"/>
        </w:rPr>
      </w:r>
    </w:p>
    <w:tbl>
      <w:tblPr>
        <w:tblStyle w:val="Table2"/>
        <w:tblW w:w="8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91"/>
        <w:gridCol w:w="2399"/>
        <w:tblGridChange w:id="0">
          <w:tblGrid>
            <w:gridCol w:w="5891"/>
            <w:gridCol w:w="2399"/>
          </w:tblGrid>
        </w:tblGridChange>
      </w:tblGrid>
      <w:tr>
        <w:trPr>
          <w:cantSplit w:val="0"/>
          <w:tblHeader w:val="0"/>
        </w:trPr>
        <w:tc>
          <w:tcPr>
            <w:shd w:fill="d9d9d9" w:val="clear"/>
          </w:tcPr>
          <w:p w:rsidR="00000000" w:rsidDel="00000000" w:rsidP="00000000" w:rsidRDefault="00000000" w:rsidRPr="00000000" w14:paraId="00000015">
            <w:pPr>
              <w:rPr/>
            </w:pPr>
            <w:r w:rsidDel="00000000" w:rsidR="00000000" w:rsidRPr="00000000">
              <w:rPr>
                <w:rtl w:val="0"/>
              </w:rPr>
            </w:r>
          </w:p>
        </w:tc>
        <w:tc>
          <w:tcPr>
            <w:shd w:fill="d9d9d9" w:val="clear"/>
          </w:tcPr>
          <w:bookmarkStart w:colFirst="0" w:colLast="0" w:name="bookmark=id.30j0zll" w:id="0"/>
          <w:bookmarkEnd w:id="0"/>
          <w:bookmarkStart w:colFirst="0" w:colLast="0" w:name="bookmark=id.gjdgxs" w:id="1"/>
          <w:bookmarkEnd w:id="1"/>
          <w:p w:rsidR="00000000" w:rsidDel="00000000" w:rsidP="00000000" w:rsidRDefault="00000000" w:rsidRPr="00000000" w14:paraId="00000016">
            <w:pPr>
              <w:jc w:val="center"/>
              <w:rPr/>
            </w:pPr>
            <w:r w:rsidDel="00000000" w:rsidR="00000000" w:rsidRPr="00000000">
              <w:rPr>
                <w:rtl w:val="0"/>
              </w:rPr>
              <w:t xml:space="preserve">Included (please tick)</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Learning Summary Report</w:t>
            </w:r>
          </w:p>
        </w:tc>
        <w:tc>
          <w:tcPr/>
          <w:p w:rsidR="00000000" w:rsidDel="00000000" w:rsidP="00000000" w:rsidRDefault="00000000" w:rsidRPr="00000000" w14:paraId="00000018">
            <w:pP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Test 1 and Test 2 are Compete in Ed</w:t>
            </w:r>
          </w:p>
        </w:tc>
        <w:tc>
          <w:tcPr/>
          <w:p w:rsidR="00000000" w:rsidDel="00000000" w:rsidP="00000000" w:rsidRDefault="00000000" w:rsidRPr="00000000" w14:paraId="0000001A">
            <w:pP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All Pass level tasks completed (including tutorial tasks)</w:t>
            </w:r>
          </w:p>
        </w:tc>
        <w:tc>
          <w:tcPr/>
          <w:p w:rsidR="00000000" w:rsidDel="00000000" w:rsidP="00000000" w:rsidRDefault="00000000" w:rsidRPr="00000000" w14:paraId="0000001C">
            <w:pP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1D">
      <w:pPr>
        <w:jc w:val="center"/>
        <w:rPr>
          <w:i w:val="1"/>
        </w:rPr>
      </w:pPr>
      <w:r w:rsidDel="00000000" w:rsidR="00000000" w:rsidRPr="00000000">
        <w:rPr>
          <w:i w:val="1"/>
          <w:rtl w:val="0"/>
        </w:rPr>
        <w:t xml:space="preserve">Minimum Pass Checklist</w:t>
      </w:r>
    </w:p>
    <w:p w:rsidR="00000000" w:rsidDel="00000000" w:rsidP="00000000" w:rsidRDefault="00000000" w:rsidRPr="00000000" w14:paraId="0000001E">
      <w:pPr>
        <w:rPr/>
      </w:pPr>
      <w:r w:rsidDel="00000000" w:rsidR="00000000" w:rsidRPr="00000000">
        <w:rPr>
          <w:rtl w:val="0"/>
        </w:rPr>
      </w:r>
    </w:p>
    <w:tbl>
      <w:tblPr>
        <w:tblStyle w:val="Table3"/>
        <w:tblW w:w="8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88"/>
        <w:gridCol w:w="2402"/>
        <w:tblGridChange w:id="0">
          <w:tblGrid>
            <w:gridCol w:w="5888"/>
            <w:gridCol w:w="2402"/>
          </w:tblGrid>
        </w:tblGridChange>
      </w:tblGrid>
      <w:tr>
        <w:trPr>
          <w:cantSplit w:val="0"/>
          <w:tblHeader w:val="0"/>
        </w:trPr>
        <w:tc>
          <w:tcPr>
            <w:shd w:fill="d9d9d9" w:val="clear"/>
          </w:tcPr>
          <w:p w:rsidR="00000000" w:rsidDel="00000000" w:rsidP="00000000" w:rsidRDefault="00000000" w:rsidRPr="00000000" w14:paraId="0000001F">
            <w:pPr>
              <w:rPr/>
            </w:pPr>
            <w:r w:rsidDel="00000000" w:rsidR="00000000" w:rsidRPr="00000000">
              <w:rPr>
                <w:rtl w:val="0"/>
              </w:rPr>
            </w:r>
          </w:p>
        </w:tc>
        <w:tc>
          <w:tcPr>
            <w:shd w:fill="d9d9d9" w:val="clear"/>
          </w:tcPr>
          <w:p w:rsidR="00000000" w:rsidDel="00000000" w:rsidP="00000000" w:rsidRDefault="00000000" w:rsidRPr="00000000" w14:paraId="00000020">
            <w:pPr>
              <w:jc w:val="center"/>
              <w:rPr/>
            </w:pPr>
            <w:r w:rsidDel="00000000" w:rsidR="00000000" w:rsidRPr="00000000">
              <w:rPr>
                <w:rtl w:val="0"/>
              </w:rPr>
              <w:t xml:space="preserve">Included (please tick)</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All Credit Tasks are Complete in Ed</w:t>
            </w:r>
          </w:p>
        </w:tc>
        <w:tc>
          <w:tcPr/>
          <w:p w:rsidR="00000000" w:rsidDel="00000000" w:rsidP="00000000" w:rsidRDefault="00000000" w:rsidRPr="00000000" w14:paraId="00000022">
            <w:pP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23">
      <w:pPr>
        <w:jc w:val="center"/>
        <w:rPr>
          <w:i w:val="1"/>
        </w:rPr>
      </w:pPr>
      <w:r w:rsidDel="00000000" w:rsidR="00000000" w:rsidRPr="00000000">
        <w:rPr>
          <w:i w:val="1"/>
          <w:rtl w:val="0"/>
        </w:rPr>
        <w:t xml:space="preserve">Minimum Credit Checklist, in addition to Pass Checklist</w:t>
      </w:r>
    </w:p>
    <w:p w:rsidR="00000000" w:rsidDel="00000000" w:rsidP="00000000" w:rsidRDefault="00000000" w:rsidRPr="00000000" w14:paraId="00000024">
      <w:pPr>
        <w:rPr/>
      </w:pPr>
      <w:r w:rsidDel="00000000" w:rsidR="00000000" w:rsidRPr="00000000">
        <w:rPr>
          <w:rtl w:val="0"/>
        </w:rPr>
      </w:r>
    </w:p>
    <w:tbl>
      <w:tblPr>
        <w:tblStyle w:val="Table4"/>
        <w:tblW w:w="8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90"/>
        <w:gridCol w:w="2400"/>
        <w:tblGridChange w:id="0">
          <w:tblGrid>
            <w:gridCol w:w="5890"/>
            <w:gridCol w:w="2400"/>
          </w:tblGrid>
        </w:tblGridChange>
      </w:tblGrid>
      <w:tr>
        <w:trPr>
          <w:cantSplit w:val="0"/>
          <w:tblHeader w:val="0"/>
        </w:trPr>
        <w:tc>
          <w:tcPr>
            <w:shd w:fill="d9d9d9" w:val="clear"/>
          </w:tcPr>
          <w:p w:rsidR="00000000" w:rsidDel="00000000" w:rsidP="00000000" w:rsidRDefault="00000000" w:rsidRPr="00000000" w14:paraId="00000025">
            <w:pPr>
              <w:rPr/>
            </w:pPr>
            <w:r w:rsidDel="00000000" w:rsidR="00000000" w:rsidRPr="00000000">
              <w:rPr>
                <w:rtl w:val="0"/>
              </w:rPr>
            </w:r>
          </w:p>
        </w:tc>
        <w:tc>
          <w:tcPr>
            <w:shd w:fill="d9d9d9" w:val="clear"/>
          </w:tcPr>
          <w:p w:rsidR="00000000" w:rsidDel="00000000" w:rsidP="00000000" w:rsidRDefault="00000000" w:rsidRPr="00000000" w14:paraId="00000026">
            <w:pPr>
              <w:jc w:val="center"/>
              <w:rPr/>
            </w:pPr>
            <w:r w:rsidDel="00000000" w:rsidR="00000000" w:rsidRPr="00000000">
              <w:rPr>
                <w:rtl w:val="0"/>
              </w:rPr>
              <w:t xml:space="preserve">Included (please tick)</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Distinction tasks (other than Custom Program) are Complete</w:t>
            </w:r>
          </w:p>
        </w:tc>
        <w:tc>
          <w:tcPr/>
          <w:p w:rsidR="00000000" w:rsidDel="00000000" w:rsidP="00000000" w:rsidRDefault="00000000" w:rsidRPr="00000000" w14:paraId="00000028">
            <w:pPr>
              <w:rPr/>
            </w:pP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Custom program meets Distinction criteria &amp; Interview booked</w:t>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Design report has structure chart and screenshots of program</w:t>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jc w:val="center"/>
        <w:rPr>
          <w:i w:val="1"/>
        </w:rPr>
      </w:pPr>
      <w:r w:rsidDel="00000000" w:rsidR="00000000" w:rsidRPr="00000000">
        <w:rPr>
          <w:i w:val="1"/>
          <w:rtl w:val="0"/>
        </w:rPr>
        <w:t xml:space="preserve">Minimum Distinction Checklist, in addition to Credit Checklist</w:t>
      </w:r>
    </w:p>
    <w:p w:rsidR="00000000" w:rsidDel="00000000" w:rsidP="00000000" w:rsidRDefault="00000000" w:rsidRPr="00000000" w14:paraId="0000002E">
      <w:pPr>
        <w:rPr/>
      </w:pPr>
      <w:r w:rsidDel="00000000" w:rsidR="00000000" w:rsidRPr="00000000">
        <w:rPr>
          <w:rtl w:val="0"/>
        </w:rPr>
      </w:r>
    </w:p>
    <w:tbl>
      <w:tblPr>
        <w:tblStyle w:val="Table5"/>
        <w:tblW w:w="8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90"/>
        <w:gridCol w:w="2400"/>
        <w:tblGridChange w:id="0">
          <w:tblGrid>
            <w:gridCol w:w="5890"/>
            <w:gridCol w:w="2400"/>
          </w:tblGrid>
        </w:tblGridChange>
      </w:tblGrid>
      <w:tr>
        <w:trPr>
          <w:cantSplit w:val="0"/>
          <w:tblHeader w:val="0"/>
        </w:trPr>
        <w:tc>
          <w:tcPr>
            <w:shd w:fill="d9d9d9" w:val="clear"/>
          </w:tcPr>
          <w:p w:rsidR="00000000" w:rsidDel="00000000" w:rsidP="00000000" w:rsidRDefault="00000000" w:rsidRPr="00000000" w14:paraId="0000002F">
            <w:pPr>
              <w:rPr/>
            </w:pPr>
            <w:r w:rsidDel="00000000" w:rsidR="00000000" w:rsidRPr="00000000">
              <w:rPr>
                <w:rtl w:val="0"/>
              </w:rPr>
            </w:r>
          </w:p>
        </w:tc>
        <w:tc>
          <w:tcPr>
            <w:shd w:fill="d9d9d9" w:val="clear"/>
          </w:tcPr>
          <w:p w:rsidR="00000000" w:rsidDel="00000000" w:rsidP="00000000" w:rsidRDefault="00000000" w:rsidRPr="00000000" w14:paraId="00000030">
            <w:pPr>
              <w:jc w:val="center"/>
              <w:rPr/>
            </w:pPr>
            <w:r w:rsidDel="00000000" w:rsidR="00000000" w:rsidRPr="00000000">
              <w:rPr>
                <w:rtl w:val="0"/>
              </w:rPr>
              <w:t xml:space="preserve">Included (please tick)</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HD Project included</w:t>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Custom project meets HD requirements</w:t>
            </w:r>
          </w:p>
        </w:tc>
        <w:tc>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jc w:val="center"/>
        <w:rPr>
          <w:i w:val="1"/>
        </w:rPr>
      </w:pPr>
      <w:r w:rsidDel="00000000" w:rsidR="00000000" w:rsidRPr="00000000">
        <w:rPr>
          <w:i w:val="1"/>
          <w:rtl w:val="0"/>
        </w:rPr>
        <w:t xml:space="preserve">Minimum High Distinction Checklist, in addition to Distinction Checklist</w:t>
      </w:r>
    </w:p>
    <w:p w:rsidR="00000000" w:rsidDel="00000000" w:rsidP="00000000" w:rsidRDefault="00000000" w:rsidRPr="00000000" w14:paraId="00000036">
      <w:pPr>
        <w:pStyle w:val="Heading1"/>
        <w:rPr/>
      </w:pPr>
      <w:r w:rsidDel="00000000" w:rsidR="00000000" w:rsidRPr="00000000">
        <w:rPr>
          <w:rtl w:val="0"/>
        </w:rPr>
        <w:t xml:space="preserve">Declaration</w:t>
      </w:r>
    </w:p>
    <w:p w:rsidR="00000000" w:rsidDel="00000000" w:rsidP="00000000" w:rsidRDefault="00000000" w:rsidRPr="00000000" w14:paraId="00000037">
      <w:pPr>
        <w:rPr/>
      </w:pPr>
      <w:r w:rsidDel="00000000" w:rsidR="00000000" w:rsidRPr="00000000">
        <w:rPr>
          <w:rtl w:val="0"/>
        </w:rPr>
        <w:t xml:space="preserve">I declare that this portfolio is my individual work. I have not copied from any other student’s work or from any other source except where due acknowledgment is made explicitly in the text, nor has any part of this submission been written for me by another person.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00" w:before="0" w:lineRule="auto"/>
        <w:rPr>
          <w:b w:val="1"/>
          <w:sz w:val="28"/>
          <w:szCs w:val="28"/>
        </w:rPr>
      </w:pPr>
      <w:r w:rsidDel="00000000" w:rsidR="00000000" w:rsidRPr="00000000">
        <w:rPr>
          <w:rtl w:val="0"/>
        </w:rPr>
        <w:tab/>
        <w:tab/>
        <w:tab/>
        <w:tab/>
        <w:tab/>
        <w:t xml:space="preserve">Signature:</w:t>
      </w:r>
      <w:r w:rsidDel="00000000" w:rsidR="00000000" w:rsidRPr="00000000">
        <w:rPr>
          <w:u w:val="single"/>
          <w:rtl w:val="0"/>
        </w:rPr>
        <w:t xml:space="preserve"> </w:t>
        <w:tab/>
        <w:t xml:space="preserve">ANH</w:t>
        <w:tab/>
        <w:tab/>
        <w:tab/>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Portfolio Overview</w:t>
      </w:r>
    </w:p>
    <w:p w:rsidR="00000000" w:rsidDel="00000000" w:rsidP="00000000" w:rsidRDefault="00000000" w:rsidRPr="00000000" w14:paraId="0000003C">
      <w:pPr>
        <w:rPr/>
      </w:pPr>
      <w:r w:rsidDel="00000000" w:rsidR="00000000" w:rsidRPr="00000000">
        <w:rPr>
          <w:rtl w:val="0"/>
        </w:rPr>
        <w:t xml:space="preserve">This portfolio includes work that demonstrates that I have achieved all Unit Learning Outcomes for COS10009 Unit Title to a </w:t>
      </w:r>
      <w:r w:rsidDel="00000000" w:rsidR="00000000" w:rsidRPr="00000000">
        <w:rPr>
          <w:b w:val="1"/>
          <w:rtl w:val="0"/>
        </w:rPr>
        <w:t xml:space="preserve">Credit</w:t>
      </w:r>
      <w:r w:rsidDel="00000000" w:rsidR="00000000" w:rsidRPr="00000000">
        <w:rPr>
          <w:rtl w:val="0"/>
        </w:rPr>
        <w:t xml:space="preserve"> level.</w:t>
      </w:r>
    </w:p>
    <w:p w:rsidR="00000000" w:rsidDel="00000000" w:rsidP="00000000" w:rsidRDefault="00000000" w:rsidRPr="00000000" w14:paraId="0000003D">
      <w:pPr>
        <w:rPr/>
      </w:pPr>
      <w:r w:rsidDel="00000000" w:rsidR="00000000" w:rsidRPr="00000000">
        <w:rPr>
          <w:rtl w:val="0"/>
        </w:rPr>
        <w:t xml:space="preserve">Firstly, I have finished all tutorial, pass and credit tasks all by myself without any errors or flaws. Secondly, my music player is working as required for credit level. It has a graphical user interface as well, it will run all songs when clicking the album cover picture. Lastly, I have learned basic functions from Ruby such as loop, function, variable, class, array, print, condition,... to create a basic program which can execute user’s inputs and return required values.</w:t>
      </w:r>
    </w:p>
    <w:p w:rsidR="00000000" w:rsidDel="00000000" w:rsidP="00000000" w:rsidRDefault="00000000" w:rsidRPr="00000000" w14:paraId="0000003E">
      <w:pPr>
        <w:spacing w:after="200" w:before="0" w:lineRule="auto"/>
        <w:rPr/>
      </w:pPr>
      <w:bookmarkStart w:colFirst="0" w:colLast="0" w:name="_heading=h.1okks5wzl6cl" w:id="2"/>
      <w:bookmarkEnd w:id="2"/>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Reflection</w:t>
      </w:r>
    </w:p>
    <w:p w:rsidR="00000000" w:rsidDel="00000000" w:rsidP="00000000" w:rsidRDefault="00000000" w:rsidRPr="00000000" w14:paraId="00000040">
      <w:pPr>
        <w:pStyle w:val="Heading2"/>
        <w:rPr/>
      </w:pPr>
      <w:r w:rsidDel="00000000" w:rsidR="00000000" w:rsidRPr="00000000">
        <w:rPr>
          <w:rtl w:val="0"/>
        </w:rPr>
        <w:t xml:space="preserve">The most important things I learnt:</w:t>
      </w:r>
    </w:p>
    <w:p w:rsidR="00000000" w:rsidDel="00000000" w:rsidP="00000000" w:rsidRDefault="00000000" w:rsidRPr="00000000" w14:paraId="00000041">
      <w:pPr>
        <w:rPr/>
      </w:pPr>
      <w:r w:rsidDel="00000000" w:rsidR="00000000" w:rsidRPr="00000000">
        <w:rPr>
          <w:rtl w:val="0"/>
        </w:rPr>
        <w:t xml:space="preserve">First time learning programming language is really fun and I can understand how to create a basic application for a computer and how a basic program works, its basic principles.</w:t>
      </w:r>
    </w:p>
    <w:p w:rsidR="00000000" w:rsidDel="00000000" w:rsidP="00000000" w:rsidRDefault="00000000" w:rsidRPr="00000000" w14:paraId="00000042">
      <w:pPr>
        <w:pStyle w:val="Heading2"/>
        <w:rPr/>
      </w:pPr>
      <w:r w:rsidDel="00000000" w:rsidR="00000000" w:rsidRPr="00000000">
        <w:rPr>
          <w:rtl w:val="0"/>
        </w:rPr>
        <w:t xml:space="preserve">The things that helped me most were: </w:t>
      </w:r>
    </w:p>
    <w:p w:rsidR="00000000" w:rsidDel="00000000" w:rsidP="00000000" w:rsidRDefault="00000000" w:rsidRPr="00000000" w14:paraId="00000043">
      <w:pPr>
        <w:rPr/>
      </w:pPr>
      <w:r w:rsidDel="00000000" w:rsidR="00000000" w:rsidRPr="00000000">
        <w:rPr>
          <w:rtl w:val="0"/>
        </w:rPr>
        <w:t xml:space="preserve">Online lecture as well as lectures from tutor.</w:t>
      </w:r>
    </w:p>
    <w:p w:rsidR="00000000" w:rsidDel="00000000" w:rsidP="00000000" w:rsidRDefault="00000000" w:rsidRPr="00000000" w14:paraId="00000044">
      <w:pPr>
        <w:pStyle w:val="Heading2"/>
        <w:rPr/>
      </w:pPr>
      <w:r w:rsidDel="00000000" w:rsidR="00000000" w:rsidRPr="00000000">
        <w:rPr>
          <w:rtl w:val="0"/>
        </w:rPr>
        <w:t xml:space="preserve">I found the following topics particularly challenging:</w:t>
      </w:r>
    </w:p>
    <w:p w:rsidR="00000000" w:rsidDel="00000000" w:rsidP="00000000" w:rsidRDefault="00000000" w:rsidRPr="00000000" w14:paraId="00000045">
      <w:pPr>
        <w:rPr/>
      </w:pPr>
      <w:r w:rsidDel="00000000" w:rsidR="00000000" w:rsidRPr="00000000">
        <w:rPr>
          <w:rtl w:val="0"/>
        </w:rPr>
        <w:t xml:space="preserve">GUI program which takes inputs</w:t>
      </w:r>
    </w:p>
    <w:p w:rsidR="00000000" w:rsidDel="00000000" w:rsidP="00000000" w:rsidRDefault="00000000" w:rsidRPr="00000000" w14:paraId="00000046">
      <w:pPr>
        <w:pStyle w:val="Heading2"/>
        <w:rPr/>
      </w:pPr>
      <w:r w:rsidDel="00000000" w:rsidR="00000000" w:rsidRPr="00000000">
        <w:rPr>
          <w:rtl w:val="0"/>
        </w:rPr>
        <w:t xml:space="preserve">I found the following topics particularly interesting:</w:t>
      </w:r>
    </w:p>
    <w:p w:rsidR="00000000" w:rsidDel="00000000" w:rsidP="00000000" w:rsidRDefault="00000000" w:rsidRPr="00000000" w14:paraId="00000047">
      <w:pPr>
        <w:rPr/>
      </w:pPr>
      <w:r w:rsidDel="00000000" w:rsidR="00000000" w:rsidRPr="00000000">
        <w:rPr>
          <w:rtl w:val="0"/>
        </w:rPr>
        <w:t xml:space="preserve">Mostly everything I have learned from the beginning</w:t>
      </w:r>
    </w:p>
    <w:p w:rsidR="00000000" w:rsidDel="00000000" w:rsidP="00000000" w:rsidRDefault="00000000" w:rsidRPr="00000000" w14:paraId="00000048">
      <w:pPr>
        <w:pStyle w:val="Heading2"/>
        <w:rPr/>
      </w:pPr>
      <w:r w:rsidDel="00000000" w:rsidR="00000000" w:rsidRPr="00000000">
        <w:rPr>
          <w:rtl w:val="0"/>
        </w:rPr>
        <w:t xml:space="preserve">I feel I learnt these topics, concepts, and/or tools really well:</w:t>
      </w:r>
    </w:p>
    <w:p w:rsidR="00000000" w:rsidDel="00000000" w:rsidP="00000000" w:rsidRDefault="00000000" w:rsidRPr="00000000" w14:paraId="00000049">
      <w:pPr>
        <w:rPr/>
      </w:pPr>
      <w:r w:rsidDel="00000000" w:rsidR="00000000" w:rsidRPr="00000000">
        <w:rPr>
          <w:rtl w:val="0"/>
        </w:rPr>
        <w:t xml:space="preserve">How to organize ideas before creating a program</w:t>
      </w:r>
    </w:p>
    <w:p w:rsidR="00000000" w:rsidDel="00000000" w:rsidP="00000000" w:rsidRDefault="00000000" w:rsidRPr="00000000" w14:paraId="0000004A">
      <w:pPr>
        <w:pStyle w:val="Heading2"/>
        <w:rPr/>
      </w:pPr>
      <w:r w:rsidDel="00000000" w:rsidR="00000000" w:rsidRPr="00000000">
        <w:rPr>
          <w:rtl w:val="0"/>
        </w:rPr>
        <w:t xml:space="preserve">I still need to work on the following areas:</w:t>
      </w:r>
    </w:p>
    <w:p w:rsidR="00000000" w:rsidDel="00000000" w:rsidP="00000000" w:rsidRDefault="00000000" w:rsidRPr="00000000" w14:paraId="0000004B">
      <w:pPr>
        <w:rPr/>
      </w:pPr>
      <w:r w:rsidDel="00000000" w:rsidR="00000000" w:rsidRPr="00000000">
        <w:rPr>
          <w:rtl w:val="0"/>
        </w:rPr>
        <w:t xml:space="preserve">Understanding more in GUI or complicated program</w:t>
      </w:r>
    </w:p>
    <w:p w:rsidR="00000000" w:rsidDel="00000000" w:rsidP="00000000" w:rsidRDefault="00000000" w:rsidRPr="00000000" w14:paraId="0000004C">
      <w:pPr>
        <w:pStyle w:val="Heading2"/>
        <w:rPr/>
      </w:pPr>
      <w:r w:rsidDel="00000000" w:rsidR="00000000" w:rsidRPr="00000000">
        <w:rPr>
          <w:rtl w:val="0"/>
        </w:rPr>
        <w:t xml:space="preserve">This unit will help me in the future:</w:t>
      </w:r>
    </w:p>
    <w:p w:rsidR="00000000" w:rsidDel="00000000" w:rsidP="00000000" w:rsidRDefault="00000000" w:rsidRPr="00000000" w14:paraId="0000004D">
      <w:pPr>
        <w:rPr/>
      </w:pPr>
      <w:r w:rsidDel="00000000" w:rsidR="00000000" w:rsidRPr="00000000">
        <w:rPr>
          <w:rtl w:val="0"/>
        </w:rPr>
        <w:t xml:space="preserve">I will study more detail in computer algorithms as well as executing user’s big database</w:t>
      </w:r>
    </w:p>
    <w:p w:rsidR="00000000" w:rsidDel="00000000" w:rsidP="00000000" w:rsidRDefault="00000000" w:rsidRPr="00000000" w14:paraId="0000004E">
      <w:pPr>
        <w:pStyle w:val="Heading2"/>
        <w:rPr/>
      </w:pPr>
      <w:r w:rsidDel="00000000" w:rsidR="00000000" w:rsidRPr="00000000">
        <w:rPr>
          <w:rtl w:val="0"/>
        </w:rPr>
        <w:t xml:space="preserve">If I did this unit again I would do the following things differently:</w:t>
      </w:r>
    </w:p>
    <w:p w:rsidR="00000000" w:rsidDel="00000000" w:rsidP="00000000" w:rsidRDefault="00000000" w:rsidRPr="00000000" w14:paraId="0000004F">
      <w:pPr>
        <w:rPr/>
      </w:pPr>
      <w:r w:rsidDel="00000000" w:rsidR="00000000" w:rsidRPr="00000000">
        <w:rPr>
          <w:rtl w:val="0"/>
        </w:rPr>
        <w:t xml:space="preserve">Trying to do D and HD tasks</w:t>
      </w:r>
    </w:p>
    <w:p w:rsidR="00000000" w:rsidDel="00000000" w:rsidP="00000000" w:rsidRDefault="00000000" w:rsidRPr="00000000" w14:paraId="00000050">
      <w:pPr>
        <w:pStyle w:val="Heading2"/>
        <w:rPr/>
      </w:pPr>
      <w:r w:rsidDel="00000000" w:rsidR="00000000" w:rsidRPr="00000000">
        <w:rPr>
          <w:rtl w:val="0"/>
        </w:rPr>
        <w:t xml:space="preserve">Other…:</w:t>
      </w:r>
    </w:p>
    <w:p w:rsidR="00000000" w:rsidDel="00000000" w:rsidP="00000000" w:rsidRDefault="00000000" w:rsidRPr="00000000" w14:paraId="00000051">
      <w:pPr>
        <w:rPr>
          <w:b w:val="1"/>
          <w:sz w:val="28"/>
          <w:szCs w:val="28"/>
        </w:rPr>
      </w:pPr>
      <w:r w:rsidDel="00000000" w:rsidR="00000000" w:rsidRPr="00000000">
        <w:rPr>
          <w:rtl w:val="0"/>
        </w:rPr>
      </w:r>
    </w:p>
    <w:sectPr>
      <w:headerReference r:id="rId9" w:type="default"/>
      <w:footerReference r:id="rId10" w:type="default"/>
      <w:footerReference r:id="rId11" w:type="first"/>
      <w:footerReference r:id="rId12" w:type="even"/>
      <w:pgSz w:h="16840" w:w="11900" w:orient="portrait"/>
      <w:pgMar w:bottom="1440" w:top="1440" w:left="1800" w:right="18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COS</w:t>
    </w:r>
    <w:r w:rsidDel="00000000" w:rsidR="00000000" w:rsidRPr="00000000">
      <w:rPr>
        <w:rtl w:val="0"/>
      </w:rPr>
      <w:t xml:space="preserve">10009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tl w:val="0"/>
      </w:rPr>
      <w:t xml:space="preserve">Introduction to programming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TRAN HOANG HAI ANH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00970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tab/>
      <w:tab/>
      <w:t xml:space="preserve">Learning Summary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360" w:line="280" w:lineRule="auto"/>
    </w:pPr>
    <w:rPr>
      <w:b w:val="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Rule="auto"/>
    </w:pPr>
    <w:rPr>
      <w:rFonts w:ascii="Calibri" w:cs="Calibri" w:eastAsia="Calibri" w:hAnsi="Calibri"/>
      <w:color w:val="17365d"/>
      <w:sz w:val="52"/>
      <w:szCs w:val="52"/>
    </w:rPr>
  </w:style>
  <w:style w:type="paragraph" w:styleId="Normal" w:default="1">
    <w:name w:val="Normal"/>
    <w:qFormat w:val="1"/>
    <w:rsid w:val="00821CEA"/>
    <w:pPr>
      <w:spacing w:after="0" w:before="120"/>
    </w:pPr>
    <w:rPr>
      <w:rFonts w:ascii="Arial" w:cs="Times New Roman" w:eastAsia="Times New Roman" w:hAnsi="Arial"/>
    </w:rPr>
  </w:style>
  <w:style w:type="paragraph" w:styleId="Heading1">
    <w:name w:val="heading 1"/>
    <w:basedOn w:val="Normal"/>
    <w:next w:val="Normal"/>
    <w:link w:val="Heading1Char"/>
    <w:qFormat w:val="1"/>
    <w:rsid w:val="00924291"/>
    <w:pPr>
      <w:keepNext w:val="1"/>
      <w:suppressAutoHyphens w:val="1"/>
      <w:spacing w:after="120" w:before="360" w:line="280" w:lineRule="exact"/>
      <w:outlineLvl w:val="0"/>
    </w:pPr>
    <w:rPr>
      <w:rFonts w:cs="Arial"/>
      <w:b w:val="1"/>
      <w:kern w:val="28"/>
      <w:sz w:val="28"/>
    </w:rPr>
  </w:style>
  <w:style w:type="paragraph" w:styleId="Heading2">
    <w:name w:val="heading 2"/>
    <w:basedOn w:val="Normal"/>
    <w:next w:val="Normal"/>
    <w:link w:val="Heading2Char"/>
    <w:uiPriority w:val="9"/>
    <w:unhideWhenUsed w:val="1"/>
    <w:qFormat w:val="1"/>
    <w:rsid w:val="00674480"/>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674480"/>
    <w:pPr>
      <w:keepNext w:val="1"/>
      <w:keepLines w:val="1"/>
      <w:spacing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de" w:customStyle="1">
    <w:name w:val="Code"/>
    <w:basedOn w:val="Normal"/>
    <w:qFormat w:val="1"/>
    <w:rsid w:val="004063F5"/>
    <w:pPr>
      <w:shd w:color="auto" w:fill="e6e6e6" w:val="clear"/>
      <w:ind w:left="720"/>
    </w:pPr>
    <w:rPr>
      <w:rFonts w:ascii="Anonymous" w:hAnsi="Anonymous"/>
      <w:sz w:val="16"/>
    </w:rPr>
  </w:style>
  <w:style w:type="character" w:styleId="Heading1Char" w:customStyle="1">
    <w:name w:val="Heading 1 Char"/>
    <w:basedOn w:val="DefaultParagraphFont"/>
    <w:link w:val="Heading1"/>
    <w:rsid w:val="00924291"/>
    <w:rPr>
      <w:rFonts w:ascii="Arial" w:cs="Arial" w:eastAsia="Times New Roman" w:hAnsi="Arial"/>
      <w:b w:val="1"/>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styleId="BodyTextChar" w:customStyle="1">
    <w:name w:val="Body Text Char"/>
    <w:basedOn w:val="DefaultParagraphFont"/>
    <w:link w:val="BodyText"/>
    <w:rsid w:val="00924291"/>
    <w:rPr>
      <w:rFonts w:ascii="HelveticaNeue Condensed" w:cs="Times New Roman" w:eastAsia="Times" w:hAnsi="HelveticaNeue Condensed"/>
      <w:color w:val="000000"/>
      <w:sz w:val="40"/>
    </w:rPr>
  </w:style>
  <w:style w:type="table" w:styleId="TableGrid">
    <w:name w:val="Table Grid"/>
    <w:basedOn w:val="TableNormal"/>
    <w:uiPriority w:val="59"/>
    <w:rsid w:val="00924291"/>
    <w:pPr>
      <w:spacing w:after="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Header">
    <w:name w:val="header"/>
    <w:basedOn w:val="Normal"/>
    <w:link w:val="HeaderChar"/>
    <w:uiPriority w:val="99"/>
    <w:unhideWhenUsed w:val="1"/>
    <w:rsid w:val="002B37D0"/>
    <w:pPr>
      <w:tabs>
        <w:tab w:val="center" w:pos="4320"/>
        <w:tab w:val="right" w:pos="8640"/>
      </w:tabs>
      <w:spacing w:before="0"/>
    </w:pPr>
  </w:style>
  <w:style w:type="character" w:styleId="HeaderChar" w:customStyle="1">
    <w:name w:val="Header Char"/>
    <w:basedOn w:val="DefaultParagraphFont"/>
    <w:link w:val="Header"/>
    <w:uiPriority w:val="99"/>
    <w:rsid w:val="002B37D0"/>
    <w:rPr>
      <w:rFonts w:ascii="Arial" w:cs="Times New Roman" w:eastAsia="Times New Roman" w:hAnsi="Arial"/>
    </w:rPr>
  </w:style>
  <w:style w:type="paragraph" w:styleId="Footer">
    <w:name w:val="footer"/>
    <w:basedOn w:val="Normal"/>
    <w:link w:val="FooterChar"/>
    <w:uiPriority w:val="99"/>
    <w:unhideWhenUsed w:val="1"/>
    <w:rsid w:val="002B37D0"/>
    <w:pPr>
      <w:tabs>
        <w:tab w:val="center" w:pos="4320"/>
        <w:tab w:val="right" w:pos="8640"/>
      </w:tabs>
      <w:spacing w:before="0"/>
    </w:pPr>
  </w:style>
  <w:style w:type="character" w:styleId="FooterChar" w:customStyle="1">
    <w:name w:val="Footer Char"/>
    <w:basedOn w:val="DefaultParagraphFont"/>
    <w:link w:val="Footer"/>
    <w:uiPriority w:val="99"/>
    <w:rsid w:val="002B37D0"/>
    <w:rPr>
      <w:rFonts w:ascii="Arial" w:cs="Times New Roman" w:eastAsia="Times New Roman" w:hAnsi="Arial"/>
    </w:rPr>
  </w:style>
  <w:style w:type="character" w:styleId="PageNumber">
    <w:name w:val="page number"/>
    <w:basedOn w:val="DefaultParagraphFont"/>
    <w:uiPriority w:val="99"/>
    <w:semiHidden w:val="1"/>
    <w:unhideWhenUsed w:val="1"/>
    <w:rsid w:val="002B37D0"/>
  </w:style>
  <w:style w:type="character" w:styleId="Heading2Char" w:customStyle="1">
    <w:name w:val="Heading 2 Char"/>
    <w:basedOn w:val="DefaultParagraphFont"/>
    <w:link w:val="Heading2"/>
    <w:uiPriority w:val="9"/>
    <w:rsid w:val="00674480"/>
    <w:rPr>
      <w:rFonts w:asciiTheme="majorHAnsi" w:cstheme="majorBidi" w:eastAsiaTheme="majorEastAsia" w:hAnsiTheme="majorHAnsi"/>
      <w:b w:val="1"/>
      <w:bCs w:val="1"/>
      <w:color w:val="4f81bd" w:themeColor="accent1"/>
      <w:sz w:val="26"/>
      <w:szCs w:val="26"/>
    </w:rPr>
  </w:style>
  <w:style w:type="paragraph" w:styleId="Title">
    <w:name w:val="Title"/>
    <w:basedOn w:val="Normal"/>
    <w:next w:val="Normal"/>
    <w:link w:val="TitleChar"/>
    <w:uiPriority w:val="10"/>
    <w:qFormat w:val="1"/>
    <w:rsid w:val="00674480"/>
    <w:pPr>
      <w:pBdr>
        <w:bottom w:color="4f81bd" w:space="4" w:sz="8" w:themeColor="accent1" w:val="single"/>
      </w:pBdr>
      <w:spacing w:after="300" w:before="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674480"/>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674480"/>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674480"/>
    <w:rPr>
      <w:rFonts w:asciiTheme="majorHAnsi" w:cstheme="majorBidi" w:eastAsiaTheme="majorEastAsia" w:hAnsiTheme="majorHAnsi"/>
      <w:i w:val="1"/>
      <w:iCs w:val="1"/>
      <w:color w:val="4f81bd" w:themeColor="accent1"/>
      <w:spacing w:val="15"/>
      <w:sz w:val="24"/>
      <w:szCs w:val="24"/>
    </w:rPr>
  </w:style>
  <w:style w:type="character" w:styleId="SubtleEmphasis">
    <w:name w:val="Subtle Emphasis"/>
    <w:basedOn w:val="DefaultParagraphFont"/>
    <w:uiPriority w:val="19"/>
    <w:qFormat w:val="1"/>
    <w:rsid w:val="00674480"/>
    <w:rPr>
      <w:i w:val="1"/>
      <w:iCs w:val="1"/>
      <w:color w:val="808080" w:themeColor="text1" w:themeTint="00007F"/>
    </w:rPr>
  </w:style>
  <w:style w:type="character" w:styleId="Emphasis">
    <w:name w:val="Emphasis"/>
    <w:basedOn w:val="DefaultParagraphFont"/>
    <w:uiPriority w:val="20"/>
    <w:qFormat w:val="1"/>
    <w:rsid w:val="00674480"/>
    <w:rPr>
      <w:i w:val="1"/>
      <w:iCs w:val="1"/>
    </w:rPr>
  </w:style>
  <w:style w:type="character" w:styleId="Heading3Char" w:customStyle="1">
    <w:name w:val="Heading 3 Char"/>
    <w:basedOn w:val="DefaultParagraphFont"/>
    <w:link w:val="Heading3"/>
    <w:uiPriority w:val="9"/>
    <w:rsid w:val="00674480"/>
    <w:rPr>
      <w:rFonts w:asciiTheme="majorHAnsi" w:cstheme="majorBidi" w:eastAsiaTheme="majorEastAsia" w:hAnsiTheme="majorHAnsi"/>
      <w:b w:val="1"/>
      <w:bCs w:val="1"/>
      <w:color w:val="4f81bd" w:themeColor="accent1"/>
    </w:rPr>
  </w:style>
  <w:style w:type="paragraph" w:styleId="ListParagraph">
    <w:name w:val="List Paragraph"/>
    <w:basedOn w:val="Normal"/>
    <w:rsid w:val="00674480"/>
    <w:pPr>
      <w:ind w:left="120"/>
      <w:contextualSpacing w:val="1"/>
      <w:jc w:val="both"/>
    </w:pPr>
    <w:rPr>
      <w:szCs w:val="24"/>
    </w:rPr>
  </w:style>
  <w:style w:type="paragraph" w:styleId="BalloonText">
    <w:name w:val="Balloon Text"/>
    <w:basedOn w:val="Normal"/>
    <w:link w:val="BalloonTextChar"/>
    <w:uiPriority w:val="99"/>
    <w:semiHidden w:val="1"/>
    <w:unhideWhenUsed w:val="1"/>
    <w:rsid w:val="00240B50"/>
    <w:pPr>
      <w:spacing w:before="0"/>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240B50"/>
    <w:rPr>
      <w:rFonts w:ascii="Lucida Grande" w:cs="Lucida Grande" w:eastAsia="Times New Roman" w:hAnsi="Lucida Grande"/>
      <w:sz w:val="18"/>
      <w:szCs w:val="18"/>
    </w:rPr>
  </w:style>
  <w:style w:type="character" w:styleId="Hyperlink">
    <w:name w:val="Hyperlink"/>
    <w:basedOn w:val="DefaultParagraphFont"/>
    <w:uiPriority w:val="99"/>
    <w:unhideWhenUsed w:val="1"/>
    <w:rsid w:val="00D07702"/>
    <w:rPr>
      <w:color w:val="0000ff" w:themeColor="hyperlink"/>
      <w:u w:val="single"/>
    </w:rPr>
  </w:style>
  <w:style w:type="character" w:styleId="FollowedHyperlink">
    <w:name w:val="FollowedHyperlink"/>
    <w:basedOn w:val="DefaultParagraphFont"/>
    <w:uiPriority w:val="99"/>
    <w:semiHidden w:val="1"/>
    <w:unhideWhenUsed w:val="1"/>
    <w:rsid w:val="00D07702"/>
    <w:rPr>
      <w:color w:val="800080" w:themeColor="followedHyperlink"/>
      <w:u w:val="single"/>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nkcQy5PWJHTfrLakBtW9l2Vmtw==">AMUW2mUAnEWXXqqyii+3yr4A0YfiuI4PTkU98iAA8DiDT0+rTGJdSCffkzlaX89i3ia6FzlIE1xzxlcClbhoBiS2ixQgm6dDwz2tVISUbTjJCd/qa/Fo8biS/1CKX0JuJkqu1IIGAJsWz2BMV2cy/vwqPrHpIce67Hd08A9xHL0WERDHUGeKdUavW98phwFISwZAdtslpPzpAbp8aYi18OThs7hK2OJBAkbsDGxx3cFcQXvsoyz77S1p5mSFFQVzzl/UVy9jTVmYpItzZ3eBj7bgcHS96SwsUcY5oD3+BkNs/Phxu5wPQW3ASW3MNb21ME0Jd9KI28Ym9omGTLl+vshezql4IcH7ktC2dkYCeAYn6OUmoYDGJ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2020-10-19T21:20:00Z</dcterms:created>
  <dc:creator>STUDENT NAME (student id)</dc:creator>
</cp:coreProperties>
</file>