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4962"/>
        </w:tabs>
        <w:spacing w:after="0" w:before="240" w:line="240" w:lineRule="auto"/>
        <w:ind w:left="-207" w:right="-291" w:firstLine="0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03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timeline of the project is as follows:</w:t>
      </w:r>
    </w:p>
    <w:p w:rsidR="00000000" w:rsidDel="00000000" w:rsidP="00000000" w:rsidRDefault="00000000" w:rsidRPr="00000000" w14:paraId="00000004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215"/>
        <w:gridCol w:w="1275"/>
        <w:gridCol w:w="1275"/>
        <w:gridCol w:w="1275"/>
        <w:gridCol w:w="1275"/>
        <w:gridCol w:w="1275"/>
        <w:tblGridChange w:id="0">
          <w:tblGrid>
            <w:gridCol w:w="1335"/>
            <w:gridCol w:w="121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Software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an UML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frontend or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backend and database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code for the frontend of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code for the backend of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test case and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Pre-Alpha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Alpha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962"/>
        </w:tabs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Goals and Milestones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Build an UML diagram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Finishing drawing and noting UML diagram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ideas from teammates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the front end 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using figma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interface is user friendly and informative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the back end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backend using respiratory pattern and Object oriented programming applied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to make sure the code is clean and containing short functions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Writing code for front end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reactJS to design application overall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Writing code for back end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the classes for software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variables, property and methods for each classes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Writing test cases and testing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Noting which parts to be tested and writing instruction for testing which includes testing instructions and requirements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test cases using NUnit test kits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the test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Pre alpha phase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software by us developers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Alpha phase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on github for other developers can do testing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Beta phase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on our website which users can download to test and report bugs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General availability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and announce software on multiple platforms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Team breakdown and duties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 Hoang Hai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manager,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Nguyen Manh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owner,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 Yen Nhi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checking,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Nguyen Tran Yen Binh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 ideas,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 Hai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Spectator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