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C11E">
      <w:pPr>
        <w:pStyle w:val="2"/>
        <w:keepNext w:val="0"/>
        <w:keepLines w:val="0"/>
        <w:widowControl/>
        <w:suppressLineNumbers w:val="0"/>
      </w:pPr>
      <w:r>
        <w:t>07 Admin Guide</w:t>
      </w:r>
    </w:p>
    <w:p w14:paraId="16A511B1">
      <w:pPr>
        <w:pStyle w:val="3"/>
        <w:keepNext w:val="0"/>
        <w:keepLines w:val="0"/>
        <w:widowControl/>
        <w:suppressLineNumbers w:val="0"/>
      </w:pPr>
      <w:r>
        <w:t>Document Purpose</w:t>
      </w:r>
    </w:p>
    <w:p w14:paraId="30153B45">
      <w:pPr>
        <w:pStyle w:val="6"/>
        <w:keepNext w:val="0"/>
        <w:keepLines w:val="0"/>
        <w:widowControl/>
        <w:suppressLineNumbers w:val="0"/>
      </w:pPr>
      <w:r>
        <w:t>This guide helps administrators understand how to manage and configure the coaching platform. It provides information about user administration, system settings, monitoring activities, and support workflows.</w:t>
      </w:r>
    </w:p>
    <w:p w14:paraId="2FAB6E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4D9D0">
      <w:pPr>
        <w:pStyle w:val="2"/>
        <w:keepNext w:val="0"/>
        <w:keepLines w:val="0"/>
        <w:widowControl/>
        <w:suppressLineNumbers w:val="0"/>
      </w:pPr>
      <w:r>
        <w:t>1. Administrator Responsibilities</w:t>
      </w:r>
    </w:p>
    <w:p w14:paraId="48EA8205">
      <w:pPr>
        <w:pStyle w:val="6"/>
        <w:keepNext w:val="0"/>
        <w:keepLines w:val="0"/>
        <w:widowControl/>
        <w:suppressLineNumbers w:val="0"/>
      </w:pPr>
      <w:r>
        <w:t>The administrator is responsible for:</w:t>
      </w:r>
    </w:p>
    <w:p w14:paraId="52CEE3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Managing user accounts and roles.</w:t>
      </w:r>
      <w:r>
        <w:br w:type="textWrapping"/>
      </w:r>
    </w:p>
    <w:p w14:paraId="0783B6F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Monitoring platform activity and session status.</w:t>
      </w:r>
      <w:r>
        <w:br w:type="textWrapping"/>
      </w:r>
    </w:p>
    <w:p w14:paraId="273935A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Configuring system settings and access controls.</w:t>
      </w:r>
      <w:r>
        <w:br w:type="textWrapping"/>
      </w:r>
    </w:p>
    <w:p w14:paraId="499777B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Supporting coaches and clients when issues occur.</w:t>
      </w:r>
    </w:p>
    <w:p w14:paraId="382ADB83">
      <w:pPr>
        <w:pStyle w:val="6"/>
        <w:keepNext w:val="0"/>
        <w:keepLines w:val="0"/>
        <w:widowControl/>
        <w:suppressLineNumbers w:val="0"/>
        <w:ind w:left="72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EA641">
      <w:pPr>
        <w:pStyle w:val="2"/>
        <w:keepNext w:val="0"/>
        <w:keepLines w:val="0"/>
        <w:widowControl/>
        <w:suppressLineNumbers w:val="0"/>
      </w:pPr>
      <w:r>
        <w:t>2. Admin Dashboard</w:t>
      </w:r>
    </w:p>
    <w:p w14:paraId="0C8DC46D">
      <w:pPr>
        <w:pStyle w:val="6"/>
        <w:keepNext w:val="0"/>
        <w:keepLines w:val="0"/>
        <w:widowControl/>
        <w:suppressLineNumbers w:val="0"/>
      </w:pPr>
      <w:r>
        <w:t>The Admin Dashboard provides an overview of platform operations, including:</w:t>
      </w:r>
    </w:p>
    <w:p w14:paraId="71BC60B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Active users and recent sign-ins.</w:t>
      </w:r>
      <w:r>
        <w:br w:type="textWrapping"/>
      </w:r>
    </w:p>
    <w:p w14:paraId="559CCA0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Session statuses and upcoming bookings.</w:t>
      </w:r>
      <w:r>
        <w:br w:type="textWrapping"/>
      </w:r>
    </w:p>
    <w:p w14:paraId="62FF61D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Notification and alert management.</w:t>
      </w:r>
      <w:r>
        <w:br w:type="textWrapping"/>
      </w:r>
    </w:p>
    <w:p w14:paraId="70B07B0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System health indicators.</w:t>
      </w:r>
    </w:p>
    <w:p w14:paraId="22750EF6">
      <w:pPr>
        <w:pStyle w:val="6"/>
        <w:keepNext w:val="0"/>
        <w:keepLines w:val="0"/>
        <w:widowControl/>
        <w:suppressLineNumbers w:val="0"/>
      </w:pPr>
      <w:r>
        <w:t>The dashboard allows administrators to monitor important platform activities from a central location.</w:t>
      </w:r>
    </w:p>
    <w:p w14:paraId="4786E2A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BC55D">
      <w:pPr>
        <w:pStyle w:val="2"/>
        <w:keepNext w:val="0"/>
        <w:keepLines w:val="0"/>
        <w:widowControl/>
        <w:suppressLineNumbers w:val="0"/>
      </w:pPr>
      <w:r>
        <w:t>3. User Management</w:t>
      </w:r>
    </w:p>
    <w:p w14:paraId="507FE027">
      <w:pPr>
        <w:pStyle w:val="6"/>
        <w:keepNext w:val="0"/>
        <w:keepLines w:val="0"/>
        <w:widowControl/>
        <w:suppressLineNumbers w:val="0"/>
      </w:pPr>
      <w:r>
        <w:t>Administrators can manage user accounts and permissions.</w:t>
      </w:r>
    </w:p>
    <w:p w14:paraId="785B9D6C">
      <w:pPr>
        <w:pStyle w:val="6"/>
        <w:keepNext w:val="0"/>
        <w:keepLines w:val="0"/>
        <w:widowControl/>
        <w:suppressLineNumbers w:val="0"/>
      </w:pPr>
      <w:r>
        <w:t>Functions include:</w:t>
      </w:r>
    </w:p>
    <w:p w14:paraId="334056B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Creating new users and assigning appropriate roles.</w:t>
      </w:r>
      <w:r>
        <w:br w:type="textWrapping"/>
      </w:r>
    </w:p>
    <w:p w14:paraId="3517D4A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Updating user profiles, permissions, and access levels.</w:t>
      </w:r>
      <w:r>
        <w:br w:type="textWrapping"/>
      </w:r>
    </w:p>
    <w:p w14:paraId="7E1E5B5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Deactivating or removing users when required.</w:t>
      </w:r>
      <w:r>
        <w:br w:type="textWrapping"/>
      </w:r>
    </w:p>
    <w:p w14:paraId="6E5B99D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Reviewing audit logs for sensitive actions.</w:t>
      </w:r>
    </w:p>
    <w:p w14:paraId="673DFAB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6CDB0">
      <w:pPr>
        <w:pStyle w:val="2"/>
        <w:keepNext w:val="0"/>
        <w:keepLines w:val="0"/>
        <w:widowControl/>
        <w:suppressLineNumbers w:val="0"/>
      </w:pPr>
      <w:r>
        <w:t>4. Session Oversight</w:t>
      </w:r>
    </w:p>
    <w:p w14:paraId="6C0F6C0A">
      <w:pPr>
        <w:pStyle w:val="6"/>
        <w:keepNext w:val="0"/>
        <w:keepLines w:val="0"/>
        <w:widowControl/>
        <w:suppressLineNumbers w:val="0"/>
      </w:pPr>
      <w:r>
        <w:t>Administrators can monitor and support coaching sessions.</w:t>
      </w:r>
    </w:p>
    <w:p w14:paraId="7F997244">
      <w:pPr>
        <w:pStyle w:val="6"/>
        <w:keepNext w:val="0"/>
        <w:keepLines w:val="0"/>
        <w:widowControl/>
        <w:suppressLineNumbers w:val="0"/>
      </w:pPr>
      <w:r>
        <w:t>Functions include:</w:t>
      </w:r>
    </w:p>
    <w:p w14:paraId="4700D31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Viewing scheduled sessions across coaches and clients.</w:t>
      </w:r>
      <w:r>
        <w:br w:type="textWrapping"/>
      </w:r>
    </w:p>
    <w:p w14:paraId="59DB2D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Resolving session conflicts or rescheduling requests.</w:t>
      </w:r>
      <w:r>
        <w:br w:type="textWrapping"/>
      </w:r>
    </w:p>
    <w:p w14:paraId="26FCC44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Assisting users with session join issues or video connection problems.</w:t>
      </w:r>
      <w:r>
        <w:br w:type="textWrapping"/>
      </w:r>
    </w:p>
    <w:p w14:paraId="0C16D7B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Reviewing completed session summaries and feedback.</w:t>
      </w:r>
    </w:p>
    <w:p w14:paraId="666B36B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A8D7A">
      <w:pPr>
        <w:pStyle w:val="2"/>
        <w:keepNext w:val="0"/>
        <w:keepLines w:val="0"/>
        <w:widowControl/>
        <w:suppressLineNumbers w:val="0"/>
      </w:pPr>
      <w:r>
        <w:t>5. Settings and Configuration</w:t>
      </w:r>
    </w:p>
    <w:p w14:paraId="6E231500">
      <w:pPr>
        <w:pStyle w:val="6"/>
        <w:keepNext w:val="0"/>
        <w:keepLines w:val="0"/>
        <w:widowControl/>
        <w:suppressLineNumbers w:val="0"/>
      </w:pPr>
      <w:r>
        <w:t>Administrators can configure platform settings, including:</w:t>
      </w:r>
    </w:p>
    <w:p w14:paraId="124D458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Authentication policies and access controls.</w:t>
      </w:r>
      <w:r>
        <w:br w:type="textWrapping"/>
      </w:r>
    </w:p>
    <w:p w14:paraId="04EA324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Availability rules, time zone settings, and session limits.</w:t>
      </w:r>
      <w:r>
        <w:br w:type="textWrapping"/>
      </w:r>
    </w:p>
    <w:p w14:paraId="5DFF643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Notification preferences and delivery channels.</w:t>
      </w:r>
      <w:r>
        <w:br w:type="textWrapping"/>
      </w:r>
    </w:p>
    <w:p w14:paraId="7D77D25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AI features, reports, and analytics settings (if enabled).</w:t>
      </w:r>
    </w:p>
    <w:p w14:paraId="7A800A4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C0B57">
      <w:pPr>
        <w:pStyle w:val="2"/>
        <w:keepNext w:val="0"/>
        <w:keepLines w:val="0"/>
        <w:widowControl/>
        <w:suppressLineNumbers w:val="0"/>
      </w:pPr>
      <w:r>
        <w:t>6. Security and Compliance</w:t>
      </w:r>
    </w:p>
    <w:p w14:paraId="502BAE47">
      <w:pPr>
        <w:pStyle w:val="6"/>
        <w:keepNext w:val="0"/>
        <w:keepLines w:val="0"/>
        <w:widowControl/>
        <w:suppressLineNumbers w:val="0"/>
      </w:pPr>
      <w:r>
        <w:t>Administrators are responsible for maintaining platform security.</w:t>
      </w:r>
    </w:p>
    <w:p w14:paraId="7AA33A9B">
      <w:pPr>
        <w:pStyle w:val="6"/>
        <w:keepNext w:val="0"/>
        <w:keepLines w:val="0"/>
        <w:widowControl/>
        <w:suppressLineNumbers w:val="0"/>
      </w:pPr>
      <w:r>
        <w:t>Key responsibilities include:</w:t>
      </w:r>
    </w:p>
    <w:p w14:paraId="0C5872C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Enforcing secure password policies.</w:t>
      </w:r>
      <w:r>
        <w:br w:type="textWrapping"/>
      </w:r>
    </w:p>
    <w:p w14:paraId="521CC1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Managing access to administrator-only areas.</w:t>
      </w:r>
      <w:r>
        <w:br w:type="textWrapping"/>
      </w:r>
    </w:p>
    <w:p w14:paraId="1681665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Monitoring audit logs for suspicious activity.</w:t>
      </w:r>
      <w:r>
        <w:br w:type="textWrapping"/>
      </w:r>
    </w:p>
    <w:p w14:paraId="0183AED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Maintaining compliance with data protection requirements.</w:t>
      </w:r>
    </w:p>
    <w:p w14:paraId="554C52B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FCFD7">
      <w:pPr>
        <w:pStyle w:val="2"/>
        <w:keepNext w:val="0"/>
        <w:keepLines w:val="0"/>
        <w:widowControl/>
        <w:suppressLineNumbers w:val="0"/>
      </w:pPr>
      <w:r>
        <w:t>7. Troubleshooting</w:t>
      </w:r>
    </w:p>
    <w:p w14:paraId="0C7A4007">
      <w:pPr>
        <w:pStyle w:val="6"/>
        <w:keepNext w:val="0"/>
        <w:keepLines w:val="0"/>
        <w:widowControl/>
        <w:suppressLineNumbers w:val="0"/>
      </w:pPr>
      <w:r>
        <w:t>Administrators can use available platform information to identify and resolve issues.</w:t>
      </w:r>
    </w:p>
    <w:p w14:paraId="1C15290C">
      <w:pPr>
        <w:pStyle w:val="6"/>
        <w:keepNext w:val="0"/>
        <w:keepLines w:val="0"/>
        <w:widowControl/>
        <w:suppressLineNumbers w:val="0"/>
      </w:pPr>
      <w:r>
        <w:t>Common troubleshooting activities include:</w:t>
      </w:r>
    </w:p>
    <w:p w14:paraId="6648FE9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Using reporting data to identify recurring issues.</w:t>
      </w:r>
      <w:r>
        <w:br w:type="textWrapping"/>
      </w:r>
    </w:p>
    <w:p w14:paraId="666EFE4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Verifying user permissions when access problems occur.</w:t>
      </w:r>
      <w:r>
        <w:br w:type="textWrapping"/>
      </w:r>
    </w:p>
    <w:p w14:paraId="2D51D55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Confirming API endpoint availability for system integrations.</w:t>
      </w:r>
      <w:r>
        <w:br w:type="textWrapping"/>
      </w:r>
      <w:bookmarkStart w:id="0" w:name="_GoBack"/>
      <w:bookmarkEnd w:id="0"/>
    </w:p>
    <w:p w14:paraId="7537560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Escalating service issues to the engineering team when required.</w:t>
      </w:r>
    </w:p>
    <w:p w14:paraId="2098636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15C70">
      <w:pPr>
        <w:pStyle w:val="2"/>
        <w:keepNext w:val="0"/>
        <w:keepLines w:val="0"/>
        <w:widowControl/>
        <w:suppressLineNumbers w:val="0"/>
      </w:pPr>
      <w:r>
        <w:t>8. Summary</w:t>
      </w:r>
    </w:p>
    <w:p w14:paraId="368DFCA0">
      <w:pPr>
        <w:pStyle w:val="6"/>
        <w:keepNext w:val="0"/>
        <w:keepLines w:val="0"/>
        <w:widowControl/>
        <w:suppressLineNumbers w:val="0"/>
      </w:pPr>
      <w:r>
        <w:t>The administrator is responsible for overseeing the platform’s health, security, and operations.</w:t>
      </w:r>
    </w:p>
    <w:p w14:paraId="69349D41">
      <w:pPr>
        <w:pStyle w:val="6"/>
        <w:keepNext w:val="0"/>
        <w:keepLines w:val="0"/>
        <w:widowControl/>
        <w:suppressLineNumbers w:val="0"/>
      </w:pPr>
      <w:r>
        <w:t>This guide supports consistent administration, reliable user support, and effective maintenance of the coaching platform.</w:t>
      </w:r>
    </w:p>
    <w:p w14:paraId="5A0F15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14ADE"/>
    <w:multiLevelType w:val="singleLevel"/>
    <w:tmpl w:val="FDB14AD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44BC7"/>
    <w:rsid w:val="2F64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2026-07-16T08:27:00Z</dcterms:created>
  <dc:creator>Php eweb</dc:creator>
  <cp:lastModifiedBy>Php eweb</cp:lastModifiedBy>
  <dcterms:modified xsi:type="dcterms:W3CDTF">2026-07-16T08:30:46Z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B60598AE846746D5BC23B4E904F5F239_11</vt:lpwstr>
  </property>
  <property fmtid="{D5CDD505-2E9C-101B-9397-08002B2CF9AE}" pid="4" name="KSOTemplateDocerSaveRecord">
    <vt:lpwstr>eyJoZGlkIjoiNWI2MTM4YzAxOWFiODIzODlhNjlkM2FkN2Y0NWMyMzciLCJ1c2VySWQiOiI1NDk3NTc5NzU2MjEifQ==</vt:lpwstr>
  </property>
</Properties>
</file>