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B9287">
      <w:pPr>
        <w:pStyle w:val="2"/>
        <w:keepNext w:val="0"/>
        <w:keepLines w:val="0"/>
        <w:widowControl/>
        <w:suppressLineNumbers w:val="0"/>
        <w:shd w:val="clear" w:fill="151517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数智星图 AI 增强版 —— 巅峰级升维设计</w:t>
      </w:r>
    </w:p>
    <w:p w14:paraId="7FE764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在已构建的“龙虾式”精密架构之上，我们进一步融入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认知智能、数字孪生、辩论式决策、主动进化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等前沿理念，让系统不仅高效可靠，更展现出令人惊叹的“智慧感”与“生命力”。</w:t>
      </w:r>
    </w:p>
    <w:p w14:paraId="6A528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81AA0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一、认知智能层：让系统真正“理解”校园</w:t>
      </w:r>
    </w:p>
    <w:p w14:paraId="1FD4CB12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1.1 数字孪生校园（Campus Digital Twin）</w:t>
      </w:r>
    </w:p>
    <w:p w14:paraId="47F647B1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：将物理校园完整映射为三维虚拟空间，所有设备、人员、事件实时联动，AI Agent 在数字孪生中巡视、分析、决策。</w:t>
      </w:r>
    </w:p>
    <w:p w14:paraId="044582E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实现形态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（嵌入数据大屏或独立页面）：</w:t>
      </w:r>
    </w:p>
    <w:p w14:paraId="032E75E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基于BIM/3D建模构建校园楼宇、教室、宿舍、设备的1:1虚拟模型。</w:t>
      </w:r>
    </w:p>
    <w:p w14:paraId="03CC916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7344C18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每个设备（灯泡、空调、投影仪）都带有状态标签（正常/故障/预警），点击可查看详情或直接发起维修。</w:t>
      </w:r>
    </w:p>
    <w:p w14:paraId="6BFC60B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DC68B9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人员位置（维修师傅、宿管）通过蓝牙信标或WiFi实时定位，以彩色光点呈现。</w:t>
      </w:r>
    </w:p>
    <w:p w14:paraId="4CA813D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5C4320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报警事件直接在3D场景中高亮闪烁，点击即可进入处理流。</w:t>
      </w:r>
    </w:p>
    <w:p w14:paraId="049F79A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与Agent团队联动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D839E2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当巡检Agent发现某教室投影仪灯泡寿命将至，数字孪生中该设备自动变为黄色预警，并浮出建议卡片：“建议本周内更换，预计更换需30分钟，李师傅可执行。”</w:t>
      </w:r>
    </w:p>
    <w:p w14:paraId="3FC362C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7CBFFE7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管理员在数字孪生中鼠标悬停设备，即可查看历史报修、当前状态、关联Agent的评估。</w:t>
      </w:r>
    </w:p>
    <w:p w14:paraId="6D45E073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：管理者仿佛拥有了“上帝视角”，整个校园的运行状态尽收眼底，异常点自动跳入视线，不再是冰冷的表格。</w:t>
      </w:r>
    </w:p>
    <w:p w14:paraId="1964C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33810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1.2 多Agent辩论式决策机制（Debate Engine）</w:t>
      </w:r>
    </w:p>
    <w:p w14:paraId="4768C447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：遇到高风险或低置信度决策时，系统启动多个Agent 进行“辩论”，模拟专家会诊，提升决策质量。</w:t>
      </w:r>
    </w:p>
    <w:p w14:paraId="1622F4C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触发条件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（可配置）：</w:t>
      </w:r>
    </w:p>
    <w:p w14:paraId="6A5FC03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派单置信度低于阈值（如0.6）。</w:t>
      </w:r>
    </w:p>
    <w:p w14:paraId="6183002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805C2C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涉及金额超过一定数字的采购建议。</w:t>
      </w:r>
    </w:p>
    <w:p w14:paraId="1D1CE43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7C72DC6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影响全校的通知发布。</w:t>
      </w:r>
    </w:p>
    <w:p w14:paraId="310FBD1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4F9E5E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安全事件处置方案选择。</w:t>
      </w:r>
    </w:p>
    <w:p w14:paraId="4AE63BA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辩论流程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98C8CF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调度Agent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识别到需辩论场景，任命一个“主持人Agent”。</w:t>
      </w:r>
    </w:p>
    <w:p w14:paraId="57DE860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7B3415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主持人Agent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邀请至少3个具有不同“视角”的Agent参与（如数据Agent、巡检Agent、决策辅助Agent，甚至可以调用外部通用大模型给出独立意见）。</w:t>
      </w:r>
    </w:p>
    <w:p w14:paraId="5C5028B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9C0599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各Agent基于自己的知识和工具，生成方案并附理由。</w:t>
      </w:r>
    </w:p>
    <w:p w14:paraId="132D477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69D4C5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主持人Agent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分析各方观点，指出冲突点，可要求补充证据（如数据Agent再查询一次历史数据）。</w:t>
      </w:r>
    </w:p>
    <w:p w14:paraId="44D08ED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AEF146A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最终生成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辩论摘要报告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，列出各方案优劣、风险、建议，推送给管理员做最终裁定。</w:t>
      </w:r>
    </w:p>
    <w:p w14:paraId="002617B2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E88D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428C5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36068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045C3C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┌──────────────────────────────────────────────────────┐│  🤖 多Agent辩论: 是否立即更换7号教学楼全部老式空调？  │├──────────────────────────────────────────────────────┤│  正方 Agent (决策辅助):                              ││  “建议更换，过去3个月该楼空调报修量上升40%，         ││   维修成本已达更换成本的60%，且夏季即将来临。”        ││                                                      ││  反方 Agent (数据):                                   ││  “当前库存新空调仅剩20台，若全部更换需采购40台，     ││   采购周期2个月，将导致夏季前期无空调可用。”          ││                                                      ││  中立 Agent (运维):                                   ││  “建议分批更换，优先更换报修率最高的10间教室，        ││   其余房间加强维护，待新空调到货后再完成。”           ││                                                      ││  📊 辩论数据对比表: [展开]                           ││                                                      ││  主持人总结: 分批更换方案兼顾时效与资源，风险较低。    ││                                                      ││  [采纳正方] [采纳反方] [采纳中立] [自定义方案]        │└──────────────────────────────────────────────────────┘</w:t>
      </w:r>
    </w:p>
    <w:p w14:paraId="74828CEB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：管理者看到的不再是“AI说啥我信啥”，而是一场“AI专家会诊”，综合多方意见后做出的决策更加稳健，信任感极大提升。</w:t>
      </w:r>
    </w:p>
    <w:p w14:paraId="558F2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E9CCD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1.3 意图预测与主动式交互（Proactive Interaction）</w:t>
      </w:r>
    </w:p>
    <w:p w14:paraId="52C6D78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：Agent 不止响应指令，还能根据上下文和用户行为预测其下一步需求，主动推送帮助。</w:t>
      </w:r>
    </w:p>
    <w:p w14:paraId="28C89D4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实现机制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EA90EC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行为模式学习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：系统学习每个管理员的工作习惯，如每周五下午生成能耗周报、每晚下班前巡检一次超时工单。</w:t>
      </w:r>
    </w:p>
    <w:p w14:paraId="3E863BB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35FC00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上下文感知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：当管理员打开“报修管理”页面并停留超过10秒，调度Agent 自动弹出一个轻量级建议：“今日有3条新报修待派单，是否需要自动处理？”；若检测到鼠标在某个故障工单上悬停，旁边浮现“AI分析”按钮。</w:t>
      </w:r>
    </w:p>
    <w:p w14:paraId="784D5B3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4D21DD0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预准备结果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：预测到管理员可能问的问题，提前在后台运行查询，让回答几乎零延迟。</w:t>
      </w:r>
    </w:p>
    <w:p w14:paraId="558DC6CC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场景示例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管理员刚登录，调度Agent 主动问候：</w:t>
      </w:r>
    </w:p>
    <w:p w14:paraId="6FA60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66D85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1BECA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4DF0A0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“下午好，张老师。目前系统有2条待处理告警：1. 竹园3-506用电异常（已持续30分钟）2. 3条报修工单超时我已为您准备好今日维修日报草稿，要预览吗？”</w:t>
      </w:r>
    </w:p>
    <w:p w14:paraId="35851961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管理员回复“处理告警”，Agent自动按优先级逐一处理。</w:t>
      </w:r>
    </w:p>
    <w:p w14:paraId="714F685D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：Agent 不再是“问一句答一句”的工具，而像一个了解你工作节奏的“参谋长”，让交互效率达到极致。</w:t>
      </w:r>
    </w:p>
    <w:p w14:paraId="539FB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3F14C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二、自进化与元认知能力</w:t>
      </w:r>
    </w:p>
    <w:p w14:paraId="49E9D723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2.1 系统“觉醒”：未知模式发现（Anomaly Novelty Detection）</w:t>
      </w:r>
    </w:p>
    <w:p w14:paraId="31FF33A0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：系统能主动发现自己“不会处理”的新问题，并提示管理员训练它。</w:t>
      </w:r>
    </w:p>
    <w:p w14:paraId="4FB4261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技术方案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796D1F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在意图识别和知识检索中引入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开放集识别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，当遇到从未见过的问题类型，Agent 不强行匹配已有意图，而是诚实报告：“这看起来是一种新的报修类型（智能窗帘卡死），我还不会自动分派，需要学习。”</w:t>
      </w:r>
    </w:p>
    <w:p w14:paraId="7D57E43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90010C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调度Agent 将此类工单标记为“未知类型”，推送到管理员的“AI待训练”队列。</w:t>
      </w:r>
    </w:p>
    <w:p w14:paraId="38A06032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训练引导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D800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07AEA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01885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237E3E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┌──────────────────────────────────────────────────┐│  🆕 发现新问题模式 (本周第3次出现)                ││  问题: “自习室智能窗帘无法遥控关闭”              ││  当前状态: 无法自动分类，已转为人工处理           ││                                                 ││  建议动作:                                       ││  [创建新的故障类型: 窗帘故障]                     ││  [关联责任部门: 物业-弱电组]                     ││  [添加知识库条目]                               ││  [创建对应的派单规则]                           ││                                                 ││  一键学习: [执行以上全部]                        │└──────────────────────────────────────────────────┘</w:t>
      </w:r>
    </w:p>
    <w:p w14:paraId="42EBDA6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管理员一键确认后，系统自动完成：新故障类型入库、图谱增加关系、知识库增加条目、工作流适配。下次再出现就能自动处理。</w:t>
      </w:r>
    </w:p>
    <w:p w14:paraId="1EFFA99D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：系统像生物一样能识别“未知”，并快速从管理员那里获得“进化”，越用越聪明，用户能直观感受到AI的成长。</w:t>
      </w:r>
    </w:p>
    <w:p w14:paraId="2194E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12379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2.2 跨高校联邦学习（隐私保护下的协同进化）</w:t>
      </w:r>
    </w:p>
    <w:p w14:paraId="4F68D041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：在不交换原始数据的前提下，多所高校的AI模型共同进化。</w:t>
      </w:r>
    </w:p>
    <w:p w14:paraId="062F659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实现方式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7AE998C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各校本地微调模型，只上传加密后的梯度更新（而非数据），由中心节点聚合后下发全局模型。</w:t>
      </w:r>
    </w:p>
    <w:p w14:paraId="7CA1935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7F7A9E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联邦学习使“派单模型”不仅基于本校数据，还能从兄弟院校的类似场景中受益（如异校的“电梯故障派单”经验可迁移）。</w:t>
      </w:r>
    </w:p>
    <w:p w14:paraId="5C7D423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9CE186A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系统管理平台提供“联邦学习联盟”面板，可查看贡献度、模型提升效果，并可选择加入或退出联盟。</w:t>
      </w:r>
    </w:p>
    <w:p w14:paraId="53874EF2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直观体现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：数据大屏展示“全网知识贡献”，管理员可见自己的系统又从联盟中吸收了3个新故障处理模式，准确率提升2%。</w:t>
      </w:r>
    </w:p>
    <w:p w14:paraId="626E5473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：让中小型高校的AI不再“数据孤岛”，享受规模化智能红利，同时保护学生隐私。</w:t>
      </w:r>
    </w:p>
    <w:p w14:paraId="7CF9D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C6900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三、极致透明度与叙事智能</w:t>
      </w:r>
    </w:p>
    <w:p w14:paraId="3A1D234D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3.1 AI 操作“时光回放”（Time-Travel Replay）</w:t>
      </w:r>
    </w:p>
    <w:p w14:paraId="4C64F63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：任何一项AI自动执行的操作，都可以像视频回放一样完整重现当时的推理和执行过程。</w:t>
      </w:r>
    </w:p>
    <w:p w14:paraId="0E2714A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EC6EB9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每个Agent操作记录完整的“执行轨迹”，包括时间、数据快照、决策依据、接口调用参数、返回结果。</w:t>
      </w:r>
    </w:p>
    <w:p w14:paraId="0A62CE4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EE43C9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在审计页面，管理员可以拖动时间轴滑块，回放任意时间段内的Agent活动，如同观看录像。</w:t>
      </w:r>
    </w:p>
    <w:p w14:paraId="3FC29FC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79F3114B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对于有疑问的操作，点击“回放”，系统以动画形式展示当时的数据和决策过程，并高亮异常步骤。</w:t>
      </w:r>
    </w:p>
    <w:p w14:paraId="1CD124B2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：哪怕AI自动执行了上千次操作，任何一次都可以被“还原现场”，给人以绝对的掌控感和安全感。</w:t>
      </w:r>
    </w:p>
    <w:p w14:paraId="32ACC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794B6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3.2 业务影响故事线（Business Impact Storyline）</w:t>
      </w:r>
    </w:p>
    <w:p w14:paraId="408D42D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：不只是生成数据报表，而是自动撰写“校园运营叙事”，让管理者轻松读懂数字背后的故事。</w:t>
      </w:r>
    </w:p>
    <w:p w14:paraId="331E80F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（月报摘要）：</w:t>
      </w:r>
    </w:p>
    <w:p w14:paraId="059E0B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“本月报修响应效率显著提升——平均等待时间从47.6小时降至8.2小时，降幅达83%。这主要得益于智能派单模块的上线和维修人员调度优化。尤其值得一提的是，在一次晚间水管爆裂事件中，AI自动升级紧急度并调度最近师傅，仅用23分钟就完成了止水，避免了图书馆重要藏书受损。不过，我们也发现宿舍区风扇报修量较上月增加了15%，建议安排一次预防性巡检……”</w:t>
      </w:r>
    </w:p>
    <w:p w14:paraId="33A7D1B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107AFC0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数据Agent拉取关键指标变化，决策辅助Agent识别出“典型事件”和“趋势异常”。</w:t>
      </w:r>
    </w:p>
    <w:p w14:paraId="71F79EE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14E0B0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利用大语言模型，将数据点转化为流畅的叙述，并用加粗、颜色标注重点。</w:t>
      </w:r>
    </w:p>
    <w:p w14:paraId="4EAF4EC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0E0D59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报告可自动推送给校领导，比一堆图表更易读。</w:t>
      </w:r>
    </w:p>
    <w:p w14:paraId="5AA3524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：让AI成为“校园故事讲述者”，用人类最熟悉的叙事形式传递信息，降低决策认知门槛。</w:t>
      </w:r>
    </w:p>
    <w:p w14:paraId="6C292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70DD8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3.3 情感感知与沟通策略适配（Sentiment-Aware Interaction）</w:t>
      </w:r>
    </w:p>
    <w:p w14:paraId="709A531D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：系统能够感知用户（师生、管理员）的情绪倾向，并调整回复语气和内容。</w:t>
      </w:r>
    </w:p>
    <w:p w14:paraId="5B0EEBE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294ACC1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对用户输入的文本进行情感分析（愤怒、焦虑、满意、困惑）。</w:t>
      </w:r>
    </w:p>
    <w:p w14:paraId="352AAB1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4DFEF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当检测到用户带有负面情绪（如报修3次仍未解决），Agent自动调整话术：</w:t>
      </w:r>
    </w:p>
    <w:p w14:paraId="6AC30E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78F62A1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语气更柔和、带有歉意：“非常抱歉给您带来不便，我已经将您的工单升级为最高优先级，并由主管跟进。”</w:t>
      </w:r>
    </w:p>
    <w:p w14:paraId="3DE1221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4A1057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同时后台自动对工单进行升级，并通知相关管理人员关注。</w:t>
      </w:r>
    </w:p>
    <w:p w14:paraId="43736C1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7386A6CB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对管理员，如果检测到其不耐烦（如短时间内连续下达激进指令），Agent会提醒：“这些操作涉及批量删除，建议分步确认，避免误操作。”</w:t>
      </w:r>
    </w:p>
    <w:p w14:paraId="510EBF10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：在对话气泡旁有不可见的情感标签（仅用于系统内部），管理者可在分析面板看到“今日用户情绪指数”。</w:t>
      </w:r>
    </w:p>
    <w:p w14:paraId="45E63647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：AI不再冷冰冰，它懂你的情绪，让服务有温度，让管理有克制。</w:t>
      </w:r>
    </w:p>
    <w:p w14:paraId="53277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BC128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四、极致体验与惊喜设计</w:t>
      </w:r>
    </w:p>
    <w:p w14:paraId="1397B605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4.1 “零操作”模式 —— 完全自动化日</w:t>
      </w:r>
    </w:p>
    <w:p w14:paraId="0032771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：管理员可以设定某段时间为“自动驾驶日”，在此期间，所有常规任务由AI完全接管，仅在最极端的情况下呼叫人工。</w:t>
      </w:r>
    </w:p>
    <w:p w14:paraId="5A6908E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4AE842C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选择日期时段（如节假日、周末）。</w:t>
      </w:r>
    </w:p>
    <w:p w14:paraId="4EFCF4F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0BAF16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设置最大自动处理量。</w:t>
      </w:r>
    </w:p>
    <w:p w14:paraId="3104A17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2160C4A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设置唯一的人工唤醒条件（如出现安全事件、校长呼叫）。</w:t>
      </w:r>
    </w:p>
    <w:p w14:paraId="19C2055F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运行效果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：这段时间内，系统自动派单、自动催单、自动处理日常告警，并生成《无人值守期间运营报告》。管理员回来后，会收到一份带时间轴的“剧本”，可以像看回放一样检查AI的所有决策。</w:t>
      </w:r>
    </w:p>
    <w:p w14:paraId="46984DE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：让管理员彻底解放，真切感受到“我有一个AI团队在替我值班”。</w:t>
      </w:r>
    </w:p>
    <w:p w14:paraId="35CF2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C67CC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4.2 指令的“魔法沙盘”（What-You-See-Is-What-You-Get）</w:t>
      </w:r>
    </w:p>
    <w:p w14:paraId="0C025292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：当管理员下达一个比较复杂的影响面较广的指令（如“把明天所有教室的预约全部取消”），系统不是立刻执行，而是先在数字孪生或工作流模拟沙盘中展示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执行后的效果预览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。</w:t>
      </w:r>
    </w:p>
    <w:p w14:paraId="0A55D7F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7AC066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管理员输入指令后，Agent先回答：“这将影响32间教室的预约，涉及150名学生。以下是将要发生的变更预览：”</w:t>
      </w:r>
    </w:p>
    <w:p w14:paraId="5B1CD90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A4294A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展示一张表格列出被取消的预约，以及关联的通知模板。</w:t>
      </w:r>
    </w:p>
    <w:p w14:paraId="6FAA686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8E01E7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并提供“执行”、“仅模拟”、“修改范围”按钮。</w:t>
      </w:r>
    </w:p>
    <w:p w14:paraId="61B98A4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AE991A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确认后，系统才真正执行。</w:t>
      </w:r>
    </w:p>
    <w:p w14:paraId="41DD025D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精妙之处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：类似代码的“dry-run”，确保复杂指令万无一失，消除管理员的“不敢按”心理。</w:t>
      </w:r>
    </w:p>
    <w:p w14:paraId="4DF2E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7DCE0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五、系统整体的 “WOW” 效应总结</w:t>
      </w:r>
    </w:p>
    <w:p w14:paraId="3CEF814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当一位新管理员第一次登录数智星图 AI 增强版时，会经历以下震撼体验：</w:t>
      </w:r>
    </w:p>
    <w:p w14:paraId="7443D71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第一眼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：深邃的3D数字孪生校园在屏幕中央缓缓旋转，所有建筑和设备状态一目了然，几个红色光点在轻轻闪烁，提示异常。</w:t>
      </w:r>
    </w:p>
    <w:p w14:paraId="6F01508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077624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首次交互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：右下角的AI助手主动问候，已为你准备好了今日待办和一份优化建议。</w:t>
      </w:r>
    </w:p>
    <w:p w14:paraId="5DD56FB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377980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处理任务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：你对着麦克风说“处理所有超时工单”，只见3D校园中对应的教室亮起绿光，一组组数据在右侧流动，几秒后，所有工单已被自动分派给最优师傅，手机端响起师傅的接单提示。</w:t>
      </w:r>
    </w:p>
    <w:p w14:paraId="799AC56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703C25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面对难题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：当你犹豫是否更换老旧空调时，AI发起了一场辩论，三位虚拟专家分别给出了数据支撑的观点，你选择了折中方案，系统自动生成分批更换计划。</w:t>
      </w:r>
    </w:p>
    <w:p w14:paraId="73AE54E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74287A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见证成长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：月底，AI告诉你发现了一种新的故障模式，它已经学习了你的处置方式，并将经验共享给了兄弟院校。</w:t>
      </w:r>
    </w:p>
    <w:p w14:paraId="50399AF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B02037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安心信任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：你休假那天开启了“自动驾驶”，回来后，一份详尽的值班报告静静躺在收件箱，所有的AI操作都有回放，每一个决策都可以溯源。</w:t>
      </w:r>
    </w:p>
    <w:p w14:paraId="27001B0A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这套系统不再是一个冷冰冰的软件，而是一个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“有温度、会思考、能进化”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的数字管理团队。它用最直观的可视化、最自然的多模态交互、最严格的自我审计，让每一个使用者都忍不住赞叹：“原来校园管理可以这样高级。”</w:t>
      </w:r>
    </w:p>
    <w:p w14:paraId="2F9B8B0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E57E0"/>
    <w:rsid w:val="030E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2026-06-05T06:48:00Z</dcterms:created>
  <dc:creator>时空</dc:creator>
  <cp:lastModifiedBy>时空</cp:lastModifiedBy>
  <dcterms:modified xsi:type="dcterms:W3CDTF">2026-06-05T06:49:51Z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364EDD0EB7B64908A3FB110EA2C64378_11</vt:lpwstr>
  </property>
  <property fmtid="{D5CDD505-2E9C-101B-9397-08002B2CF9AE}" pid="4" name="KSOTemplateDocerSaveRecord">
    <vt:lpwstr>eyJoZGlkIjoiMGIwNDczZTVhNGE1MTE5MjcyZGE0NjRhOWQ3OGI5MGIiLCJ1c2VySWQiOiI5Mjg3NjEyNDUifQ==</vt:lpwstr>
  </property>
</Properties>
</file>