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4457" w:type="dxa"/>
        <w:jc w:val="center"/>
        <w:tblLayout w:type="fixed"/>
        <w:tblLook w:val="04A0" w:firstRow="1" w:lastRow="0" w:firstColumn="1" w:lastColumn="0" w:noHBand="0" w:noVBand="1"/>
      </w:tblPr>
      <w:tblGrid>
        <w:gridCol w:w="14457"/>
      </w:tblGrid>
      <w:tr w:rsidR="00BA7B5D" w:rsidRPr="00501D26" w14:paraId="0A9D75B6" w14:textId="77777777" w:rsidTr="00501D26">
        <w:trPr>
          <w:trHeight w:val="4819"/>
          <w:jc w:val="center"/>
        </w:trPr>
        <w:tc>
          <w:tcPr>
            <w:tcW w:w="14457" w:type="dxa"/>
            <w:vAlign w:val="center"/>
          </w:tcPr>
          <w:p w14:paraId="1358B900" w14:textId="1141A8FF" w:rsidR="00D013E8" w:rsidRPr="00501D26" w:rsidRDefault="00D013E8" w:rsidP="00BC6321">
            <w:pPr>
              <w:rPr>
                <w:sz w:val="58"/>
                <w:szCs w:val="58"/>
                <w:lang w:eastAsia="zh-TW"/>
              </w:rPr>
            </w:pPr>
            <w:r w:rsidRPr="00501D26">
              <w:rPr>
                <w:rFonts w:hint="eastAsia"/>
                <w:sz w:val="58"/>
                <w:szCs w:val="58"/>
                <w:lang w:eastAsia="zh-TW"/>
              </w:rPr>
              <w:t>PM</w:t>
            </w:r>
            <w:r w:rsidRPr="00501D26">
              <w:rPr>
                <w:rFonts w:hint="eastAsia"/>
                <w:sz w:val="58"/>
                <w:szCs w:val="58"/>
                <w:lang w:eastAsia="zh-TW"/>
              </w:rPr>
              <w:t>需檢查</w:t>
            </w:r>
            <w:r w:rsidRPr="00501D26">
              <w:rPr>
                <w:rFonts w:hint="eastAsia"/>
                <w:sz w:val="58"/>
                <w:szCs w:val="58"/>
                <w:lang w:eastAsia="zh-TW"/>
              </w:rPr>
              <w:t>400um</w:t>
            </w:r>
            <w:r w:rsidRPr="00501D26">
              <w:rPr>
                <w:rFonts w:hint="eastAsia"/>
                <w:sz w:val="58"/>
                <w:szCs w:val="58"/>
                <w:lang w:eastAsia="zh-TW"/>
              </w:rPr>
              <w:t>薄片傳送</w:t>
            </w:r>
            <w:r w:rsidRPr="00501D26">
              <w:rPr>
                <w:sz w:val="58"/>
                <w:szCs w:val="58"/>
                <w:lang w:eastAsia="zh-TW"/>
              </w:rPr>
              <w:br/>
            </w:r>
            <w:r w:rsidRPr="00501D26">
              <w:rPr>
                <w:rFonts w:hint="eastAsia"/>
                <w:sz w:val="58"/>
                <w:szCs w:val="58"/>
                <w:lang w:eastAsia="zh-TW"/>
              </w:rPr>
              <w:t>The 400um thin wafer need to be checked during transfer</w:t>
            </w:r>
          </w:p>
        </w:tc>
      </w:tr>
      <w:tr w:rsidR="00BA7B5D" w:rsidRPr="00501D26" w14:paraId="32D81C5B" w14:textId="77777777" w:rsidTr="00501D26">
        <w:trPr>
          <w:trHeight w:val="4819"/>
          <w:jc w:val="center"/>
        </w:trPr>
        <w:tc>
          <w:tcPr>
            <w:tcW w:w="14457" w:type="dxa"/>
            <w:vAlign w:val="center"/>
          </w:tcPr>
          <w:p w14:paraId="55B97246" w14:textId="2B214B18" w:rsidR="00D013E8" w:rsidRPr="00501D26" w:rsidRDefault="00D013E8">
            <w:pPr>
              <w:rPr>
                <w:sz w:val="58"/>
                <w:szCs w:val="58"/>
                <w:lang w:eastAsia="zh-TW"/>
              </w:rPr>
            </w:pPr>
            <w:r w:rsidRPr="00501D26">
              <w:rPr>
                <w:rFonts w:hint="eastAsia"/>
                <w:sz w:val="58"/>
                <w:szCs w:val="58"/>
                <w:lang w:eastAsia="zh-TW"/>
              </w:rPr>
              <w:t>PM</w:t>
            </w:r>
            <w:r w:rsidRPr="00501D26">
              <w:rPr>
                <w:rFonts w:hint="eastAsia"/>
                <w:sz w:val="58"/>
                <w:szCs w:val="58"/>
                <w:lang w:eastAsia="zh-TW"/>
              </w:rPr>
              <w:t>需檢查</w:t>
            </w:r>
            <w:r w:rsidRPr="00501D26">
              <w:rPr>
                <w:rFonts w:hint="eastAsia"/>
                <w:sz w:val="58"/>
                <w:szCs w:val="58"/>
                <w:lang w:eastAsia="zh-TW"/>
              </w:rPr>
              <w:t>400um</w:t>
            </w:r>
            <w:r w:rsidRPr="00501D26">
              <w:rPr>
                <w:rFonts w:hint="eastAsia"/>
                <w:sz w:val="58"/>
                <w:szCs w:val="58"/>
                <w:lang w:eastAsia="zh-TW"/>
              </w:rPr>
              <w:t>薄片傳送</w:t>
            </w:r>
            <w:r w:rsidRPr="00501D26">
              <w:rPr>
                <w:sz w:val="58"/>
                <w:szCs w:val="58"/>
                <w:lang w:eastAsia="zh-TW"/>
              </w:rPr>
              <w:br/>
            </w:r>
            <w:r w:rsidRPr="00501D26">
              <w:rPr>
                <w:rFonts w:hint="eastAsia"/>
                <w:sz w:val="58"/>
                <w:szCs w:val="58"/>
                <w:lang w:eastAsia="zh-TW"/>
              </w:rPr>
              <w:t>The 400um thin wafer need to be checked during transfer</w:t>
            </w:r>
          </w:p>
        </w:tc>
      </w:tr>
    </w:tbl>
    <w:p w14:paraId="5C873301" w14:textId="77777777" w:rsidR="008C25B2" w:rsidRDefault="008C25B2" w:rsidP="00BC6321">
      <w:pPr>
        <w:rPr>
          <w:lang w:eastAsia="zh-TW"/>
        </w:rPr>
      </w:pPr>
    </w:p>
    <w:sectPr w:rsidR="008C25B2" w:rsidSect="00BA7B5D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B2"/>
    <w:rsid w:val="001A16A0"/>
    <w:rsid w:val="001C56BA"/>
    <w:rsid w:val="00380BEB"/>
    <w:rsid w:val="00501D26"/>
    <w:rsid w:val="005871B7"/>
    <w:rsid w:val="008C25B2"/>
    <w:rsid w:val="00BA7B5D"/>
    <w:rsid w:val="00BC6321"/>
    <w:rsid w:val="00D013E8"/>
    <w:rsid w:val="00DF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CA99"/>
  <w15:chartTrackingRefBased/>
  <w15:docId w15:val="{3613630A-D4F2-4820-B98A-3E5036672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2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2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2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2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2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2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8C2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8C2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8C2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8C25B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2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25B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2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2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2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2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2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2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2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25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25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25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2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25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25B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C6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S220 JYLin</dc:creator>
  <cp:keywords/>
  <dc:description/>
  <cp:lastModifiedBy>S220 JYLin</cp:lastModifiedBy>
  <cp:revision>7</cp:revision>
  <cp:lastPrinted>2025-11-11T01:19:00Z</cp:lastPrinted>
  <dcterms:created xsi:type="dcterms:W3CDTF">2025-11-10T01:36:00Z</dcterms:created>
  <dcterms:modified xsi:type="dcterms:W3CDTF">2025-11-12T01:38:00Z</dcterms:modified>
</cp:coreProperties>
</file>