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0679" w:rsidRPr="00711788" w:rsidRDefault="00930679" w:rsidP="00930679">
      <w:pPr>
        <w:spacing w:before="100" w:beforeAutospacing="1" w:after="100" w:afterAutospacing="1" w:line="240" w:lineRule="auto"/>
        <w:outlineLvl w:val="1"/>
        <w:rPr>
          <w:rFonts w:asciiTheme="majorBidi" w:eastAsia="Times New Roman" w:hAnsiTheme="majorBidi" w:cstheme="majorBidi"/>
          <w:b/>
          <w:bCs/>
          <w:sz w:val="36"/>
          <w:szCs w:val="36"/>
        </w:rPr>
      </w:pPr>
      <w:r w:rsidRPr="00711788">
        <w:rPr>
          <w:rFonts w:asciiTheme="majorBidi" w:eastAsia="Times New Roman" w:hAnsiTheme="majorBidi" w:cstheme="majorBidi"/>
          <w:b/>
          <w:bCs/>
          <w:sz w:val="36"/>
          <w:szCs w:val="36"/>
        </w:rPr>
        <w:t>What is a probability distribution?</w:t>
      </w:r>
    </w:p>
    <w:p w:rsidR="00930679" w:rsidRPr="00711788" w:rsidRDefault="00930679" w:rsidP="00930679">
      <w:pPr>
        <w:spacing w:before="100" w:beforeAutospacing="1" w:after="100" w:afterAutospacing="1" w:line="240" w:lineRule="auto"/>
        <w:rPr>
          <w:rFonts w:asciiTheme="majorBidi" w:eastAsia="Times New Roman" w:hAnsiTheme="majorBidi" w:cstheme="majorBidi"/>
          <w:sz w:val="24"/>
          <w:szCs w:val="24"/>
        </w:rPr>
      </w:pPr>
      <w:r w:rsidRPr="00711788">
        <w:rPr>
          <w:rFonts w:asciiTheme="majorBidi" w:eastAsia="Times New Roman" w:hAnsiTheme="majorBidi" w:cstheme="majorBidi"/>
          <w:sz w:val="24"/>
          <w:szCs w:val="24"/>
        </w:rPr>
        <w:t xml:space="preserve">A probability distribution is an idealized </w:t>
      </w:r>
      <w:hyperlink r:id="rId5" w:history="1">
        <w:r w:rsidRPr="00711788">
          <w:rPr>
            <w:rFonts w:asciiTheme="majorBidi" w:eastAsia="Times New Roman" w:hAnsiTheme="majorBidi" w:cstheme="majorBidi"/>
            <w:color w:val="0000FF"/>
            <w:sz w:val="24"/>
            <w:szCs w:val="24"/>
            <w:u w:val="single"/>
          </w:rPr>
          <w:t>frequency distribution</w:t>
        </w:r>
      </w:hyperlink>
      <w:r w:rsidRPr="00711788">
        <w:rPr>
          <w:rFonts w:asciiTheme="majorBidi" w:eastAsia="Times New Roman" w:hAnsiTheme="majorBidi" w:cstheme="majorBidi"/>
          <w:sz w:val="24"/>
          <w:szCs w:val="24"/>
        </w:rPr>
        <w:t>.</w:t>
      </w:r>
    </w:p>
    <w:p w:rsidR="00930679" w:rsidRPr="00711788" w:rsidRDefault="00930679" w:rsidP="00930679">
      <w:pPr>
        <w:spacing w:before="100" w:beforeAutospacing="1" w:after="100" w:afterAutospacing="1" w:line="240" w:lineRule="auto"/>
        <w:rPr>
          <w:rFonts w:asciiTheme="majorBidi" w:eastAsia="Times New Roman" w:hAnsiTheme="majorBidi" w:cstheme="majorBidi"/>
          <w:sz w:val="24"/>
          <w:szCs w:val="24"/>
        </w:rPr>
      </w:pPr>
      <w:r w:rsidRPr="00711788">
        <w:rPr>
          <w:rFonts w:asciiTheme="majorBidi" w:eastAsia="Times New Roman" w:hAnsiTheme="majorBidi" w:cstheme="majorBidi"/>
          <w:sz w:val="24"/>
          <w:szCs w:val="24"/>
        </w:rPr>
        <w:t xml:space="preserve">A </w:t>
      </w:r>
      <w:r w:rsidRPr="00711788">
        <w:rPr>
          <w:rFonts w:asciiTheme="majorBidi" w:eastAsia="Times New Roman" w:hAnsiTheme="majorBidi" w:cstheme="majorBidi"/>
          <w:b/>
          <w:bCs/>
          <w:sz w:val="24"/>
          <w:szCs w:val="24"/>
        </w:rPr>
        <w:t xml:space="preserve">frequency distribution </w:t>
      </w:r>
      <w:r w:rsidRPr="00711788">
        <w:rPr>
          <w:rFonts w:asciiTheme="majorBidi" w:eastAsia="Times New Roman" w:hAnsiTheme="majorBidi" w:cstheme="majorBidi"/>
          <w:sz w:val="24"/>
          <w:szCs w:val="24"/>
        </w:rPr>
        <w:t xml:space="preserve">describes a specific </w:t>
      </w:r>
      <w:hyperlink r:id="rId6" w:history="1">
        <w:r w:rsidRPr="00711788">
          <w:rPr>
            <w:rFonts w:asciiTheme="majorBidi" w:eastAsia="Times New Roman" w:hAnsiTheme="majorBidi" w:cstheme="majorBidi"/>
            <w:color w:val="0000FF"/>
            <w:sz w:val="24"/>
            <w:szCs w:val="24"/>
            <w:u w:val="single"/>
          </w:rPr>
          <w:t>sample</w:t>
        </w:r>
      </w:hyperlink>
      <w:r w:rsidRPr="00711788">
        <w:rPr>
          <w:rFonts w:asciiTheme="majorBidi" w:eastAsia="Times New Roman" w:hAnsiTheme="majorBidi" w:cstheme="majorBidi"/>
          <w:sz w:val="24"/>
          <w:szCs w:val="24"/>
        </w:rPr>
        <w:t xml:space="preserve"> or dataset. It’s the number of times each possible value of a variable occurs in the dataset.</w:t>
      </w:r>
    </w:p>
    <w:p w:rsidR="00930679" w:rsidRPr="00711788" w:rsidRDefault="00930679" w:rsidP="00930679">
      <w:pPr>
        <w:spacing w:before="100" w:beforeAutospacing="1" w:after="100" w:afterAutospacing="1" w:line="240" w:lineRule="auto"/>
        <w:rPr>
          <w:rFonts w:asciiTheme="majorBidi" w:eastAsia="Times New Roman" w:hAnsiTheme="majorBidi" w:cstheme="majorBidi"/>
          <w:sz w:val="24"/>
          <w:szCs w:val="24"/>
        </w:rPr>
      </w:pPr>
      <w:r w:rsidRPr="00711788">
        <w:rPr>
          <w:rFonts w:asciiTheme="majorBidi" w:eastAsia="Times New Roman" w:hAnsiTheme="majorBidi" w:cstheme="majorBidi"/>
          <w:sz w:val="24"/>
          <w:szCs w:val="24"/>
        </w:rPr>
        <w:t xml:space="preserve">The number of times a value occurs in a sample is determined by its </w:t>
      </w:r>
      <w:r w:rsidRPr="00711788">
        <w:rPr>
          <w:rFonts w:asciiTheme="majorBidi" w:eastAsia="Times New Roman" w:hAnsiTheme="majorBidi" w:cstheme="majorBidi"/>
          <w:b/>
          <w:bCs/>
          <w:sz w:val="24"/>
          <w:szCs w:val="24"/>
        </w:rPr>
        <w:t xml:space="preserve">probability </w:t>
      </w:r>
      <w:r w:rsidRPr="00711788">
        <w:rPr>
          <w:rFonts w:asciiTheme="majorBidi" w:eastAsia="Times New Roman" w:hAnsiTheme="majorBidi" w:cstheme="majorBidi"/>
          <w:sz w:val="24"/>
          <w:szCs w:val="24"/>
        </w:rPr>
        <w:t>of occurrence. Probability is a number between 0 and 1 that says how likely something is to occur:</w:t>
      </w:r>
    </w:p>
    <w:p w:rsidR="00930679" w:rsidRPr="00711788" w:rsidRDefault="00930679" w:rsidP="00930679">
      <w:pPr>
        <w:numPr>
          <w:ilvl w:val="0"/>
          <w:numId w:val="1"/>
        </w:numPr>
        <w:spacing w:before="100" w:beforeAutospacing="1" w:after="100" w:afterAutospacing="1" w:line="240" w:lineRule="auto"/>
        <w:rPr>
          <w:rFonts w:asciiTheme="majorBidi" w:eastAsia="Times New Roman" w:hAnsiTheme="majorBidi" w:cstheme="majorBidi"/>
          <w:sz w:val="24"/>
          <w:szCs w:val="24"/>
        </w:rPr>
      </w:pPr>
      <w:r w:rsidRPr="00711788">
        <w:rPr>
          <w:rFonts w:asciiTheme="majorBidi" w:eastAsia="Times New Roman" w:hAnsiTheme="majorBidi" w:cstheme="majorBidi"/>
          <w:sz w:val="24"/>
          <w:szCs w:val="24"/>
        </w:rPr>
        <w:t>0 means it’s impossible.</w:t>
      </w:r>
    </w:p>
    <w:p w:rsidR="00930679" w:rsidRPr="00711788" w:rsidRDefault="00930679" w:rsidP="00930679">
      <w:pPr>
        <w:numPr>
          <w:ilvl w:val="0"/>
          <w:numId w:val="1"/>
        </w:numPr>
        <w:spacing w:before="100" w:beforeAutospacing="1" w:after="100" w:afterAutospacing="1" w:line="240" w:lineRule="auto"/>
        <w:rPr>
          <w:rFonts w:asciiTheme="majorBidi" w:eastAsia="Times New Roman" w:hAnsiTheme="majorBidi" w:cstheme="majorBidi"/>
          <w:sz w:val="24"/>
          <w:szCs w:val="24"/>
        </w:rPr>
      </w:pPr>
      <w:r w:rsidRPr="00711788">
        <w:rPr>
          <w:rFonts w:asciiTheme="majorBidi" w:eastAsia="Times New Roman" w:hAnsiTheme="majorBidi" w:cstheme="majorBidi"/>
          <w:sz w:val="24"/>
          <w:szCs w:val="24"/>
        </w:rPr>
        <w:t>1 means it’s certain.</w:t>
      </w:r>
    </w:p>
    <w:p w:rsidR="00930679" w:rsidRPr="00711788" w:rsidRDefault="00930679" w:rsidP="00930679">
      <w:pPr>
        <w:spacing w:before="100" w:beforeAutospacing="1" w:after="100" w:afterAutospacing="1" w:line="240" w:lineRule="auto"/>
        <w:rPr>
          <w:rFonts w:asciiTheme="majorBidi" w:eastAsia="Times New Roman" w:hAnsiTheme="majorBidi" w:cstheme="majorBidi"/>
          <w:sz w:val="24"/>
          <w:szCs w:val="24"/>
        </w:rPr>
      </w:pPr>
      <w:r w:rsidRPr="00711788">
        <w:rPr>
          <w:rFonts w:asciiTheme="majorBidi" w:eastAsia="Times New Roman" w:hAnsiTheme="majorBidi" w:cstheme="majorBidi"/>
          <w:sz w:val="24"/>
          <w:szCs w:val="24"/>
        </w:rPr>
        <w:t>The higher the probability of a value, the higher its frequency in a sample.</w:t>
      </w:r>
    </w:p>
    <w:p w:rsidR="00930679" w:rsidRPr="00711788" w:rsidRDefault="00930679" w:rsidP="00930679">
      <w:pPr>
        <w:spacing w:before="100" w:beforeAutospacing="1" w:after="100" w:afterAutospacing="1" w:line="240" w:lineRule="auto"/>
        <w:rPr>
          <w:rFonts w:asciiTheme="majorBidi" w:eastAsia="Times New Roman" w:hAnsiTheme="majorBidi" w:cstheme="majorBidi"/>
          <w:sz w:val="24"/>
          <w:szCs w:val="24"/>
        </w:rPr>
      </w:pPr>
      <w:r w:rsidRPr="00711788">
        <w:rPr>
          <w:rFonts w:asciiTheme="majorBidi" w:eastAsia="Times New Roman" w:hAnsiTheme="majorBidi" w:cstheme="majorBidi"/>
          <w:sz w:val="24"/>
          <w:szCs w:val="24"/>
        </w:rPr>
        <w:t>More specifically, the probability of a value is its relative frequency in an infinitely large sample.</w:t>
      </w:r>
    </w:p>
    <w:p w:rsidR="00930679" w:rsidRPr="00711788" w:rsidRDefault="00930679" w:rsidP="00930679">
      <w:pPr>
        <w:spacing w:before="100" w:beforeAutospacing="1" w:after="100" w:afterAutospacing="1" w:line="240" w:lineRule="auto"/>
        <w:rPr>
          <w:rFonts w:asciiTheme="majorBidi" w:eastAsia="Times New Roman" w:hAnsiTheme="majorBidi" w:cstheme="majorBidi"/>
          <w:sz w:val="24"/>
          <w:szCs w:val="24"/>
        </w:rPr>
      </w:pPr>
      <w:r w:rsidRPr="00711788">
        <w:rPr>
          <w:rFonts w:asciiTheme="majorBidi" w:eastAsia="Times New Roman" w:hAnsiTheme="majorBidi" w:cstheme="majorBidi"/>
          <w:sz w:val="24"/>
          <w:szCs w:val="24"/>
        </w:rPr>
        <w:t xml:space="preserve">Infinitely large samples are impossible in real life, so probability distributions are theoretical. They’re idealized versions of frequency distributions that aim to describe the </w:t>
      </w:r>
      <w:hyperlink r:id="rId7" w:history="1">
        <w:r w:rsidRPr="00711788">
          <w:rPr>
            <w:rFonts w:asciiTheme="majorBidi" w:eastAsia="Times New Roman" w:hAnsiTheme="majorBidi" w:cstheme="majorBidi"/>
            <w:color w:val="0000FF"/>
            <w:sz w:val="24"/>
            <w:szCs w:val="24"/>
            <w:u w:val="single"/>
          </w:rPr>
          <w:t>population</w:t>
        </w:r>
      </w:hyperlink>
      <w:r w:rsidRPr="00711788">
        <w:rPr>
          <w:rFonts w:asciiTheme="majorBidi" w:eastAsia="Times New Roman" w:hAnsiTheme="majorBidi" w:cstheme="majorBidi"/>
          <w:sz w:val="24"/>
          <w:szCs w:val="24"/>
        </w:rPr>
        <w:t xml:space="preserve"> the sample was drawn from.</w:t>
      </w:r>
    </w:p>
    <w:p w:rsidR="00930679" w:rsidRPr="00711788" w:rsidRDefault="00930679" w:rsidP="00930679">
      <w:pPr>
        <w:spacing w:before="100" w:beforeAutospacing="1" w:after="100" w:afterAutospacing="1" w:line="240" w:lineRule="auto"/>
        <w:rPr>
          <w:rFonts w:asciiTheme="majorBidi" w:eastAsia="Times New Roman" w:hAnsiTheme="majorBidi" w:cstheme="majorBidi"/>
          <w:sz w:val="24"/>
          <w:szCs w:val="24"/>
        </w:rPr>
      </w:pPr>
      <w:r w:rsidRPr="00711788">
        <w:rPr>
          <w:rFonts w:asciiTheme="majorBidi" w:eastAsia="Times New Roman" w:hAnsiTheme="majorBidi" w:cstheme="majorBidi"/>
          <w:sz w:val="24"/>
          <w:szCs w:val="24"/>
        </w:rPr>
        <w:t xml:space="preserve">Probability distributions are used to describe the populations of real-life variables, like coin tosses or the weight of chicken eggs. They’re also used in </w:t>
      </w:r>
      <w:hyperlink r:id="rId8" w:history="1">
        <w:r w:rsidRPr="00711788">
          <w:rPr>
            <w:rFonts w:asciiTheme="majorBidi" w:eastAsia="Times New Roman" w:hAnsiTheme="majorBidi" w:cstheme="majorBidi"/>
            <w:color w:val="0000FF"/>
            <w:sz w:val="24"/>
            <w:szCs w:val="24"/>
            <w:u w:val="single"/>
          </w:rPr>
          <w:t>hypothesis testing</w:t>
        </w:r>
      </w:hyperlink>
      <w:r w:rsidRPr="00711788">
        <w:rPr>
          <w:rFonts w:asciiTheme="majorBidi" w:eastAsia="Times New Roman" w:hAnsiTheme="majorBidi" w:cstheme="majorBidi"/>
          <w:sz w:val="24"/>
          <w:szCs w:val="24"/>
        </w:rPr>
        <w:t xml:space="preserve"> to determine </w:t>
      </w:r>
      <w:hyperlink r:id="rId9" w:history="1">
        <w:r w:rsidRPr="00711788">
          <w:rPr>
            <w:rFonts w:asciiTheme="majorBidi" w:eastAsia="Times New Roman" w:hAnsiTheme="majorBidi" w:cstheme="majorBidi"/>
            <w:i/>
            <w:iCs/>
            <w:color w:val="0000FF"/>
            <w:sz w:val="24"/>
            <w:szCs w:val="24"/>
            <w:u w:val="single"/>
          </w:rPr>
          <w:t xml:space="preserve">p </w:t>
        </w:r>
        <w:r w:rsidRPr="00711788">
          <w:rPr>
            <w:rFonts w:asciiTheme="majorBidi" w:eastAsia="Times New Roman" w:hAnsiTheme="majorBidi" w:cstheme="majorBidi"/>
            <w:color w:val="0000FF"/>
            <w:sz w:val="24"/>
            <w:szCs w:val="24"/>
            <w:u w:val="single"/>
          </w:rPr>
          <w:t>values</w:t>
        </w:r>
      </w:hyperlink>
      <w:r w:rsidRPr="00711788">
        <w:rPr>
          <w:rFonts w:asciiTheme="majorBidi" w:eastAsia="Times New Roman" w:hAnsiTheme="majorBidi" w:cstheme="majorBidi"/>
          <w:sz w:val="24"/>
          <w:szCs w:val="24"/>
        </w:rPr>
        <w:t>.</w:t>
      </w:r>
    </w:p>
    <w:p w:rsidR="00930679" w:rsidRPr="00711788" w:rsidRDefault="00930679" w:rsidP="00930679">
      <w:pPr>
        <w:spacing w:before="100" w:beforeAutospacing="1" w:after="100" w:afterAutospacing="1" w:line="240" w:lineRule="auto"/>
        <w:outlineLvl w:val="1"/>
        <w:rPr>
          <w:rFonts w:asciiTheme="majorBidi" w:eastAsia="Times New Roman" w:hAnsiTheme="majorBidi" w:cstheme="majorBidi"/>
          <w:b/>
          <w:bCs/>
          <w:sz w:val="36"/>
          <w:szCs w:val="36"/>
        </w:rPr>
      </w:pPr>
      <w:r w:rsidRPr="00711788">
        <w:rPr>
          <w:rFonts w:asciiTheme="majorBidi" w:eastAsia="Times New Roman" w:hAnsiTheme="majorBidi" w:cstheme="majorBidi"/>
          <w:b/>
          <w:bCs/>
          <w:sz w:val="36"/>
          <w:szCs w:val="36"/>
        </w:rPr>
        <w:t>There are two types of probability distributions:</w:t>
      </w:r>
    </w:p>
    <w:p w:rsidR="00930679" w:rsidRPr="00711788" w:rsidRDefault="009417F6" w:rsidP="00930679">
      <w:pPr>
        <w:numPr>
          <w:ilvl w:val="0"/>
          <w:numId w:val="2"/>
        </w:numPr>
        <w:spacing w:before="100" w:beforeAutospacing="1" w:after="100" w:afterAutospacing="1" w:line="240" w:lineRule="auto"/>
        <w:rPr>
          <w:rFonts w:asciiTheme="majorBidi" w:eastAsia="Times New Roman" w:hAnsiTheme="majorBidi" w:cstheme="majorBidi"/>
          <w:sz w:val="24"/>
          <w:szCs w:val="24"/>
        </w:rPr>
      </w:pPr>
      <w:hyperlink r:id="rId10" w:anchor="discrete" w:history="1">
        <w:r w:rsidR="00930679" w:rsidRPr="00711788">
          <w:rPr>
            <w:rFonts w:asciiTheme="majorBidi" w:eastAsia="Times New Roman" w:hAnsiTheme="majorBidi" w:cstheme="majorBidi"/>
            <w:sz w:val="24"/>
            <w:szCs w:val="24"/>
            <w:u w:val="single"/>
          </w:rPr>
          <w:t>Discrete probability distributions</w:t>
        </w:r>
      </w:hyperlink>
    </w:p>
    <w:p w:rsidR="00930679" w:rsidRPr="00711788" w:rsidRDefault="009417F6" w:rsidP="00930679">
      <w:pPr>
        <w:numPr>
          <w:ilvl w:val="0"/>
          <w:numId w:val="2"/>
        </w:numPr>
        <w:spacing w:before="100" w:beforeAutospacing="1" w:after="100" w:afterAutospacing="1" w:line="240" w:lineRule="auto"/>
        <w:rPr>
          <w:rFonts w:asciiTheme="majorBidi" w:eastAsia="Times New Roman" w:hAnsiTheme="majorBidi" w:cstheme="majorBidi"/>
          <w:sz w:val="24"/>
          <w:szCs w:val="24"/>
        </w:rPr>
      </w:pPr>
      <w:hyperlink r:id="rId11" w:anchor="continuous" w:history="1">
        <w:r w:rsidR="00930679" w:rsidRPr="00711788">
          <w:rPr>
            <w:rFonts w:asciiTheme="majorBidi" w:eastAsia="Times New Roman" w:hAnsiTheme="majorBidi" w:cstheme="majorBidi"/>
            <w:sz w:val="24"/>
            <w:szCs w:val="24"/>
            <w:u w:val="single"/>
          </w:rPr>
          <w:t>Continuous probability distributions</w:t>
        </w:r>
      </w:hyperlink>
    </w:p>
    <w:p w:rsidR="00711788" w:rsidRDefault="00711788" w:rsidP="00711788">
      <w:pPr>
        <w:pStyle w:val="Heading2"/>
      </w:pPr>
      <w:r>
        <w:t>t</w:t>
      </w:r>
      <w:r>
        <w:t>ypes of distribution functions:</w:t>
      </w:r>
    </w:p>
    <w:p w:rsidR="00711788" w:rsidRDefault="00711788" w:rsidP="00711788">
      <w:pPr>
        <w:spacing w:before="100" w:beforeAutospacing="1" w:after="100" w:afterAutospacing="1"/>
      </w:pPr>
      <w:r>
        <w:t xml:space="preserve">Based on the types of data we deal </w:t>
      </w:r>
      <w:proofErr w:type="gramStart"/>
      <w:r>
        <w:t>with,</w:t>
      </w:r>
      <w:proofErr w:type="gramEnd"/>
      <w:r>
        <w:t xml:space="preserve"> we have two types of distribution functions.</w:t>
      </w:r>
    </w:p>
    <w:p w:rsidR="00711788" w:rsidRDefault="00711788" w:rsidP="00711788">
      <w:pPr>
        <w:spacing w:before="100" w:beforeAutospacing="1" w:after="100" w:afterAutospacing="1"/>
      </w:pPr>
      <w:r>
        <w:t>For discrete data, we have discrete distributions; and for continuous data, we have continuous distributions.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32"/>
        <w:gridCol w:w="5228"/>
      </w:tblGrid>
      <w:tr w:rsidR="00711788" w:rsidTr="00711788">
        <w:trPr>
          <w:tblCellSpacing w:w="15" w:type="dxa"/>
        </w:trPr>
        <w:tc>
          <w:tcPr>
            <w:tcW w:w="0" w:type="auto"/>
            <w:vAlign w:val="center"/>
            <w:hideMark/>
          </w:tcPr>
          <w:p w:rsidR="00711788" w:rsidRDefault="00711788">
            <w:pPr>
              <w:pStyle w:val="Heading3"/>
            </w:pPr>
            <w:r>
              <w:t>Discrete distributions </w:t>
            </w:r>
          </w:p>
        </w:tc>
        <w:tc>
          <w:tcPr>
            <w:tcW w:w="0" w:type="auto"/>
            <w:vAlign w:val="center"/>
            <w:hideMark/>
          </w:tcPr>
          <w:p w:rsidR="00711788" w:rsidRDefault="00711788">
            <w:pPr>
              <w:pStyle w:val="Heading3"/>
            </w:pPr>
            <w:r>
              <w:t>Continuous distributions</w:t>
            </w:r>
          </w:p>
        </w:tc>
      </w:tr>
      <w:tr w:rsidR="00711788" w:rsidTr="00711788">
        <w:trPr>
          <w:tblCellSpacing w:w="15" w:type="dxa"/>
        </w:trPr>
        <w:tc>
          <w:tcPr>
            <w:tcW w:w="0" w:type="auto"/>
            <w:vAlign w:val="center"/>
            <w:hideMark/>
          </w:tcPr>
          <w:p w:rsidR="00711788" w:rsidRDefault="00711788">
            <w:r>
              <w:rPr>
                <w:b/>
                <w:bCs/>
              </w:rPr>
              <w:t>Uniform distribution</w:t>
            </w:r>
          </w:p>
        </w:tc>
        <w:tc>
          <w:tcPr>
            <w:tcW w:w="0" w:type="auto"/>
            <w:vAlign w:val="center"/>
            <w:hideMark/>
          </w:tcPr>
          <w:p w:rsidR="00711788" w:rsidRDefault="00711788">
            <w:r>
              <w:rPr>
                <w:b/>
                <w:bCs/>
              </w:rPr>
              <w:t>Normal distribution</w:t>
            </w:r>
          </w:p>
        </w:tc>
      </w:tr>
      <w:tr w:rsidR="00711788" w:rsidTr="00711788">
        <w:trPr>
          <w:tblCellSpacing w:w="15" w:type="dxa"/>
        </w:trPr>
        <w:tc>
          <w:tcPr>
            <w:tcW w:w="0" w:type="auto"/>
            <w:vAlign w:val="center"/>
            <w:hideMark/>
          </w:tcPr>
          <w:p w:rsidR="00711788" w:rsidRDefault="00711788">
            <w:r>
              <w:rPr>
                <w:b/>
                <w:bCs/>
              </w:rPr>
              <w:t>Binomial distribution</w:t>
            </w:r>
          </w:p>
        </w:tc>
        <w:tc>
          <w:tcPr>
            <w:tcW w:w="0" w:type="auto"/>
            <w:vAlign w:val="center"/>
            <w:hideMark/>
          </w:tcPr>
          <w:p w:rsidR="00711788" w:rsidRDefault="00711788">
            <w:r>
              <w:rPr>
                <w:b/>
                <w:bCs/>
              </w:rPr>
              <w:t>Standard Normal distribution</w:t>
            </w:r>
          </w:p>
        </w:tc>
      </w:tr>
      <w:tr w:rsidR="00711788" w:rsidTr="00711788">
        <w:trPr>
          <w:tblCellSpacing w:w="15" w:type="dxa"/>
        </w:trPr>
        <w:tc>
          <w:tcPr>
            <w:tcW w:w="0" w:type="auto"/>
            <w:vAlign w:val="center"/>
            <w:hideMark/>
          </w:tcPr>
          <w:p w:rsidR="00711788" w:rsidRDefault="00711788">
            <w:r>
              <w:rPr>
                <w:b/>
                <w:bCs/>
              </w:rPr>
              <w:t>Bernoulli distribution</w:t>
            </w:r>
          </w:p>
        </w:tc>
        <w:tc>
          <w:tcPr>
            <w:tcW w:w="0" w:type="auto"/>
            <w:vAlign w:val="center"/>
            <w:hideMark/>
          </w:tcPr>
          <w:p w:rsidR="00711788" w:rsidRDefault="00711788">
            <w:r>
              <w:rPr>
                <w:b/>
                <w:bCs/>
              </w:rPr>
              <w:t>Student’s T distribution</w:t>
            </w:r>
          </w:p>
        </w:tc>
      </w:tr>
      <w:tr w:rsidR="00711788" w:rsidTr="00711788">
        <w:trPr>
          <w:tblCellSpacing w:w="15" w:type="dxa"/>
        </w:trPr>
        <w:tc>
          <w:tcPr>
            <w:tcW w:w="0" w:type="auto"/>
            <w:vAlign w:val="center"/>
            <w:hideMark/>
          </w:tcPr>
          <w:p w:rsidR="00711788" w:rsidRDefault="00711788">
            <w:r>
              <w:rPr>
                <w:b/>
                <w:bCs/>
              </w:rPr>
              <w:lastRenderedPageBreak/>
              <w:t>Poisson distribution</w:t>
            </w:r>
          </w:p>
        </w:tc>
        <w:tc>
          <w:tcPr>
            <w:tcW w:w="0" w:type="auto"/>
            <w:vAlign w:val="center"/>
            <w:hideMark/>
          </w:tcPr>
          <w:p w:rsidR="00711788" w:rsidRDefault="00711788">
            <w:r>
              <w:rPr>
                <w:b/>
                <w:bCs/>
              </w:rPr>
              <w:t>Chi-squared  distribution</w:t>
            </w:r>
          </w:p>
        </w:tc>
      </w:tr>
    </w:tbl>
    <w:p w:rsidR="00711788" w:rsidRPr="00711788" w:rsidRDefault="00711788" w:rsidP="00711788">
      <w:pPr>
        <w:spacing w:before="100" w:beforeAutospacing="1" w:after="100" w:afterAutospacing="1"/>
      </w:pPr>
      <w:r>
        <w:t>Before deep-diving into the types of distributions, it is important to revise the fundamental concepts like </w:t>
      </w:r>
      <w:r>
        <w:rPr>
          <w:b/>
          <w:bCs/>
        </w:rPr>
        <w:t>Probability Density Function</w:t>
      </w:r>
      <w:r>
        <w:t xml:space="preserve"> (PDF), </w:t>
      </w:r>
      <w:r>
        <w:rPr>
          <w:b/>
          <w:bCs/>
        </w:rPr>
        <w:t>Probability Mass Function</w:t>
      </w:r>
      <w:r>
        <w:t xml:space="preserve"> (PMF), and </w:t>
      </w:r>
      <w:r>
        <w:rPr>
          <w:b/>
          <w:bCs/>
        </w:rPr>
        <w:t xml:space="preserve">Cumulative Density Function </w:t>
      </w:r>
      <w:r>
        <w:t>(CDF).</w:t>
      </w:r>
    </w:p>
    <w:p w:rsidR="00C0288C" w:rsidRPr="00711788" w:rsidRDefault="00C0288C" w:rsidP="00C0288C">
      <w:pPr>
        <w:pStyle w:val="Heading2"/>
        <w:rPr>
          <w:rFonts w:asciiTheme="majorBidi" w:hAnsiTheme="majorBidi" w:cstheme="majorBidi"/>
        </w:rPr>
      </w:pPr>
      <w:r w:rsidRPr="00711788">
        <w:rPr>
          <w:rFonts w:asciiTheme="majorBidi" w:hAnsiTheme="majorBidi" w:cstheme="majorBidi"/>
        </w:rPr>
        <w:t>Discrete probability distributions</w:t>
      </w:r>
    </w:p>
    <w:p w:rsidR="00C0288C" w:rsidRPr="00711788" w:rsidRDefault="00C0288C" w:rsidP="00C0288C">
      <w:pPr>
        <w:pStyle w:val="NormalWeb"/>
        <w:rPr>
          <w:rFonts w:asciiTheme="majorBidi" w:hAnsiTheme="majorBidi" w:cstheme="majorBidi"/>
        </w:rPr>
      </w:pPr>
      <w:r w:rsidRPr="00711788">
        <w:rPr>
          <w:rFonts w:asciiTheme="majorBidi" w:hAnsiTheme="majorBidi" w:cstheme="majorBidi"/>
        </w:rPr>
        <w:t xml:space="preserve">A </w:t>
      </w:r>
      <w:r w:rsidRPr="00711788">
        <w:rPr>
          <w:rStyle w:val="Strong"/>
          <w:rFonts w:asciiTheme="majorBidi" w:hAnsiTheme="majorBidi" w:cstheme="majorBidi"/>
        </w:rPr>
        <w:t xml:space="preserve">discrete probability distribution </w:t>
      </w:r>
      <w:r w:rsidRPr="00711788">
        <w:rPr>
          <w:rFonts w:asciiTheme="majorBidi" w:hAnsiTheme="majorBidi" w:cstheme="majorBidi"/>
        </w:rPr>
        <w:t xml:space="preserve">is a probability distribution of a </w:t>
      </w:r>
      <w:hyperlink r:id="rId12" w:anchor="quantitative-vs-categorical" w:history="1">
        <w:r w:rsidRPr="00711788">
          <w:rPr>
            <w:rStyle w:val="Hyperlink"/>
            <w:rFonts w:asciiTheme="majorBidi" w:hAnsiTheme="majorBidi" w:cstheme="majorBidi"/>
          </w:rPr>
          <w:t>categorical or discrete variable</w:t>
        </w:r>
      </w:hyperlink>
      <w:r w:rsidRPr="00711788">
        <w:rPr>
          <w:rFonts w:asciiTheme="majorBidi" w:hAnsiTheme="majorBidi" w:cstheme="majorBidi"/>
        </w:rPr>
        <w:t>.</w:t>
      </w:r>
    </w:p>
    <w:p w:rsidR="00C0288C" w:rsidRPr="00711788" w:rsidRDefault="00C0288C" w:rsidP="00C0288C">
      <w:pPr>
        <w:pStyle w:val="NormalWeb"/>
        <w:rPr>
          <w:rFonts w:asciiTheme="majorBidi" w:hAnsiTheme="majorBidi" w:cstheme="majorBidi"/>
        </w:rPr>
      </w:pPr>
      <w:r w:rsidRPr="00711788">
        <w:rPr>
          <w:rFonts w:asciiTheme="majorBidi" w:hAnsiTheme="majorBidi" w:cstheme="majorBidi"/>
        </w:rPr>
        <w:t>Discrete probability distributions only include the probabilities of values that are possible. In other words, a discrete probability distribution doesn’t include any values with a probability of zero. For example, a probability distribution of dice rolls doesn’t include 2.5 since it’s not a possible outcome of dice rolls.</w:t>
      </w:r>
    </w:p>
    <w:p w:rsidR="00C0288C" w:rsidRPr="00711788" w:rsidRDefault="00C0288C" w:rsidP="00C0288C">
      <w:pPr>
        <w:pStyle w:val="NormalWeb"/>
        <w:rPr>
          <w:rFonts w:asciiTheme="majorBidi" w:hAnsiTheme="majorBidi" w:cstheme="majorBidi"/>
        </w:rPr>
      </w:pPr>
      <w:r w:rsidRPr="00711788">
        <w:rPr>
          <w:rFonts w:asciiTheme="majorBidi" w:hAnsiTheme="majorBidi" w:cstheme="majorBidi"/>
        </w:rPr>
        <w:t>The probability of all possible values in a discrete probability distribution add up to one. It’s certain (i.e., a probability of one) that an observation will have one of the possible values.</w:t>
      </w:r>
    </w:p>
    <w:p w:rsidR="00C0288C" w:rsidRPr="00711788" w:rsidRDefault="00C0288C" w:rsidP="00C0288C">
      <w:pPr>
        <w:pStyle w:val="Heading3"/>
        <w:rPr>
          <w:rFonts w:asciiTheme="majorBidi" w:hAnsiTheme="majorBidi"/>
        </w:rPr>
      </w:pPr>
      <w:r w:rsidRPr="00711788">
        <w:rPr>
          <w:rFonts w:asciiTheme="majorBidi" w:hAnsiTheme="majorBidi"/>
        </w:rPr>
        <w:t>Probability tables</w:t>
      </w:r>
    </w:p>
    <w:p w:rsidR="00C0288C" w:rsidRPr="00711788" w:rsidRDefault="00C0288C" w:rsidP="00C0288C">
      <w:pPr>
        <w:pStyle w:val="NormalWeb"/>
        <w:rPr>
          <w:rFonts w:asciiTheme="majorBidi" w:hAnsiTheme="majorBidi" w:cstheme="majorBidi"/>
        </w:rPr>
      </w:pPr>
      <w:r w:rsidRPr="00711788">
        <w:rPr>
          <w:rFonts w:asciiTheme="majorBidi" w:hAnsiTheme="majorBidi" w:cstheme="majorBidi"/>
        </w:rPr>
        <w:t xml:space="preserve">A </w:t>
      </w:r>
      <w:r w:rsidRPr="00711788">
        <w:rPr>
          <w:rStyle w:val="Strong"/>
          <w:rFonts w:asciiTheme="majorBidi" w:hAnsiTheme="majorBidi" w:cstheme="majorBidi"/>
        </w:rPr>
        <w:t xml:space="preserve">probability table </w:t>
      </w:r>
      <w:r w:rsidRPr="00711788">
        <w:rPr>
          <w:rFonts w:asciiTheme="majorBidi" w:hAnsiTheme="majorBidi" w:cstheme="majorBidi"/>
        </w:rPr>
        <w:t xml:space="preserve">represents the discrete probability distribution of a </w:t>
      </w:r>
      <w:hyperlink r:id="rId13" w:history="1">
        <w:r w:rsidRPr="00711788">
          <w:rPr>
            <w:rStyle w:val="Hyperlink"/>
            <w:rFonts w:asciiTheme="majorBidi" w:hAnsiTheme="majorBidi" w:cstheme="majorBidi"/>
          </w:rPr>
          <w:t>categorical variable</w:t>
        </w:r>
      </w:hyperlink>
      <w:r w:rsidRPr="00711788">
        <w:rPr>
          <w:rFonts w:asciiTheme="majorBidi" w:hAnsiTheme="majorBidi" w:cstheme="majorBidi"/>
        </w:rPr>
        <w:t xml:space="preserve">. Probability tables can also represent a discrete variable with only a few possible values or a continuous variable that’s been </w:t>
      </w:r>
      <w:hyperlink r:id="rId14" w:anchor="grouped" w:history="1">
        <w:r w:rsidRPr="00711788">
          <w:rPr>
            <w:rStyle w:val="Hyperlink"/>
            <w:rFonts w:asciiTheme="majorBidi" w:hAnsiTheme="majorBidi" w:cstheme="majorBidi"/>
          </w:rPr>
          <w:t>grouped into class intervals</w:t>
        </w:r>
      </w:hyperlink>
      <w:r w:rsidRPr="00711788">
        <w:rPr>
          <w:rFonts w:asciiTheme="majorBidi" w:hAnsiTheme="majorBidi" w:cstheme="majorBidi"/>
        </w:rPr>
        <w:t>.</w:t>
      </w:r>
    </w:p>
    <w:p w:rsidR="00C0288C" w:rsidRPr="00711788" w:rsidRDefault="00C0288C" w:rsidP="00C0288C">
      <w:pPr>
        <w:pStyle w:val="NormalWeb"/>
        <w:rPr>
          <w:rFonts w:asciiTheme="majorBidi" w:hAnsiTheme="majorBidi" w:cstheme="majorBidi"/>
        </w:rPr>
      </w:pPr>
      <w:r w:rsidRPr="00711788">
        <w:rPr>
          <w:rFonts w:asciiTheme="majorBidi" w:hAnsiTheme="majorBidi" w:cstheme="majorBidi"/>
        </w:rPr>
        <w:t>A probability table is composed of two columns:</w:t>
      </w:r>
    </w:p>
    <w:p w:rsidR="00C0288C" w:rsidRPr="00711788" w:rsidRDefault="00C0288C" w:rsidP="00C0288C">
      <w:pPr>
        <w:numPr>
          <w:ilvl w:val="0"/>
          <w:numId w:val="3"/>
        </w:numPr>
        <w:spacing w:before="100" w:beforeAutospacing="1" w:after="100" w:afterAutospacing="1" w:line="240" w:lineRule="auto"/>
        <w:rPr>
          <w:rFonts w:asciiTheme="majorBidi" w:hAnsiTheme="majorBidi" w:cstheme="majorBidi"/>
        </w:rPr>
      </w:pPr>
      <w:r w:rsidRPr="00711788">
        <w:rPr>
          <w:rFonts w:asciiTheme="majorBidi" w:hAnsiTheme="majorBidi" w:cstheme="majorBidi"/>
        </w:rPr>
        <w:t>The values or class intervals</w:t>
      </w:r>
    </w:p>
    <w:p w:rsidR="00C0288C" w:rsidRPr="00711788" w:rsidRDefault="00C0288C" w:rsidP="00C0288C">
      <w:pPr>
        <w:numPr>
          <w:ilvl w:val="0"/>
          <w:numId w:val="3"/>
        </w:numPr>
        <w:spacing w:before="100" w:beforeAutospacing="1" w:after="100" w:afterAutospacing="1" w:line="240" w:lineRule="auto"/>
        <w:rPr>
          <w:rFonts w:asciiTheme="majorBidi" w:hAnsiTheme="majorBidi" w:cstheme="majorBidi"/>
        </w:rPr>
      </w:pPr>
      <w:r w:rsidRPr="00711788">
        <w:rPr>
          <w:rFonts w:asciiTheme="majorBidi" w:hAnsiTheme="majorBidi" w:cstheme="majorBidi"/>
          <w:noProof/>
        </w:rPr>
        <mc:AlternateContent>
          <mc:Choice Requires="wps">
            <w:drawing>
              <wp:anchor distT="45720" distB="45720" distL="114300" distR="114300" simplePos="0" relativeHeight="251659264" behindDoc="0" locked="0" layoutInCell="1" allowOverlap="1" wp14:anchorId="5EC1F3A9" wp14:editId="51AD7C53">
                <wp:simplePos x="0" y="0"/>
                <wp:positionH relativeFrom="column">
                  <wp:posOffset>197485</wp:posOffset>
                </wp:positionH>
                <wp:positionV relativeFrom="paragraph">
                  <wp:posOffset>222250</wp:posOffset>
                </wp:positionV>
                <wp:extent cx="5574665" cy="2428875"/>
                <wp:effectExtent l="0" t="0" r="2603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4665" cy="2428875"/>
                        </a:xfrm>
                        <a:prstGeom prst="rect">
                          <a:avLst/>
                        </a:prstGeom>
                        <a:solidFill>
                          <a:srgbClr val="FFFFFF"/>
                        </a:solidFill>
                        <a:ln w="9525">
                          <a:solidFill>
                            <a:srgbClr val="000000"/>
                          </a:solidFill>
                          <a:miter lim="800000"/>
                          <a:headEnd/>
                          <a:tailEnd/>
                        </a:ln>
                      </wps:spPr>
                      <wps:txbx>
                        <w:txbxContent>
                          <w:p w:rsidR="00C0288C" w:rsidRDefault="00C0288C" w:rsidP="00C0288C">
                            <w:r>
                              <w:rPr>
                                <w:noProof/>
                              </w:rPr>
                              <w:drawing>
                                <wp:inline distT="0" distB="0" distL="0" distR="0" wp14:anchorId="7B4BA404" wp14:editId="1FE01A8D">
                                  <wp:extent cx="5581934" cy="24992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NG"/>
                                          <pic:cNvPicPr/>
                                        </pic:nvPicPr>
                                        <pic:blipFill>
                                          <a:blip r:embed="rId15">
                                            <a:extLst>
                                              <a:ext uri="{28A0092B-C50C-407E-A947-70E740481C1C}">
                                                <a14:useLocalDpi xmlns:a14="http://schemas.microsoft.com/office/drawing/2010/main" val="0"/>
                                              </a:ext>
                                            </a:extLst>
                                          </a:blip>
                                          <a:stretch>
                                            <a:fillRect/>
                                          </a:stretch>
                                        </pic:blipFill>
                                        <pic:spPr>
                                          <a:xfrm>
                                            <a:off x="0" y="0"/>
                                            <a:ext cx="5659974" cy="2534192"/>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C1F3A9" id="_x0000_t202" coordsize="21600,21600" o:spt="202" path="m,l,21600r21600,l21600,xe">
                <v:stroke joinstyle="miter"/>
                <v:path gradientshapeok="t" o:connecttype="rect"/>
              </v:shapetype>
              <v:shape id="Text Box 2" o:spid="_x0000_s1026" type="#_x0000_t202" style="position:absolute;left:0;text-align:left;margin-left:15.55pt;margin-top:17.5pt;width:438.95pt;height:191.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">
                <v:textbox>
                  <w:txbxContent>
                    <w:p w:rsidR="00C0288C" w:rsidRDefault="00C0288C" w:rsidP="00C0288C">
                      <w:r>
                        <w:rPr>
                          <w:noProof/>
                        </w:rPr>
                        <w:drawing>
                          <wp:inline distT="0" distB="0" distL="0" distR="0" wp14:anchorId="7B4BA404" wp14:editId="1FE01A8D">
                            <wp:extent cx="5581934" cy="24992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NG"/>
                                    <pic:cNvPicPr/>
                                  </pic:nvPicPr>
                                  <pic:blipFill>
                                    <a:blip r:embed="rId15">
                                      <a:extLst>
                                        <a:ext uri="{28A0092B-C50C-407E-A947-70E740481C1C}">
                                          <a14:useLocalDpi xmlns:a14="http://schemas.microsoft.com/office/drawing/2010/main" val="0"/>
                                        </a:ext>
                                      </a:extLst>
                                    </a:blip>
                                    <a:stretch>
                                      <a:fillRect/>
                                    </a:stretch>
                                  </pic:blipFill>
                                  <pic:spPr>
                                    <a:xfrm>
                                      <a:off x="0" y="0"/>
                                      <a:ext cx="5659974" cy="2534192"/>
                                    </a:xfrm>
                                    <a:prstGeom prst="rect">
                                      <a:avLst/>
                                    </a:prstGeom>
                                  </pic:spPr>
                                </pic:pic>
                              </a:graphicData>
                            </a:graphic>
                          </wp:inline>
                        </w:drawing>
                      </w:r>
                    </w:p>
                  </w:txbxContent>
                </v:textbox>
                <w10:wrap type="square"/>
              </v:shape>
            </w:pict>
          </mc:Fallback>
        </mc:AlternateContent>
      </w:r>
      <w:r w:rsidRPr="00711788">
        <w:rPr>
          <w:rFonts w:asciiTheme="majorBidi" w:hAnsiTheme="majorBidi" w:cstheme="majorBidi"/>
        </w:rPr>
        <w:t>Their probabilities</w:t>
      </w:r>
    </w:p>
    <w:p w:rsidR="0060180A" w:rsidRPr="00711788" w:rsidRDefault="0060180A" w:rsidP="0060180A">
      <w:pPr>
        <w:pStyle w:val="Heading2"/>
        <w:rPr>
          <w:rFonts w:asciiTheme="majorBidi" w:hAnsiTheme="majorBidi" w:cstheme="majorBidi"/>
        </w:rPr>
      </w:pPr>
      <w:r w:rsidRPr="00711788">
        <w:rPr>
          <w:rFonts w:asciiTheme="majorBidi" w:hAnsiTheme="majorBidi" w:cstheme="majorBidi"/>
        </w:rPr>
        <w:t>Continuous probability distributions</w:t>
      </w:r>
    </w:p>
    <w:p w:rsidR="0060180A" w:rsidRPr="00711788" w:rsidRDefault="0060180A" w:rsidP="0060180A">
      <w:pPr>
        <w:pStyle w:val="NormalWeb"/>
        <w:rPr>
          <w:rFonts w:asciiTheme="majorBidi" w:hAnsiTheme="majorBidi" w:cstheme="majorBidi"/>
        </w:rPr>
      </w:pPr>
      <w:r w:rsidRPr="00711788">
        <w:rPr>
          <w:rFonts w:asciiTheme="majorBidi" w:hAnsiTheme="majorBidi" w:cstheme="majorBidi"/>
        </w:rPr>
        <w:lastRenderedPageBreak/>
        <w:t xml:space="preserve">A </w:t>
      </w:r>
      <w:r w:rsidRPr="00711788">
        <w:rPr>
          <w:rStyle w:val="Strong"/>
          <w:rFonts w:asciiTheme="majorBidi" w:hAnsiTheme="majorBidi" w:cstheme="majorBidi"/>
        </w:rPr>
        <w:t xml:space="preserve">continuous probability distribution </w:t>
      </w:r>
      <w:r w:rsidRPr="00711788">
        <w:rPr>
          <w:rFonts w:asciiTheme="majorBidi" w:hAnsiTheme="majorBidi" w:cstheme="majorBidi"/>
        </w:rPr>
        <w:t xml:space="preserve">is the probability distribution of a </w:t>
      </w:r>
      <w:hyperlink r:id="rId16" w:history="1">
        <w:r w:rsidRPr="00711788">
          <w:rPr>
            <w:rStyle w:val="Hyperlink"/>
            <w:rFonts w:asciiTheme="majorBidi" w:hAnsiTheme="majorBidi" w:cstheme="majorBidi"/>
          </w:rPr>
          <w:t>continuous variable</w:t>
        </w:r>
      </w:hyperlink>
      <w:r w:rsidRPr="00711788">
        <w:rPr>
          <w:rFonts w:asciiTheme="majorBidi" w:hAnsiTheme="majorBidi" w:cstheme="majorBidi"/>
        </w:rPr>
        <w:t>.</w:t>
      </w:r>
    </w:p>
    <w:p w:rsidR="0060180A" w:rsidRPr="00711788" w:rsidRDefault="0060180A" w:rsidP="0060180A">
      <w:pPr>
        <w:pStyle w:val="NormalWeb"/>
        <w:rPr>
          <w:rFonts w:asciiTheme="majorBidi" w:hAnsiTheme="majorBidi" w:cstheme="majorBidi"/>
        </w:rPr>
      </w:pPr>
      <w:r w:rsidRPr="00711788">
        <w:rPr>
          <w:rFonts w:asciiTheme="majorBidi" w:hAnsiTheme="majorBidi" w:cstheme="majorBidi"/>
        </w:rPr>
        <w:t xml:space="preserve">A continuous variable can have any value between its lowest and highest values. Therefore, continuous probability distributions include every number in the variable’s </w:t>
      </w:r>
      <w:hyperlink r:id="rId17" w:history="1">
        <w:r w:rsidRPr="00711788">
          <w:rPr>
            <w:rStyle w:val="Hyperlink"/>
            <w:rFonts w:asciiTheme="majorBidi" w:hAnsiTheme="majorBidi" w:cstheme="majorBidi"/>
          </w:rPr>
          <w:t>range</w:t>
        </w:r>
      </w:hyperlink>
      <w:r w:rsidRPr="00711788">
        <w:rPr>
          <w:rFonts w:asciiTheme="majorBidi" w:hAnsiTheme="majorBidi" w:cstheme="majorBidi"/>
        </w:rPr>
        <w:t>.</w:t>
      </w:r>
    </w:p>
    <w:p w:rsidR="0060180A" w:rsidRPr="00711788" w:rsidRDefault="0060180A" w:rsidP="0060180A">
      <w:pPr>
        <w:pStyle w:val="NormalWeb"/>
        <w:rPr>
          <w:rFonts w:asciiTheme="majorBidi" w:hAnsiTheme="majorBidi" w:cstheme="majorBidi"/>
        </w:rPr>
      </w:pPr>
      <w:r w:rsidRPr="00711788">
        <w:rPr>
          <w:rFonts w:asciiTheme="majorBidi" w:hAnsiTheme="majorBidi" w:cstheme="majorBidi"/>
        </w:rPr>
        <w:t>The probability that a continuous variable will have any specific value is so infinitesimally small that it’s considered to have a probability of zero. However, the probability that a value will fall within a certain interval of values within its range is greater than zero.</w:t>
      </w:r>
    </w:p>
    <w:p w:rsidR="0060180A" w:rsidRPr="00711788" w:rsidRDefault="0060180A" w:rsidP="0060180A">
      <w:pPr>
        <w:pStyle w:val="Heading3"/>
        <w:rPr>
          <w:rFonts w:asciiTheme="majorBidi" w:hAnsiTheme="majorBidi"/>
        </w:rPr>
      </w:pPr>
      <w:r w:rsidRPr="00711788">
        <w:rPr>
          <w:rFonts w:asciiTheme="majorBidi" w:hAnsiTheme="majorBidi"/>
        </w:rPr>
        <w:t>Probability density functions</w:t>
      </w:r>
    </w:p>
    <w:p w:rsidR="0060180A" w:rsidRPr="00711788" w:rsidRDefault="0060180A" w:rsidP="0060180A">
      <w:pPr>
        <w:pStyle w:val="NormalWeb"/>
        <w:rPr>
          <w:rFonts w:asciiTheme="majorBidi" w:hAnsiTheme="majorBidi" w:cstheme="majorBidi"/>
        </w:rPr>
      </w:pPr>
      <w:r w:rsidRPr="00711788">
        <w:rPr>
          <w:rFonts w:asciiTheme="majorBidi" w:hAnsiTheme="majorBidi" w:cstheme="majorBidi"/>
        </w:rPr>
        <w:t>A</w:t>
      </w:r>
      <w:r w:rsidRPr="00711788">
        <w:rPr>
          <w:rStyle w:val="Strong"/>
          <w:rFonts w:asciiTheme="majorBidi" w:hAnsiTheme="majorBidi" w:cstheme="majorBidi"/>
        </w:rPr>
        <w:t xml:space="preserve"> probability density function</w:t>
      </w:r>
      <w:r w:rsidRPr="00711788">
        <w:rPr>
          <w:rFonts w:asciiTheme="majorBidi" w:hAnsiTheme="majorBidi" w:cstheme="majorBidi"/>
        </w:rPr>
        <w:t xml:space="preserve"> (PDF) is a mathematical function that describes a continuous probability distribution. It provides the </w:t>
      </w:r>
      <w:r w:rsidRPr="00711788">
        <w:rPr>
          <w:rStyle w:val="Strong"/>
          <w:rFonts w:asciiTheme="majorBidi" w:hAnsiTheme="majorBidi" w:cstheme="majorBidi"/>
        </w:rPr>
        <w:t xml:space="preserve">probability density </w:t>
      </w:r>
      <w:r w:rsidRPr="00711788">
        <w:rPr>
          <w:rFonts w:asciiTheme="majorBidi" w:hAnsiTheme="majorBidi" w:cstheme="majorBidi"/>
        </w:rPr>
        <w:t>of each value of a variable, which can be greater than one.</w:t>
      </w:r>
    </w:p>
    <w:p w:rsidR="0060180A" w:rsidRPr="00711788" w:rsidRDefault="0060180A" w:rsidP="0060180A">
      <w:pPr>
        <w:pStyle w:val="NormalWeb"/>
        <w:rPr>
          <w:rFonts w:asciiTheme="majorBidi" w:hAnsiTheme="majorBidi" w:cstheme="majorBidi"/>
        </w:rPr>
      </w:pPr>
      <w:r w:rsidRPr="00711788">
        <w:rPr>
          <w:rFonts w:asciiTheme="majorBidi" w:hAnsiTheme="majorBidi" w:cstheme="majorBidi"/>
        </w:rPr>
        <w:t>A probability density function can be represented as an equation or as a graph.</w:t>
      </w:r>
    </w:p>
    <w:p w:rsidR="0060180A" w:rsidRPr="00711788" w:rsidRDefault="0060180A" w:rsidP="0060180A">
      <w:pPr>
        <w:pStyle w:val="NormalWeb"/>
        <w:rPr>
          <w:rFonts w:asciiTheme="majorBidi" w:hAnsiTheme="majorBidi" w:cstheme="majorBidi"/>
        </w:rPr>
      </w:pPr>
      <w:r w:rsidRPr="00711788">
        <w:rPr>
          <w:rFonts w:asciiTheme="majorBidi" w:hAnsiTheme="majorBidi" w:cstheme="majorBidi"/>
        </w:rPr>
        <w:t>In graph form, a probability density function is a curve. You can determine the probability that a value will fall within a certain interval by calculating the area under the curve within that interval. You can use reference tables or software to calculate the area.</w:t>
      </w:r>
    </w:p>
    <w:p w:rsidR="0060180A" w:rsidRPr="00711788" w:rsidRDefault="0060180A" w:rsidP="0060180A">
      <w:pPr>
        <w:pStyle w:val="NormalWeb"/>
        <w:rPr>
          <w:rFonts w:asciiTheme="majorBidi" w:hAnsiTheme="majorBidi" w:cstheme="majorBidi"/>
        </w:rPr>
      </w:pPr>
      <w:r w:rsidRPr="00711788">
        <w:rPr>
          <w:rFonts w:asciiTheme="majorBidi" w:hAnsiTheme="majorBidi" w:cstheme="majorBidi"/>
        </w:rPr>
        <w:t>The area under the whole curve is always exactly one because it’s certain (i.e., a probability of one) that an observation will fall somewhere in the variable’s range.</w:t>
      </w:r>
    </w:p>
    <w:p w:rsidR="0060180A" w:rsidRPr="00711788" w:rsidRDefault="0060180A" w:rsidP="0060180A">
      <w:pPr>
        <w:pStyle w:val="NormalWeb"/>
        <w:rPr>
          <w:rFonts w:asciiTheme="majorBidi" w:hAnsiTheme="majorBidi" w:cstheme="majorBidi"/>
        </w:rPr>
      </w:pPr>
      <w:r w:rsidRPr="00711788">
        <w:rPr>
          <w:rFonts w:asciiTheme="majorBidi" w:hAnsiTheme="majorBidi" w:cstheme="majorBidi"/>
        </w:rPr>
        <w:t xml:space="preserve">A </w:t>
      </w:r>
      <w:r w:rsidRPr="00711788">
        <w:rPr>
          <w:rStyle w:val="Strong"/>
          <w:rFonts w:asciiTheme="majorBidi" w:hAnsiTheme="majorBidi" w:cstheme="majorBidi"/>
        </w:rPr>
        <w:t xml:space="preserve">cumulative distribution function </w:t>
      </w:r>
      <w:r w:rsidRPr="00711788">
        <w:rPr>
          <w:rFonts w:asciiTheme="majorBidi" w:hAnsiTheme="majorBidi" w:cstheme="majorBidi"/>
        </w:rPr>
        <w:t>is another type of function that describes a continuous probability distribution.</w:t>
      </w:r>
    </w:p>
    <w:p w:rsidR="00C0288C" w:rsidRPr="00711788" w:rsidRDefault="0060180A" w:rsidP="00C0288C">
      <w:pPr>
        <w:spacing w:before="100" w:beforeAutospacing="1" w:after="100" w:afterAutospacing="1" w:line="240" w:lineRule="auto"/>
        <w:ind w:left="360"/>
        <w:rPr>
          <w:rFonts w:asciiTheme="majorBidi" w:hAnsiTheme="majorBidi" w:cstheme="majorBidi"/>
          <w:rtl/>
          <w:lang w:bidi="ar-EG"/>
        </w:rPr>
      </w:pPr>
      <w:r w:rsidRPr="00711788">
        <w:rPr>
          <w:rFonts w:asciiTheme="majorBidi" w:hAnsiTheme="majorBidi" w:cstheme="majorBidi"/>
          <w:noProof/>
          <w:lang w:bidi="ar-EG"/>
        </w:rPr>
        <mc:AlternateContent>
          <mc:Choice Requires="wps">
            <w:drawing>
              <wp:anchor distT="45720" distB="45720" distL="114300" distR="114300" simplePos="0" relativeHeight="251661312" behindDoc="0" locked="0" layoutInCell="1" allowOverlap="1">
                <wp:simplePos x="0" y="0"/>
                <wp:positionH relativeFrom="margin">
                  <wp:align>left</wp:align>
                </wp:positionH>
                <wp:positionV relativeFrom="paragraph">
                  <wp:posOffset>6985</wp:posOffset>
                </wp:positionV>
                <wp:extent cx="5131435" cy="3036570"/>
                <wp:effectExtent l="0" t="0" r="12065" b="1143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1435" cy="3036570"/>
                        </a:xfrm>
                        <a:prstGeom prst="rect">
                          <a:avLst/>
                        </a:prstGeom>
                        <a:solidFill>
                          <a:srgbClr val="FFFFFF"/>
                        </a:solidFill>
                        <a:ln w="9525">
                          <a:solidFill>
                            <a:srgbClr val="000000"/>
                          </a:solidFill>
                          <a:miter lim="800000"/>
                          <a:headEnd/>
                          <a:tailEnd/>
                        </a:ln>
                      </wps:spPr>
                      <wps:txbx>
                        <w:txbxContent>
                          <w:p w:rsidR="0060180A" w:rsidRDefault="0060180A" w:rsidP="0060180A">
                            <w:r>
                              <w:rPr>
                                <w:noProof/>
                              </w:rPr>
                              <w:drawing>
                                <wp:inline distT="0" distB="0" distL="0" distR="0">
                                  <wp:extent cx="4974609" cy="30568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m.PNG"/>
                                          <pic:cNvPicPr/>
                                        </pic:nvPicPr>
                                        <pic:blipFill>
                                          <a:blip r:embed="rId18">
                                            <a:extLst>
                                              <a:ext uri="{28A0092B-C50C-407E-A947-70E740481C1C}">
                                                <a14:useLocalDpi xmlns:a14="http://schemas.microsoft.com/office/drawing/2010/main" val="0"/>
                                              </a:ext>
                                            </a:extLst>
                                          </a:blip>
                                          <a:stretch>
                                            <a:fillRect/>
                                          </a:stretch>
                                        </pic:blipFill>
                                        <pic:spPr>
                                          <a:xfrm>
                                            <a:off x="0" y="0"/>
                                            <a:ext cx="5080831" cy="312209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0;margin-top:.55pt;width:404.05pt;height:239.1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">
                <v:textbox>
                  <w:txbxContent>
                    <w:p w:rsidR="0060180A" w:rsidRDefault="0060180A" w:rsidP="0060180A">
                      <w:r>
                        <w:rPr>
                          <w:noProof/>
                        </w:rPr>
                        <w:drawing>
                          <wp:inline distT="0" distB="0" distL="0" distR="0">
                            <wp:extent cx="4974609" cy="30568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m.PNG"/>
                                    <pic:cNvPicPr/>
                                  </pic:nvPicPr>
                                  <pic:blipFill>
                                    <a:blip r:embed="rId18">
                                      <a:extLst>
                                        <a:ext uri="{28A0092B-C50C-407E-A947-70E740481C1C}">
                                          <a14:useLocalDpi xmlns:a14="http://schemas.microsoft.com/office/drawing/2010/main" val="0"/>
                                        </a:ext>
                                      </a:extLst>
                                    </a:blip>
                                    <a:stretch>
                                      <a:fillRect/>
                                    </a:stretch>
                                  </pic:blipFill>
                                  <pic:spPr>
                                    <a:xfrm>
                                      <a:off x="0" y="0"/>
                                      <a:ext cx="5080831" cy="3122091"/>
                                    </a:xfrm>
                                    <a:prstGeom prst="rect">
                                      <a:avLst/>
                                    </a:prstGeom>
                                  </pic:spPr>
                                </pic:pic>
                              </a:graphicData>
                            </a:graphic>
                          </wp:inline>
                        </w:drawing>
                      </w:r>
                    </w:p>
                  </w:txbxContent>
                </v:textbox>
                <w10:wrap type="square" anchorx="margin"/>
              </v:shape>
            </w:pict>
          </mc:Fallback>
        </mc:AlternateContent>
      </w:r>
    </w:p>
    <w:p w:rsidR="00937E4E" w:rsidRPr="00711788" w:rsidRDefault="00937E4E">
      <w:pPr>
        <w:rPr>
          <w:rFonts w:asciiTheme="majorBidi" w:hAnsiTheme="majorBidi" w:cstheme="majorBidi"/>
        </w:rPr>
      </w:pPr>
    </w:p>
    <w:p w:rsidR="0060180A" w:rsidRPr="00711788" w:rsidRDefault="0060180A">
      <w:pPr>
        <w:rPr>
          <w:rFonts w:asciiTheme="majorBidi" w:hAnsiTheme="majorBidi" w:cstheme="majorBidi"/>
        </w:rPr>
      </w:pPr>
    </w:p>
    <w:p w:rsidR="0060180A" w:rsidRPr="00711788" w:rsidRDefault="0060180A">
      <w:pPr>
        <w:rPr>
          <w:rFonts w:asciiTheme="majorBidi" w:hAnsiTheme="majorBidi" w:cstheme="majorBidi"/>
        </w:rPr>
      </w:pPr>
    </w:p>
    <w:p w:rsidR="0060180A" w:rsidRPr="00711788" w:rsidRDefault="0060180A">
      <w:pPr>
        <w:rPr>
          <w:rFonts w:asciiTheme="majorBidi" w:hAnsiTheme="majorBidi" w:cstheme="majorBidi"/>
        </w:rPr>
      </w:pPr>
    </w:p>
    <w:p w:rsidR="0060180A" w:rsidRPr="00711788" w:rsidRDefault="0060180A">
      <w:pPr>
        <w:rPr>
          <w:rFonts w:asciiTheme="majorBidi" w:hAnsiTheme="majorBidi" w:cstheme="majorBidi"/>
        </w:rPr>
      </w:pPr>
    </w:p>
    <w:p w:rsidR="0060180A" w:rsidRPr="00711788" w:rsidRDefault="0060180A">
      <w:pPr>
        <w:rPr>
          <w:rFonts w:asciiTheme="majorBidi" w:hAnsiTheme="majorBidi" w:cstheme="majorBidi"/>
        </w:rPr>
      </w:pPr>
    </w:p>
    <w:p w:rsidR="0060180A" w:rsidRPr="00711788" w:rsidRDefault="0060180A">
      <w:pPr>
        <w:rPr>
          <w:rFonts w:asciiTheme="majorBidi" w:hAnsiTheme="majorBidi" w:cstheme="majorBidi"/>
        </w:rPr>
      </w:pPr>
    </w:p>
    <w:p w:rsidR="0060180A" w:rsidRPr="00711788" w:rsidRDefault="0060180A">
      <w:pPr>
        <w:rPr>
          <w:rFonts w:asciiTheme="majorBidi" w:hAnsiTheme="majorBidi" w:cstheme="majorBidi"/>
        </w:rPr>
      </w:pPr>
    </w:p>
    <w:p w:rsidR="0060180A" w:rsidRPr="00711788" w:rsidRDefault="0060180A">
      <w:pPr>
        <w:rPr>
          <w:rFonts w:asciiTheme="majorBidi" w:hAnsiTheme="majorBidi" w:cstheme="majorBidi"/>
        </w:rPr>
      </w:pPr>
    </w:p>
    <w:p w:rsidR="0060180A" w:rsidRPr="00711788" w:rsidRDefault="0060180A">
      <w:pPr>
        <w:rPr>
          <w:rFonts w:asciiTheme="majorBidi" w:hAnsiTheme="majorBidi" w:cstheme="majorBidi"/>
        </w:rPr>
      </w:pPr>
    </w:p>
    <w:p w:rsidR="0060180A" w:rsidRPr="00711788" w:rsidRDefault="0060180A">
      <w:pPr>
        <w:rPr>
          <w:rFonts w:asciiTheme="majorBidi" w:hAnsiTheme="majorBidi" w:cstheme="majorBidi"/>
        </w:rPr>
      </w:pPr>
    </w:p>
    <w:p w:rsidR="00711788" w:rsidRPr="00711788" w:rsidRDefault="00711788" w:rsidP="00711788">
      <w:pPr>
        <w:pStyle w:val="Heading3"/>
        <w:rPr>
          <w:rFonts w:asciiTheme="majorBidi" w:hAnsiTheme="majorBidi"/>
        </w:rPr>
      </w:pPr>
      <w:r w:rsidRPr="00711788">
        <w:rPr>
          <w:rFonts w:asciiTheme="majorBidi" w:hAnsiTheme="majorBidi"/>
        </w:rPr>
        <w:lastRenderedPageBreak/>
        <w:t>Exponential Distribution</w:t>
      </w:r>
    </w:p>
    <w:p w:rsidR="00711788" w:rsidRPr="00711788" w:rsidRDefault="00711788" w:rsidP="00711788">
      <w:pPr>
        <w:pStyle w:val="NormalWeb"/>
        <w:rPr>
          <w:rFonts w:asciiTheme="majorBidi" w:hAnsiTheme="majorBidi" w:cstheme="majorBidi"/>
        </w:rPr>
      </w:pPr>
      <w:r w:rsidRPr="00711788">
        <w:rPr>
          <w:rFonts w:asciiTheme="majorBidi" w:hAnsiTheme="majorBidi" w:cstheme="majorBidi"/>
        </w:rPr>
        <w:t>Let’s consider the call center example one more time. What about the interval of time between the calls? Here, the exponential distribution comes to our rescue. Exponential distribution models the interval of time between the calls.</w:t>
      </w:r>
    </w:p>
    <w:p w:rsidR="00711788" w:rsidRPr="00711788" w:rsidRDefault="00711788" w:rsidP="00711788">
      <w:pPr>
        <w:pStyle w:val="NormalWeb"/>
        <w:rPr>
          <w:rFonts w:asciiTheme="majorBidi" w:hAnsiTheme="majorBidi" w:cstheme="majorBidi"/>
        </w:rPr>
      </w:pPr>
      <w:r w:rsidRPr="00711788">
        <w:rPr>
          <w:rFonts w:asciiTheme="majorBidi" w:hAnsiTheme="majorBidi" w:cstheme="majorBidi"/>
        </w:rPr>
        <w:t>Other examples are:</w:t>
      </w:r>
    </w:p>
    <w:p w:rsidR="00711788" w:rsidRPr="00711788" w:rsidRDefault="00711788" w:rsidP="00711788">
      <w:pPr>
        <w:numPr>
          <w:ilvl w:val="0"/>
          <w:numId w:val="4"/>
        </w:numPr>
        <w:spacing w:before="100" w:beforeAutospacing="1" w:after="100" w:afterAutospacing="1" w:line="240" w:lineRule="auto"/>
        <w:rPr>
          <w:rFonts w:asciiTheme="majorBidi" w:hAnsiTheme="majorBidi" w:cstheme="majorBidi"/>
        </w:rPr>
      </w:pPr>
      <w:r w:rsidRPr="00711788">
        <w:rPr>
          <w:rFonts w:asciiTheme="majorBidi" w:hAnsiTheme="majorBidi" w:cstheme="majorBidi"/>
        </w:rPr>
        <w:t>Length of time between metro arrivals</w:t>
      </w:r>
    </w:p>
    <w:p w:rsidR="00711788" w:rsidRPr="00711788" w:rsidRDefault="00711788" w:rsidP="00711788">
      <w:pPr>
        <w:numPr>
          <w:ilvl w:val="0"/>
          <w:numId w:val="4"/>
        </w:numPr>
        <w:spacing w:before="100" w:beforeAutospacing="1" w:after="100" w:afterAutospacing="1" w:line="240" w:lineRule="auto"/>
        <w:rPr>
          <w:rFonts w:asciiTheme="majorBidi" w:hAnsiTheme="majorBidi" w:cstheme="majorBidi"/>
        </w:rPr>
      </w:pPr>
      <w:r w:rsidRPr="00711788">
        <w:rPr>
          <w:rFonts w:asciiTheme="majorBidi" w:hAnsiTheme="majorBidi" w:cstheme="majorBidi"/>
        </w:rPr>
        <w:t>Length of time between arrivals at a gas station</w:t>
      </w:r>
    </w:p>
    <w:p w:rsidR="00711788" w:rsidRPr="00711788" w:rsidRDefault="00711788" w:rsidP="00711788">
      <w:pPr>
        <w:numPr>
          <w:ilvl w:val="0"/>
          <w:numId w:val="4"/>
        </w:numPr>
        <w:spacing w:before="100" w:beforeAutospacing="1" w:after="100" w:afterAutospacing="1" w:line="240" w:lineRule="auto"/>
        <w:rPr>
          <w:rFonts w:asciiTheme="majorBidi" w:hAnsiTheme="majorBidi" w:cstheme="majorBidi"/>
        </w:rPr>
      </w:pPr>
      <w:r w:rsidRPr="00711788">
        <w:rPr>
          <w:rFonts w:asciiTheme="majorBidi" w:hAnsiTheme="majorBidi" w:cstheme="majorBidi"/>
        </w:rPr>
        <w:t>The life of an air conditioner</w:t>
      </w:r>
    </w:p>
    <w:p w:rsidR="00711788" w:rsidRPr="00711788" w:rsidRDefault="00711788" w:rsidP="00711788">
      <w:pPr>
        <w:pStyle w:val="NormalWeb"/>
        <w:rPr>
          <w:rFonts w:asciiTheme="majorBidi" w:hAnsiTheme="majorBidi" w:cstheme="majorBidi"/>
        </w:rPr>
      </w:pPr>
      <w:r w:rsidRPr="00711788">
        <w:rPr>
          <w:rFonts w:asciiTheme="majorBidi" w:hAnsiTheme="majorBidi" w:cstheme="majorBidi"/>
        </w:rPr>
        <w:t>The exponential distribution is widely used for survival analysis. From the expected life of a machine to the expected life of a human, exponential distribution successfully delivers the result.</w:t>
      </w:r>
    </w:p>
    <w:p w:rsidR="00711788" w:rsidRPr="00711788" w:rsidRDefault="00711788" w:rsidP="00711788">
      <w:pPr>
        <w:pStyle w:val="NormalWeb"/>
        <w:rPr>
          <w:rFonts w:asciiTheme="majorBidi" w:hAnsiTheme="majorBidi" w:cstheme="majorBidi"/>
        </w:rPr>
      </w:pPr>
      <w:r w:rsidRPr="00711788">
        <w:rPr>
          <w:rFonts w:asciiTheme="majorBidi" w:hAnsiTheme="majorBidi" w:cstheme="majorBidi"/>
        </w:rPr>
        <w:t xml:space="preserve">A random variable X is said to have an </w:t>
      </w:r>
      <w:r w:rsidRPr="00711788">
        <w:rPr>
          <w:rStyle w:val="Strong"/>
          <w:rFonts w:asciiTheme="majorBidi" w:hAnsiTheme="majorBidi" w:cstheme="majorBidi"/>
        </w:rPr>
        <w:t>exponential distribution</w:t>
      </w:r>
      <w:r w:rsidRPr="00711788">
        <w:rPr>
          <w:rFonts w:asciiTheme="majorBidi" w:hAnsiTheme="majorBidi" w:cstheme="majorBidi"/>
        </w:rPr>
        <w:t xml:space="preserve"> with PDF:</w:t>
      </w:r>
    </w:p>
    <w:p w:rsidR="00711788" w:rsidRPr="00711788" w:rsidRDefault="00711788" w:rsidP="00711788">
      <w:pPr>
        <w:pStyle w:val="NormalWeb"/>
        <w:rPr>
          <w:rFonts w:asciiTheme="majorBidi" w:hAnsiTheme="majorBidi" w:cstheme="majorBidi"/>
        </w:rPr>
      </w:pPr>
      <w:r w:rsidRPr="00711788">
        <w:rPr>
          <w:rFonts w:asciiTheme="majorBidi" w:hAnsiTheme="majorBidi" w:cstheme="majorBidi"/>
        </w:rPr>
        <w:t xml:space="preserve">f(x) = </w:t>
      </w:r>
      <w:proofErr w:type="gramStart"/>
      <w:r w:rsidRPr="00711788">
        <w:rPr>
          <w:rFonts w:asciiTheme="majorBidi" w:hAnsiTheme="majorBidi" w:cstheme="majorBidi"/>
        </w:rPr>
        <w:t xml:space="preserve">{ </w:t>
      </w:r>
      <w:proofErr w:type="spellStart"/>
      <w:r w:rsidRPr="00711788">
        <w:rPr>
          <w:rFonts w:asciiTheme="majorBidi" w:hAnsiTheme="majorBidi" w:cstheme="majorBidi"/>
        </w:rPr>
        <w:t>λ</w:t>
      </w:r>
      <w:proofErr w:type="gramEnd"/>
      <w:r w:rsidRPr="00711788">
        <w:rPr>
          <w:rFonts w:asciiTheme="majorBidi" w:hAnsiTheme="majorBidi" w:cstheme="majorBidi"/>
        </w:rPr>
        <w:t>e</w:t>
      </w:r>
      <w:r w:rsidRPr="00711788">
        <w:rPr>
          <w:rFonts w:asciiTheme="majorBidi" w:hAnsiTheme="majorBidi" w:cstheme="majorBidi"/>
          <w:vertAlign w:val="superscript"/>
        </w:rPr>
        <w:t>-λx</w:t>
      </w:r>
      <w:proofErr w:type="spellEnd"/>
      <w:r w:rsidRPr="00711788">
        <w:rPr>
          <w:rFonts w:asciiTheme="majorBidi" w:hAnsiTheme="majorBidi" w:cstheme="majorBidi"/>
        </w:rPr>
        <w:t>,  x ≥ 0</w:t>
      </w:r>
    </w:p>
    <w:p w:rsidR="00711788" w:rsidRPr="00711788" w:rsidRDefault="00711788" w:rsidP="00711788">
      <w:pPr>
        <w:pStyle w:val="NormalWeb"/>
        <w:rPr>
          <w:rFonts w:asciiTheme="majorBidi" w:hAnsiTheme="majorBidi" w:cstheme="majorBidi"/>
        </w:rPr>
      </w:pPr>
      <w:r w:rsidRPr="00711788">
        <w:rPr>
          <w:rFonts w:asciiTheme="majorBidi" w:hAnsiTheme="majorBidi" w:cstheme="majorBidi"/>
        </w:rPr>
        <w:t xml:space="preserve">And parameter </w:t>
      </w:r>
      <w:r w:rsidRPr="00711788">
        <w:rPr>
          <w:rStyle w:val="Strong"/>
          <w:rFonts w:asciiTheme="majorBidi" w:hAnsiTheme="majorBidi" w:cstheme="majorBidi"/>
        </w:rPr>
        <w:t>λ&gt;0,</w:t>
      </w:r>
      <w:r w:rsidRPr="00711788">
        <w:rPr>
          <w:rFonts w:asciiTheme="majorBidi" w:hAnsiTheme="majorBidi" w:cstheme="majorBidi"/>
        </w:rPr>
        <w:t xml:space="preserve"> which is also called the rate.</w:t>
      </w:r>
    </w:p>
    <w:p w:rsidR="00711788" w:rsidRPr="00711788" w:rsidRDefault="00711788" w:rsidP="00711788">
      <w:pPr>
        <w:pStyle w:val="NormalWeb"/>
        <w:rPr>
          <w:rFonts w:asciiTheme="majorBidi" w:hAnsiTheme="majorBidi" w:cstheme="majorBidi"/>
        </w:rPr>
      </w:pPr>
      <w:r w:rsidRPr="00711788">
        <w:rPr>
          <w:rFonts w:asciiTheme="majorBidi" w:hAnsiTheme="majorBidi" w:cstheme="majorBidi"/>
        </w:rPr>
        <w:t>For survival analysis, λ is called the failure rate of a device at any time t, given that it has survived up to t.</w:t>
      </w:r>
    </w:p>
    <w:p w:rsidR="00711788" w:rsidRPr="00711788" w:rsidRDefault="00711788" w:rsidP="00711788">
      <w:pPr>
        <w:pStyle w:val="NormalWeb"/>
        <w:rPr>
          <w:rFonts w:asciiTheme="majorBidi" w:hAnsiTheme="majorBidi" w:cstheme="majorBidi"/>
        </w:rPr>
      </w:pPr>
      <w:r w:rsidRPr="00711788">
        <w:rPr>
          <w:rFonts w:asciiTheme="majorBidi" w:hAnsiTheme="majorBidi" w:cstheme="majorBidi"/>
        </w:rPr>
        <w:t>Mean and Variance of a random variable X following an exponential distribution:</w:t>
      </w:r>
    </w:p>
    <w:p w:rsidR="00711788" w:rsidRPr="00711788" w:rsidRDefault="00711788" w:rsidP="00711788">
      <w:pPr>
        <w:numPr>
          <w:ilvl w:val="0"/>
          <w:numId w:val="5"/>
        </w:numPr>
        <w:spacing w:before="100" w:beforeAutospacing="1" w:after="100" w:afterAutospacing="1" w:line="240" w:lineRule="auto"/>
        <w:rPr>
          <w:rFonts w:asciiTheme="majorBidi" w:hAnsiTheme="majorBidi" w:cstheme="majorBidi"/>
        </w:rPr>
      </w:pPr>
      <w:r w:rsidRPr="00711788">
        <w:rPr>
          <w:rFonts w:asciiTheme="majorBidi" w:hAnsiTheme="majorBidi" w:cstheme="majorBidi"/>
        </w:rPr>
        <w:t>Mean -&gt; E(X) = 1/λ</w:t>
      </w:r>
    </w:p>
    <w:p w:rsidR="00711788" w:rsidRPr="00711788" w:rsidRDefault="00711788" w:rsidP="00711788">
      <w:pPr>
        <w:numPr>
          <w:ilvl w:val="0"/>
          <w:numId w:val="5"/>
        </w:numPr>
        <w:spacing w:before="100" w:beforeAutospacing="1" w:after="100" w:afterAutospacing="1" w:line="240" w:lineRule="auto"/>
        <w:rPr>
          <w:rFonts w:asciiTheme="majorBidi" w:hAnsiTheme="majorBidi" w:cstheme="majorBidi"/>
        </w:rPr>
      </w:pPr>
      <w:r w:rsidRPr="00711788">
        <w:rPr>
          <w:rFonts w:asciiTheme="majorBidi" w:hAnsiTheme="majorBidi" w:cstheme="majorBidi"/>
        </w:rPr>
        <w:t xml:space="preserve">Variance -&gt; </w:t>
      </w:r>
      <w:proofErr w:type="spellStart"/>
      <w:r w:rsidRPr="00711788">
        <w:rPr>
          <w:rFonts w:asciiTheme="majorBidi" w:hAnsiTheme="majorBidi" w:cstheme="majorBidi"/>
        </w:rPr>
        <w:t>Var</w:t>
      </w:r>
      <w:proofErr w:type="spellEnd"/>
      <w:r w:rsidRPr="00711788">
        <w:rPr>
          <w:rFonts w:asciiTheme="majorBidi" w:hAnsiTheme="majorBidi" w:cstheme="majorBidi"/>
        </w:rPr>
        <w:t>(X) = (1/</w:t>
      </w:r>
      <w:proofErr w:type="gramStart"/>
      <w:r w:rsidRPr="00711788">
        <w:rPr>
          <w:rFonts w:asciiTheme="majorBidi" w:hAnsiTheme="majorBidi" w:cstheme="majorBidi"/>
        </w:rPr>
        <w:t>λ)²</w:t>
      </w:r>
      <w:proofErr w:type="gramEnd"/>
    </w:p>
    <w:p w:rsidR="00711788" w:rsidRPr="00711788" w:rsidRDefault="00711788" w:rsidP="00711788">
      <w:pPr>
        <w:pStyle w:val="NormalWeb"/>
        <w:rPr>
          <w:rFonts w:asciiTheme="majorBidi" w:hAnsiTheme="majorBidi" w:cstheme="majorBidi"/>
        </w:rPr>
      </w:pPr>
      <w:r w:rsidRPr="00711788">
        <w:rPr>
          <w:rFonts w:asciiTheme="majorBidi" w:hAnsiTheme="majorBidi" w:cstheme="majorBidi"/>
        </w:rPr>
        <w:t>Also, the greater the rate, the faster the curve drops, and the lower the rate, the flatter the curve. This is explained better with the graph shown below.</w:t>
      </w:r>
    </w:p>
    <w:p w:rsidR="00711788" w:rsidRPr="00711788" w:rsidRDefault="00711788" w:rsidP="00711788">
      <w:pPr>
        <w:pStyle w:val="NormalWeb"/>
        <w:rPr>
          <w:rFonts w:asciiTheme="majorBidi" w:hAnsiTheme="majorBidi" w:cstheme="majorBidi"/>
        </w:rPr>
      </w:pPr>
      <w:r w:rsidRPr="00711788">
        <w:rPr>
          <w:rFonts w:asciiTheme="majorBidi" w:hAnsiTheme="majorBidi" w:cstheme="majorBidi"/>
        </w:rPr>
        <w:t xml:space="preserve">To ease the computation, there are some formulas given below: </w:t>
      </w:r>
    </w:p>
    <w:p w:rsidR="00711788" w:rsidRPr="00711788" w:rsidRDefault="00711788" w:rsidP="00711788">
      <w:pPr>
        <w:numPr>
          <w:ilvl w:val="0"/>
          <w:numId w:val="6"/>
        </w:numPr>
        <w:spacing w:before="100" w:beforeAutospacing="1" w:after="100" w:afterAutospacing="1" w:line="240" w:lineRule="auto"/>
        <w:rPr>
          <w:rFonts w:asciiTheme="majorBidi" w:hAnsiTheme="majorBidi" w:cstheme="majorBidi"/>
        </w:rPr>
      </w:pPr>
      <w:r w:rsidRPr="00711788">
        <w:rPr>
          <w:rFonts w:asciiTheme="majorBidi" w:hAnsiTheme="majorBidi" w:cstheme="majorBidi"/>
        </w:rPr>
        <w:t>P{</w:t>
      </w:r>
      <w:proofErr w:type="spellStart"/>
      <w:r w:rsidRPr="00711788">
        <w:rPr>
          <w:rFonts w:asciiTheme="majorBidi" w:hAnsiTheme="majorBidi" w:cstheme="majorBidi"/>
        </w:rPr>
        <w:t>X≤x</w:t>
      </w:r>
      <w:proofErr w:type="spellEnd"/>
      <w:r w:rsidRPr="00711788">
        <w:rPr>
          <w:rFonts w:asciiTheme="majorBidi" w:hAnsiTheme="majorBidi" w:cstheme="majorBidi"/>
        </w:rPr>
        <w:t>} = 1 – e-</w:t>
      </w:r>
      <w:proofErr w:type="spellStart"/>
      <w:r w:rsidRPr="00711788">
        <w:rPr>
          <w:rFonts w:asciiTheme="majorBidi" w:hAnsiTheme="majorBidi" w:cstheme="majorBidi"/>
        </w:rPr>
        <w:t>λx</w:t>
      </w:r>
      <w:proofErr w:type="spellEnd"/>
      <w:r w:rsidRPr="00711788">
        <w:rPr>
          <w:rFonts w:asciiTheme="majorBidi" w:hAnsiTheme="majorBidi" w:cstheme="majorBidi"/>
        </w:rPr>
        <w:t xml:space="preserve"> corresponds to the area under the density curve to the left of x</w:t>
      </w:r>
    </w:p>
    <w:p w:rsidR="00711788" w:rsidRPr="00711788" w:rsidRDefault="00711788" w:rsidP="00711788">
      <w:pPr>
        <w:numPr>
          <w:ilvl w:val="0"/>
          <w:numId w:val="6"/>
        </w:numPr>
        <w:spacing w:before="100" w:beforeAutospacing="1" w:after="100" w:afterAutospacing="1" w:line="240" w:lineRule="auto"/>
        <w:rPr>
          <w:rFonts w:asciiTheme="majorBidi" w:hAnsiTheme="majorBidi" w:cstheme="majorBidi"/>
        </w:rPr>
      </w:pPr>
      <w:r w:rsidRPr="00711788">
        <w:rPr>
          <w:rFonts w:asciiTheme="majorBidi" w:hAnsiTheme="majorBidi" w:cstheme="majorBidi"/>
        </w:rPr>
        <w:t>P{X&gt;x} = e-</w:t>
      </w:r>
      <w:proofErr w:type="spellStart"/>
      <w:r w:rsidRPr="00711788">
        <w:rPr>
          <w:rFonts w:asciiTheme="majorBidi" w:hAnsiTheme="majorBidi" w:cstheme="majorBidi"/>
        </w:rPr>
        <w:t>λx</w:t>
      </w:r>
      <w:proofErr w:type="spellEnd"/>
      <w:r w:rsidRPr="00711788">
        <w:rPr>
          <w:rFonts w:asciiTheme="majorBidi" w:hAnsiTheme="majorBidi" w:cstheme="majorBidi"/>
        </w:rPr>
        <w:t xml:space="preserve"> corresponds to the area under the density curve to the right of x</w:t>
      </w:r>
    </w:p>
    <w:p w:rsidR="00711788" w:rsidRPr="00711788" w:rsidRDefault="00711788" w:rsidP="00711788">
      <w:pPr>
        <w:numPr>
          <w:ilvl w:val="0"/>
          <w:numId w:val="6"/>
        </w:numPr>
        <w:spacing w:before="100" w:beforeAutospacing="1" w:after="100" w:afterAutospacing="1" w:line="240" w:lineRule="auto"/>
        <w:rPr>
          <w:rFonts w:asciiTheme="majorBidi" w:hAnsiTheme="majorBidi" w:cstheme="majorBidi"/>
        </w:rPr>
      </w:pPr>
      <w:proofErr w:type="gramStart"/>
      <w:r w:rsidRPr="00711788">
        <w:rPr>
          <w:rFonts w:asciiTheme="majorBidi" w:hAnsiTheme="majorBidi" w:cstheme="majorBidi"/>
        </w:rPr>
        <w:t>P{</w:t>
      </w:r>
      <w:proofErr w:type="gramEnd"/>
      <w:r w:rsidRPr="00711788">
        <w:rPr>
          <w:rFonts w:asciiTheme="majorBidi" w:hAnsiTheme="majorBidi" w:cstheme="majorBidi"/>
        </w:rPr>
        <w:t>x1&lt;X≤ x2} = e-λx1 – e-λx2, corresponds to the area under the density curve between x1 and x2.</w:t>
      </w:r>
    </w:p>
    <w:p w:rsidR="00711788" w:rsidRPr="00FA63FF" w:rsidRDefault="00711788">
      <w:pPr>
        <w:rPr>
          <w:rFonts w:asciiTheme="majorBidi" w:hAnsiTheme="majorBidi" w:cstheme="majorBidi"/>
          <w:b/>
          <w:bCs/>
          <w:sz w:val="32"/>
          <w:szCs w:val="32"/>
        </w:rPr>
      </w:pPr>
      <w:r w:rsidRPr="00FA63FF">
        <w:rPr>
          <w:rFonts w:asciiTheme="majorBidi" w:hAnsiTheme="majorBidi" w:cstheme="majorBidi"/>
          <w:b/>
          <w:bCs/>
          <w:sz w:val="32"/>
          <w:szCs w:val="32"/>
        </w:rPr>
        <w:t xml:space="preserve">the probability density function (PDF) </w:t>
      </w:r>
    </w:p>
    <w:p w:rsidR="00711788" w:rsidRDefault="00711788">
      <w:pPr>
        <w:rPr>
          <w:rFonts w:asciiTheme="majorBidi" w:hAnsiTheme="majorBidi" w:cstheme="majorBidi"/>
        </w:rPr>
      </w:pPr>
      <w:r w:rsidRPr="00711788">
        <w:rPr>
          <w:rFonts w:asciiTheme="majorBidi" w:hAnsiTheme="majorBidi" w:cstheme="majorBidi"/>
        </w:rPr>
        <w:t>the probability density function (PDF) of a continuous random variable serves as a function that interprets the relative likelihood of the random variable matching a given sample within the dataset or sample space. The PDF represents the probability per unit length. Essentially, it allows us to gauge the higher likelihood of the random variable being near one sample compared to another by comparing the values of the PDF at these two samples.</w:t>
      </w:r>
    </w:p>
    <w:p w:rsidR="00FA63FF" w:rsidRPr="00711788" w:rsidRDefault="00FA63FF">
      <w:pPr>
        <w:rPr>
          <w:rFonts w:asciiTheme="majorBidi" w:hAnsiTheme="majorBidi" w:cstheme="majorBidi"/>
        </w:rPr>
      </w:pPr>
      <w:r w:rsidRPr="00FA63FF">
        <w:rPr>
          <w:rFonts w:asciiTheme="majorBidi" w:hAnsiTheme="majorBidi" w:cstheme="majorBidi"/>
          <w:noProof/>
        </w:rPr>
        <w:lastRenderedPageBreak/>
        <mc:AlternateContent>
          <mc:Choice Requires="wps">
            <w:drawing>
              <wp:anchor distT="45720" distB="45720" distL="114300" distR="114300" simplePos="0" relativeHeight="251663360" behindDoc="0" locked="0" layoutInCell="1" allowOverlap="1">
                <wp:simplePos x="0" y="0"/>
                <wp:positionH relativeFrom="column">
                  <wp:posOffset>13335</wp:posOffset>
                </wp:positionH>
                <wp:positionV relativeFrom="paragraph">
                  <wp:posOffset>0</wp:posOffset>
                </wp:positionV>
                <wp:extent cx="5076825" cy="907415"/>
                <wp:effectExtent l="0" t="0" r="28575" b="2603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6825" cy="907415"/>
                        </a:xfrm>
                        <a:prstGeom prst="rect">
                          <a:avLst/>
                        </a:prstGeom>
                        <a:solidFill>
                          <a:srgbClr val="FFFFFF"/>
                        </a:solidFill>
                        <a:ln w="9525">
                          <a:solidFill>
                            <a:srgbClr val="000000"/>
                          </a:solidFill>
                          <a:miter lim="800000"/>
                          <a:headEnd/>
                          <a:tailEnd/>
                        </a:ln>
                      </wps:spPr>
                      <wps:txbx>
                        <w:txbxContent>
                          <w:p w:rsidR="00FA63FF" w:rsidRDefault="00FA63FF" w:rsidP="00FA63FF">
                            <w:r>
                              <w:rPr>
                                <w:noProof/>
                              </w:rPr>
                              <w:drawing>
                                <wp:inline distT="0" distB="0" distL="0" distR="0">
                                  <wp:extent cx="4487582" cy="757451"/>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PNG"/>
                                          <pic:cNvPicPr/>
                                        </pic:nvPicPr>
                                        <pic:blipFill rotWithShape="1">
                                          <a:blip r:embed="rId19">
                                            <a:extLst>
                                              <a:ext uri="{28A0092B-C50C-407E-A947-70E740481C1C}">
                                                <a14:useLocalDpi xmlns:a14="http://schemas.microsoft.com/office/drawing/2010/main" val="0"/>
                                              </a:ext>
                                            </a:extLst>
                                          </a:blip>
                                          <a:srcRect t="21992" b="12015"/>
                                          <a:stretch/>
                                        </pic:blipFill>
                                        <pic:spPr bwMode="auto">
                                          <a:xfrm>
                                            <a:off x="0" y="0"/>
                                            <a:ext cx="4488815" cy="757659"/>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05pt;margin-top:0;width:399.75pt;height:71.4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">
                <v:textbox>
                  <w:txbxContent>
                    <w:p w:rsidR="00FA63FF" w:rsidRDefault="00FA63FF" w:rsidP="00FA63FF">
                      <w:r>
                        <w:rPr>
                          <w:noProof/>
                        </w:rPr>
                        <w:drawing>
                          <wp:inline distT="0" distB="0" distL="0" distR="0">
                            <wp:extent cx="4487582" cy="757451"/>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PNG"/>
                                    <pic:cNvPicPr/>
                                  </pic:nvPicPr>
                                  <pic:blipFill rotWithShape="1">
                                    <a:blip r:embed="rId19">
                                      <a:extLst>
                                        <a:ext uri="{28A0092B-C50C-407E-A947-70E740481C1C}">
                                          <a14:useLocalDpi xmlns:a14="http://schemas.microsoft.com/office/drawing/2010/main" val="0"/>
                                        </a:ext>
                                      </a:extLst>
                                    </a:blip>
                                    <a:srcRect t="21992" b="12015"/>
                                    <a:stretch/>
                                  </pic:blipFill>
                                  <pic:spPr bwMode="auto">
                                    <a:xfrm>
                                      <a:off x="0" y="0"/>
                                      <a:ext cx="4488815" cy="757659"/>
                                    </a:xfrm>
                                    <a:prstGeom prst="rect">
                                      <a:avLst/>
                                    </a:prstGeom>
                                    <a:ln>
                                      <a:noFill/>
                                    </a:ln>
                                    <a:extLst>
                                      <a:ext uri="{53640926-AAD7-44D8-BBD7-CCE9431645EC}">
                                        <a14:shadowObscured xmlns:a14="http://schemas.microsoft.com/office/drawing/2010/main"/>
                                      </a:ext>
                                    </a:extLst>
                                  </pic:spPr>
                                </pic:pic>
                              </a:graphicData>
                            </a:graphic>
                          </wp:inline>
                        </w:drawing>
                      </w:r>
                    </w:p>
                  </w:txbxContent>
                </v:textbox>
                <w10:wrap type="square"/>
              </v:shape>
            </w:pict>
          </mc:Fallback>
        </mc:AlternateContent>
      </w:r>
    </w:p>
    <w:p w:rsidR="00231B2E" w:rsidRPr="00711788" w:rsidRDefault="00231B2E">
      <w:pPr>
        <w:rPr>
          <w:rFonts w:asciiTheme="majorBidi" w:hAnsiTheme="majorBidi" w:cstheme="majorBidi"/>
        </w:rPr>
      </w:pPr>
    </w:p>
    <w:p w:rsidR="00231B2E" w:rsidRPr="00711788" w:rsidRDefault="00231B2E">
      <w:pPr>
        <w:rPr>
          <w:rFonts w:asciiTheme="majorBidi" w:hAnsiTheme="majorBidi" w:cstheme="majorBidi"/>
        </w:rPr>
      </w:pPr>
    </w:p>
    <w:p w:rsidR="00231B2E" w:rsidRDefault="00231B2E">
      <w:pPr>
        <w:rPr>
          <w:rFonts w:asciiTheme="majorBidi" w:hAnsiTheme="majorBidi" w:cstheme="majorBidi"/>
        </w:rPr>
      </w:pPr>
    </w:p>
    <w:p w:rsidR="00FA63FF" w:rsidRDefault="00FA63FF" w:rsidP="00FA63FF">
      <w:pPr>
        <w:pStyle w:val="Heading3"/>
      </w:pPr>
      <w:r>
        <w:t>Probability Mass Function (PMF)</w:t>
      </w:r>
    </w:p>
    <w:p w:rsidR="00FA63FF" w:rsidRDefault="00FA63FF" w:rsidP="00FA63FF">
      <w:pPr>
        <w:spacing w:before="100" w:beforeAutospacing="1" w:after="100" w:afterAutospacing="1"/>
      </w:pPr>
      <w:r w:rsidRPr="00FA63FF">
        <w:rPr>
          <w:rFonts w:asciiTheme="majorBidi" w:hAnsiTheme="majorBidi" w:cstheme="majorBidi"/>
          <w:noProof/>
        </w:rPr>
        <mc:AlternateContent>
          <mc:Choice Requires="wps">
            <w:drawing>
              <wp:anchor distT="45720" distB="45720" distL="114300" distR="114300" simplePos="0" relativeHeight="251665408" behindDoc="0" locked="0" layoutInCell="1" allowOverlap="1" wp14:anchorId="324C1548" wp14:editId="2BD92C7F">
                <wp:simplePos x="0" y="0"/>
                <wp:positionH relativeFrom="column">
                  <wp:posOffset>47625</wp:posOffset>
                </wp:positionH>
                <wp:positionV relativeFrom="paragraph">
                  <wp:posOffset>459740</wp:posOffset>
                </wp:positionV>
                <wp:extent cx="6216015" cy="675005"/>
                <wp:effectExtent l="0" t="0" r="13335" b="1079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6015" cy="675005"/>
                        </a:xfrm>
                        <a:prstGeom prst="rect">
                          <a:avLst/>
                        </a:prstGeom>
                        <a:solidFill>
                          <a:srgbClr val="FFFFFF"/>
                        </a:solidFill>
                        <a:ln w="9525">
                          <a:solidFill>
                            <a:srgbClr val="000000"/>
                          </a:solidFill>
                          <a:miter lim="800000"/>
                          <a:headEnd/>
                          <a:tailEnd/>
                        </a:ln>
                      </wps:spPr>
                      <wps:txbx>
                        <w:txbxContent>
                          <w:p w:rsidR="00FA63FF" w:rsidRDefault="00FA63FF">
                            <w:r>
                              <w:rPr>
                                <w:noProof/>
                              </w:rPr>
                              <w:drawing>
                                <wp:inline distT="0" distB="0" distL="0" distR="0">
                                  <wp:extent cx="3050540" cy="59519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mm.PNG"/>
                                          <pic:cNvPicPr/>
                                        </pic:nvPicPr>
                                        <pic:blipFill rotWithShape="1">
                                          <a:blip r:embed="rId20">
                                            <a:extLst>
                                              <a:ext uri="{28A0092B-C50C-407E-A947-70E740481C1C}">
                                                <a14:useLocalDpi xmlns:a14="http://schemas.microsoft.com/office/drawing/2010/main" val="0"/>
                                              </a:ext>
                                            </a:extLst>
                                          </a:blip>
                                          <a:srcRect t="16311"/>
                                          <a:stretch/>
                                        </pic:blipFill>
                                        <pic:spPr bwMode="auto">
                                          <a:xfrm>
                                            <a:off x="0" y="0"/>
                                            <a:ext cx="3050540" cy="595194"/>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4C1548" id="_x0000_s1029" type="#_x0000_t202" style="position:absolute;margin-left:3.75pt;margin-top:36.2pt;width:489.45pt;height:53.1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">
                <v:textbox>
                  <w:txbxContent>
                    <w:p w:rsidR="00FA63FF" w:rsidRDefault="00FA63FF">
                      <w:r>
                        <w:rPr>
                          <w:noProof/>
                        </w:rPr>
                        <w:drawing>
                          <wp:inline distT="0" distB="0" distL="0" distR="0">
                            <wp:extent cx="3050540" cy="59519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mm.PNG"/>
                                    <pic:cNvPicPr/>
                                  </pic:nvPicPr>
                                  <pic:blipFill rotWithShape="1">
                                    <a:blip r:embed="rId20">
                                      <a:extLst>
                                        <a:ext uri="{28A0092B-C50C-407E-A947-70E740481C1C}">
                                          <a14:useLocalDpi xmlns:a14="http://schemas.microsoft.com/office/drawing/2010/main" val="0"/>
                                        </a:ext>
                                      </a:extLst>
                                    </a:blip>
                                    <a:srcRect t="16311"/>
                                    <a:stretch/>
                                  </pic:blipFill>
                                  <pic:spPr bwMode="auto">
                                    <a:xfrm>
                                      <a:off x="0" y="0"/>
                                      <a:ext cx="3050540" cy="595194"/>
                                    </a:xfrm>
                                    <a:prstGeom prst="rect">
                                      <a:avLst/>
                                    </a:prstGeom>
                                    <a:ln>
                                      <a:noFill/>
                                    </a:ln>
                                    <a:extLst>
                                      <a:ext uri="{53640926-AAD7-44D8-BBD7-CCE9431645EC}">
                                        <a14:shadowObscured xmlns:a14="http://schemas.microsoft.com/office/drawing/2010/main"/>
                                      </a:ext>
                                    </a:extLst>
                                  </pic:spPr>
                                </pic:pic>
                              </a:graphicData>
                            </a:graphic>
                          </wp:inline>
                        </w:drawing>
                      </w:r>
                    </w:p>
                  </w:txbxContent>
                </v:textbox>
                <w10:wrap type="square"/>
              </v:shape>
            </w:pict>
          </mc:Fallback>
        </mc:AlternateContent>
      </w:r>
      <w:r>
        <w:t>It is a statistical term that describes the probability distribution of a discrete random variable.</w:t>
      </w:r>
    </w:p>
    <w:p w:rsidR="00FA63FF" w:rsidRDefault="00FA63FF" w:rsidP="00FA63FF">
      <w:pPr>
        <w:pStyle w:val="Heading3"/>
      </w:pPr>
      <w:r>
        <w:t>Cumulative Distribution Function (CDF)</w:t>
      </w:r>
    </w:p>
    <w:p w:rsidR="00FA63FF" w:rsidRDefault="00FA63FF" w:rsidP="00FA63FF">
      <w:pPr>
        <w:spacing w:before="100" w:beforeAutospacing="1" w:after="100" w:afterAutospacing="1"/>
      </w:pPr>
      <w:r>
        <w:t>It is another method to describe the distribution of a random variable (either continuous or discrete).</w:t>
      </w:r>
    </w:p>
    <w:p w:rsidR="00FA63FF" w:rsidRPr="00711788" w:rsidRDefault="00FA63FF">
      <w:pPr>
        <w:rPr>
          <w:rFonts w:asciiTheme="majorBidi" w:hAnsiTheme="majorBidi" w:cstheme="majorBidi"/>
        </w:rPr>
      </w:pPr>
      <w:r w:rsidRPr="00FA63FF">
        <w:rPr>
          <w:rFonts w:asciiTheme="majorBidi" w:hAnsiTheme="majorBidi" w:cstheme="majorBidi"/>
          <w:noProof/>
        </w:rPr>
        <mc:AlternateContent>
          <mc:Choice Requires="wps">
            <w:drawing>
              <wp:anchor distT="45720" distB="45720" distL="114300" distR="114300" simplePos="0" relativeHeight="251667456" behindDoc="0" locked="0" layoutInCell="1" allowOverlap="1">
                <wp:simplePos x="0" y="0"/>
                <wp:positionH relativeFrom="column">
                  <wp:posOffset>217805</wp:posOffset>
                </wp:positionH>
                <wp:positionV relativeFrom="paragraph">
                  <wp:posOffset>8890</wp:posOffset>
                </wp:positionV>
                <wp:extent cx="4919980" cy="1098550"/>
                <wp:effectExtent l="0" t="0" r="13970" b="2540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9980" cy="1098550"/>
                        </a:xfrm>
                        <a:prstGeom prst="rect">
                          <a:avLst/>
                        </a:prstGeom>
                        <a:solidFill>
                          <a:srgbClr val="FFFFFF"/>
                        </a:solidFill>
                        <a:ln w="9525">
                          <a:solidFill>
                            <a:srgbClr val="000000"/>
                          </a:solidFill>
                          <a:miter lim="800000"/>
                          <a:headEnd/>
                          <a:tailEnd/>
                        </a:ln>
                      </wps:spPr>
                      <wps:txbx>
                        <w:txbxContent>
                          <w:p w:rsidR="00FA63FF" w:rsidRDefault="00FA63FF">
                            <w:r>
                              <w:rPr>
                                <w:noProof/>
                              </w:rPr>
                              <w:drawing>
                                <wp:inline distT="0" distB="0" distL="0" distR="0">
                                  <wp:extent cx="3420745" cy="991282"/>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NG"/>
                                          <pic:cNvPicPr/>
                                        </pic:nvPicPr>
                                        <pic:blipFill rotWithShape="1">
                                          <a:blip r:embed="rId21">
                                            <a:extLst>
                                              <a:ext uri="{28A0092B-C50C-407E-A947-70E740481C1C}">
                                                <a14:useLocalDpi xmlns:a14="http://schemas.microsoft.com/office/drawing/2010/main" val="0"/>
                                              </a:ext>
                                            </a:extLst>
                                          </a:blip>
                                          <a:srcRect t="12102"/>
                                          <a:stretch/>
                                        </pic:blipFill>
                                        <pic:spPr bwMode="auto">
                                          <a:xfrm>
                                            <a:off x="0" y="0"/>
                                            <a:ext cx="3420745" cy="991282"/>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17.15pt;margin-top:.7pt;width:387.4pt;height:86.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">
                <v:textbox>
                  <w:txbxContent>
                    <w:p w:rsidR="00FA63FF" w:rsidRDefault="00FA63FF">
                      <w:r>
                        <w:rPr>
                          <w:noProof/>
                        </w:rPr>
                        <w:drawing>
                          <wp:inline distT="0" distB="0" distL="0" distR="0">
                            <wp:extent cx="3420745" cy="991282"/>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NG"/>
                                    <pic:cNvPicPr/>
                                  </pic:nvPicPr>
                                  <pic:blipFill rotWithShape="1">
                                    <a:blip r:embed="rId21">
                                      <a:extLst>
                                        <a:ext uri="{28A0092B-C50C-407E-A947-70E740481C1C}">
                                          <a14:useLocalDpi xmlns:a14="http://schemas.microsoft.com/office/drawing/2010/main" val="0"/>
                                        </a:ext>
                                      </a:extLst>
                                    </a:blip>
                                    <a:srcRect t="12102"/>
                                    <a:stretch/>
                                  </pic:blipFill>
                                  <pic:spPr bwMode="auto">
                                    <a:xfrm>
                                      <a:off x="0" y="0"/>
                                      <a:ext cx="3420745" cy="991282"/>
                                    </a:xfrm>
                                    <a:prstGeom prst="rect">
                                      <a:avLst/>
                                    </a:prstGeom>
                                    <a:ln>
                                      <a:noFill/>
                                    </a:ln>
                                    <a:extLst>
                                      <a:ext uri="{53640926-AAD7-44D8-BBD7-CCE9431645EC}">
                                        <a14:shadowObscured xmlns:a14="http://schemas.microsoft.com/office/drawing/2010/main"/>
                                      </a:ext>
                                    </a:extLst>
                                  </pic:spPr>
                                </pic:pic>
                              </a:graphicData>
                            </a:graphic>
                          </wp:inline>
                        </w:drawing>
                      </w:r>
                    </w:p>
                  </w:txbxContent>
                </v:textbox>
                <w10:wrap type="square"/>
              </v:shape>
            </w:pict>
          </mc:Fallback>
        </mc:AlternateContent>
      </w:r>
    </w:p>
    <w:p w:rsidR="00231B2E" w:rsidRPr="00711788" w:rsidRDefault="00231B2E">
      <w:pPr>
        <w:rPr>
          <w:rFonts w:asciiTheme="majorBidi" w:hAnsiTheme="majorBidi" w:cstheme="majorBidi"/>
        </w:rPr>
      </w:pPr>
      <w:proofErr w:type="gramStart"/>
      <w:r w:rsidRPr="00711788">
        <w:rPr>
          <w:rFonts w:asciiTheme="majorBidi" w:hAnsiTheme="majorBidi" w:cstheme="majorBidi"/>
          <w:b/>
          <w:bCs/>
          <w:sz w:val="36"/>
          <w:szCs w:val="36"/>
        </w:rPr>
        <w:t>Reverences</w:t>
      </w:r>
      <w:r w:rsidRPr="00711788">
        <w:rPr>
          <w:rFonts w:asciiTheme="majorBidi" w:hAnsiTheme="majorBidi" w:cstheme="majorBidi"/>
          <w:sz w:val="36"/>
          <w:szCs w:val="36"/>
        </w:rPr>
        <w:t xml:space="preserve"> </w:t>
      </w:r>
      <w:r w:rsidRPr="00711788">
        <w:rPr>
          <w:rFonts w:asciiTheme="majorBidi" w:hAnsiTheme="majorBidi" w:cstheme="majorBidi"/>
        </w:rPr>
        <w:t>:</w:t>
      </w:r>
      <w:proofErr w:type="gramEnd"/>
    </w:p>
    <w:p w:rsidR="00231B2E" w:rsidRPr="00711788" w:rsidRDefault="00231B2E">
      <w:pPr>
        <w:rPr>
          <w:rFonts w:asciiTheme="majorBidi" w:hAnsiTheme="majorBidi" w:cstheme="majorBidi"/>
          <w:lang w:bidi="ar-EG"/>
        </w:rPr>
      </w:pPr>
      <w:hyperlink r:id="rId22" w:history="1">
        <w:r w:rsidRPr="00711788">
          <w:rPr>
            <w:rStyle w:val="Hyperlink"/>
            <w:rFonts w:asciiTheme="majorBidi" w:hAnsiTheme="majorBidi" w:cstheme="majorBidi"/>
            <w:lang w:bidi="ar-EG"/>
          </w:rPr>
          <w:t>https://www.scribbr.com/statistics/probability-distributions/</w:t>
        </w:r>
      </w:hyperlink>
    </w:p>
    <w:p w:rsidR="00231B2E" w:rsidRDefault="00711788">
      <w:pPr>
        <w:rPr>
          <w:rFonts w:asciiTheme="majorBidi" w:hAnsiTheme="majorBidi" w:cstheme="majorBidi"/>
          <w:lang w:bidi="ar-EG"/>
        </w:rPr>
      </w:pPr>
      <w:hyperlink r:id="rId23" w:history="1">
        <w:r w:rsidRPr="001B1B7E">
          <w:rPr>
            <w:rStyle w:val="Hyperlink"/>
            <w:rFonts w:asciiTheme="majorBidi" w:hAnsiTheme="majorBidi" w:cstheme="majorBidi"/>
            <w:lang w:bidi="ar-EG"/>
          </w:rPr>
          <w:t>https://www.analyticsvidhya.com/blog/2017/09/6-probability-distributions-data-science/#Distribution_Function_in_Probability</w:t>
        </w:r>
      </w:hyperlink>
    </w:p>
    <w:p w:rsidR="009417F6" w:rsidRDefault="009417F6">
      <w:pPr>
        <w:rPr>
          <w:rFonts w:asciiTheme="majorBidi" w:hAnsiTheme="majorBidi" w:cstheme="majorBidi"/>
          <w:lang w:bidi="ar-EG"/>
        </w:rPr>
      </w:pPr>
      <w:hyperlink r:id="rId24" w:history="1">
        <w:r w:rsidRPr="001B1B7E">
          <w:rPr>
            <w:rStyle w:val="Hyperlink"/>
            <w:rFonts w:asciiTheme="majorBidi" w:hAnsiTheme="majorBidi" w:cstheme="majorBidi"/>
            <w:lang w:bidi="ar-EG"/>
          </w:rPr>
          <w:t>https://datasciencedojo.com/blog/types-of-statistical-distributions-in-ml/</w:t>
        </w:r>
      </w:hyperlink>
    </w:p>
    <w:p w:rsidR="009417F6" w:rsidRDefault="009417F6">
      <w:pPr>
        <w:rPr>
          <w:rFonts w:asciiTheme="majorBidi" w:hAnsiTheme="majorBidi" w:cstheme="majorBidi"/>
          <w:lang w:bidi="ar-EG"/>
        </w:rPr>
      </w:pPr>
      <w:bookmarkStart w:id="0" w:name="_GoBack"/>
      <w:bookmarkEnd w:id="0"/>
    </w:p>
    <w:p w:rsidR="00711788" w:rsidRPr="00711788" w:rsidRDefault="00711788">
      <w:pPr>
        <w:rPr>
          <w:rFonts w:asciiTheme="majorBidi" w:hAnsiTheme="majorBidi" w:cstheme="majorBidi"/>
          <w:rtl/>
          <w:lang w:bidi="ar-EG"/>
        </w:rPr>
      </w:pPr>
    </w:p>
    <w:sectPr w:rsidR="00711788" w:rsidRPr="007117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237EA4"/>
    <w:multiLevelType w:val="multilevel"/>
    <w:tmpl w:val="63761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D14BBB"/>
    <w:multiLevelType w:val="multilevel"/>
    <w:tmpl w:val="10E6C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711789"/>
    <w:multiLevelType w:val="multilevel"/>
    <w:tmpl w:val="19F8B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C573E0"/>
    <w:multiLevelType w:val="multilevel"/>
    <w:tmpl w:val="5936F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A1460B"/>
    <w:multiLevelType w:val="multilevel"/>
    <w:tmpl w:val="B7D02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764A9D"/>
    <w:multiLevelType w:val="multilevel"/>
    <w:tmpl w:val="35C8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4"/>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679"/>
    <w:rsid w:val="00231B2E"/>
    <w:rsid w:val="004A6794"/>
    <w:rsid w:val="0060180A"/>
    <w:rsid w:val="00711788"/>
    <w:rsid w:val="00930679"/>
    <w:rsid w:val="00937E4E"/>
    <w:rsid w:val="009417F6"/>
    <w:rsid w:val="00C0288C"/>
    <w:rsid w:val="00FA63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EE8C8"/>
  <w15:chartTrackingRefBased/>
  <w15:docId w15:val="{C40625DF-7B38-4C06-A234-5F3062634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3067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0288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067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3067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30679"/>
    <w:rPr>
      <w:color w:val="0000FF"/>
      <w:u w:val="single"/>
    </w:rPr>
  </w:style>
  <w:style w:type="character" w:styleId="Strong">
    <w:name w:val="Strong"/>
    <w:basedOn w:val="DefaultParagraphFont"/>
    <w:uiPriority w:val="22"/>
    <w:qFormat/>
    <w:rsid w:val="00930679"/>
    <w:rPr>
      <w:b/>
      <w:bCs/>
    </w:rPr>
  </w:style>
  <w:style w:type="character" w:styleId="Emphasis">
    <w:name w:val="Emphasis"/>
    <w:basedOn w:val="DefaultParagraphFont"/>
    <w:uiPriority w:val="20"/>
    <w:qFormat/>
    <w:rsid w:val="00930679"/>
    <w:rPr>
      <w:i/>
      <w:iCs/>
    </w:rPr>
  </w:style>
  <w:style w:type="character" w:customStyle="1" w:styleId="Heading3Char">
    <w:name w:val="Heading 3 Char"/>
    <w:basedOn w:val="DefaultParagraphFont"/>
    <w:link w:val="Heading3"/>
    <w:uiPriority w:val="9"/>
    <w:semiHidden/>
    <w:rsid w:val="00C0288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361335">
      <w:bodyDiv w:val="1"/>
      <w:marLeft w:val="0"/>
      <w:marRight w:val="0"/>
      <w:marTop w:val="0"/>
      <w:marBottom w:val="0"/>
      <w:divBdr>
        <w:top w:val="none" w:sz="0" w:space="0" w:color="auto"/>
        <w:left w:val="none" w:sz="0" w:space="0" w:color="auto"/>
        <w:bottom w:val="none" w:sz="0" w:space="0" w:color="auto"/>
        <w:right w:val="none" w:sz="0" w:space="0" w:color="auto"/>
      </w:divBdr>
    </w:div>
    <w:div w:id="567302443">
      <w:bodyDiv w:val="1"/>
      <w:marLeft w:val="0"/>
      <w:marRight w:val="0"/>
      <w:marTop w:val="0"/>
      <w:marBottom w:val="0"/>
      <w:divBdr>
        <w:top w:val="none" w:sz="0" w:space="0" w:color="auto"/>
        <w:left w:val="none" w:sz="0" w:space="0" w:color="auto"/>
        <w:bottom w:val="none" w:sz="0" w:space="0" w:color="auto"/>
        <w:right w:val="none" w:sz="0" w:space="0" w:color="auto"/>
      </w:divBdr>
    </w:div>
    <w:div w:id="1265769013">
      <w:bodyDiv w:val="1"/>
      <w:marLeft w:val="0"/>
      <w:marRight w:val="0"/>
      <w:marTop w:val="0"/>
      <w:marBottom w:val="0"/>
      <w:divBdr>
        <w:top w:val="none" w:sz="0" w:space="0" w:color="auto"/>
        <w:left w:val="none" w:sz="0" w:space="0" w:color="auto"/>
        <w:bottom w:val="none" w:sz="0" w:space="0" w:color="auto"/>
        <w:right w:val="none" w:sz="0" w:space="0" w:color="auto"/>
      </w:divBdr>
    </w:div>
    <w:div w:id="1287420578">
      <w:bodyDiv w:val="1"/>
      <w:marLeft w:val="0"/>
      <w:marRight w:val="0"/>
      <w:marTop w:val="0"/>
      <w:marBottom w:val="0"/>
      <w:divBdr>
        <w:top w:val="none" w:sz="0" w:space="0" w:color="auto"/>
        <w:left w:val="none" w:sz="0" w:space="0" w:color="auto"/>
        <w:bottom w:val="none" w:sz="0" w:space="0" w:color="auto"/>
        <w:right w:val="none" w:sz="0" w:space="0" w:color="auto"/>
      </w:divBdr>
    </w:div>
    <w:div w:id="1347906259">
      <w:bodyDiv w:val="1"/>
      <w:marLeft w:val="0"/>
      <w:marRight w:val="0"/>
      <w:marTop w:val="0"/>
      <w:marBottom w:val="0"/>
      <w:divBdr>
        <w:top w:val="none" w:sz="0" w:space="0" w:color="auto"/>
        <w:left w:val="none" w:sz="0" w:space="0" w:color="auto"/>
        <w:bottom w:val="none" w:sz="0" w:space="0" w:color="auto"/>
        <w:right w:val="none" w:sz="0" w:space="0" w:color="auto"/>
      </w:divBdr>
    </w:div>
    <w:div w:id="1617368043">
      <w:bodyDiv w:val="1"/>
      <w:marLeft w:val="0"/>
      <w:marRight w:val="0"/>
      <w:marTop w:val="0"/>
      <w:marBottom w:val="0"/>
      <w:divBdr>
        <w:top w:val="none" w:sz="0" w:space="0" w:color="auto"/>
        <w:left w:val="none" w:sz="0" w:space="0" w:color="auto"/>
        <w:bottom w:val="none" w:sz="0" w:space="0" w:color="auto"/>
        <w:right w:val="none" w:sz="0" w:space="0" w:color="auto"/>
      </w:divBdr>
    </w:div>
    <w:div w:id="1954943716">
      <w:bodyDiv w:val="1"/>
      <w:marLeft w:val="0"/>
      <w:marRight w:val="0"/>
      <w:marTop w:val="0"/>
      <w:marBottom w:val="0"/>
      <w:divBdr>
        <w:top w:val="none" w:sz="0" w:space="0" w:color="auto"/>
        <w:left w:val="none" w:sz="0" w:space="0" w:color="auto"/>
        <w:bottom w:val="none" w:sz="0" w:space="0" w:color="auto"/>
        <w:right w:val="none" w:sz="0" w:space="0" w:color="auto"/>
      </w:divBdr>
    </w:div>
    <w:div w:id="2146313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ribbr.com/statistics/hypothesis-testing/" TargetMode="External"/><Relationship Id="rId13" Type="http://schemas.openxmlformats.org/officeDocument/2006/relationships/hyperlink" Target="https://www.scribbr.com/methodology/types-of-variables/" TargetMode="Externa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s://www.scribbr.com/methodology/population-vs-sample/" TargetMode="External"/><Relationship Id="rId12" Type="http://schemas.openxmlformats.org/officeDocument/2006/relationships/hyperlink" Target="https://www.scribbr.com/methodology/types-of-variables/" TargetMode="External"/><Relationship Id="rId17" Type="http://schemas.openxmlformats.org/officeDocument/2006/relationships/hyperlink" Target="https://www.scribbr.com/statistics/range/"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cribbr.com/methodology/types-of-variables/"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www.scribbr.com/methodology/population-vs-sample/" TargetMode="External"/><Relationship Id="rId11" Type="http://schemas.openxmlformats.org/officeDocument/2006/relationships/hyperlink" Target="https://www.scribbr.com/statistics/probability-distributions/" TargetMode="External"/><Relationship Id="rId24" Type="http://schemas.openxmlformats.org/officeDocument/2006/relationships/hyperlink" Target="https://datasciencedojo.com/blog/types-of-statistical-distributions-in-ml/" TargetMode="External"/><Relationship Id="rId5" Type="http://schemas.openxmlformats.org/officeDocument/2006/relationships/hyperlink" Target="https://www.scribbr.com/statistics/frequency-distributions/" TargetMode="External"/><Relationship Id="rId15" Type="http://schemas.openxmlformats.org/officeDocument/2006/relationships/image" Target="media/image1.PNG"/><Relationship Id="rId23" Type="http://schemas.openxmlformats.org/officeDocument/2006/relationships/hyperlink" Target="https://www.analyticsvidhya.com/blog/2017/09/6-probability-distributions-data-science/#Distribution_Function_in_Probability" TargetMode="External"/><Relationship Id="rId10" Type="http://schemas.openxmlformats.org/officeDocument/2006/relationships/hyperlink" Target="https://www.scribbr.com/statistics/probability-distributions/"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scribbr.com/statistics/p-value/" TargetMode="External"/><Relationship Id="rId14" Type="http://schemas.openxmlformats.org/officeDocument/2006/relationships/hyperlink" Target="https://www.scribbr.com/statistics/frequency-distributions/" TargetMode="External"/><Relationship Id="rId22" Type="http://schemas.openxmlformats.org/officeDocument/2006/relationships/hyperlink" Target="https://www.scribbr.com/statistics/probability-distribu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5</Pages>
  <Words>1213</Words>
  <Characters>6915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ELSAWAH</dc:creator>
  <cp:keywords/>
  <dc:description/>
  <cp:lastModifiedBy>ELSAWAH</cp:lastModifiedBy>
  <cp:revision>2</cp:revision>
  <dcterms:created xsi:type="dcterms:W3CDTF">2023-10-05T06:57:00Z</dcterms:created>
  <dcterms:modified xsi:type="dcterms:W3CDTF">2023-10-05T23:44:00Z</dcterms:modified>
</cp:coreProperties>
</file>