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esta actividad para crearemos otras 2 maquinas una llamado profesor_shenhao_zhou y otro alumno_shenhao_zhou, ambos con solo 1 interface de red interna y conectaremos respectivamente a su servidor.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configuración de profesor…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comprobar hacemos ping al servidor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62513" cy="330360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303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la configuración de alumno…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35425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542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 hacemos ping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604657" cy="424507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4657" cy="4245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