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B Tema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ROUTER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10.0.2.0/30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172.168.17.0/29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172.168.17.2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192.168.2.0/30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172.168.17.3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SERVER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10.0.2.0/30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172.168.17.1/29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192.168.2.1/30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172.168.17.3/29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192.168.1.3/29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192.168.1.2/29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SERVER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10.0.2.1/30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172.168.17.1/29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192.168.2.2/30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192.168.1.3/29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172.168.17.2/29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192.168.1.2/29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172.168.17.2/29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usando reglas acceso en el server B para que no pueda acceder desde otros dispositivos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