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665" w:rsidRDefault="00712665" w:rsidP="00712665">
      <w:r>
        <w:rPr>
          <w:b/>
          <w:bCs/>
          <w:color w:val="D45000"/>
          <w:sz w:val="36"/>
          <w:szCs w:val="36"/>
        </w:rPr>
        <w:t>1. Ideal Low-pass filter</w:t>
      </w:r>
      <w:r>
        <w:object w:dxaOrig="8306" w:dyaOrig="13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84pt;height:632.25pt" o:ole="">
            <v:imagedata r:id="rId4" o:title=""/>
          </v:shape>
          <o:OLEObject Type="Embed" ProgID="Word.OpenDocumentText.12" ShapeID="_x0000_i1037" DrawAspect="Content" ObjectID="_1764068948" r:id="rId5"/>
        </w:object>
      </w:r>
    </w:p>
    <w:p w:rsidR="000C5112" w:rsidRDefault="00712665">
      <w:r>
        <w:rPr>
          <w:noProof/>
        </w:rPr>
        <w:lastRenderedPageBreak/>
        <w:drawing>
          <wp:inline distT="0" distB="0" distL="0" distR="0">
            <wp:extent cx="4290695" cy="88633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p_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65" w:rsidRDefault="00712665" w:rsidP="00712665">
      <w:pPr>
        <w:rPr>
          <w:b/>
          <w:bCs/>
          <w:color w:val="D45000"/>
          <w:sz w:val="36"/>
          <w:szCs w:val="36"/>
        </w:rPr>
      </w:pPr>
      <w:r>
        <w:rPr>
          <w:b/>
          <w:bCs/>
          <w:color w:val="D45000"/>
          <w:sz w:val="36"/>
          <w:szCs w:val="36"/>
        </w:rPr>
        <w:lastRenderedPageBreak/>
        <w:t>2. Ideal High-pass filter</w:t>
      </w:r>
    </w:p>
    <w:bookmarkStart w:id="0" w:name="_MON_1763832563"/>
    <w:bookmarkEnd w:id="0"/>
    <w:p w:rsidR="00712665" w:rsidRDefault="00712665" w:rsidP="00712665">
      <w:r>
        <w:object w:dxaOrig="8306" w:dyaOrig="13680">
          <v:shape id="_x0000_i1055" type="#_x0000_t75" style="width:370.5pt;height:610.5pt" o:ole="">
            <v:imagedata r:id="rId7" o:title=""/>
          </v:shape>
          <o:OLEObject Type="Embed" ProgID="Word.OpenDocumentText.12" ShapeID="_x0000_i1055" DrawAspect="Content" ObjectID="_1764068949" r:id="rId8"/>
        </w:object>
      </w:r>
    </w:p>
    <w:p w:rsidR="00712665" w:rsidRDefault="00712665" w:rsidP="00712665"/>
    <w:p w:rsidR="00712665" w:rsidRDefault="00712665" w:rsidP="00712665"/>
    <w:p w:rsidR="00712665" w:rsidRDefault="00712665" w:rsidP="00712665"/>
    <w:p w:rsidR="00712665" w:rsidRDefault="00712665" w:rsidP="00712665"/>
    <w:p w:rsidR="00712665" w:rsidRDefault="00712665" w:rsidP="00712665">
      <w:r>
        <w:rPr>
          <w:noProof/>
        </w:rPr>
        <w:drawing>
          <wp:inline distT="0" distB="0" distL="0" distR="0">
            <wp:extent cx="5219058" cy="766762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hp_6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901" cy="76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65" w:rsidRDefault="00712665" w:rsidP="00712665"/>
    <w:p w:rsidR="00712665" w:rsidRDefault="00712665" w:rsidP="00712665"/>
    <w:p w:rsidR="00712665" w:rsidRDefault="00712665" w:rsidP="00712665">
      <w:pPr>
        <w:rPr>
          <w:rFonts w:hint="eastAsia"/>
          <w:b/>
          <w:bCs/>
          <w:color w:val="D45000"/>
          <w:sz w:val="36"/>
          <w:szCs w:val="36"/>
        </w:rPr>
      </w:pPr>
      <w:r>
        <w:rPr>
          <w:b/>
          <w:bCs/>
          <w:color w:val="D45000"/>
          <w:sz w:val="36"/>
          <w:szCs w:val="36"/>
        </w:rPr>
        <w:lastRenderedPageBreak/>
        <w:t>3. Butterworth low-pass filter (</w:t>
      </w:r>
      <w:proofErr w:type="spellStart"/>
      <w:r>
        <w:rPr>
          <w:b/>
          <w:bCs/>
          <w:color w:val="D45000"/>
          <w:sz w:val="36"/>
          <w:szCs w:val="36"/>
        </w:rPr>
        <w:t>blf</w:t>
      </w:r>
      <w:proofErr w:type="spellEnd"/>
      <w:r>
        <w:rPr>
          <w:b/>
          <w:bCs/>
          <w:color w:val="D45000"/>
          <w:sz w:val="36"/>
          <w:szCs w:val="36"/>
        </w:rPr>
        <w:t>)</w:t>
      </w:r>
    </w:p>
    <w:p w:rsidR="00572F33" w:rsidRDefault="00572F33" w:rsidP="00712665"/>
    <w:bookmarkStart w:id="1" w:name="_MON_1763833088"/>
    <w:bookmarkEnd w:id="1"/>
    <w:p w:rsidR="00572F33" w:rsidRDefault="00572F33" w:rsidP="00712665">
      <w:r>
        <w:object w:dxaOrig="8306" w:dyaOrig="13680">
          <v:shape id="_x0000_i1089" type="#_x0000_t75" style="width:377.25pt;height:621pt" o:ole="">
            <v:imagedata r:id="rId10" o:title=""/>
          </v:shape>
          <o:OLEObject Type="Embed" ProgID="Word.OpenDocumentText.12" ShapeID="_x0000_i1089" DrawAspect="Content" ObjectID="_1764068950" r:id="rId11"/>
        </w:object>
      </w:r>
    </w:p>
    <w:bookmarkStart w:id="2" w:name="_MON_1763833155"/>
    <w:bookmarkEnd w:id="2"/>
    <w:p w:rsidR="00572F33" w:rsidRDefault="00572F33" w:rsidP="00712665">
      <w:r>
        <w:object w:dxaOrig="8306" w:dyaOrig="2160">
          <v:shape id="_x0000_i1096" type="#_x0000_t75" style="width:389.25pt;height:101.25pt" o:ole="">
            <v:imagedata r:id="rId12" o:title=""/>
          </v:shape>
          <o:OLEObject Type="Embed" ProgID="Word.OpenDocumentText.12" ShapeID="_x0000_i1096" DrawAspect="Content" ObjectID="_1764068951" r:id="rId13"/>
        </w:object>
      </w:r>
    </w:p>
    <w:p w:rsidR="00572F33" w:rsidRDefault="00572F33">
      <w:pPr>
        <w:widowControl/>
      </w:pPr>
      <w:r>
        <w:rPr>
          <w:noProof/>
        </w:rPr>
        <w:drawing>
          <wp:inline distT="0" distB="0" distL="0" distR="0">
            <wp:extent cx="5632189" cy="670560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p_2048D8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351" cy="67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33" w:rsidRDefault="00572F33">
      <w:pPr>
        <w:widowControl/>
      </w:pPr>
      <w:r>
        <w:br w:type="page"/>
      </w:r>
    </w:p>
    <w:p w:rsidR="00572F33" w:rsidRDefault="00572F33" w:rsidP="00572F33">
      <w:pPr>
        <w:rPr>
          <w:rFonts w:hint="eastAsia"/>
          <w:b/>
          <w:bCs/>
          <w:color w:val="D45000"/>
          <w:sz w:val="36"/>
          <w:szCs w:val="36"/>
        </w:rPr>
      </w:pPr>
      <w:r>
        <w:rPr>
          <w:b/>
          <w:bCs/>
          <w:color w:val="D45000"/>
          <w:sz w:val="36"/>
          <w:szCs w:val="36"/>
        </w:rPr>
        <w:lastRenderedPageBreak/>
        <w:t>4. Butterworth high-pass filter (</w:t>
      </w:r>
      <w:proofErr w:type="spellStart"/>
      <w:r>
        <w:rPr>
          <w:b/>
          <w:bCs/>
          <w:color w:val="D45000"/>
          <w:sz w:val="36"/>
          <w:szCs w:val="36"/>
        </w:rPr>
        <w:t>bhf</w:t>
      </w:r>
      <w:proofErr w:type="spellEnd"/>
      <w:r>
        <w:rPr>
          <w:b/>
          <w:bCs/>
          <w:color w:val="D45000"/>
          <w:sz w:val="36"/>
          <w:szCs w:val="36"/>
        </w:rPr>
        <w:t>)</w:t>
      </w:r>
    </w:p>
    <w:bookmarkStart w:id="3" w:name="_MON_1763833261"/>
    <w:bookmarkEnd w:id="3"/>
    <w:p w:rsidR="00572F33" w:rsidRDefault="00572F33" w:rsidP="00572F33">
      <w:r>
        <w:object w:dxaOrig="8306" w:dyaOrig="13680">
          <v:shape id="_x0000_i1100" type="#_x0000_t75" style="width:394.5pt;height:650.25pt" o:ole="">
            <v:imagedata r:id="rId15" o:title=""/>
          </v:shape>
          <o:OLEObject Type="Embed" ProgID="Word.OpenDocumentText.12" ShapeID="_x0000_i1100" DrawAspect="Content" ObjectID="_1764068952" r:id="rId16"/>
        </w:object>
      </w:r>
    </w:p>
    <w:bookmarkStart w:id="4" w:name="_MON_1763833305"/>
    <w:bookmarkEnd w:id="4"/>
    <w:p w:rsidR="00572F33" w:rsidRDefault="00572F33">
      <w:pPr>
        <w:widowControl/>
      </w:pPr>
      <w:r>
        <w:object w:dxaOrig="8306" w:dyaOrig="1800">
          <v:shape id="_x0000_i1105" type="#_x0000_t75" style="width:395.25pt;height:85.5pt" o:ole="">
            <v:imagedata r:id="rId17" o:title=""/>
          </v:shape>
          <o:OLEObject Type="Embed" ProgID="Word.OpenDocumentText.12" ShapeID="_x0000_i1105" DrawAspect="Content" ObjectID="_1764068953" r:id="rId18"/>
        </w:object>
      </w:r>
    </w:p>
    <w:p w:rsidR="00572F33" w:rsidRDefault="00572F33">
      <w:pPr>
        <w:widowControl/>
      </w:pPr>
      <w:r>
        <w:rPr>
          <w:noProof/>
        </w:rPr>
        <w:drawing>
          <wp:inline distT="0" distB="0" distL="0" distR="0">
            <wp:extent cx="5688278" cy="7172325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hp_960D8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36" cy="71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72F33" w:rsidRDefault="00572F33" w:rsidP="00572F33">
      <w:pPr>
        <w:rPr>
          <w:rFonts w:hint="eastAsia"/>
          <w:b/>
          <w:bCs/>
          <w:color w:val="D45000"/>
          <w:sz w:val="36"/>
          <w:szCs w:val="36"/>
        </w:rPr>
      </w:pPr>
      <w:r>
        <w:rPr>
          <w:b/>
          <w:bCs/>
          <w:color w:val="D45000"/>
          <w:sz w:val="36"/>
          <w:szCs w:val="36"/>
        </w:rPr>
        <w:lastRenderedPageBreak/>
        <w:t>5. Gaussian Low-Pass Filter (</w:t>
      </w:r>
      <w:proofErr w:type="spellStart"/>
      <w:r>
        <w:rPr>
          <w:b/>
          <w:bCs/>
          <w:color w:val="D45000"/>
          <w:sz w:val="36"/>
          <w:szCs w:val="36"/>
        </w:rPr>
        <w:t>glf</w:t>
      </w:r>
      <w:proofErr w:type="spellEnd"/>
      <w:r>
        <w:rPr>
          <w:b/>
          <w:bCs/>
          <w:color w:val="D45000"/>
          <w:sz w:val="36"/>
          <w:szCs w:val="36"/>
        </w:rPr>
        <w:t>)</w:t>
      </w:r>
    </w:p>
    <w:bookmarkStart w:id="5" w:name="_MON_1763833421"/>
    <w:bookmarkEnd w:id="5"/>
    <w:p w:rsidR="00572F33" w:rsidRDefault="00572F33" w:rsidP="00572F33">
      <w:r>
        <w:object w:dxaOrig="8306" w:dyaOrig="13680">
          <v:shape id="_x0000_i1109" type="#_x0000_t75" style="width:391.5pt;height:645pt" o:ole="">
            <v:imagedata r:id="rId20" o:title=""/>
          </v:shape>
          <o:OLEObject Type="Embed" ProgID="Word.OpenDocumentText.12" ShapeID="_x0000_i1109" DrawAspect="Content" ObjectID="_1764068954" r:id="rId21"/>
        </w:object>
      </w:r>
      <w:bookmarkStart w:id="6" w:name="_MON_1763833457"/>
      <w:bookmarkEnd w:id="6"/>
      <w:r>
        <w:object w:dxaOrig="8306" w:dyaOrig="2880">
          <v:shape id="_x0000_i1114" type="#_x0000_t75" style="width:390pt;height:135pt" o:ole="">
            <v:imagedata r:id="rId22" o:title=""/>
          </v:shape>
          <o:OLEObject Type="Embed" ProgID="Word.OpenDocumentText.12" ShapeID="_x0000_i1114" DrawAspect="Content" ObjectID="_1764068955" r:id="rId23"/>
        </w:object>
      </w:r>
    </w:p>
    <w:p w:rsidR="00572F33" w:rsidRDefault="00572F33" w:rsidP="00572F33">
      <w:r>
        <w:rPr>
          <w:rFonts w:hint="eastAsia"/>
          <w:noProof/>
        </w:rPr>
        <w:drawing>
          <wp:inline distT="0" distB="0" distL="0" distR="0">
            <wp:extent cx="5662805" cy="6553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p_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226" cy="65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33" w:rsidRDefault="00572F33">
      <w:pPr>
        <w:widowControl/>
      </w:pPr>
      <w:r>
        <w:br w:type="page"/>
      </w:r>
    </w:p>
    <w:p w:rsidR="00E82791" w:rsidRDefault="00572F33" w:rsidP="00572F33">
      <w:pPr>
        <w:rPr>
          <w:rFonts w:hint="eastAsia"/>
          <w:b/>
          <w:bCs/>
          <w:color w:val="D45000"/>
          <w:sz w:val="36"/>
          <w:szCs w:val="36"/>
        </w:rPr>
      </w:pPr>
      <w:r>
        <w:rPr>
          <w:rFonts w:hint="eastAsia"/>
          <w:b/>
          <w:bCs/>
          <w:color w:val="D45000"/>
          <w:sz w:val="36"/>
          <w:szCs w:val="36"/>
        </w:rPr>
        <w:lastRenderedPageBreak/>
        <w:t>6</w:t>
      </w:r>
      <w:r>
        <w:rPr>
          <w:b/>
          <w:bCs/>
          <w:color w:val="D45000"/>
          <w:sz w:val="36"/>
          <w:szCs w:val="36"/>
        </w:rPr>
        <w:t xml:space="preserve">. Gaussian </w:t>
      </w:r>
      <w:r>
        <w:rPr>
          <w:rFonts w:hint="eastAsia"/>
          <w:b/>
          <w:bCs/>
          <w:color w:val="D45000"/>
          <w:sz w:val="36"/>
          <w:szCs w:val="36"/>
        </w:rPr>
        <w:t>Hi</w:t>
      </w:r>
      <w:r>
        <w:rPr>
          <w:b/>
          <w:bCs/>
          <w:color w:val="D45000"/>
          <w:sz w:val="36"/>
          <w:szCs w:val="36"/>
        </w:rPr>
        <w:t>gh-Pass Filter (</w:t>
      </w:r>
      <w:proofErr w:type="spellStart"/>
      <w:r>
        <w:rPr>
          <w:b/>
          <w:bCs/>
          <w:color w:val="D45000"/>
          <w:sz w:val="36"/>
          <w:szCs w:val="36"/>
        </w:rPr>
        <w:t>gh</w:t>
      </w:r>
      <w:r>
        <w:rPr>
          <w:b/>
          <w:bCs/>
          <w:color w:val="D45000"/>
          <w:sz w:val="36"/>
          <w:szCs w:val="36"/>
        </w:rPr>
        <w:t>f</w:t>
      </w:r>
      <w:proofErr w:type="spellEnd"/>
      <w:r>
        <w:rPr>
          <w:b/>
          <w:bCs/>
          <w:color w:val="D45000"/>
          <w:sz w:val="36"/>
          <w:szCs w:val="36"/>
        </w:rPr>
        <w:t>)</w:t>
      </w:r>
    </w:p>
    <w:bookmarkStart w:id="7" w:name="_MON_1763833556"/>
    <w:bookmarkEnd w:id="7"/>
    <w:p w:rsidR="001B2286" w:rsidRDefault="00E82791" w:rsidP="00572F33">
      <w:r>
        <w:object w:dxaOrig="8306" w:dyaOrig="13680">
          <v:shape id="_x0000_i1129" type="#_x0000_t75" style="width:396pt;height:652.5pt" o:ole="">
            <v:imagedata r:id="rId25" o:title=""/>
          </v:shape>
          <o:OLEObject Type="Embed" ProgID="Word.OpenDocumentText.12" ShapeID="_x0000_i1129" DrawAspect="Content" ObjectID="_1764068956" r:id="rId26"/>
        </w:object>
      </w:r>
    </w:p>
    <w:bookmarkStart w:id="8" w:name="_GoBack"/>
    <w:bookmarkStart w:id="9" w:name="_MON_1763833707"/>
    <w:bookmarkEnd w:id="9"/>
    <w:p w:rsidR="001B2286" w:rsidRDefault="00E82791">
      <w:pPr>
        <w:widowControl/>
      </w:pPr>
      <w:r>
        <w:object w:dxaOrig="8306" w:dyaOrig="4320">
          <v:shape id="_x0000_i1123" type="#_x0000_t75" style="width:380.25pt;height:197.25pt" o:ole="">
            <v:imagedata r:id="rId27" o:title=""/>
          </v:shape>
          <o:OLEObject Type="Embed" ProgID="Word.OpenDocumentText.12" ShapeID="_x0000_i1123" DrawAspect="Content" ObjectID="_1764068957" r:id="rId28"/>
        </w:object>
      </w:r>
      <w:r w:rsidR="001B2286">
        <w:rPr>
          <w:noProof/>
        </w:rPr>
        <w:drawing>
          <wp:inline distT="0" distB="0" distL="0" distR="0">
            <wp:extent cx="4924425" cy="5991601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hp_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810" cy="59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286">
        <w:br w:type="page"/>
      </w:r>
    </w:p>
    <w:bookmarkEnd w:id="8"/>
    <w:p w:rsidR="00572F33" w:rsidRDefault="00572F33" w:rsidP="00572F33">
      <w:pPr>
        <w:rPr>
          <w:rFonts w:hint="eastAsia"/>
        </w:rPr>
      </w:pPr>
    </w:p>
    <w:sectPr w:rsidR="00572F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65"/>
    <w:rsid w:val="000428A1"/>
    <w:rsid w:val="00073AF7"/>
    <w:rsid w:val="000C5112"/>
    <w:rsid w:val="000E1053"/>
    <w:rsid w:val="00145ED8"/>
    <w:rsid w:val="001B2286"/>
    <w:rsid w:val="00216793"/>
    <w:rsid w:val="00412DF6"/>
    <w:rsid w:val="00417ECC"/>
    <w:rsid w:val="00446D98"/>
    <w:rsid w:val="00456897"/>
    <w:rsid w:val="004A0BE2"/>
    <w:rsid w:val="00500A27"/>
    <w:rsid w:val="00572F33"/>
    <w:rsid w:val="005B52D8"/>
    <w:rsid w:val="006047B3"/>
    <w:rsid w:val="00654E08"/>
    <w:rsid w:val="006C367C"/>
    <w:rsid w:val="00712665"/>
    <w:rsid w:val="007B4FD2"/>
    <w:rsid w:val="007D57E2"/>
    <w:rsid w:val="007E5DBF"/>
    <w:rsid w:val="007F7AE5"/>
    <w:rsid w:val="00857272"/>
    <w:rsid w:val="0099126E"/>
    <w:rsid w:val="009D16FA"/>
    <w:rsid w:val="009F0C42"/>
    <w:rsid w:val="00A261FB"/>
    <w:rsid w:val="00AB2BCA"/>
    <w:rsid w:val="00AC198B"/>
    <w:rsid w:val="00B35E0F"/>
    <w:rsid w:val="00BD4F63"/>
    <w:rsid w:val="00C12C09"/>
    <w:rsid w:val="00C505DB"/>
    <w:rsid w:val="00D01C0A"/>
    <w:rsid w:val="00D66356"/>
    <w:rsid w:val="00D7635F"/>
    <w:rsid w:val="00D852F6"/>
    <w:rsid w:val="00DE1E1B"/>
    <w:rsid w:val="00E360B3"/>
    <w:rsid w:val="00E82791"/>
    <w:rsid w:val="00F2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CE6E"/>
  <w15:chartTrackingRefBased/>
  <w15:docId w15:val="{3CA0F3A6-600D-427A-96D3-145A93CF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6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5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emf"/><Relationship Id="rId29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oleObject" Target="embeddings/oleObject3.bin"/><Relationship Id="rId24" Type="http://schemas.openxmlformats.org/officeDocument/2006/relationships/image" Target="media/image13.jpg"/><Relationship Id="rId5" Type="http://schemas.openxmlformats.org/officeDocument/2006/relationships/oleObject" Target="embeddings/oleObject1.bin"/><Relationship Id="rId15" Type="http://schemas.openxmlformats.org/officeDocument/2006/relationships/image" Target="media/image8.e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5.emf"/><Relationship Id="rId19" Type="http://schemas.openxmlformats.org/officeDocument/2006/relationships/image" Target="media/image10.jpg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22" Type="http://schemas.openxmlformats.org/officeDocument/2006/relationships/image" Target="media/image12.emf"/><Relationship Id="rId27" Type="http://schemas.openxmlformats.org/officeDocument/2006/relationships/image" Target="media/image15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</dc:creator>
  <cp:keywords/>
  <dc:description/>
  <cp:lastModifiedBy>Willy Chen</cp:lastModifiedBy>
  <cp:revision>3</cp:revision>
  <cp:lastPrinted>2023-12-11T13:08:00Z</cp:lastPrinted>
  <dcterms:created xsi:type="dcterms:W3CDTF">2023-12-11T12:33:00Z</dcterms:created>
  <dcterms:modified xsi:type="dcterms:W3CDTF">2023-12-14T06:20:00Z</dcterms:modified>
</cp:coreProperties>
</file>