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60CA" w14:textId="77777777" w:rsidR="004C018E" w:rsidRPr="00A77882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Pr="00A77882" w:rsidRDefault="004C018E" w:rsidP="004C018E">
      <w:r w:rsidRPr="00A77882">
        <w:rPr>
          <w:noProof/>
        </w:rPr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Pr="00A77882" w:rsidRDefault="004C018E" w:rsidP="004C018E"/>
    <w:p w14:paraId="25D08800" w14:textId="77777777" w:rsidR="004C018E" w:rsidRPr="00A77882" w:rsidRDefault="004C018E" w:rsidP="004C018E">
      <w:pPr>
        <w:rPr>
          <w:rFonts w:ascii="Arial" w:hAnsi="Arial" w:cs="Arial"/>
          <w:b/>
          <w:sz w:val="28"/>
          <w:szCs w:val="28"/>
        </w:rPr>
      </w:pPr>
      <w:r w:rsidRPr="00A77882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BFE1DA6" w14:textId="77777777" w:rsidR="004C018E" w:rsidRPr="00A77882" w:rsidRDefault="004C018E" w:rsidP="004C018E">
      <w:pPr>
        <w:jc w:val="center"/>
        <w:rPr>
          <w:rFonts w:ascii="Arial" w:hAnsi="Arial" w:cs="Arial"/>
          <w:b/>
          <w:sz w:val="32"/>
          <w:szCs w:val="32"/>
        </w:rPr>
      </w:pPr>
    </w:p>
    <w:p w14:paraId="6EC4453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7AA1307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Desarrollo de Software</w:t>
      </w:r>
    </w:p>
    <w:p w14:paraId="14CE2B0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54F8D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ADA44E4" w14:textId="362205B8" w:rsidR="004C018E" w:rsidRPr="00A77882" w:rsidRDefault="001E3CFE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Segundo</w:t>
      </w:r>
      <w:r w:rsidR="004C018E" w:rsidRPr="00A77882">
        <w:rPr>
          <w:rFonts w:ascii="Arial" w:hAnsi="Arial" w:cs="Arial"/>
          <w:b/>
          <w:sz w:val="36"/>
          <w:szCs w:val="36"/>
        </w:rPr>
        <w:t xml:space="preserve"> avance del proyecto</w:t>
      </w:r>
    </w:p>
    <w:p w14:paraId="7291A5E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897AA20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D66617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Jesús Alberto Aréchiga Carrillo</w:t>
      </w:r>
    </w:p>
    <w:p w14:paraId="6BB61C3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22310439           4N</w:t>
      </w:r>
    </w:p>
    <w:p w14:paraId="44668D0E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D3E28C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AF3A3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Profesor</w:t>
      </w:r>
    </w:p>
    <w:p w14:paraId="1158A38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97F30B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F7BB159" w14:textId="6ACA1F89" w:rsidR="004C018E" w:rsidRPr="00A77882" w:rsidRDefault="001E3CFE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Mayo</w:t>
      </w:r>
      <w:r w:rsidR="004C018E" w:rsidRPr="00A77882">
        <w:rPr>
          <w:rFonts w:ascii="Arial" w:hAnsi="Arial" w:cs="Arial"/>
          <w:b/>
          <w:sz w:val="36"/>
          <w:szCs w:val="36"/>
        </w:rPr>
        <w:t xml:space="preserve"> 2024</w:t>
      </w:r>
    </w:p>
    <w:p w14:paraId="174F5BE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A858C13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Guadalajara, Jalisco</w:t>
      </w:r>
    </w:p>
    <w:p w14:paraId="096C3B04" w14:textId="77777777" w:rsidR="004C018E" w:rsidRPr="00A77882" w:rsidRDefault="004C018E" w:rsidP="004C018E">
      <w:pPr>
        <w:rPr>
          <w:bCs/>
          <w:sz w:val="24"/>
          <w:szCs w:val="24"/>
        </w:rPr>
      </w:pPr>
    </w:p>
    <w:p w14:paraId="3B7D23A2" w14:textId="77777777" w:rsidR="004C018E" w:rsidRPr="00A77882" w:rsidRDefault="004C018E" w:rsidP="004C018E">
      <w:pPr>
        <w:rPr>
          <w:bCs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40"/>
          <w:szCs w:val="40"/>
          <w:lang w:val="es-419"/>
        </w:rPr>
        <w:id w:val="176696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BACA711" w14:textId="55BAB2B3" w:rsidR="00A77882" w:rsidRPr="009E6A79" w:rsidRDefault="00A77882" w:rsidP="00A77882">
          <w:pPr>
            <w:pStyle w:val="TOCHeading"/>
            <w:jc w:val="center"/>
            <w:rPr>
              <w:sz w:val="40"/>
              <w:szCs w:val="40"/>
              <w:lang w:val="es-419"/>
            </w:rPr>
          </w:pPr>
          <w:r w:rsidRPr="009E6A79">
            <w:rPr>
              <w:sz w:val="40"/>
              <w:szCs w:val="40"/>
              <w:lang w:val="es-419"/>
            </w:rPr>
            <w:t>índice</w:t>
          </w:r>
        </w:p>
        <w:p w14:paraId="56753732" w14:textId="19D0CC00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r w:rsidRPr="009E6A79">
            <w:rPr>
              <w:sz w:val="28"/>
              <w:szCs w:val="28"/>
            </w:rPr>
            <w:fldChar w:fldCharType="begin"/>
          </w:r>
          <w:r w:rsidRPr="009E6A79">
            <w:rPr>
              <w:sz w:val="28"/>
              <w:szCs w:val="28"/>
            </w:rPr>
            <w:instrText xml:space="preserve"> TOC \o "1-3" \h \z \u </w:instrText>
          </w:r>
          <w:r w:rsidRPr="009E6A79">
            <w:rPr>
              <w:sz w:val="28"/>
              <w:szCs w:val="28"/>
            </w:rPr>
            <w:fldChar w:fldCharType="separate"/>
          </w:r>
          <w:hyperlink w:anchor="_Toc160803287" w:history="1">
            <w:r w:rsidRPr="009E6A79">
              <w:rPr>
                <w:rStyle w:val="Hyperlink"/>
                <w:noProof/>
                <w:sz w:val="28"/>
                <w:szCs w:val="28"/>
              </w:rPr>
              <w:t>1-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Descripción de la aplicación (base de datos)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_Toc160803287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35373" w14:textId="1C9D3672" w:rsidR="00A77882" w:rsidRPr="009E6A79" w:rsidRDefault="00000000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88" w:history="1">
            <w:r w:rsidR="00A77882" w:rsidRPr="009E6A79">
              <w:rPr>
                <w:rStyle w:val="Hyperlink"/>
                <w:noProof/>
                <w:sz w:val="28"/>
                <w:szCs w:val="28"/>
              </w:rPr>
              <w:t>2-</w:t>
            </w:r>
            <w:r w:rsidR="00A77882" w:rsidRPr="009E6A79">
              <w:rPr>
                <w:noProof/>
                <w:sz w:val="28"/>
                <w:szCs w:val="28"/>
              </w:rPr>
              <w:tab/>
            </w:r>
            <w:r w:rsidR="00A77882" w:rsidRPr="009E6A79">
              <w:rPr>
                <w:rStyle w:val="Hyperlink"/>
                <w:noProof/>
                <w:sz w:val="28"/>
                <w:szCs w:val="28"/>
              </w:rPr>
              <w:t>Planteamiento del problema</w:t>
            </w:r>
            <w:r w:rsidR="00A77882" w:rsidRPr="009E6A79">
              <w:rPr>
                <w:noProof/>
                <w:webHidden/>
                <w:sz w:val="28"/>
                <w:szCs w:val="28"/>
              </w:rPr>
              <w:tab/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="00A77882" w:rsidRPr="009E6A79">
              <w:rPr>
                <w:noProof/>
                <w:webHidden/>
                <w:sz w:val="28"/>
                <w:szCs w:val="28"/>
              </w:rPr>
              <w:instrText xml:space="preserve"> PAGEREF _Toc160803288 \h </w:instrText>
            </w:r>
            <w:r w:rsidR="00A77882" w:rsidRPr="009E6A79">
              <w:rPr>
                <w:noProof/>
                <w:webHidden/>
                <w:sz w:val="28"/>
                <w:szCs w:val="28"/>
              </w:rPr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55E42" w14:textId="350EF2B4" w:rsidR="00A77882" w:rsidRPr="009E6A79" w:rsidRDefault="00000000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89" w:history="1">
            <w:r w:rsidR="00A77882" w:rsidRPr="009E6A79">
              <w:rPr>
                <w:rStyle w:val="Hyperlink"/>
                <w:noProof/>
                <w:sz w:val="28"/>
                <w:szCs w:val="28"/>
              </w:rPr>
              <w:t>3-</w:t>
            </w:r>
            <w:r w:rsidR="00A77882" w:rsidRPr="009E6A79">
              <w:rPr>
                <w:noProof/>
                <w:sz w:val="28"/>
                <w:szCs w:val="28"/>
              </w:rPr>
              <w:tab/>
            </w:r>
            <w:r w:rsidR="00A77882" w:rsidRPr="009E6A79">
              <w:rPr>
                <w:rStyle w:val="Hyperlink"/>
                <w:noProof/>
                <w:sz w:val="28"/>
                <w:szCs w:val="28"/>
              </w:rPr>
              <w:t>Objetivo general</w:t>
            </w:r>
            <w:r w:rsidR="00A77882" w:rsidRPr="009E6A79">
              <w:rPr>
                <w:noProof/>
                <w:webHidden/>
                <w:sz w:val="28"/>
                <w:szCs w:val="28"/>
              </w:rPr>
              <w:tab/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="00A77882" w:rsidRPr="009E6A79">
              <w:rPr>
                <w:noProof/>
                <w:webHidden/>
                <w:sz w:val="28"/>
                <w:szCs w:val="28"/>
              </w:rPr>
              <w:instrText xml:space="preserve"> PAGEREF _Toc160803289 \h </w:instrText>
            </w:r>
            <w:r w:rsidR="00A77882" w:rsidRPr="009E6A79">
              <w:rPr>
                <w:noProof/>
                <w:webHidden/>
                <w:sz w:val="28"/>
                <w:szCs w:val="28"/>
              </w:rPr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DF100" w14:textId="228D035D" w:rsidR="00A77882" w:rsidRPr="009E6A79" w:rsidRDefault="00000000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90" w:history="1">
            <w:r w:rsidR="00A77882" w:rsidRPr="009E6A79">
              <w:rPr>
                <w:rStyle w:val="Hyperlink"/>
                <w:noProof/>
                <w:sz w:val="28"/>
                <w:szCs w:val="28"/>
              </w:rPr>
              <w:t>4-</w:t>
            </w:r>
            <w:r w:rsidR="00A77882" w:rsidRPr="009E6A79">
              <w:rPr>
                <w:noProof/>
                <w:sz w:val="28"/>
                <w:szCs w:val="28"/>
              </w:rPr>
              <w:tab/>
            </w:r>
            <w:r w:rsidR="00A77882" w:rsidRPr="009E6A79">
              <w:rPr>
                <w:rStyle w:val="Hyperlink"/>
                <w:noProof/>
                <w:sz w:val="28"/>
                <w:szCs w:val="28"/>
              </w:rPr>
              <w:t>Objetivos específicos</w:t>
            </w:r>
            <w:r w:rsidR="00A77882" w:rsidRPr="009E6A79">
              <w:rPr>
                <w:noProof/>
                <w:webHidden/>
                <w:sz w:val="28"/>
                <w:szCs w:val="28"/>
              </w:rPr>
              <w:tab/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="00A77882" w:rsidRPr="009E6A79">
              <w:rPr>
                <w:noProof/>
                <w:webHidden/>
                <w:sz w:val="28"/>
                <w:szCs w:val="28"/>
              </w:rPr>
              <w:instrText xml:space="preserve"> PAGEREF _Toc160803290 \h </w:instrText>
            </w:r>
            <w:r w:rsidR="00A77882" w:rsidRPr="009E6A79">
              <w:rPr>
                <w:noProof/>
                <w:webHidden/>
                <w:sz w:val="28"/>
                <w:szCs w:val="28"/>
              </w:rPr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383EA" w14:textId="6528BCDE" w:rsidR="00A77882" w:rsidRPr="009E6A79" w:rsidRDefault="00000000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91" w:history="1">
            <w:r w:rsidR="00A77882" w:rsidRPr="009E6A79">
              <w:rPr>
                <w:rStyle w:val="Hyperlink"/>
                <w:noProof/>
                <w:sz w:val="28"/>
                <w:szCs w:val="28"/>
              </w:rPr>
              <w:t>5-</w:t>
            </w:r>
            <w:r w:rsidR="00A77882" w:rsidRPr="009E6A79">
              <w:rPr>
                <w:noProof/>
                <w:sz w:val="28"/>
                <w:szCs w:val="28"/>
              </w:rPr>
              <w:tab/>
            </w:r>
            <w:r w:rsidR="00A77882" w:rsidRPr="009E6A79">
              <w:rPr>
                <w:rStyle w:val="Hyperlink"/>
                <w:noProof/>
                <w:sz w:val="28"/>
                <w:szCs w:val="28"/>
              </w:rPr>
              <w:t>Diagrama entidad relación preliminar del proyecto</w:t>
            </w:r>
            <w:r w:rsidR="00A77882" w:rsidRPr="009E6A79">
              <w:rPr>
                <w:noProof/>
                <w:webHidden/>
                <w:sz w:val="28"/>
                <w:szCs w:val="28"/>
              </w:rPr>
              <w:tab/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="00A77882" w:rsidRPr="009E6A79">
              <w:rPr>
                <w:noProof/>
                <w:webHidden/>
                <w:sz w:val="28"/>
                <w:szCs w:val="28"/>
              </w:rPr>
              <w:instrText xml:space="preserve"> PAGEREF _Toc160803291 \h </w:instrText>
            </w:r>
            <w:r w:rsidR="00A77882" w:rsidRPr="009E6A79">
              <w:rPr>
                <w:noProof/>
                <w:webHidden/>
                <w:sz w:val="28"/>
                <w:szCs w:val="28"/>
              </w:rPr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4</w:t>
            </w:r>
            <w:r w:rsidR="00A77882"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75FFC" w14:textId="3AA8752A" w:rsidR="00A77882" w:rsidRPr="009E6A79" w:rsidRDefault="00A77882">
          <w:pPr>
            <w:rPr>
              <w:sz w:val="28"/>
              <w:szCs w:val="28"/>
            </w:rPr>
          </w:pPr>
          <w:r w:rsidRPr="009E6A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A5CCBE" w14:textId="7921AF6F" w:rsidR="001A243B" w:rsidRPr="009E6A79" w:rsidRDefault="001A243B" w:rsidP="001A243B">
      <w:pPr>
        <w:pStyle w:val="TOCHeading"/>
        <w:jc w:val="center"/>
        <w:rPr>
          <w:sz w:val="40"/>
          <w:szCs w:val="40"/>
          <w:lang w:val="es-419"/>
        </w:rPr>
      </w:pPr>
    </w:p>
    <w:p w14:paraId="40C777CD" w14:textId="77777777" w:rsidR="001A243B" w:rsidRPr="009E6A79" w:rsidRDefault="001A243B" w:rsidP="004C018E">
      <w:pPr>
        <w:rPr>
          <w:rFonts w:ascii="Arial" w:hAnsi="Arial" w:cs="Arial"/>
          <w:sz w:val="28"/>
          <w:szCs w:val="28"/>
        </w:rPr>
      </w:pPr>
    </w:p>
    <w:p w14:paraId="2C2FC8C8" w14:textId="77777777" w:rsidR="00A77882" w:rsidRPr="009E6A79" w:rsidRDefault="00A77882" w:rsidP="004C018E">
      <w:pPr>
        <w:rPr>
          <w:rFonts w:ascii="Arial" w:hAnsi="Arial" w:cs="Arial"/>
          <w:sz w:val="28"/>
          <w:szCs w:val="28"/>
        </w:rPr>
      </w:pPr>
    </w:p>
    <w:p w14:paraId="02658A13" w14:textId="77777777" w:rsidR="00A77882" w:rsidRPr="00A77882" w:rsidRDefault="00A77882" w:rsidP="004C018E">
      <w:pPr>
        <w:rPr>
          <w:rFonts w:ascii="Arial" w:hAnsi="Arial" w:cs="Arial"/>
        </w:rPr>
      </w:pPr>
    </w:p>
    <w:p w14:paraId="3C5815A6" w14:textId="77777777" w:rsidR="00A77882" w:rsidRPr="00A77882" w:rsidRDefault="00A77882" w:rsidP="004C018E">
      <w:pPr>
        <w:rPr>
          <w:rFonts w:ascii="Arial" w:hAnsi="Arial" w:cs="Arial"/>
        </w:rPr>
      </w:pPr>
    </w:p>
    <w:p w14:paraId="042B10D0" w14:textId="77777777" w:rsidR="00A77882" w:rsidRPr="00A77882" w:rsidRDefault="00A77882" w:rsidP="004C018E">
      <w:pPr>
        <w:rPr>
          <w:rFonts w:ascii="Arial" w:hAnsi="Arial" w:cs="Arial"/>
        </w:rPr>
      </w:pPr>
    </w:p>
    <w:p w14:paraId="43A8ED97" w14:textId="77777777" w:rsidR="00A77882" w:rsidRPr="00A77882" w:rsidRDefault="00A77882" w:rsidP="004C018E">
      <w:pPr>
        <w:rPr>
          <w:rFonts w:ascii="Arial" w:hAnsi="Arial" w:cs="Arial"/>
        </w:rPr>
      </w:pPr>
    </w:p>
    <w:p w14:paraId="487D6557" w14:textId="77777777" w:rsidR="00A77882" w:rsidRPr="00A77882" w:rsidRDefault="00A77882" w:rsidP="004C018E">
      <w:pPr>
        <w:rPr>
          <w:rFonts w:ascii="Arial" w:hAnsi="Arial" w:cs="Arial"/>
        </w:rPr>
      </w:pPr>
    </w:p>
    <w:p w14:paraId="31F9AFC6" w14:textId="77777777" w:rsidR="00A77882" w:rsidRPr="00A77882" w:rsidRDefault="00A77882" w:rsidP="004C018E">
      <w:pPr>
        <w:rPr>
          <w:rFonts w:ascii="Arial" w:hAnsi="Arial" w:cs="Arial"/>
        </w:rPr>
      </w:pPr>
    </w:p>
    <w:p w14:paraId="720FDD3D" w14:textId="77777777" w:rsidR="00A77882" w:rsidRPr="00A77882" w:rsidRDefault="00A77882" w:rsidP="004C018E">
      <w:pPr>
        <w:rPr>
          <w:rFonts w:ascii="Arial" w:hAnsi="Arial" w:cs="Arial"/>
        </w:rPr>
      </w:pPr>
    </w:p>
    <w:p w14:paraId="25F31186" w14:textId="77777777" w:rsidR="00A77882" w:rsidRPr="00A77882" w:rsidRDefault="00A77882" w:rsidP="004C018E">
      <w:pPr>
        <w:rPr>
          <w:rFonts w:ascii="Arial" w:hAnsi="Arial" w:cs="Arial"/>
        </w:rPr>
      </w:pPr>
    </w:p>
    <w:p w14:paraId="6260BDB4" w14:textId="77777777" w:rsidR="00A77882" w:rsidRPr="00A77882" w:rsidRDefault="00A77882" w:rsidP="004C018E">
      <w:pPr>
        <w:rPr>
          <w:rFonts w:ascii="Arial" w:hAnsi="Arial" w:cs="Arial"/>
        </w:rPr>
      </w:pPr>
    </w:p>
    <w:p w14:paraId="684E9884" w14:textId="77777777" w:rsidR="00A77882" w:rsidRPr="00A77882" w:rsidRDefault="00A77882" w:rsidP="004C018E">
      <w:pPr>
        <w:rPr>
          <w:rFonts w:ascii="Arial" w:hAnsi="Arial" w:cs="Arial"/>
        </w:rPr>
      </w:pPr>
    </w:p>
    <w:p w14:paraId="4C9D9313" w14:textId="77777777" w:rsidR="00A77882" w:rsidRPr="00A77882" w:rsidRDefault="00A77882" w:rsidP="004C018E">
      <w:pPr>
        <w:rPr>
          <w:rFonts w:ascii="Arial" w:hAnsi="Arial" w:cs="Arial"/>
        </w:rPr>
      </w:pPr>
    </w:p>
    <w:p w14:paraId="572C4F28" w14:textId="77777777" w:rsidR="00A77882" w:rsidRPr="00A77882" w:rsidRDefault="00A77882" w:rsidP="004C018E">
      <w:pPr>
        <w:rPr>
          <w:rFonts w:ascii="Arial" w:hAnsi="Arial" w:cs="Arial"/>
        </w:rPr>
      </w:pPr>
    </w:p>
    <w:p w14:paraId="1E1840CC" w14:textId="77777777" w:rsidR="00A77882" w:rsidRPr="00A77882" w:rsidRDefault="00A77882" w:rsidP="004C018E">
      <w:pPr>
        <w:rPr>
          <w:rFonts w:ascii="Arial" w:hAnsi="Arial" w:cs="Arial"/>
        </w:rPr>
      </w:pPr>
    </w:p>
    <w:p w14:paraId="54B82218" w14:textId="77777777" w:rsidR="00A77882" w:rsidRDefault="00A77882" w:rsidP="004C018E">
      <w:pPr>
        <w:rPr>
          <w:rFonts w:ascii="Arial" w:hAnsi="Arial" w:cs="Arial"/>
        </w:rPr>
      </w:pPr>
    </w:p>
    <w:p w14:paraId="68EB72FC" w14:textId="77777777" w:rsidR="00A77882" w:rsidRDefault="00A77882" w:rsidP="004C018E">
      <w:pPr>
        <w:rPr>
          <w:rFonts w:ascii="Arial" w:hAnsi="Arial" w:cs="Arial"/>
        </w:rPr>
      </w:pPr>
    </w:p>
    <w:p w14:paraId="2F483D1C" w14:textId="77777777" w:rsidR="00A77882" w:rsidRDefault="00A77882" w:rsidP="004C018E">
      <w:pPr>
        <w:rPr>
          <w:rFonts w:ascii="Arial" w:hAnsi="Arial" w:cs="Arial"/>
        </w:rPr>
      </w:pPr>
    </w:p>
    <w:p w14:paraId="7163217C" w14:textId="77777777" w:rsidR="00A77882" w:rsidRDefault="00A77882" w:rsidP="004C018E">
      <w:pPr>
        <w:rPr>
          <w:rFonts w:ascii="Arial" w:hAnsi="Arial" w:cs="Arial"/>
        </w:rPr>
      </w:pPr>
    </w:p>
    <w:p w14:paraId="40926161" w14:textId="77777777" w:rsidR="00A77882" w:rsidRDefault="00A77882" w:rsidP="004C018E">
      <w:pPr>
        <w:rPr>
          <w:rFonts w:ascii="Arial" w:hAnsi="Arial" w:cs="Arial"/>
        </w:rPr>
      </w:pPr>
    </w:p>
    <w:p w14:paraId="3AFC27B1" w14:textId="77777777" w:rsidR="00A77882" w:rsidRDefault="00A77882" w:rsidP="004C018E">
      <w:pPr>
        <w:rPr>
          <w:rFonts w:ascii="Arial" w:hAnsi="Arial" w:cs="Arial"/>
        </w:rPr>
      </w:pPr>
    </w:p>
    <w:p w14:paraId="7EA582F4" w14:textId="77777777" w:rsidR="00A77882" w:rsidRDefault="00A77882" w:rsidP="004C018E">
      <w:pPr>
        <w:rPr>
          <w:rFonts w:ascii="Arial" w:hAnsi="Arial" w:cs="Arial"/>
        </w:rPr>
      </w:pPr>
    </w:p>
    <w:p w14:paraId="11E9FB5C" w14:textId="77777777" w:rsidR="00A77882" w:rsidRPr="00A77882" w:rsidRDefault="00A77882" w:rsidP="004C018E">
      <w:pPr>
        <w:rPr>
          <w:rFonts w:ascii="Arial" w:hAnsi="Arial" w:cs="Arial"/>
        </w:rPr>
      </w:pPr>
    </w:p>
    <w:p w14:paraId="74A41352" w14:textId="1C1544CA" w:rsidR="00A212E0" w:rsidRDefault="006A75A5" w:rsidP="00A77882">
      <w:pPr>
        <w:pStyle w:val="Heading2"/>
        <w:numPr>
          <w:ilvl w:val="0"/>
          <w:numId w:val="4"/>
        </w:numPr>
      </w:pPr>
      <w:bookmarkStart w:id="0" w:name="_Toc160803287"/>
      <w:r w:rsidRPr="00A77882">
        <w:lastRenderedPageBreak/>
        <w:t>Descripción de la aplicación (base de datos)</w:t>
      </w:r>
      <w:bookmarkEnd w:id="0"/>
    </w:p>
    <w:p w14:paraId="1AFB3B75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base de datos está diseñada para gestionar la información relacionada con la certificación de estándares de competencia, facilitando la inscripción a certificaciones, el seguimiento del progreso de los participantes, la validación de competencias adquiridas y la emisión de certificados. Su objetivo es centralizar y automatizar los procesos relacionados con las certificaciones, mejorando la eficiencia operativa y asegurando la precisión de los registros.</w:t>
      </w:r>
    </w:p>
    <w:p w14:paraId="4E841B4E" w14:textId="77777777" w:rsidR="00A77882" w:rsidRPr="00A77882" w:rsidRDefault="00A77882" w:rsidP="00A77882">
      <w:pPr>
        <w:rPr>
          <w:rFonts w:ascii="Arial" w:hAnsi="Arial" w:cs="Arial"/>
          <w:sz w:val="24"/>
          <w:szCs w:val="24"/>
        </w:rPr>
      </w:pPr>
    </w:p>
    <w:p w14:paraId="10079407" w14:textId="7DEAC0D0" w:rsidR="00A212E0" w:rsidRDefault="00A212E0" w:rsidP="00A77882">
      <w:pPr>
        <w:pStyle w:val="Heading2"/>
        <w:numPr>
          <w:ilvl w:val="0"/>
          <w:numId w:val="4"/>
        </w:numPr>
      </w:pPr>
      <w:bookmarkStart w:id="1" w:name="_Toc160803288"/>
      <w:r w:rsidRPr="00A77882">
        <w:t>Planteamiento del problema</w:t>
      </w:r>
      <w:bookmarkEnd w:id="1"/>
    </w:p>
    <w:p w14:paraId="000EB637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empresa certificadora enfrenta desafíos en la gestión eficiente y en la operacionalización de sus procesos de certificación debido a sistemas desactualizados y la falta de un método centralizado para el manejo de la información. Esto resulta en ineficiencias operativas, errores en los registros, demoras en la emisión de certificados y dificultades para adaptarse rápidamente a cambios en los estándares de competencia.</w:t>
      </w:r>
    </w:p>
    <w:p w14:paraId="562261CC" w14:textId="77777777" w:rsidR="00076EC4" w:rsidRPr="00076EC4" w:rsidRDefault="00076EC4" w:rsidP="00076EC4"/>
    <w:p w14:paraId="0DC69688" w14:textId="5B49E59A" w:rsidR="00A212E0" w:rsidRDefault="00A212E0" w:rsidP="00A77882">
      <w:pPr>
        <w:pStyle w:val="Heading2"/>
        <w:numPr>
          <w:ilvl w:val="0"/>
          <w:numId w:val="4"/>
        </w:numPr>
      </w:pPr>
      <w:bookmarkStart w:id="2" w:name="_Toc160803289"/>
      <w:r w:rsidRPr="00A77882">
        <w:t>Objetivo general</w:t>
      </w:r>
      <w:bookmarkEnd w:id="2"/>
    </w:p>
    <w:p w14:paraId="1309900F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e implementar una base de datos robusta y escalable que centralice y automatice la gestión de certificaciones en estándares de competencia, mejorando la eficiencia operativa, asegurando la precisión de los registros, y facilitando el proceso de certificación para todos los interesados.</w:t>
      </w:r>
    </w:p>
    <w:p w14:paraId="3CEE0A2F" w14:textId="77777777" w:rsidR="00076EC4" w:rsidRPr="00076EC4" w:rsidRDefault="00076EC4" w:rsidP="00076EC4"/>
    <w:p w14:paraId="1689858C" w14:textId="68540874" w:rsidR="00A212E0" w:rsidRDefault="00A212E0" w:rsidP="00A77882">
      <w:pPr>
        <w:pStyle w:val="Heading2"/>
        <w:numPr>
          <w:ilvl w:val="0"/>
          <w:numId w:val="4"/>
        </w:numPr>
      </w:pPr>
      <w:bookmarkStart w:id="3" w:name="_Toc160803290"/>
      <w:r w:rsidRPr="00A77882">
        <w:t>Objetivos específicos</w:t>
      </w:r>
      <w:bookmarkEnd w:id="3"/>
    </w:p>
    <w:p w14:paraId="297B7F8C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 xml:space="preserve"> Automatizar los procesos de inscripción, evaluación y emisión de certificados.</w:t>
      </w:r>
    </w:p>
    <w:p w14:paraId="22CBFCAB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mecanismos para el seguimiento continuo del progreso de los participantes y la validación de competencias.</w:t>
      </w:r>
    </w:p>
    <w:p w14:paraId="6C276AB5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Garantizar la accesibilidad y seguridad de la base de datos para usuarios autorizados.</w:t>
      </w:r>
    </w:p>
    <w:p w14:paraId="0B08CC93" w14:textId="342E3802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Proveer capacidades de generación de reportes y análisis de datos para apoyar la toma de decisiones y la mejora continua.</w:t>
      </w:r>
    </w:p>
    <w:p w14:paraId="727B9B7C" w14:textId="77777777" w:rsidR="00BE3CC4" w:rsidRDefault="00BE3CC4" w:rsidP="00BE3CC4"/>
    <w:p w14:paraId="06671384" w14:textId="77777777" w:rsidR="009E6A79" w:rsidRDefault="009E6A79" w:rsidP="00BE3CC4"/>
    <w:p w14:paraId="1554A54F" w14:textId="77777777" w:rsidR="009E6A79" w:rsidRPr="00BE3CC4" w:rsidRDefault="009E6A79" w:rsidP="00BE3CC4"/>
    <w:p w14:paraId="34D510CB" w14:textId="4E3EE7C3" w:rsidR="00A212E0" w:rsidRDefault="00A212E0" w:rsidP="00A77882">
      <w:pPr>
        <w:pStyle w:val="Heading2"/>
        <w:numPr>
          <w:ilvl w:val="0"/>
          <w:numId w:val="4"/>
        </w:numPr>
      </w:pPr>
      <w:bookmarkStart w:id="4" w:name="_Toc160803291"/>
      <w:r w:rsidRPr="00A77882">
        <w:lastRenderedPageBreak/>
        <w:t>Diagrama entidad relación preliminar del proyecto</w:t>
      </w:r>
      <w:bookmarkEnd w:id="4"/>
    </w:p>
    <w:p w14:paraId="3AAE2A85" w14:textId="77777777" w:rsidR="009E6A79" w:rsidRPr="009E6A79" w:rsidRDefault="009E6A79" w:rsidP="009E6A79"/>
    <w:p w14:paraId="63EFE82B" w14:textId="03C39CD4" w:rsidR="009E6A79" w:rsidRDefault="009E6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Entidades y atributos:</w:t>
      </w:r>
    </w:p>
    <w:p w14:paraId="4A3F3FBB" w14:textId="2CB713A5" w:rsid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Participantes: ID, nombre completo, correo electrónico, número de teléfono, dirección, fecha de registro, edad.</w:t>
      </w:r>
      <w:r w:rsidR="00800892">
        <w:rPr>
          <w:rFonts w:ascii="Arial" w:hAnsi="Arial" w:cs="Arial"/>
          <w:sz w:val="24"/>
          <w:szCs w:val="24"/>
          <w:lang w:val="es-419"/>
        </w:rPr>
        <w:t xml:space="preserve"> Un participante puede inscribirse a más de un alineamiento y </w:t>
      </w:r>
      <w:r w:rsidR="0099565C">
        <w:rPr>
          <w:rFonts w:ascii="Arial" w:hAnsi="Arial" w:cs="Arial"/>
          <w:sz w:val="24"/>
          <w:szCs w:val="24"/>
          <w:lang w:val="es-419"/>
        </w:rPr>
        <w:t>evaluación.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Una evaluación sólo puede ser realizada por un cliente y un alineamiento puede ser cursada por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 más de un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cliente.</w:t>
      </w:r>
    </w:p>
    <w:p w14:paraId="6E1A8F9C" w14:textId="14070846" w:rsidR="000365C0" w:rsidRPr="009E6A79" w:rsidRDefault="000365C0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Evaluadores: ID, nombre completo.</w:t>
      </w:r>
      <w:r w:rsidR="00541474">
        <w:rPr>
          <w:rFonts w:ascii="Arial" w:hAnsi="Arial" w:cs="Arial"/>
          <w:sz w:val="24"/>
          <w:szCs w:val="24"/>
          <w:lang w:val="es-419"/>
        </w:rPr>
        <w:t xml:space="preserve"> Un evaluador puede dar</w:t>
      </w:r>
      <w:r w:rsidR="0077690B">
        <w:rPr>
          <w:rFonts w:ascii="Arial" w:hAnsi="Arial" w:cs="Arial"/>
          <w:sz w:val="24"/>
          <w:szCs w:val="24"/>
          <w:lang w:val="es-419"/>
        </w:rPr>
        <w:t xml:space="preserve"> muchas evaluaciones</w:t>
      </w:r>
      <w:r w:rsidR="00525C23">
        <w:rPr>
          <w:rFonts w:ascii="Arial" w:hAnsi="Arial" w:cs="Arial"/>
          <w:sz w:val="24"/>
          <w:szCs w:val="24"/>
          <w:lang w:val="es-419"/>
        </w:rPr>
        <w:t xml:space="preserve">. </w:t>
      </w:r>
      <w:r w:rsidR="00DB1964">
        <w:rPr>
          <w:rFonts w:ascii="Arial" w:hAnsi="Arial" w:cs="Arial"/>
          <w:sz w:val="24"/>
          <w:szCs w:val="24"/>
          <w:lang w:val="es-419"/>
        </w:rPr>
        <w:t>Una evaluación dada por</w:t>
      </w:r>
      <w:r w:rsidR="0077690B">
        <w:rPr>
          <w:rFonts w:ascii="Arial" w:hAnsi="Arial" w:cs="Arial"/>
          <w:sz w:val="24"/>
          <w:szCs w:val="24"/>
          <w:lang w:val="es-419"/>
        </w:rPr>
        <w:t xml:space="preserve"> muchos evaluadores</w:t>
      </w:r>
      <w:r w:rsidR="00DB1964">
        <w:rPr>
          <w:rFonts w:ascii="Arial" w:hAnsi="Arial" w:cs="Arial"/>
          <w:sz w:val="24"/>
          <w:szCs w:val="24"/>
          <w:lang w:val="es-419"/>
        </w:rPr>
        <w:t>.</w:t>
      </w:r>
    </w:p>
    <w:p w14:paraId="777CBBBA" w14:textId="0AF6101F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Certificaciones: ID, estándar certificado, ID del participante, nombre completo del participante.</w:t>
      </w:r>
      <w:r w:rsidR="0012759C">
        <w:rPr>
          <w:rFonts w:ascii="Arial" w:hAnsi="Arial" w:cs="Arial"/>
          <w:sz w:val="24"/>
          <w:szCs w:val="24"/>
          <w:lang w:val="es-419"/>
        </w:rPr>
        <w:t xml:space="preserve"> 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Una certificación 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puede tener muchos participantes y </w:t>
      </w:r>
      <w:r w:rsidR="00716E67">
        <w:rPr>
          <w:rFonts w:ascii="Arial" w:hAnsi="Arial" w:cs="Arial"/>
          <w:sz w:val="24"/>
          <w:szCs w:val="24"/>
          <w:lang w:val="es-419"/>
        </w:rPr>
        <w:t>puede estar relacionada con un solo estándar de competencia</w:t>
      </w:r>
      <w:r w:rsidR="00116E29">
        <w:rPr>
          <w:rFonts w:ascii="Arial" w:hAnsi="Arial" w:cs="Arial"/>
          <w:sz w:val="24"/>
          <w:szCs w:val="24"/>
          <w:lang w:val="es-419"/>
        </w:rPr>
        <w:t>. Un participante puede tener más de un certificado. U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n estándar de competencia puede </w:t>
      </w:r>
      <w:r w:rsidR="00116E29">
        <w:rPr>
          <w:rFonts w:ascii="Arial" w:hAnsi="Arial" w:cs="Arial"/>
          <w:sz w:val="24"/>
          <w:szCs w:val="24"/>
          <w:lang w:val="es-419"/>
        </w:rPr>
        <w:t>expedir más de un certificado.</w:t>
      </w:r>
    </w:p>
    <w:p w14:paraId="073AC3C3" w14:textId="76927EA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Estándares de Competencia: ID, descripción, nivel o categoría.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474C69C" w14:textId="44BF312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Alineaciones: ID, descripción, estándar de competencia asociado.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Una alineación puede estar relacionada con un solo estándar de competencia. Un estándar de competencia puede tener solo una alineación.</w:t>
      </w:r>
    </w:p>
    <w:p w14:paraId="3EF44668" w14:textId="7158A4DA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Evaluaciones: ID, descripción, estándar de competencia asociado.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Una evaluación puede estar relacionado a un solo estándar de competencia. Un estándar de competencia puede tener solo una evaluación.</w:t>
      </w:r>
    </w:p>
    <w:p w14:paraId="360A7535" w14:textId="2CC46D6C" w:rsidR="009E6A79" w:rsidRDefault="009E6A79" w:rsidP="00B976D8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Resultados: ID de evaluación, ID del participante, fecha de realización, resultado obtenido.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 resultado puede pertenecer a una sola evaluación. Una evaluación sólo puede tener un resultado.</w:t>
      </w:r>
    </w:p>
    <w:p w14:paraId="260EB64D" w14:textId="1A92657C" w:rsidR="004861FE" w:rsidRPr="00711798" w:rsidRDefault="00871CD6" w:rsidP="00711798">
      <w:pPr>
        <w:pStyle w:val="ListBullet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Localizaciones: ID, dirección, evaluación. Muchas evaluaciones se pueden llevar a cabo en muchas localizaciones. Muchas localizaciones pueden </w:t>
      </w:r>
      <w:r w:rsidR="00711798">
        <w:rPr>
          <w:rFonts w:ascii="Arial" w:hAnsi="Arial" w:cs="Arial"/>
          <w:sz w:val="24"/>
          <w:szCs w:val="24"/>
          <w:lang w:val="es-419"/>
        </w:rPr>
        <w:t>tener muchas evaluaciones.</w:t>
      </w:r>
    </w:p>
    <w:p w14:paraId="1460B6E4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27F559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9944F7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CD6368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B579C6C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7C1B804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E1C3C59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314C4DD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4F92E7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D9754E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2FEC407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0D1EC6B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6F9B32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0F026B31" w14:textId="0FB489D5" w:rsidR="004861FE" w:rsidRDefault="004861FE" w:rsidP="004861FE">
      <w:pPr>
        <w:pStyle w:val="Heading3"/>
      </w:pPr>
      <w:r>
        <w:lastRenderedPageBreak/>
        <w:t>Diagrama Entidad-Relación</w:t>
      </w:r>
    </w:p>
    <w:p w14:paraId="77F70596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3672D4F" wp14:editId="20A4B24F">
            <wp:extent cx="5400040" cy="7697470"/>
            <wp:effectExtent l="0" t="0" r="0" b="0"/>
            <wp:docPr id="11459135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3596" name="Picture 1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C5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81411E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5D2426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66CB9D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39B93B94" w14:textId="0C3BF667" w:rsidR="004861FE" w:rsidRDefault="004861FE" w:rsidP="004861FE">
      <w:pPr>
        <w:pStyle w:val="Heading3"/>
      </w:pPr>
      <w:r>
        <w:lastRenderedPageBreak/>
        <w:t>Modelo Relacional</w:t>
      </w:r>
    </w:p>
    <w:p w14:paraId="6E68C397" w14:textId="6C3D2233" w:rsidR="00B976D8" w:rsidRPr="00B976D8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C7B6008" wp14:editId="5EDDE527">
            <wp:extent cx="5377997" cy="6023813"/>
            <wp:effectExtent l="0" t="0" r="0" b="0"/>
            <wp:docPr id="3632154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540" name="Picture 2" descr="A diagram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97" cy="60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D8" w:rsidRPr="00B976D8"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E7150" w14:textId="77777777" w:rsidR="00AE76A0" w:rsidRDefault="00AE76A0" w:rsidP="009E6A79">
      <w:pPr>
        <w:spacing w:after="0" w:line="240" w:lineRule="auto"/>
      </w:pPr>
      <w:r>
        <w:separator/>
      </w:r>
    </w:p>
  </w:endnote>
  <w:endnote w:type="continuationSeparator" w:id="0">
    <w:p w14:paraId="1EEAE486" w14:textId="77777777" w:rsidR="00AE76A0" w:rsidRDefault="00AE76A0" w:rsidP="009E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2A67" w14:textId="609F2687" w:rsidR="009E6A79" w:rsidRDefault="009E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A676F" w14:textId="77777777" w:rsidR="009E6A79" w:rsidRDefault="009E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11A6D" w14:textId="77777777" w:rsidR="00AE76A0" w:rsidRDefault="00AE76A0" w:rsidP="009E6A79">
      <w:pPr>
        <w:spacing w:after="0" w:line="240" w:lineRule="auto"/>
      </w:pPr>
      <w:r>
        <w:separator/>
      </w:r>
    </w:p>
  </w:footnote>
  <w:footnote w:type="continuationSeparator" w:id="0">
    <w:p w14:paraId="59D3B6EA" w14:textId="77777777" w:rsidR="00AE76A0" w:rsidRDefault="00AE76A0" w:rsidP="009E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D2C8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01272"/>
    <w:multiLevelType w:val="hybridMultilevel"/>
    <w:tmpl w:val="E4BA6AB4"/>
    <w:lvl w:ilvl="0" w:tplc="1D5CD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BAA"/>
    <w:multiLevelType w:val="hybridMultilevel"/>
    <w:tmpl w:val="6CCE8D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5"/>
  </w:num>
  <w:num w:numId="4" w16cid:durableId="2002732206">
    <w:abstractNumId w:val="3"/>
  </w:num>
  <w:num w:numId="5" w16cid:durableId="1982609025">
    <w:abstractNumId w:val="4"/>
  </w:num>
  <w:num w:numId="6" w16cid:durableId="5244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65C0"/>
    <w:rsid w:val="00076EC4"/>
    <w:rsid w:val="00116E29"/>
    <w:rsid w:val="0012759C"/>
    <w:rsid w:val="00146082"/>
    <w:rsid w:val="0015332A"/>
    <w:rsid w:val="00170417"/>
    <w:rsid w:val="00177374"/>
    <w:rsid w:val="001A243B"/>
    <w:rsid w:val="001E3CFE"/>
    <w:rsid w:val="00227934"/>
    <w:rsid w:val="00286E95"/>
    <w:rsid w:val="00342087"/>
    <w:rsid w:val="00361314"/>
    <w:rsid w:val="0041451C"/>
    <w:rsid w:val="004861FE"/>
    <w:rsid w:val="004C018E"/>
    <w:rsid w:val="00515209"/>
    <w:rsid w:val="00525C23"/>
    <w:rsid w:val="00531CF3"/>
    <w:rsid w:val="0054083A"/>
    <w:rsid w:val="00541474"/>
    <w:rsid w:val="0067345F"/>
    <w:rsid w:val="006A75A5"/>
    <w:rsid w:val="00711798"/>
    <w:rsid w:val="00716E67"/>
    <w:rsid w:val="00773EBC"/>
    <w:rsid w:val="0077690B"/>
    <w:rsid w:val="00800892"/>
    <w:rsid w:val="00811B63"/>
    <w:rsid w:val="00866E81"/>
    <w:rsid w:val="00871CD6"/>
    <w:rsid w:val="008B6726"/>
    <w:rsid w:val="008C4C6A"/>
    <w:rsid w:val="0092474D"/>
    <w:rsid w:val="00992B56"/>
    <w:rsid w:val="0099565C"/>
    <w:rsid w:val="009E6A79"/>
    <w:rsid w:val="00A11C6B"/>
    <w:rsid w:val="00A212E0"/>
    <w:rsid w:val="00A77882"/>
    <w:rsid w:val="00AE76A0"/>
    <w:rsid w:val="00B37DAC"/>
    <w:rsid w:val="00B976D8"/>
    <w:rsid w:val="00BA3AB6"/>
    <w:rsid w:val="00BE3CC4"/>
    <w:rsid w:val="00D4197A"/>
    <w:rsid w:val="00DB1964"/>
    <w:rsid w:val="00E37720"/>
    <w:rsid w:val="00E830A6"/>
    <w:rsid w:val="00F00000"/>
    <w:rsid w:val="00F30474"/>
    <w:rsid w:val="00F45E62"/>
    <w:rsid w:val="00F7523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  <w:rPr>
      <w:lang w:val="es-419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TOCHeading">
    <w:name w:val="TOC Heading"/>
    <w:basedOn w:val="Heading1"/>
    <w:next w:val="Normal"/>
    <w:uiPriority w:val="39"/>
    <w:unhideWhenUsed/>
    <w:qFormat/>
    <w:rsid w:val="001A243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A212E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7882"/>
    <w:pPr>
      <w:spacing w:after="100"/>
      <w:ind w:left="220"/>
    </w:pPr>
  </w:style>
  <w:style w:type="paragraph" w:styleId="ListBullet">
    <w:name w:val="List Bullet"/>
    <w:basedOn w:val="Normal"/>
    <w:uiPriority w:val="99"/>
    <w:unhideWhenUsed/>
    <w:rsid w:val="009E6A79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8E7D71-25A3-4956-9929-748EEAEAEF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cp:lastPrinted>2024-03-09T01:39:00Z</cp:lastPrinted>
  <dcterms:created xsi:type="dcterms:W3CDTF">2024-05-03T02:45:00Z</dcterms:created>
  <dcterms:modified xsi:type="dcterms:W3CDTF">2024-05-03T08:23:00Z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