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07EE5701" w14:textId="77777777" w:rsidR="0054083A" w:rsidRDefault="0054083A">
      <w:pPr>
        <w:jc w:val="center"/>
        <w:rPr>
          <w:b/>
          <w:sz w:val="36"/>
          <w:szCs w:val="36"/>
        </w:rPr>
      </w:pPr>
    </w:p>
    <w:p w14:paraId="5D8C6926" w14:textId="4A5038C7" w:rsidR="0054083A" w:rsidRDefault="00B37DA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Tarea </w:t>
      </w:r>
    </w:p>
    <w:p w14:paraId="6EAAC1F3" w14:textId="3660225A" w:rsidR="0054083A" w:rsidRDefault="001A74F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Gestores de bases de datos</w:t>
      </w: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20EBC1CC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11C6B">
        <w:rPr>
          <w:b/>
          <w:sz w:val="36"/>
          <w:szCs w:val="36"/>
        </w:rPr>
        <w:t>4N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4443E34D" w14:textId="50E578C5" w:rsidR="0054083A" w:rsidRPr="00825EFF" w:rsidRDefault="00825EFF">
      <w:pPr>
        <w:jc w:val="center"/>
        <w:rPr>
          <w:b/>
          <w:sz w:val="36"/>
          <w:szCs w:val="36"/>
        </w:rPr>
      </w:pPr>
      <w:r w:rsidRPr="00825EFF">
        <w:rPr>
          <w:b/>
          <w:sz w:val="36"/>
          <w:szCs w:val="36"/>
          <w:lang w:val="es-419"/>
        </w:rPr>
        <w:t>Jos</w:t>
      </w:r>
      <w:r>
        <w:rPr>
          <w:b/>
          <w:sz w:val="36"/>
          <w:szCs w:val="36"/>
        </w:rPr>
        <w:t>é Luis García Cerpas</w:t>
      </w:r>
    </w:p>
    <w:p w14:paraId="7B73DD48" w14:textId="77777777" w:rsidR="0054083A" w:rsidRDefault="0054083A">
      <w:pPr>
        <w:jc w:val="center"/>
        <w:rPr>
          <w:b/>
          <w:sz w:val="36"/>
          <w:szCs w:val="36"/>
        </w:rPr>
      </w:pPr>
    </w:p>
    <w:p w14:paraId="26FD0AF8" w14:textId="5AAE6AE4" w:rsidR="0054083A" w:rsidRDefault="0017041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Febrero 2024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06DA7C35" w14:textId="2912622A" w:rsidR="00B37DAC" w:rsidRDefault="0067345F" w:rsidP="003420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63B538D4" w14:textId="77777777" w:rsidR="001A74F8" w:rsidRDefault="001A74F8" w:rsidP="00342087">
      <w:pPr>
        <w:jc w:val="center"/>
        <w:rPr>
          <w:b/>
          <w:sz w:val="36"/>
          <w:szCs w:val="36"/>
        </w:rPr>
      </w:pPr>
    </w:p>
    <w:p w14:paraId="79E76E25" w14:textId="3C450CBB" w:rsidR="001A74F8" w:rsidRDefault="001A74F8" w:rsidP="001A74F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Gestores de bases de datos</w:t>
      </w:r>
    </w:p>
    <w:p w14:paraId="49F94F0F" w14:textId="68C322F8" w:rsidR="001A74F8" w:rsidRDefault="001A74F8" w:rsidP="001A74F8">
      <w:pPr>
        <w:jc w:val="both"/>
        <w:rPr>
          <w:rFonts w:ascii="Arial" w:hAnsi="Arial" w:cs="Arial"/>
          <w:bCs/>
          <w:sz w:val="24"/>
          <w:szCs w:val="24"/>
        </w:rPr>
      </w:pPr>
      <w:r w:rsidRPr="001A74F8">
        <w:rPr>
          <w:rFonts w:ascii="Arial" w:hAnsi="Arial" w:cs="Arial"/>
          <w:bCs/>
          <w:sz w:val="24"/>
          <w:szCs w:val="24"/>
        </w:rPr>
        <w:t xml:space="preserve">Un Sistema de Gestión de Bases de Datos (DBMS, por sus siglas en inglés) es una herramienta diseñada para facilitar la creación, el mantenimiento y la administración de bases de datos. También posibilita seleccionar y manejar de manera efectiva las estructuras requeridas para almacenar y recuperar datos de la forma </w:t>
      </w:r>
      <w:r w:rsidRPr="001A74F8">
        <w:rPr>
          <w:rFonts w:ascii="Arial" w:hAnsi="Arial" w:cs="Arial"/>
          <w:bCs/>
          <w:sz w:val="24"/>
          <w:szCs w:val="24"/>
        </w:rPr>
        <w:t>óptima</w:t>
      </w:r>
      <w:r w:rsidRPr="001A74F8">
        <w:rPr>
          <w:rFonts w:ascii="Arial" w:hAnsi="Arial" w:cs="Arial"/>
          <w:bCs/>
          <w:sz w:val="24"/>
          <w:szCs w:val="24"/>
        </w:rPr>
        <w:t>.</w:t>
      </w:r>
    </w:p>
    <w:p w14:paraId="0AA080BD" w14:textId="40BC65FD" w:rsidR="001A74F8" w:rsidRDefault="00FE0FD9" w:rsidP="001A74F8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Actualmente existen dos clasificaciones de SGBD, su clasificación depende de la forma en la que se administran los datos. Estas clasificaciones pueden ser relacionales o no relacionales.</w:t>
      </w:r>
    </w:p>
    <w:p w14:paraId="483CFBA0" w14:textId="77777777" w:rsidR="00FE0FD9" w:rsidRPr="001A74F8" w:rsidRDefault="00FE0FD9" w:rsidP="001A74F8">
      <w:pPr>
        <w:jc w:val="both"/>
        <w:rPr>
          <w:rFonts w:ascii="Arial" w:hAnsi="Arial" w:cs="Arial"/>
          <w:bCs/>
          <w:sz w:val="24"/>
          <w:szCs w:val="24"/>
        </w:rPr>
      </w:pPr>
    </w:p>
    <w:sectPr w:rsidR="00FE0FD9" w:rsidRPr="001A74F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15332A"/>
    <w:rsid w:val="00170417"/>
    <w:rsid w:val="001A74F8"/>
    <w:rsid w:val="00342087"/>
    <w:rsid w:val="00515209"/>
    <w:rsid w:val="0054083A"/>
    <w:rsid w:val="0067345F"/>
    <w:rsid w:val="00773EBC"/>
    <w:rsid w:val="00825EFF"/>
    <w:rsid w:val="00866E81"/>
    <w:rsid w:val="008C4C6A"/>
    <w:rsid w:val="00A11C6B"/>
    <w:rsid w:val="00B37DAC"/>
    <w:rsid w:val="00E37720"/>
    <w:rsid w:val="00E830A6"/>
    <w:rsid w:val="00FA5E68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3</cp:revision>
  <dcterms:created xsi:type="dcterms:W3CDTF">2024-02-17T04:51:00Z</dcterms:created>
  <dcterms:modified xsi:type="dcterms:W3CDTF">2024-02-17T04:54:00Z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