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109698FB" w:rsidR="00D4197A" w:rsidRDefault="0023689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Sniffer</w:t>
      </w:r>
      <w:proofErr w:type="spellEnd"/>
      <w:r>
        <w:rPr>
          <w:b/>
          <w:sz w:val="36"/>
          <w:szCs w:val="36"/>
        </w:rPr>
        <w:t xml:space="preserve"> - </w:t>
      </w:r>
      <w:proofErr w:type="spellStart"/>
      <w:r>
        <w:rPr>
          <w:b/>
          <w:sz w:val="36"/>
          <w:szCs w:val="36"/>
        </w:rPr>
        <w:t>Ettercap</w:t>
      </w:r>
      <w:proofErr w:type="spellEnd"/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4CAE50E6" w:rsidR="0054083A" w:rsidRDefault="0023689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Diciembre</w:t>
      </w:r>
      <w:r w:rsidR="004158B5">
        <w:rPr>
          <w:b/>
          <w:sz w:val="36"/>
          <w:szCs w:val="36"/>
        </w:rPr>
        <w:t xml:space="preserve">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7F666C31" w:rsidR="00094D8F" w:rsidRPr="00236898" w:rsidRDefault="004158B5" w:rsidP="004158B5">
      <w:pPr>
        <w:pStyle w:val="Heading2"/>
        <w:rPr>
          <w:lang w:val="es-419"/>
        </w:rPr>
      </w:pPr>
      <w:r w:rsidRPr="00236898">
        <w:rPr>
          <w:lang w:val="es-419"/>
        </w:rPr>
        <w:lastRenderedPageBreak/>
        <w:t>Introducción</w:t>
      </w:r>
    </w:p>
    <w:p w14:paraId="305CD40A" w14:textId="7ACE1A81" w:rsidR="00EB203A" w:rsidRPr="00C735A1" w:rsidRDefault="00EE66BA" w:rsidP="00FB253C">
      <w:pPr>
        <w:jc w:val="both"/>
      </w:pPr>
      <w:r w:rsidRPr="00C735A1">
        <w:t xml:space="preserve">El </w:t>
      </w:r>
      <w:proofErr w:type="spellStart"/>
      <w:r w:rsidRPr="00C735A1">
        <w:t>sniffeo</w:t>
      </w:r>
      <w:proofErr w:type="spellEnd"/>
      <w:r w:rsidRPr="00C735A1">
        <w:t xml:space="preserve"> de redes es una técnica utilizada para capturar, analizar y registrar el tráfico que circula en una red informática. </w:t>
      </w:r>
      <w:proofErr w:type="spellStart"/>
      <w:r w:rsidRPr="00C735A1">
        <w:t>Ettercap</w:t>
      </w:r>
      <w:proofErr w:type="spellEnd"/>
      <w:r w:rsidRPr="00C735A1">
        <w:t xml:space="preserve"> es una herramienta ampliamente conocida en el ámbito de la seguridad informática, especialmente diseñada para realizar ataques de </w:t>
      </w:r>
      <w:proofErr w:type="spellStart"/>
      <w:r w:rsidRPr="00C735A1">
        <w:t>man</w:t>
      </w:r>
      <w:proofErr w:type="spellEnd"/>
      <w:r w:rsidRPr="00C735A1">
        <w:t>-</w:t>
      </w:r>
      <w:proofErr w:type="spellStart"/>
      <w:r w:rsidRPr="00C735A1">
        <w:t>in-the-middle</w:t>
      </w:r>
      <w:proofErr w:type="spellEnd"/>
      <w:r w:rsidRPr="00C735A1">
        <w:t xml:space="preserve"> (MITM) y capturar datos transmitidos en una red.</w:t>
      </w:r>
    </w:p>
    <w:p w14:paraId="3FD52B77" w14:textId="77777777" w:rsidR="00D24EFF" w:rsidRPr="00C735A1" w:rsidRDefault="00D24EFF" w:rsidP="00FB253C">
      <w:pPr>
        <w:jc w:val="both"/>
      </w:pPr>
    </w:p>
    <w:p w14:paraId="10208999" w14:textId="47826307" w:rsidR="00D24EFF" w:rsidRPr="00D24EFF" w:rsidRDefault="00D24EFF" w:rsidP="00FB253C">
      <w:pPr>
        <w:jc w:val="both"/>
        <w:rPr>
          <w:lang w:val="es-419"/>
        </w:rPr>
      </w:pPr>
      <w:proofErr w:type="spellStart"/>
      <w:r w:rsidRPr="00D24EFF">
        <w:rPr>
          <w:lang w:val="es-419"/>
        </w:rPr>
        <w:t>Ettercap</w:t>
      </w:r>
      <w:proofErr w:type="spellEnd"/>
      <w:r w:rsidRPr="00D24EFF">
        <w:rPr>
          <w:lang w:val="es-419"/>
        </w:rPr>
        <w:t xml:space="preserve"> es una herramienta utilizada para analizar y manipular el tráfico en una red. Se usa principalmente en pruebas de seguridad para capturar datos enviados entre dispositivos y realizar ataques de </w:t>
      </w:r>
      <w:proofErr w:type="spellStart"/>
      <w:r w:rsidRPr="00D24EFF">
        <w:rPr>
          <w:lang w:val="es-419"/>
        </w:rPr>
        <w:t>man</w:t>
      </w:r>
      <w:proofErr w:type="spellEnd"/>
      <w:r w:rsidRPr="00D24EFF">
        <w:rPr>
          <w:lang w:val="es-419"/>
        </w:rPr>
        <w:t>-</w:t>
      </w:r>
      <w:proofErr w:type="spellStart"/>
      <w:r w:rsidRPr="00D24EFF">
        <w:rPr>
          <w:lang w:val="es-419"/>
        </w:rPr>
        <w:t>in-the-middle</w:t>
      </w:r>
      <w:proofErr w:type="spellEnd"/>
      <w:r w:rsidRPr="00D24EFF">
        <w:rPr>
          <w:lang w:val="es-419"/>
        </w:rPr>
        <w:t xml:space="preserve"> (MITM). Con </w:t>
      </w:r>
      <w:proofErr w:type="spellStart"/>
      <w:r w:rsidRPr="00D24EFF">
        <w:rPr>
          <w:lang w:val="es-419"/>
        </w:rPr>
        <w:t>Ettercap</w:t>
      </w:r>
      <w:proofErr w:type="spellEnd"/>
      <w:r w:rsidR="00C735A1">
        <w:rPr>
          <w:lang w:val="es-419"/>
        </w:rPr>
        <w:t xml:space="preserve"> se puede</w:t>
      </w:r>
      <w:r w:rsidRPr="00D24EFF">
        <w:rPr>
          <w:lang w:val="es-419"/>
        </w:rPr>
        <w:t>:</w:t>
      </w:r>
    </w:p>
    <w:p w14:paraId="4B4B610A" w14:textId="77777777" w:rsidR="00D24EFF" w:rsidRPr="00D24EFF" w:rsidRDefault="00D24EFF" w:rsidP="00FB253C">
      <w:pPr>
        <w:numPr>
          <w:ilvl w:val="0"/>
          <w:numId w:val="9"/>
        </w:numPr>
        <w:jc w:val="both"/>
        <w:rPr>
          <w:lang w:val="es-419"/>
        </w:rPr>
      </w:pPr>
      <w:r w:rsidRPr="00D24EFF">
        <w:rPr>
          <w:lang w:val="es-419"/>
        </w:rPr>
        <w:t>Capturar tráfico de red: Ver qué datos están siendo enviados.</w:t>
      </w:r>
    </w:p>
    <w:p w14:paraId="25D687CA" w14:textId="77777777" w:rsidR="00D24EFF" w:rsidRPr="00D24EFF" w:rsidRDefault="00D24EFF" w:rsidP="00FB253C">
      <w:pPr>
        <w:numPr>
          <w:ilvl w:val="0"/>
          <w:numId w:val="9"/>
        </w:numPr>
        <w:jc w:val="both"/>
        <w:rPr>
          <w:lang w:val="es-419"/>
        </w:rPr>
      </w:pPr>
      <w:r w:rsidRPr="00D24EFF">
        <w:rPr>
          <w:lang w:val="es-419"/>
        </w:rPr>
        <w:t>Realizar ataques MITM: Interceptar y modificar la comunicación entre dos dispositivos.</w:t>
      </w:r>
    </w:p>
    <w:p w14:paraId="32240AFA" w14:textId="77777777" w:rsidR="00D24EFF" w:rsidRPr="00D24EFF" w:rsidRDefault="00D24EFF" w:rsidP="00FB253C">
      <w:pPr>
        <w:numPr>
          <w:ilvl w:val="0"/>
          <w:numId w:val="9"/>
        </w:numPr>
        <w:jc w:val="both"/>
        <w:rPr>
          <w:lang w:val="es-419"/>
        </w:rPr>
      </w:pPr>
      <w:r w:rsidRPr="00D24EFF">
        <w:rPr>
          <w:lang w:val="es-419"/>
        </w:rPr>
        <w:t>Analizar protocolos: Examinar datos de HTTP, FTP, DNS, y más.</w:t>
      </w:r>
    </w:p>
    <w:p w14:paraId="2BC5F44F" w14:textId="77777777" w:rsidR="00D24EFF" w:rsidRPr="00D24EFF" w:rsidRDefault="00D24EFF" w:rsidP="00FB253C">
      <w:pPr>
        <w:jc w:val="both"/>
        <w:rPr>
          <w:lang w:val="es-419"/>
        </w:rPr>
      </w:pPr>
      <w:r w:rsidRPr="00D24EFF">
        <w:rPr>
          <w:lang w:val="es-419"/>
        </w:rPr>
        <w:t>Es una herramienta poderosa para pruebas de seguridad, pero su uso debe ser ético y autorizado, ya que realizar estas acciones sin permiso es ilegal.</w:t>
      </w:r>
    </w:p>
    <w:p w14:paraId="176998EC" w14:textId="77777777" w:rsidR="00D24EFF" w:rsidRPr="00EE66BA" w:rsidRDefault="00D24EFF" w:rsidP="00FB253C">
      <w:pPr>
        <w:jc w:val="both"/>
        <w:rPr>
          <w:lang w:val="es-419"/>
        </w:rPr>
      </w:pPr>
    </w:p>
    <w:p w14:paraId="64390FDF" w14:textId="5E43F1B7" w:rsidR="0068531A" w:rsidRDefault="0068531A" w:rsidP="00FB253C">
      <w:pPr>
        <w:pStyle w:val="Heading2"/>
        <w:jc w:val="both"/>
      </w:pPr>
      <w:r>
        <w:t>Desarrollo</w:t>
      </w:r>
    </w:p>
    <w:p w14:paraId="1F5ADDBD" w14:textId="0AB7858D" w:rsidR="005572CD" w:rsidRDefault="002C1CF2" w:rsidP="00FB253C">
      <w:pPr>
        <w:pStyle w:val="NoSpacing"/>
        <w:jc w:val="both"/>
      </w:pPr>
      <w:r>
        <w:t xml:space="preserve">El objetivo de esta práctica es interceptar la </w:t>
      </w:r>
      <w:r w:rsidR="000503FA">
        <w:t xml:space="preserve">información </w:t>
      </w:r>
      <w:r w:rsidR="005572CD">
        <w:t xml:space="preserve">de algún servicio en ejecución. En esta práctica utilizaremos </w:t>
      </w:r>
      <w:r w:rsidR="005572CD" w:rsidRPr="005572CD">
        <w:t>el servidor de ftp para conseguir el usuario y contraseña de un usuario al momento de iniciar sesión.</w:t>
      </w:r>
    </w:p>
    <w:p w14:paraId="1CED4451" w14:textId="72C4ABCE" w:rsidR="00FB253C" w:rsidRDefault="00FB253C" w:rsidP="00FB253C">
      <w:pPr>
        <w:pStyle w:val="NoSpacing"/>
        <w:jc w:val="both"/>
      </w:pPr>
      <w:r w:rsidRPr="00FB253C">
        <w:t>Se utilizará una máquina virtual con el servidor ftp que se había instalado previamente Coma, la cual tiene una dirección IP de 10.0.0.4</w:t>
      </w:r>
      <w:r>
        <w:t xml:space="preserve"> y</w:t>
      </w:r>
      <w:r w:rsidRPr="00FB253C">
        <w:t xml:space="preserve"> está vinculada a una interfaz de red</w:t>
      </w:r>
      <w:r>
        <w:t xml:space="preserve"> q</w:t>
      </w:r>
      <w:r w:rsidRPr="00FB253C">
        <w:t>ue tiene la dirección IP 10.0.0.131</w:t>
      </w:r>
      <w:r>
        <w:t>.</w:t>
      </w:r>
    </w:p>
    <w:p w14:paraId="6100D488" w14:textId="1EEBDCDC" w:rsidR="00FB253C" w:rsidRDefault="00A1756F" w:rsidP="00FB253C">
      <w:pPr>
        <w:pStyle w:val="NoSpacing"/>
        <w:jc w:val="both"/>
      </w:pPr>
      <w:r w:rsidRPr="00A1756F">
        <w:t xml:space="preserve">Se va a utilizar un cliente ftp en </w:t>
      </w:r>
      <w:r>
        <w:t>D</w:t>
      </w:r>
      <w:r w:rsidRPr="00A1756F">
        <w:t>ebian</w:t>
      </w:r>
      <w:r>
        <w:t xml:space="preserve"> p</w:t>
      </w:r>
      <w:r w:rsidRPr="00A1756F">
        <w:t>ara hacer conexión directa con el servidor.</w:t>
      </w:r>
    </w:p>
    <w:p w14:paraId="5331A1DE" w14:textId="5F2C0393" w:rsidR="00A1756F" w:rsidRDefault="00A1756F" w:rsidP="00FB253C">
      <w:pPr>
        <w:pStyle w:val="NoSpacing"/>
        <w:jc w:val="both"/>
        <w:rPr>
          <w:lang w:val="es-419"/>
        </w:rPr>
      </w:pPr>
    </w:p>
    <w:p w14:paraId="61C0857A" w14:textId="7C703C31" w:rsidR="00556D99" w:rsidRDefault="00A1756F" w:rsidP="00FB253C">
      <w:pPr>
        <w:pStyle w:val="NoSpacing"/>
        <w:jc w:val="both"/>
        <w:rPr>
          <w:lang w:val="es-419"/>
        </w:rPr>
      </w:pPr>
      <w:r>
        <w:rPr>
          <w:lang w:val="es-419"/>
        </w:rPr>
        <w:t>Primero se utiliza el comando “</w:t>
      </w:r>
      <w:proofErr w:type="spellStart"/>
      <w:r>
        <w:rPr>
          <w:lang w:val="es-419"/>
        </w:rPr>
        <w:t>ettercap</w:t>
      </w:r>
      <w:proofErr w:type="spellEnd"/>
      <w:r>
        <w:rPr>
          <w:lang w:val="es-419"/>
        </w:rPr>
        <w:t xml:space="preserve"> -T -i vif1.0 -M </w:t>
      </w:r>
      <w:proofErr w:type="spellStart"/>
      <w:proofErr w:type="gramStart"/>
      <w:r>
        <w:rPr>
          <w:lang w:val="es-419"/>
        </w:rPr>
        <w:t>arp:remote</w:t>
      </w:r>
      <w:proofErr w:type="spellEnd"/>
      <w:proofErr w:type="gramEnd"/>
      <w:r>
        <w:rPr>
          <w:lang w:val="es-419"/>
        </w:rPr>
        <w:t xml:space="preserve"> //10.0.0.131// //10.0.0.4//”. De esta manera, podemos empezar a </w:t>
      </w:r>
      <w:r w:rsidR="00556D99">
        <w:rPr>
          <w:lang w:val="es-419"/>
        </w:rPr>
        <w:t>ver los paquetes que el servidor empieza a enviar.</w:t>
      </w:r>
    </w:p>
    <w:p w14:paraId="4770F433" w14:textId="27587882" w:rsidR="00556D99" w:rsidRDefault="00556D99" w:rsidP="00556D99">
      <w:pPr>
        <w:pStyle w:val="NoSpacing"/>
        <w:jc w:val="center"/>
        <w:rPr>
          <w:lang w:val="es-419"/>
        </w:rPr>
      </w:pPr>
      <w:r w:rsidRPr="00556D99">
        <w:rPr>
          <w:lang w:val="es-419"/>
        </w:rPr>
        <w:lastRenderedPageBreak/>
        <w:drawing>
          <wp:inline distT="0" distB="0" distL="0" distR="0" wp14:anchorId="0813EC9F" wp14:editId="007A467C">
            <wp:extent cx="5400040" cy="4865370"/>
            <wp:effectExtent l="0" t="0" r="0" b="0"/>
            <wp:docPr id="1467120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207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2D8D" w14:textId="14D13438" w:rsidR="00556D99" w:rsidRDefault="00556D99" w:rsidP="00FB253C">
      <w:pPr>
        <w:pStyle w:val="NoSpacing"/>
        <w:jc w:val="both"/>
      </w:pPr>
      <w:r>
        <w:rPr>
          <w:lang w:val="es-419"/>
        </w:rPr>
        <w:t xml:space="preserve">En este punto, el servicio de </w:t>
      </w:r>
      <w:proofErr w:type="spellStart"/>
      <w:r>
        <w:rPr>
          <w:lang w:val="es-419"/>
        </w:rPr>
        <w:t>ettercap</w:t>
      </w:r>
      <w:proofErr w:type="spellEnd"/>
      <w:r>
        <w:rPr>
          <w:lang w:val="es-419"/>
        </w:rPr>
        <w:t xml:space="preserve"> ya est</w:t>
      </w:r>
      <w:r>
        <w:t xml:space="preserve">á haciendo el </w:t>
      </w:r>
      <w:proofErr w:type="spellStart"/>
      <w:r>
        <w:t>sniffeo</w:t>
      </w:r>
      <w:proofErr w:type="spellEnd"/>
      <w:r>
        <w:t>, solo hay que hacer la conexión del cliente ftp.</w:t>
      </w:r>
    </w:p>
    <w:p w14:paraId="34BF34AE" w14:textId="0F029881" w:rsidR="00556D99" w:rsidRDefault="00556D99" w:rsidP="00FB253C">
      <w:pPr>
        <w:pStyle w:val="NoSpacing"/>
        <w:jc w:val="both"/>
      </w:pPr>
      <w:r>
        <w:t>Con el comando “ftp 10.0.0.4” se hace la conexión al servidor y se ingresa el usuario y la contraseña, en este caso el usuario y la contraseña son “user1”.</w:t>
      </w:r>
    </w:p>
    <w:p w14:paraId="52E33321" w14:textId="70D33D66" w:rsidR="00556D99" w:rsidRDefault="00556D99" w:rsidP="00556D99">
      <w:pPr>
        <w:pStyle w:val="NoSpacing"/>
        <w:jc w:val="center"/>
      </w:pPr>
      <w:r w:rsidRPr="00556D99">
        <w:drawing>
          <wp:inline distT="0" distB="0" distL="0" distR="0" wp14:anchorId="72E7539C" wp14:editId="47AC8F3B">
            <wp:extent cx="3229426" cy="1962424"/>
            <wp:effectExtent l="0" t="0" r="9525" b="0"/>
            <wp:docPr id="12899495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954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E6D" w14:textId="031A482B" w:rsidR="00556D99" w:rsidRDefault="00556D99" w:rsidP="00556D99">
      <w:pPr>
        <w:pStyle w:val="NoSpacing"/>
        <w:jc w:val="both"/>
      </w:pPr>
      <w:r>
        <w:t xml:space="preserve">El cliente ftp ya está conectado al servidor y sólo hace falta revisar la información que obtuvo </w:t>
      </w:r>
      <w:proofErr w:type="spellStart"/>
      <w:r>
        <w:t>ettercap</w:t>
      </w:r>
      <w:proofErr w:type="spellEnd"/>
      <w:r>
        <w:t>.</w:t>
      </w:r>
    </w:p>
    <w:p w14:paraId="55AF9C61" w14:textId="791276EE" w:rsidR="00556D99" w:rsidRDefault="000E4B74" w:rsidP="000E4B74">
      <w:pPr>
        <w:pStyle w:val="NoSpacing"/>
        <w:jc w:val="center"/>
      </w:pPr>
      <w:r w:rsidRPr="000E4B74">
        <w:lastRenderedPageBreak/>
        <w:drawing>
          <wp:inline distT="0" distB="0" distL="0" distR="0" wp14:anchorId="54698C8F" wp14:editId="0A7C6F89">
            <wp:extent cx="4324954" cy="6134956"/>
            <wp:effectExtent l="0" t="0" r="0" b="0"/>
            <wp:docPr id="917407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0720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8B9" w14:textId="32627204" w:rsidR="000E4B74" w:rsidRDefault="000E4B74" w:rsidP="000E4B74">
      <w:pPr>
        <w:pStyle w:val="NoSpacing"/>
        <w:jc w:val="both"/>
      </w:pPr>
      <w:r>
        <w:t>Se puede ver el momento en el que se empieza a hacer una conexión y pide todos los datos.</w:t>
      </w:r>
    </w:p>
    <w:p w14:paraId="370FB41D" w14:textId="6E4E0170" w:rsidR="000E4B74" w:rsidRDefault="000E4B74" w:rsidP="000E4B74">
      <w:pPr>
        <w:pStyle w:val="NoSpacing"/>
        <w:jc w:val="both"/>
      </w:pPr>
      <w:r>
        <w:t>También se puede ver el usuario, donde dice “USER user1”, seguido de la solicitud de la contraseña.</w:t>
      </w:r>
    </w:p>
    <w:p w14:paraId="51FCE9F4" w14:textId="51430EED" w:rsidR="000E4B74" w:rsidRDefault="000E4B74" w:rsidP="000E4B74">
      <w:pPr>
        <w:pStyle w:val="NoSpacing"/>
        <w:jc w:val="center"/>
      </w:pPr>
      <w:r w:rsidRPr="000E4B74">
        <w:lastRenderedPageBreak/>
        <w:drawing>
          <wp:inline distT="0" distB="0" distL="0" distR="0" wp14:anchorId="14A0713E" wp14:editId="2B90E040">
            <wp:extent cx="4191585" cy="4134427"/>
            <wp:effectExtent l="0" t="0" r="0" b="0"/>
            <wp:docPr id="112607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32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C5B" w14:textId="6724BAEA" w:rsidR="000E4B74" w:rsidRDefault="00726527" w:rsidP="000E4B74">
      <w:pPr>
        <w:pStyle w:val="NoSpacing"/>
        <w:jc w:val="both"/>
      </w:pPr>
      <w:r>
        <w:t>Poco después obtiene la contraseña en donde dice “PASS user1” y poco después el mensaje de “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”, esto quiere decir que la contraseña usada es correcta.</w:t>
      </w:r>
    </w:p>
    <w:p w14:paraId="77EF3D33" w14:textId="534C6874" w:rsidR="00726527" w:rsidRDefault="00726527" w:rsidP="000E4B74">
      <w:pPr>
        <w:pStyle w:val="NoSpacing"/>
        <w:jc w:val="both"/>
      </w:pPr>
      <w:r>
        <w:t xml:space="preserve">A partir de aquí </w:t>
      </w:r>
      <w:r w:rsidR="00D45A39">
        <w:t>ya se podrá ver toda la información que se intercambie con el servidor.</w:t>
      </w:r>
    </w:p>
    <w:p w14:paraId="5D41DCFD" w14:textId="4B3D9966" w:rsidR="00D45A39" w:rsidRDefault="00325B88" w:rsidP="00325B88">
      <w:pPr>
        <w:pStyle w:val="NoSpacing"/>
        <w:jc w:val="center"/>
      </w:pPr>
      <w:r w:rsidRPr="00325B88">
        <w:drawing>
          <wp:inline distT="0" distB="0" distL="0" distR="0" wp14:anchorId="1532BDF7" wp14:editId="01F1CF02">
            <wp:extent cx="5400040" cy="873125"/>
            <wp:effectExtent l="0" t="0" r="0" b="3175"/>
            <wp:docPr id="8367688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889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46CC" w14:textId="42C97C1F" w:rsidR="00325B88" w:rsidRDefault="00325B88" w:rsidP="000E4B74">
      <w:pPr>
        <w:pStyle w:val="NoSpacing"/>
        <w:jc w:val="both"/>
      </w:pPr>
      <w:r>
        <w:t>En este caso se utilizó el comando “</w:t>
      </w:r>
      <w:proofErr w:type="spellStart"/>
      <w:r>
        <w:t>ls</w:t>
      </w:r>
      <w:proofErr w:type="spellEnd"/>
      <w:r>
        <w:t>” para mostrar los directorios y archivos que hay en la carpeta de raíz.</w:t>
      </w:r>
    </w:p>
    <w:p w14:paraId="3E493304" w14:textId="0BE3B4AC" w:rsidR="00325B88" w:rsidRDefault="0070739D" w:rsidP="0070739D">
      <w:pPr>
        <w:pStyle w:val="NoSpacing"/>
        <w:jc w:val="center"/>
      </w:pPr>
      <w:r w:rsidRPr="0070739D">
        <w:drawing>
          <wp:inline distT="0" distB="0" distL="0" distR="0" wp14:anchorId="3996E0A9" wp14:editId="0AEBEB09">
            <wp:extent cx="5400040" cy="2322830"/>
            <wp:effectExtent l="0" t="0" r="0" b="1270"/>
            <wp:docPr id="14410958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5895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7FC4" w14:textId="5027B89D" w:rsidR="0070739D" w:rsidRDefault="0070739D" w:rsidP="0070739D">
      <w:pPr>
        <w:pStyle w:val="NoSpacing"/>
        <w:jc w:val="both"/>
      </w:pPr>
      <w:r>
        <w:lastRenderedPageBreak/>
        <w:t xml:space="preserve">Así se ve la información en </w:t>
      </w:r>
      <w:proofErr w:type="spellStart"/>
      <w:r>
        <w:t>ettercap</w:t>
      </w:r>
      <w:proofErr w:type="spellEnd"/>
      <w:r>
        <w:t>. Primero el comando “</w:t>
      </w:r>
      <w:proofErr w:type="spellStart"/>
      <w:r>
        <w:t>ls</w:t>
      </w:r>
      <w:proofErr w:type="spellEnd"/>
      <w:r>
        <w:t>”, listado como “LIST.” Y la respuesta del servidor.</w:t>
      </w:r>
    </w:p>
    <w:p w14:paraId="2146B9F1" w14:textId="77777777" w:rsidR="005467E6" w:rsidRDefault="005467E6" w:rsidP="0070739D">
      <w:pPr>
        <w:pStyle w:val="NoSpacing"/>
        <w:jc w:val="both"/>
      </w:pPr>
    </w:p>
    <w:p w14:paraId="1C6A03FF" w14:textId="501F6AC5" w:rsidR="005467E6" w:rsidRDefault="005467E6" w:rsidP="005467E6">
      <w:pPr>
        <w:pStyle w:val="Heading2"/>
      </w:pPr>
      <w:r>
        <w:t>Conclusiones</w:t>
      </w:r>
    </w:p>
    <w:p w14:paraId="1838876F" w14:textId="77777777" w:rsidR="007B460F" w:rsidRPr="007B460F" w:rsidRDefault="007B460F" w:rsidP="005467E6">
      <w:r w:rsidRPr="007B460F">
        <w:t xml:space="preserve">El </w:t>
      </w:r>
      <w:proofErr w:type="spellStart"/>
      <w:r w:rsidRPr="007B460F">
        <w:t>sniffing</w:t>
      </w:r>
      <w:proofErr w:type="spellEnd"/>
      <w:r w:rsidRPr="007B460F">
        <w:t xml:space="preserve"> de redes es una técnica fundamental en el análisis y mantenimiento de infraestructuras informáticas.</w:t>
      </w:r>
      <w:r w:rsidRPr="007B460F">
        <w:t xml:space="preserve"> </w:t>
      </w:r>
    </w:p>
    <w:p w14:paraId="71D7F7D9" w14:textId="5BB9B0EF" w:rsidR="005467E6" w:rsidRPr="007B460F" w:rsidRDefault="007B460F" w:rsidP="007B460F">
      <w:pPr>
        <w:jc w:val="both"/>
      </w:pPr>
      <w:proofErr w:type="spellStart"/>
      <w:r w:rsidRPr="007B460F">
        <w:t>Ettercap</w:t>
      </w:r>
      <w:proofErr w:type="spellEnd"/>
      <w:r w:rsidRPr="007B460F">
        <w:t xml:space="preserve"> se posiciona como una herramienta versátil y eficaz para el análisis y la seguridad de redes, especialmente en el ámbito de pruebas de penetración. Su capacidad para realizar ataques </w:t>
      </w:r>
      <w:proofErr w:type="spellStart"/>
      <w:r w:rsidRPr="007B460F">
        <w:t>man</w:t>
      </w:r>
      <w:proofErr w:type="spellEnd"/>
      <w:r w:rsidRPr="007B460F">
        <w:t>-</w:t>
      </w:r>
      <w:proofErr w:type="spellStart"/>
      <w:r w:rsidRPr="007B460F">
        <w:t>in-the-middle</w:t>
      </w:r>
      <w:proofErr w:type="spellEnd"/>
      <w:r w:rsidRPr="007B460F">
        <w:t>, analizar protocolos y detectar debilidades en la transmisión de datos la convierte en un recurso esencial para profesionales de la ciberseguridad</w:t>
      </w:r>
      <w:r w:rsidRPr="007B460F">
        <w:t xml:space="preserve">. </w:t>
      </w:r>
      <w:r w:rsidRPr="007B460F">
        <w:t xml:space="preserve">Más allá de sus funcionalidades técnicas, </w:t>
      </w:r>
      <w:proofErr w:type="spellStart"/>
      <w:r w:rsidRPr="007B460F">
        <w:t>Ettercap</w:t>
      </w:r>
      <w:proofErr w:type="spellEnd"/>
      <w:r w:rsidRPr="007B460F">
        <w:t xml:space="preserve"> nos invita a reflexionar sobre la responsabilidad que implica manejar herramientas de este tipo y sobre la necesidad de fortalecer continuamente nuestras defensas.</w:t>
      </w:r>
    </w:p>
    <w:sectPr w:rsidR="005467E6" w:rsidRPr="007B46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66F6"/>
    <w:multiLevelType w:val="multilevel"/>
    <w:tmpl w:val="5B6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D7666"/>
    <w:multiLevelType w:val="hybridMultilevel"/>
    <w:tmpl w:val="F5A21128"/>
    <w:lvl w:ilvl="0" w:tplc="FA6A5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8"/>
  </w:num>
  <w:num w:numId="6" w16cid:durableId="1095708481">
    <w:abstractNumId w:val="3"/>
  </w:num>
  <w:num w:numId="7" w16cid:durableId="96875811">
    <w:abstractNumId w:val="5"/>
  </w:num>
  <w:num w:numId="8" w16cid:durableId="1777408127">
    <w:abstractNumId w:val="7"/>
  </w:num>
  <w:num w:numId="9" w16cid:durableId="63637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41F8B"/>
    <w:rsid w:val="000503FA"/>
    <w:rsid w:val="00094D8F"/>
    <w:rsid w:val="000E4B74"/>
    <w:rsid w:val="000F4AE4"/>
    <w:rsid w:val="00105B6F"/>
    <w:rsid w:val="00145E6E"/>
    <w:rsid w:val="00150C0D"/>
    <w:rsid w:val="0015332A"/>
    <w:rsid w:val="00170417"/>
    <w:rsid w:val="00177374"/>
    <w:rsid w:val="00236898"/>
    <w:rsid w:val="00272136"/>
    <w:rsid w:val="002B798E"/>
    <w:rsid w:val="002C1CF2"/>
    <w:rsid w:val="0030017D"/>
    <w:rsid w:val="00325B88"/>
    <w:rsid w:val="003368FD"/>
    <w:rsid w:val="00342087"/>
    <w:rsid w:val="00360F98"/>
    <w:rsid w:val="00361314"/>
    <w:rsid w:val="0039302F"/>
    <w:rsid w:val="003E65E9"/>
    <w:rsid w:val="00400960"/>
    <w:rsid w:val="004158B5"/>
    <w:rsid w:val="00434BC6"/>
    <w:rsid w:val="00436C52"/>
    <w:rsid w:val="004566E3"/>
    <w:rsid w:val="004E405A"/>
    <w:rsid w:val="00515209"/>
    <w:rsid w:val="0053761C"/>
    <w:rsid w:val="0054083A"/>
    <w:rsid w:val="005467E6"/>
    <w:rsid w:val="00556D99"/>
    <w:rsid w:val="005572CD"/>
    <w:rsid w:val="0056613A"/>
    <w:rsid w:val="005C6FBC"/>
    <w:rsid w:val="006325E6"/>
    <w:rsid w:val="0067345F"/>
    <w:rsid w:val="0068531A"/>
    <w:rsid w:val="006A7747"/>
    <w:rsid w:val="006D2397"/>
    <w:rsid w:val="006D3575"/>
    <w:rsid w:val="0070739D"/>
    <w:rsid w:val="00726527"/>
    <w:rsid w:val="00744598"/>
    <w:rsid w:val="00760DA3"/>
    <w:rsid w:val="00773EBC"/>
    <w:rsid w:val="007921EA"/>
    <w:rsid w:val="007B460F"/>
    <w:rsid w:val="007D55DE"/>
    <w:rsid w:val="00811B63"/>
    <w:rsid w:val="00832C1D"/>
    <w:rsid w:val="00866E81"/>
    <w:rsid w:val="00883505"/>
    <w:rsid w:val="00895137"/>
    <w:rsid w:val="008B4221"/>
    <w:rsid w:val="008C4C6A"/>
    <w:rsid w:val="008D5678"/>
    <w:rsid w:val="009303C9"/>
    <w:rsid w:val="009C0304"/>
    <w:rsid w:val="00A11C6B"/>
    <w:rsid w:val="00A1756F"/>
    <w:rsid w:val="00A21CAA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C7798"/>
    <w:rsid w:val="00BD3C4D"/>
    <w:rsid w:val="00C101B7"/>
    <w:rsid w:val="00C735A1"/>
    <w:rsid w:val="00CC4981"/>
    <w:rsid w:val="00CF045E"/>
    <w:rsid w:val="00D21A37"/>
    <w:rsid w:val="00D24EFF"/>
    <w:rsid w:val="00D4197A"/>
    <w:rsid w:val="00D45A39"/>
    <w:rsid w:val="00D81A03"/>
    <w:rsid w:val="00D85D0F"/>
    <w:rsid w:val="00E37720"/>
    <w:rsid w:val="00E700AF"/>
    <w:rsid w:val="00E830A6"/>
    <w:rsid w:val="00EB203A"/>
    <w:rsid w:val="00EE66BA"/>
    <w:rsid w:val="00F14E20"/>
    <w:rsid w:val="00F30474"/>
    <w:rsid w:val="00F75233"/>
    <w:rsid w:val="00FA5E68"/>
    <w:rsid w:val="00FB253C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3A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NoSpacing">
    <w:name w:val="No Spacing"/>
    <w:uiPriority w:val="1"/>
    <w:qFormat/>
    <w:rsid w:val="0068531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582</Words>
  <Characters>3082</Characters>
  <Application>Microsoft Office Word</Application>
  <DocSecurity>0</DocSecurity>
  <Lines>93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2024-12-03T00:41:00Z</dcterms:created>
  <dcterms:modified xsi:type="dcterms:W3CDTF">2024-12-03T03:02:00Z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