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4ECFCBB6" w:rsidR="00B82FAB" w:rsidRDefault="00C12B7E" w:rsidP="003A565D">
      <w:pPr>
        <w:tabs>
          <w:tab w:val="center" w:pos="4252"/>
          <w:tab w:val="left" w:pos="573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Diferencias entre un proyecto y </w:t>
      </w:r>
      <w:proofErr w:type="spellStart"/>
      <w:r>
        <w:rPr>
          <w:b/>
          <w:sz w:val="36"/>
          <w:szCs w:val="36"/>
        </w:rPr>
        <w:t>Continuous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Delivery</w:t>
      </w:r>
      <w:proofErr w:type="spellEnd"/>
      <w:r>
        <w:rPr>
          <w:b/>
          <w:sz w:val="36"/>
          <w:szCs w:val="36"/>
        </w:rPr>
        <w:t>/DevOps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78E4751D" w:rsidR="00B82FAB" w:rsidRDefault="00B62A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Junio</w:t>
      </w:r>
      <w:r w:rsidR="003A565D">
        <w:rPr>
          <w:b/>
          <w:sz w:val="36"/>
          <w:szCs w:val="36"/>
        </w:rPr>
        <w:t xml:space="preserve"> </w:t>
      </w:r>
      <w:r w:rsidR="00751419">
        <w:rPr>
          <w:b/>
          <w:sz w:val="36"/>
          <w:szCs w:val="36"/>
        </w:rPr>
        <w:t>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4156D74C" w14:textId="74BAC552" w:rsidR="00C12B7E" w:rsidRPr="002E7FD6" w:rsidRDefault="00C12B7E" w:rsidP="002E7FD6">
      <w:pPr>
        <w:rPr>
          <w:lang w:val="es-419"/>
        </w:rPr>
      </w:pPr>
    </w:p>
    <w:p w14:paraId="4B3B4425" w14:textId="2D57BDE8" w:rsidR="002E7FD6" w:rsidRDefault="002E7FD6" w:rsidP="007E6D06">
      <w:pPr>
        <w:jc w:val="both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2A9BDC9A" wp14:editId="1ABAF4F4">
            <wp:extent cx="5498400" cy="7432159"/>
            <wp:effectExtent l="0" t="0" r="7620" b="0"/>
            <wp:docPr id="142969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52" r="29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82" cy="74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30091" w14:textId="4139348A" w:rsidR="002E7FD6" w:rsidRPr="0023036C" w:rsidRDefault="002E7FD6" w:rsidP="002E7FD6">
      <w:pPr>
        <w:jc w:val="both"/>
        <w:rPr>
          <w:lang w:val="es-419"/>
        </w:rPr>
      </w:pPr>
      <w:r w:rsidRPr="002E7FD6">
        <w:rPr>
          <w:lang w:val="es-419"/>
        </w:rPr>
        <w:t xml:space="preserve">El enfoque tradicional sigue un modelo secuencial, ideal para proyectos con requerimientos bien definidos desde el principio. En cambio, DevOps y </w:t>
      </w:r>
      <w:proofErr w:type="spellStart"/>
      <w:r w:rsidRPr="002E7FD6">
        <w:rPr>
          <w:lang w:val="es-419"/>
        </w:rPr>
        <w:t>Continuous</w:t>
      </w:r>
      <w:proofErr w:type="spellEnd"/>
      <w:r w:rsidRPr="002E7FD6">
        <w:rPr>
          <w:lang w:val="es-419"/>
        </w:rPr>
        <w:t xml:space="preserve"> </w:t>
      </w:r>
      <w:proofErr w:type="spellStart"/>
      <w:r w:rsidRPr="002E7FD6">
        <w:rPr>
          <w:lang w:val="es-419"/>
        </w:rPr>
        <w:t>Delivery</w:t>
      </w:r>
      <w:proofErr w:type="spellEnd"/>
      <w:r w:rsidRPr="002E7FD6">
        <w:rPr>
          <w:lang w:val="es-419"/>
        </w:rPr>
        <w:t xml:space="preserve"> promueven la automatización, retroalimentación continua y ciclos de entrega cortos, permitiendo mayor agilidad, calidad y respuesta ante cambios. Las herramientas como Jenkins, Docker y </w:t>
      </w:r>
      <w:proofErr w:type="spellStart"/>
      <w:r w:rsidRPr="002E7FD6">
        <w:rPr>
          <w:lang w:val="es-419"/>
        </w:rPr>
        <w:t>Prometheus</w:t>
      </w:r>
      <w:proofErr w:type="spellEnd"/>
      <w:r w:rsidRPr="002E7FD6">
        <w:rPr>
          <w:lang w:val="es-419"/>
        </w:rPr>
        <w:t xml:space="preserve"> permiten implementar este ciclo de vida moderno en entornos reales.</w:t>
      </w:r>
    </w:p>
    <w:sectPr w:rsidR="002E7FD6" w:rsidRPr="0023036C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15B96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577E7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48B0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AB0B615"/>
    <w:multiLevelType w:val="hybridMultilevel"/>
    <w:tmpl w:val="47667C8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A0655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F1B3E4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D47246"/>
    <w:multiLevelType w:val="multilevel"/>
    <w:tmpl w:val="504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0D57C4"/>
    <w:multiLevelType w:val="hybridMultilevel"/>
    <w:tmpl w:val="8F3C99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8308B5"/>
    <w:multiLevelType w:val="multilevel"/>
    <w:tmpl w:val="6B2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3829DD"/>
    <w:multiLevelType w:val="hybridMultilevel"/>
    <w:tmpl w:val="3BD244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FA4A5C"/>
    <w:multiLevelType w:val="hybridMultilevel"/>
    <w:tmpl w:val="F5AC8CD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DF198B"/>
    <w:multiLevelType w:val="hybridMultilevel"/>
    <w:tmpl w:val="608C30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23386D"/>
    <w:multiLevelType w:val="hybridMultilevel"/>
    <w:tmpl w:val="C966EAF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7C2592"/>
    <w:multiLevelType w:val="hybridMultilevel"/>
    <w:tmpl w:val="6BAAEF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EC54EC"/>
    <w:multiLevelType w:val="hybridMultilevel"/>
    <w:tmpl w:val="6084379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B4035A"/>
    <w:multiLevelType w:val="hybridMultilevel"/>
    <w:tmpl w:val="8C0408A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2EAE9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 w15:restartNumberingAfterBreak="0">
    <w:nsid w:val="475F4E77"/>
    <w:multiLevelType w:val="hybridMultilevel"/>
    <w:tmpl w:val="D8720BF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51A0F"/>
    <w:multiLevelType w:val="hybridMultilevel"/>
    <w:tmpl w:val="C4F8EEA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B14B0F"/>
    <w:multiLevelType w:val="hybridMultilevel"/>
    <w:tmpl w:val="49BE7E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03750CE"/>
    <w:multiLevelType w:val="hybridMultilevel"/>
    <w:tmpl w:val="6DE8F98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32"/>
  </w:num>
  <w:num w:numId="2" w16cid:durableId="1868331018">
    <w:abstractNumId w:val="47"/>
  </w:num>
  <w:num w:numId="3" w16cid:durableId="1329208403">
    <w:abstractNumId w:val="40"/>
  </w:num>
  <w:num w:numId="4" w16cid:durableId="1272665937">
    <w:abstractNumId w:val="14"/>
  </w:num>
  <w:num w:numId="5" w16cid:durableId="1841920852">
    <w:abstractNumId w:val="15"/>
  </w:num>
  <w:num w:numId="6" w16cid:durableId="736125578">
    <w:abstractNumId w:val="0"/>
  </w:num>
  <w:num w:numId="7" w16cid:durableId="1732733310">
    <w:abstractNumId w:val="46"/>
  </w:num>
  <w:num w:numId="8" w16cid:durableId="1499034546">
    <w:abstractNumId w:val="34"/>
  </w:num>
  <w:num w:numId="9" w16cid:durableId="1806580470">
    <w:abstractNumId w:val="6"/>
  </w:num>
  <w:num w:numId="10" w16cid:durableId="1911848454">
    <w:abstractNumId w:val="16"/>
  </w:num>
  <w:num w:numId="11" w16cid:durableId="45036819">
    <w:abstractNumId w:val="9"/>
  </w:num>
  <w:num w:numId="12" w16cid:durableId="1647205417">
    <w:abstractNumId w:val="2"/>
  </w:num>
  <w:num w:numId="13" w16cid:durableId="1246843527">
    <w:abstractNumId w:val="41"/>
  </w:num>
  <w:num w:numId="14" w16cid:durableId="469178302">
    <w:abstractNumId w:val="18"/>
  </w:num>
  <w:num w:numId="15" w16cid:durableId="1379161987">
    <w:abstractNumId w:val="39"/>
  </w:num>
  <w:num w:numId="16" w16cid:durableId="2040012895">
    <w:abstractNumId w:val="24"/>
  </w:num>
  <w:num w:numId="17" w16cid:durableId="295723822">
    <w:abstractNumId w:val="25"/>
  </w:num>
  <w:num w:numId="18" w16cid:durableId="1973556432">
    <w:abstractNumId w:val="21"/>
  </w:num>
  <w:num w:numId="19" w16cid:durableId="1449200891">
    <w:abstractNumId w:val="28"/>
  </w:num>
  <w:num w:numId="20" w16cid:durableId="77287827">
    <w:abstractNumId w:val="42"/>
  </w:num>
  <w:num w:numId="21" w16cid:durableId="1539004327">
    <w:abstractNumId w:val="44"/>
  </w:num>
  <w:num w:numId="22" w16cid:durableId="1327900666">
    <w:abstractNumId w:val="38"/>
  </w:num>
  <w:num w:numId="23" w16cid:durableId="1759860659">
    <w:abstractNumId w:val="22"/>
  </w:num>
  <w:num w:numId="24" w16cid:durableId="1961839648">
    <w:abstractNumId w:val="26"/>
  </w:num>
  <w:num w:numId="25" w16cid:durableId="1936478442">
    <w:abstractNumId w:val="45"/>
  </w:num>
  <w:num w:numId="26" w16cid:durableId="770589308">
    <w:abstractNumId w:val="36"/>
  </w:num>
  <w:num w:numId="27" w16cid:durableId="698438310">
    <w:abstractNumId w:val="10"/>
  </w:num>
  <w:num w:numId="28" w16cid:durableId="1355376375">
    <w:abstractNumId w:val="13"/>
  </w:num>
  <w:num w:numId="29" w16cid:durableId="1897087294">
    <w:abstractNumId w:val="11"/>
  </w:num>
  <w:num w:numId="30" w16cid:durableId="1118600713">
    <w:abstractNumId w:val="7"/>
  </w:num>
  <w:num w:numId="31" w16cid:durableId="1911117667">
    <w:abstractNumId w:val="1"/>
  </w:num>
  <w:num w:numId="32" w16cid:durableId="1172374944">
    <w:abstractNumId w:val="5"/>
  </w:num>
  <w:num w:numId="33" w16cid:durableId="179587583">
    <w:abstractNumId w:val="8"/>
  </w:num>
  <w:num w:numId="34" w16cid:durableId="1960722190">
    <w:abstractNumId w:val="4"/>
  </w:num>
  <w:num w:numId="35" w16cid:durableId="808061591">
    <w:abstractNumId w:val="3"/>
  </w:num>
  <w:num w:numId="36" w16cid:durableId="1774088702">
    <w:abstractNumId w:val="31"/>
  </w:num>
  <w:num w:numId="37" w16cid:durableId="1998800988">
    <w:abstractNumId w:val="20"/>
  </w:num>
  <w:num w:numId="38" w16cid:durableId="1084184969">
    <w:abstractNumId w:val="17"/>
  </w:num>
  <w:num w:numId="39" w16cid:durableId="877547053">
    <w:abstractNumId w:val="35"/>
  </w:num>
  <w:num w:numId="40" w16cid:durableId="1330014597">
    <w:abstractNumId w:val="43"/>
  </w:num>
  <w:num w:numId="41" w16cid:durableId="1703090801">
    <w:abstractNumId w:val="19"/>
  </w:num>
  <w:num w:numId="42" w16cid:durableId="769467805">
    <w:abstractNumId w:val="27"/>
  </w:num>
  <w:num w:numId="43" w16cid:durableId="843058204">
    <w:abstractNumId w:val="23"/>
  </w:num>
  <w:num w:numId="44" w16cid:durableId="203762391">
    <w:abstractNumId w:val="30"/>
  </w:num>
  <w:num w:numId="45" w16cid:durableId="1777286661">
    <w:abstractNumId w:val="12"/>
  </w:num>
  <w:num w:numId="46" w16cid:durableId="91055601">
    <w:abstractNumId w:val="37"/>
  </w:num>
  <w:num w:numId="47" w16cid:durableId="792749344">
    <w:abstractNumId w:val="29"/>
  </w:num>
  <w:num w:numId="48" w16cid:durableId="107153632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746BB"/>
    <w:rsid w:val="00096E97"/>
    <w:rsid w:val="000F0B0F"/>
    <w:rsid w:val="00101AD2"/>
    <w:rsid w:val="00190D49"/>
    <w:rsid w:val="0023036C"/>
    <w:rsid w:val="002E7FD6"/>
    <w:rsid w:val="003A565D"/>
    <w:rsid w:val="005B51E6"/>
    <w:rsid w:val="005E4264"/>
    <w:rsid w:val="0073270B"/>
    <w:rsid w:val="00751419"/>
    <w:rsid w:val="007E6D06"/>
    <w:rsid w:val="0080508A"/>
    <w:rsid w:val="00A54905"/>
    <w:rsid w:val="00B62AB6"/>
    <w:rsid w:val="00B82FAB"/>
    <w:rsid w:val="00C12B7E"/>
    <w:rsid w:val="00DD3B5E"/>
    <w:rsid w:val="00E4668D"/>
    <w:rsid w:val="00EC25C9"/>
    <w:rsid w:val="00EF57BA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602</Characters>
  <Application>Microsoft Office Word</Application>
  <DocSecurity>0</DocSecurity>
  <Lines>75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3</cp:revision>
  <dcterms:created xsi:type="dcterms:W3CDTF">2025-06-11T05:58:00Z</dcterms:created>
  <dcterms:modified xsi:type="dcterms:W3CDTF">2025-06-11T05:59:00Z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