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6B6796F0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C00912">
        <w:rPr>
          <w:b/>
          <w:sz w:val="36"/>
          <w:szCs w:val="36"/>
        </w:rPr>
        <w:t xml:space="preserve">Actividad 1 - Clase </w:t>
      </w:r>
      <w:r w:rsidR="00446059">
        <w:rPr>
          <w:b/>
          <w:sz w:val="36"/>
          <w:szCs w:val="36"/>
        </w:rPr>
        <w:t>1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0AAEA00F" w:rsidR="00A714E9" w:rsidRDefault="000926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Clara Margarita Fernández </w:t>
      </w:r>
      <w:proofErr w:type="spellStart"/>
      <w:r>
        <w:rPr>
          <w:b/>
          <w:sz w:val="36"/>
          <w:szCs w:val="36"/>
        </w:rPr>
        <w:t>Riveron</w:t>
      </w:r>
      <w:proofErr w:type="spellEnd"/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03E48052" w:rsidR="0054083A" w:rsidRDefault="001242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</w:t>
      </w:r>
      <w:r w:rsidR="00446059">
        <w:rPr>
          <w:b/>
          <w:sz w:val="36"/>
          <w:szCs w:val="36"/>
        </w:rPr>
        <w:t>yo</w:t>
      </w:r>
      <w:r>
        <w:rPr>
          <w:b/>
          <w:sz w:val="36"/>
          <w:szCs w:val="36"/>
        </w:rPr>
        <w:t xml:space="preserve"> de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77FCBF7" w14:textId="2063E14A" w:rsidR="00C00912" w:rsidRDefault="00C00912" w:rsidP="009E1C0B">
      <w:pPr>
        <w:pStyle w:val="Heading2"/>
        <w:jc w:val="both"/>
      </w:pPr>
      <w:r>
        <w:lastRenderedPageBreak/>
        <w:t>Introducción</w:t>
      </w:r>
    </w:p>
    <w:p w14:paraId="1CB90C95" w14:textId="3690A4B8" w:rsidR="0058521D" w:rsidRPr="0058521D" w:rsidRDefault="00446059" w:rsidP="0058521D">
      <w:pPr>
        <w:jc w:val="both"/>
      </w:pPr>
      <w:r w:rsidRPr="00446059">
        <w:t xml:space="preserve">Un vector aleatorio es una generalización de la variable aleatoria escalar que agrupa varias componentes estocásticas en un único objeto matemático, normalmente denotado como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X1,X2,…,Xn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46059">
        <w:t xml:space="preserve">. Cada componente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19B8">
        <w:t xml:space="preserve"> </w:t>
      </w:r>
      <w:r w:rsidRPr="00446059">
        <w:t xml:space="preserve">tiene su propia distribución marginal, pero lo esencial de un vector aleatorio radica en su distribución conjunta, la cual captura no solo el comportamiento individual de cada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46059">
        <w:t xml:space="preserve">​ sino también las dependencias y correlaciones entre ellas. El estudio de vectores aleatorios implica conceptos fundamentales como la función de densidad o función de distribución conjunta, el vector de medias (esperanza) y la matriz de covarianza, que permiten caracterizar de forma completa la estructura estadística y variar desde modelos multivariados sencillos hasta complejas aplicaciones en econometría, machine </w:t>
      </w:r>
      <w:proofErr w:type="spellStart"/>
      <w:r w:rsidRPr="00446059">
        <w:t>learning</w:t>
      </w:r>
      <w:proofErr w:type="spellEnd"/>
      <w:r w:rsidRPr="00446059">
        <w:t xml:space="preserve"> y procesamiento de señales.</w:t>
      </w:r>
    </w:p>
    <w:p w14:paraId="6DD0C604" w14:textId="5AEC7F59" w:rsidR="00C00912" w:rsidRDefault="00C00912" w:rsidP="009E1C0B">
      <w:pPr>
        <w:pStyle w:val="Heading2"/>
        <w:jc w:val="both"/>
      </w:pPr>
      <w:r>
        <w:t>Ejercici</w:t>
      </w:r>
      <w:r w:rsidR="0058521D">
        <w:t>o</w:t>
      </w:r>
      <w:r>
        <w:t>:</w:t>
      </w:r>
    </w:p>
    <w:p w14:paraId="183AA8FC" w14:textId="4BD6047E" w:rsidR="009219B8" w:rsidRPr="009219B8" w:rsidRDefault="009219B8" w:rsidP="009219B8">
      <w:r>
        <w:t>S</w:t>
      </w:r>
      <w:r w:rsidRPr="009219B8">
        <w:t>ea el </w:t>
      </w:r>
      <w:r w:rsidRPr="009219B8">
        <w:rPr>
          <w:b/>
          <w:bCs/>
        </w:rPr>
        <w:t>vector aleatorio</w:t>
      </w:r>
      <w:r>
        <w:rPr>
          <w:b/>
          <w:bCs/>
        </w:rPr>
        <w:t>:</w:t>
      </w:r>
    </w:p>
    <w:p w14:paraId="1D717D3A" w14:textId="0301775A" w:rsidR="009219B8" w:rsidRPr="009219B8" w:rsidRDefault="009219B8" w:rsidP="009219B8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t xml:space="preserve"> </w:t>
      </w:r>
      <w:r w:rsidRPr="009219B8">
        <w:t>definido por la siguiente función de densidad conjunta:</w:t>
      </w:r>
    </w:p>
    <w:p w14:paraId="25DDDDF5" w14:textId="1D4ECCC1" w:rsidR="009219B8" w:rsidRPr="009219B8" w:rsidRDefault="009219B8" w:rsidP="009219B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      si 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&lt;1, 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                     en otro caso</m:t>
                  </m:r>
                </m:e>
              </m:eqArr>
            </m:e>
          </m:d>
        </m:oMath>
      </m:oMathPara>
    </w:p>
    <w:p w14:paraId="4B98C935" w14:textId="08170420" w:rsidR="009219B8" w:rsidRPr="009219B8" w:rsidRDefault="009219B8" w:rsidP="009219B8">
      <w:pPr>
        <w:numPr>
          <w:ilvl w:val="0"/>
          <w:numId w:val="13"/>
        </w:numPr>
      </w:pPr>
      <w:r w:rsidRPr="009219B8">
        <w:t>Calcular el </w:t>
      </w:r>
      <w:r w:rsidRPr="009219B8">
        <w:rPr>
          <w:b/>
          <w:bCs/>
        </w:rPr>
        <w:t>vector de medias</w:t>
      </w:r>
      <w:r w:rsidRPr="009219B8">
        <w:t> </w:t>
      </w:r>
      <m:oMath>
        <m:r>
          <w:rPr>
            <w:rFonts w:ascii="Cambria Math" w:hAnsi="Cambria Math"/>
          </w:rPr>
          <m:t>μ=E[X]</m:t>
        </m:r>
      </m:oMath>
    </w:p>
    <w:p w14:paraId="3F6BE1DA" w14:textId="3BA61925" w:rsidR="009219B8" w:rsidRPr="009219B8" w:rsidRDefault="009219B8" w:rsidP="009219B8">
      <w:pPr>
        <w:numPr>
          <w:ilvl w:val="0"/>
          <w:numId w:val="13"/>
        </w:numPr>
      </w:pPr>
      <w:r w:rsidRPr="009219B8">
        <w:t>Calcular la </w:t>
      </w:r>
      <w:r w:rsidRPr="009219B8">
        <w:rPr>
          <w:b/>
          <w:bCs/>
        </w:rPr>
        <w:t>matriz de covarianza</w:t>
      </w:r>
      <w:r w:rsidRPr="009219B8">
        <w:t> 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=Cov(X)</m:t>
        </m:r>
      </m:oMath>
    </w:p>
    <w:p w14:paraId="28C43BBE" w14:textId="77777777" w:rsidR="009219B8" w:rsidRDefault="009219B8" w:rsidP="009219B8">
      <w:r w:rsidRPr="009219B8">
        <w:t>Realizar el programa en Python para su solución.</w:t>
      </w:r>
    </w:p>
    <w:p w14:paraId="4E8AAC62" w14:textId="77777777" w:rsidR="009219B8" w:rsidRDefault="009219B8" w:rsidP="009219B8"/>
    <w:p w14:paraId="0434CE5F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219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219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sympy</w:t>
      </w:r>
      <w:proofErr w:type="spellEnd"/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9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219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</w:t>
      </w:r>
      <w:proofErr w:type="spellEnd"/>
    </w:p>
    <w:p w14:paraId="78DDCE1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37BE9D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Definir</w:t>
      </w:r>
      <w:proofErr w:type="spellEnd"/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variables</w:t>
      </w:r>
    </w:p>
    <w:p w14:paraId="259875DD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symbols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'x1 x2'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True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True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EE5741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964CC1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Densidad conjunta</w:t>
      </w:r>
    </w:p>
    <w:p w14:paraId="6F0B506B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14:paraId="2018FD9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C4CF09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Medias</w:t>
      </w:r>
    </w:p>
    <w:p w14:paraId="0E4775EC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integrate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68396B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integrate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1396B87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F08B6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Segundos momentos</w:t>
      </w:r>
    </w:p>
    <w:p w14:paraId="715E12D1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integrate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104E0EC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integrate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335A775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integrate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C6618A8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CC74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Varianzas y covarianza</w:t>
      </w:r>
    </w:p>
    <w:p w14:paraId="02053447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Var1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simplify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B34097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simplify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219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C1AE8F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Cov12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simplify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527C4A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702A3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Mostrar resultados</w:t>
      </w:r>
    </w:p>
    <w:p w14:paraId="43AD2CAA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"E[X1] ="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</w:t>
      </w: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2/3</w:t>
      </w:r>
    </w:p>
    <w:p w14:paraId="65973C90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"E[X2] ="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</w:t>
      </w: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2/3</w:t>
      </w:r>
    </w:p>
    <w:p w14:paraId="75FB531A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"Var(X1) ="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</w:t>
      </w: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1/18</w:t>
      </w:r>
    </w:p>
    <w:p w14:paraId="45AFF0C6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9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"Var(X2) ="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    </w:t>
      </w:r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1/18</w:t>
      </w:r>
    </w:p>
    <w:p w14:paraId="09B4BE2A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9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</w:t>
      </w:r>
      <w:proofErr w:type="spellEnd"/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(X</w:t>
      </w:r>
      <w:proofErr w:type="gramStart"/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1,X</w:t>
      </w:r>
      <w:proofErr w:type="gramEnd"/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2) ="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Cov12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9219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</w:t>
      </w:r>
    </w:p>
    <w:p w14:paraId="75F009C0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B3094F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6A9955"/>
          <w:sz w:val="21"/>
          <w:szCs w:val="21"/>
        </w:rPr>
        <w:t># Vector de medias y matriz de covarianza</w:t>
      </w:r>
    </w:p>
    <w:p w14:paraId="3378C73C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4FC1FF"/>
          <w:sz w:val="21"/>
          <w:szCs w:val="21"/>
        </w:rPr>
        <w:t>E2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B8010BB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Cov12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B0E97CC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[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Cov12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14:paraId="39E239FD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D76053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19B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19B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medias 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μ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97199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pprint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BD434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CA7554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219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19B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19B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Matriz</w:t>
      </w:r>
      <w:proofErr w:type="spellEnd"/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covarianza 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Σ</w:t>
      </w:r>
      <w:r w:rsidRPr="009219B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03C107" w14:textId="77777777" w:rsidR="009219B8" w:rsidRPr="009219B8" w:rsidRDefault="009219B8" w:rsidP="0092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219B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pprint</w:t>
      </w:r>
      <w:proofErr w:type="spellEnd"/>
      <w:proofErr w:type="gramEnd"/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19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Sigma</w:t>
      </w:r>
      <w:r w:rsidRPr="009219B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F30938" w14:textId="2AA328EA" w:rsidR="009219B8" w:rsidRPr="009219B8" w:rsidRDefault="00115178" w:rsidP="009219B8">
      <w:r w:rsidRPr="00115178">
        <w:drawing>
          <wp:inline distT="0" distB="0" distL="0" distR="0" wp14:anchorId="506573AC" wp14:editId="05337B0E">
            <wp:extent cx="1829055" cy="2572109"/>
            <wp:effectExtent l="0" t="0" r="0" b="0"/>
            <wp:docPr id="14446697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6975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48E7" w14:textId="08E97DA7" w:rsidR="00C00912" w:rsidRDefault="00C00912" w:rsidP="009E1C0B">
      <w:pPr>
        <w:pStyle w:val="Heading2"/>
        <w:jc w:val="both"/>
      </w:pPr>
      <w:r>
        <w:t>Conclusiones:</w:t>
      </w:r>
    </w:p>
    <w:p w14:paraId="339AA427" w14:textId="3E796392" w:rsidR="00C00912" w:rsidRPr="00C00912" w:rsidRDefault="009219B8" w:rsidP="009219B8">
      <w:pPr>
        <w:jc w:val="both"/>
      </w:pPr>
      <w:r>
        <w:t>L</w:t>
      </w:r>
      <w:r w:rsidRPr="009219B8">
        <w:t xml:space="preserve">os vectores aleatorios constituyen la base de la teoría de la probabilidad multivariante y ofrecen un marco riguroso para modelar fenómenos en los que múltiples variables interactúan de manera conjunta. Al estudiar el vector de medias y la matriz de covarianza, así como las posibles transformaciones lineales y no lineales, se obtiene una herramienta poderosa para analizar relaciones de dependencia, reducir dimensionalidad y realizar inferencias estadísticas más precisas. Su relevancia trasciende la teoría y se refleja en aplicaciones prácticas que van desde la valoración de carteras financieras hasta la clasificación en aprendizaje automático, donde entender y explotar la </w:t>
      </w:r>
      <w:r w:rsidRPr="009219B8">
        <w:lastRenderedPageBreak/>
        <w:t>estructura interna de los datos depende directamente de una adecuada formulación en términos de vectores aleatorios.</w:t>
      </w:r>
    </w:p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4DC54" w14:textId="77777777" w:rsidR="00481249" w:rsidRDefault="00481249" w:rsidP="00071FA6">
      <w:pPr>
        <w:spacing w:after="0" w:line="240" w:lineRule="auto"/>
      </w:pPr>
      <w:r>
        <w:separator/>
      </w:r>
    </w:p>
  </w:endnote>
  <w:endnote w:type="continuationSeparator" w:id="0">
    <w:p w14:paraId="523339A8" w14:textId="77777777" w:rsidR="00481249" w:rsidRDefault="00481249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51DFB" w14:textId="77777777" w:rsidR="00481249" w:rsidRDefault="00481249" w:rsidP="00071FA6">
      <w:pPr>
        <w:spacing w:after="0" w:line="240" w:lineRule="auto"/>
      </w:pPr>
      <w:r>
        <w:separator/>
      </w:r>
    </w:p>
  </w:footnote>
  <w:footnote w:type="continuationSeparator" w:id="0">
    <w:p w14:paraId="42E25777" w14:textId="77777777" w:rsidR="00481249" w:rsidRDefault="00481249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62D"/>
    <w:multiLevelType w:val="multilevel"/>
    <w:tmpl w:val="2AF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2"/>
  </w:num>
  <w:num w:numId="6" w16cid:durableId="2060663800">
    <w:abstractNumId w:val="11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  <w:num w:numId="13" w16cid:durableId="701783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9266A"/>
    <w:rsid w:val="000F4AE4"/>
    <w:rsid w:val="000F6FCA"/>
    <w:rsid w:val="00115178"/>
    <w:rsid w:val="0012423F"/>
    <w:rsid w:val="0015332A"/>
    <w:rsid w:val="00170417"/>
    <w:rsid w:val="00177374"/>
    <w:rsid w:val="001B2164"/>
    <w:rsid w:val="001D3D18"/>
    <w:rsid w:val="001F0090"/>
    <w:rsid w:val="00342087"/>
    <w:rsid w:val="00361314"/>
    <w:rsid w:val="003F50CD"/>
    <w:rsid w:val="00434BC6"/>
    <w:rsid w:val="00436C52"/>
    <w:rsid w:val="00446059"/>
    <w:rsid w:val="004566E3"/>
    <w:rsid w:val="00481249"/>
    <w:rsid w:val="004D3F11"/>
    <w:rsid w:val="00515209"/>
    <w:rsid w:val="0054083A"/>
    <w:rsid w:val="0056613A"/>
    <w:rsid w:val="0058521D"/>
    <w:rsid w:val="005F5FC0"/>
    <w:rsid w:val="0067345F"/>
    <w:rsid w:val="006A7747"/>
    <w:rsid w:val="00702563"/>
    <w:rsid w:val="00773EBC"/>
    <w:rsid w:val="00811B63"/>
    <w:rsid w:val="00832C1D"/>
    <w:rsid w:val="00866E81"/>
    <w:rsid w:val="008C4C6A"/>
    <w:rsid w:val="008D5678"/>
    <w:rsid w:val="009219B8"/>
    <w:rsid w:val="00966CCC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01E4E"/>
    <w:rsid w:val="00D4197A"/>
    <w:rsid w:val="00D80FF6"/>
    <w:rsid w:val="00DC34E0"/>
    <w:rsid w:val="00E35466"/>
    <w:rsid w:val="00E37720"/>
    <w:rsid w:val="00E81C45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2025-05-21T21:39:00Z</dcterms:created>
  <dcterms:modified xsi:type="dcterms:W3CDTF">2025-05-21T21:55:00Z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