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5D8C6926" w14:textId="4B9DEA4B" w:rsidR="0054083A" w:rsidRDefault="00CA00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Definición de Internet </w:t>
      </w:r>
      <w:proofErr w:type="spellStart"/>
      <w:r>
        <w:rPr>
          <w:b/>
          <w:sz w:val="36"/>
          <w:szCs w:val="36"/>
        </w:rPr>
        <w:t>of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Things</w:t>
      </w:r>
      <w:proofErr w:type="spellEnd"/>
    </w:p>
    <w:p w14:paraId="6EAAC1F3" w14:textId="77777777" w:rsidR="0054083A" w:rsidRDefault="0054083A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AA30054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66E81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M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D84A1E6" w14:textId="7F8C4AC8" w:rsidR="0054083A" w:rsidRDefault="00CA00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4443E34D" w14:textId="77777777" w:rsidR="0054083A" w:rsidRDefault="0054083A">
      <w:pPr>
        <w:jc w:val="center"/>
        <w:rPr>
          <w:b/>
          <w:sz w:val="36"/>
          <w:szCs w:val="36"/>
        </w:rPr>
      </w:pP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26FD0AF8" w14:textId="7A0A8D6E" w:rsidR="0054083A" w:rsidRDefault="00CA00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Agosto </w:t>
      </w:r>
      <w:r w:rsidR="0067345F">
        <w:rPr>
          <w:b/>
          <w:sz w:val="36"/>
          <w:szCs w:val="36"/>
        </w:rPr>
        <w:t>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033730C8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  <w:r w:rsidR="002E5BF4">
        <w:rPr>
          <w:b/>
          <w:sz w:val="36"/>
          <w:szCs w:val="36"/>
        </w:rPr>
        <w:t xml:space="preserve"> </w:t>
      </w:r>
    </w:p>
    <w:p w14:paraId="77570E0B" w14:textId="61C2AE56" w:rsidR="002E5BF4" w:rsidRDefault="002E5BF4" w:rsidP="00342087">
      <w:pPr>
        <w:jc w:val="center"/>
        <w:rPr>
          <w:b/>
          <w:sz w:val="36"/>
          <w:szCs w:val="36"/>
        </w:rPr>
      </w:pPr>
    </w:p>
    <w:p w14:paraId="54E2FEF3" w14:textId="4E17C459" w:rsidR="00A24AFF" w:rsidRDefault="00CA00D9" w:rsidP="00CA00D9">
      <w:pPr>
        <w:pStyle w:val="Heading2"/>
      </w:pPr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5F050A9C" w14:textId="4E02EDBA" w:rsidR="00CA00D9" w:rsidRPr="00CA00D9" w:rsidRDefault="00CA00D9" w:rsidP="00CA00D9">
      <w:pPr>
        <w:jc w:val="both"/>
        <w:rPr>
          <w:rFonts w:ascii="Arial" w:hAnsi="Arial" w:cs="Arial"/>
          <w:sz w:val="24"/>
          <w:szCs w:val="24"/>
        </w:rPr>
      </w:pPr>
      <w:r w:rsidRPr="00CA00D9">
        <w:rPr>
          <w:rFonts w:ascii="Arial" w:hAnsi="Arial" w:cs="Arial"/>
          <w:sz w:val="24"/>
          <w:szCs w:val="24"/>
        </w:rPr>
        <w:t>El Internet de las Cosas (</w:t>
      </w:r>
      <w:proofErr w:type="spellStart"/>
      <w:r w:rsidRPr="00CA00D9">
        <w:rPr>
          <w:rFonts w:ascii="Arial" w:hAnsi="Arial" w:cs="Arial"/>
          <w:sz w:val="24"/>
          <w:szCs w:val="24"/>
        </w:rPr>
        <w:t>IoT</w:t>
      </w:r>
      <w:proofErr w:type="spellEnd"/>
      <w:r w:rsidRPr="00CA00D9">
        <w:rPr>
          <w:rFonts w:ascii="Arial" w:hAnsi="Arial" w:cs="Arial"/>
          <w:sz w:val="24"/>
          <w:szCs w:val="24"/>
        </w:rPr>
        <w:t xml:space="preserve">) es una red de dispositivos interrelacionados que conectan e intercambian datos con otros dispositivos del </w:t>
      </w:r>
      <w:proofErr w:type="spellStart"/>
      <w:r w:rsidRPr="00CA00D9">
        <w:rPr>
          <w:rFonts w:ascii="Arial" w:hAnsi="Arial" w:cs="Arial"/>
          <w:sz w:val="24"/>
          <w:szCs w:val="24"/>
        </w:rPr>
        <w:t>IoT</w:t>
      </w:r>
      <w:proofErr w:type="spellEnd"/>
      <w:r w:rsidRPr="00CA00D9">
        <w:rPr>
          <w:rFonts w:ascii="Arial" w:hAnsi="Arial" w:cs="Arial"/>
          <w:sz w:val="24"/>
          <w:szCs w:val="24"/>
        </w:rPr>
        <w:t xml:space="preserve"> y con la nube. Los dispositivos del </w:t>
      </w:r>
      <w:proofErr w:type="spellStart"/>
      <w:r w:rsidRPr="00CA00D9">
        <w:rPr>
          <w:rFonts w:ascii="Arial" w:hAnsi="Arial" w:cs="Arial"/>
          <w:sz w:val="24"/>
          <w:szCs w:val="24"/>
        </w:rPr>
        <w:t>IoT</w:t>
      </w:r>
      <w:proofErr w:type="spellEnd"/>
      <w:r w:rsidRPr="00CA00D9">
        <w:rPr>
          <w:rFonts w:ascii="Arial" w:hAnsi="Arial" w:cs="Arial"/>
          <w:sz w:val="24"/>
          <w:szCs w:val="24"/>
        </w:rPr>
        <w:t xml:space="preserve"> suelen incorporar tecnología, como sensores y software, y pueden incluir máquinas mecánicas y digitales, así como objetos de consumo.</w:t>
      </w:r>
    </w:p>
    <w:p w14:paraId="2395243C" w14:textId="6166E151" w:rsidR="00CA00D9" w:rsidRPr="00CA00D9" w:rsidRDefault="00CA00D9" w:rsidP="00CA00D9">
      <w:pPr>
        <w:jc w:val="both"/>
        <w:rPr>
          <w:rFonts w:ascii="Arial" w:hAnsi="Arial" w:cs="Arial"/>
          <w:sz w:val="24"/>
          <w:szCs w:val="24"/>
        </w:rPr>
      </w:pPr>
      <w:r w:rsidRPr="00CA00D9">
        <w:rPr>
          <w:rFonts w:ascii="Arial" w:hAnsi="Arial" w:cs="Arial"/>
          <w:sz w:val="24"/>
          <w:szCs w:val="24"/>
        </w:rPr>
        <w:t xml:space="preserve">Estos dispositivos abarcan desde artículos domésticos cotidianos hasta complejas herramientas industriales. Cada vez más, organizaciones de diversos sectores utilizan el </w:t>
      </w:r>
      <w:proofErr w:type="spellStart"/>
      <w:r w:rsidRPr="00CA00D9">
        <w:rPr>
          <w:rFonts w:ascii="Arial" w:hAnsi="Arial" w:cs="Arial"/>
          <w:sz w:val="24"/>
          <w:szCs w:val="24"/>
        </w:rPr>
        <w:t>IoT</w:t>
      </w:r>
      <w:proofErr w:type="spellEnd"/>
      <w:r w:rsidRPr="00CA00D9">
        <w:rPr>
          <w:rFonts w:ascii="Arial" w:hAnsi="Arial" w:cs="Arial"/>
          <w:sz w:val="24"/>
          <w:szCs w:val="24"/>
        </w:rPr>
        <w:t xml:space="preserve"> para operar de forma más eficiente, ofrecer un mejor servicio al cliente, optimizar la toma de decisiones y aumentar el valor del negocio.</w:t>
      </w:r>
    </w:p>
    <w:p w14:paraId="15025C8A" w14:textId="07C59CA9" w:rsidR="00CA00D9" w:rsidRPr="00CA00D9" w:rsidRDefault="00CA00D9" w:rsidP="00CA00D9">
      <w:pPr>
        <w:jc w:val="both"/>
        <w:rPr>
          <w:rFonts w:ascii="Arial" w:hAnsi="Arial" w:cs="Arial"/>
          <w:sz w:val="24"/>
          <w:szCs w:val="24"/>
        </w:rPr>
      </w:pPr>
      <w:r w:rsidRPr="00CA00D9">
        <w:rPr>
          <w:rFonts w:ascii="Arial" w:hAnsi="Arial" w:cs="Arial"/>
          <w:sz w:val="24"/>
          <w:szCs w:val="24"/>
        </w:rPr>
        <w:t xml:space="preserve">Con el </w:t>
      </w:r>
      <w:proofErr w:type="spellStart"/>
      <w:r w:rsidRPr="00CA00D9">
        <w:rPr>
          <w:rFonts w:ascii="Arial" w:hAnsi="Arial" w:cs="Arial"/>
          <w:sz w:val="24"/>
          <w:szCs w:val="24"/>
        </w:rPr>
        <w:t>IoT</w:t>
      </w:r>
      <w:proofErr w:type="spellEnd"/>
      <w:r w:rsidRPr="00CA00D9">
        <w:rPr>
          <w:rFonts w:ascii="Arial" w:hAnsi="Arial" w:cs="Arial"/>
          <w:sz w:val="24"/>
          <w:szCs w:val="24"/>
        </w:rPr>
        <w:t>, los datos se pueden transferir a través de una red sin necesidad de interacción entre personas ni entre ordenadores.</w:t>
      </w:r>
    </w:p>
    <w:p w14:paraId="719D606D" w14:textId="0D743EFA" w:rsidR="00CA00D9" w:rsidRDefault="00CA00D9" w:rsidP="00CA00D9">
      <w:pPr>
        <w:jc w:val="both"/>
        <w:rPr>
          <w:rFonts w:ascii="Arial" w:hAnsi="Arial" w:cs="Arial"/>
          <w:sz w:val="24"/>
          <w:szCs w:val="24"/>
        </w:rPr>
      </w:pPr>
      <w:r w:rsidRPr="00CA00D9">
        <w:rPr>
          <w:rFonts w:ascii="Arial" w:hAnsi="Arial" w:cs="Arial"/>
          <w:sz w:val="24"/>
          <w:szCs w:val="24"/>
        </w:rPr>
        <w:t xml:space="preserve">Un objeto en el Internet de las Cosas puede ser una persona con un monitor cardíaco implantado, un animal de granja con un </w:t>
      </w:r>
      <w:r w:rsidR="001E04DC" w:rsidRPr="00CA00D9">
        <w:rPr>
          <w:rFonts w:ascii="Arial" w:hAnsi="Arial" w:cs="Arial"/>
          <w:sz w:val="24"/>
          <w:szCs w:val="24"/>
        </w:rPr>
        <w:t>biochip</w:t>
      </w:r>
      <w:r w:rsidR="001E04DC">
        <w:rPr>
          <w:rFonts w:ascii="Arial" w:hAnsi="Arial" w:cs="Arial"/>
          <w:sz w:val="24"/>
          <w:szCs w:val="24"/>
        </w:rPr>
        <w:t xml:space="preserve"> </w:t>
      </w:r>
      <w:r w:rsidRPr="00CA00D9">
        <w:rPr>
          <w:rFonts w:ascii="Arial" w:hAnsi="Arial" w:cs="Arial"/>
          <w:sz w:val="24"/>
          <w:szCs w:val="24"/>
        </w:rPr>
        <w:t>transpondedor, un automóvil con sensores integrados para alertar al conductor cuando la presión de los neumáticos es baja, o cualquier otro objeto, natural o artificial, al que se le pueda asignar una dirección IP y transferir datos a través de una red.</w:t>
      </w:r>
    </w:p>
    <w:p w14:paraId="7A6EB800" w14:textId="77777777" w:rsidR="00CA00D9" w:rsidRDefault="00CA00D9" w:rsidP="00CA00D9">
      <w:pPr>
        <w:jc w:val="both"/>
        <w:rPr>
          <w:rFonts w:ascii="Arial" w:hAnsi="Arial" w:cs="Arial"/>
          <w:sz w:val="24"/>
          <w:szCs w:val="24"/>
        </w:rPr>
      </w:pPr>
    </w:p>
    <w:p w14:paraId="7FF0BE89" w14:textId="377F6ED1" w:rsidR="00CA00D9" w:rsidRDefault="00CA00D9" w:rsidP="00CA00D9">
      <w:pPr>
        <w:pStyle w:val="Heading2"/>
      </w:pPr>
      <w:r>
        <w:t>Conclusión</w:t>
      </w:r>
    </w:p>
    <w:p w14:paraId="40DB5963" w14:textId="769FAA43" w:rsidR="00CA00D9" w:rsidRDefault="001F165B" w:rsidP="008077CA">
      <w:pPr>
        <w:jc w:val="both"/>
        <w:rPr>
          <w:rFonts w:ascii="Arial" w:hAnsi="Arial" w:cs="Arial"/>
          <w:sz w:val="24"/>
          <w:szCs w:val="24"/>
        </w:rPr>
      </w:pPr>
      <w:r w:rsidRPr="001F165B">
        <w:rPr>
          <w:rFonts w:ascii="Arial" w:hAnsi="Arial" w:cs="Arial"/>
          <w:sz w:val="24"/>
          <w:szCs w:val="24"/>
        </w:rPr>
        <w:t xml:space="preserve">El Internet de las cosas </w:t>
      </w:r>
      <w:r w:rsidR="008077CA" w:rsidRPr="008077CA">
        <w:rPr>
          <w:rFonts w:ascii="Arial" w:hAnsi="Arial" w:cs="Arial"/>
          <w:sz w:val="24"/>
          <w:szCs w:val="24"/>
        </w:rPr>
        <w:t>es una interconexión de dispositivos y un servidor (nube) en el que se pueden medir variables físicas con sensores y generar acciones mediante actuadores. Esta tecnología permite automatizar procesos, optimizar recursos y mejorar la toma de decisiones en tiempo real gracias al análisis de datos recolectados. Su aplicación abarca desde el hogar inteligente hasta la industria y las ciudades, representando una de las bases más importantes para la transformación digital y el desarrollo de entornos más eficientes, seguros y conectados.</w:t>
      </w:r>
    </w:p>
    <w:p w14:paraId="57FD91DE" w14:textId="77777777" w:rsidR="0046191A" w:rsidRDefault="0046191A" w:rsidP="00CA00D9">
      <w:pPr>
        <w:rPr>
          <w:rFonts w:ascii="Arial" w:hAnsi="Arial" w:cs="Arial"/>
          <w:sz w:val="24"/>
          <w:szCs w:val="24"/>
        </w:rPr>
      </w:pPr>
    </w:p>
    <w:p w14:paraId="4C1C5038" w14:textId="701F521A" w:rsidR="0046191A" w:rsidRDefault="0046191A" w:rsidP="0046191A">
      <w:pPr>
        <w:pStyle w:val="Heading2"/>
      </w:pPr>
      <w:r>
        <w:t>Referencia</w:t>
      </w:r>
    </w:p>
    <w:p w14:paraId="58927D95" w14:textId="77777777" w:rsidR="0046191A" w:rsidRPr="0046191A" w:rsidRDefault="0046191A" w:rsidP="0046191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6191A">
        <w:rPr>
          <w:rFonts w:ascii="Arial" w:hAnsi="Arial" w:cs="Arial"/>
          <w:sz w:val="24"/>
          <w:szCs w:val="24"/>
          <w:lang w:val="en-US"/>
        </w:rPr>
        <w:t xml:space="preserve">Gillis, A. S., &amp; Yasar, K. (2025, July 21). </w:t>
      </w:r>
      <w:r w:rsidRPr="0046191A">
        <w:rPr>
          <w:rFonts w:ascii="Arial" w:hAnsi="Arial" w:cs="Arial"/>
          <w:i/>
          <w:iCs/>
          <w:sz w:val="24"/>
          <w:szCs w:val="24"/>
          <w:lang w:val="en-US"/>
        </w:rPr>
        <w:t>What is IoT (internet of things)?</w:t>
      </w:r>
      <w:r w:rsidRPr="0046191A">
        <w:rPr>
          <w:rFonts w:ascii="Arial" w:hAnsi="Arial" w:cs="Arial"/>
          <w:sz w:val="24"/>
          <w:szCs w:val="24"/>
          <w:lang w:val="en-US"/>
        </w:rPr>
        <w:t xml:space="preserve"> Search IoT. https://www.techtarget.com/iotagenda/definition/Internet-of-Things-IoT</w:t>
      </w:r>
    </w:p>
    <w:p w14:paraId="4928DC76" w14:textId="77777777" w:rsidR="0046191A" w:rsidRPr="0046191A" w:rsidRDefault="0046191A" w:rsidP="0046191A">
      <w:pPr>
        <w:rPr>
          <w:lang w:val="en-US"/>
        </w:rPr>
      </w:pPr>
    </w:p>
    <w:sectPr w:rsidR="0046191A" w:rsidRPr="0046191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1E04DC"/>
    <w:rsid w:val="001F165B"/>
    <w:rsid w:val="002E5BF4"/>
    <w:rsid w:val="00342087"/>
    <w:rsid w:val="0046191A"/>
    <w:rsid w:val="0054083A"/>
    <w:rsid w:val="005E08D0"/>
    <w:rsid w:val="0067345F"/>
    <w:rsid w:val="00677E22"/>
    <w:rsid w:val="006A098D"/>
    <w:rsid w:val="00773EBC"/>
    <w:rsid w:val="008077CA"/>
    <w:rsid w:val="00815A21"/>
    <w:rsid w:val="0084072E"/>
    <w:rsid w:val="00860DB7"/>
    <w:rsid w:val="00866E81"/>
    <w:rsid w:val="00897A36"/>
    <w:rsid w:val="00A24AFF"/>
    <w:rsid w:val="00B37DAC"/>
    <w:rsid w:val="00BB685C"/>
    <w:rsid w:val="00CA00D9"/>
    <w:rsid w:val="00D64CA9"/>
    <w:rsid w:val="00E458DE"/>
    <w:rsid w:val="00E830A6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2025-08-23T21:37:00Z</dcterms:created>
  <dcterms:modified xsi:type="dcterms:W3CDTF">2025-08-23T22:27:00Z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