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REQUIREMENTS ANALYSIS DOCUMENT</w:t>
      </w:r>
    </w:p>
    <w:p/>
    <w:p>
      <w:pPr>
        <w:jc w:val="center"/>
      </w:pPr>
      <w:r>
        <w:rPr>
          <w:b/>
          <w:sz w:val="32"/>
        </w:rPr>
        <w:t>Campus Academic Resource Sharing Platform</w:t>
      </w:r>
    </w:p>
    <w:p/>
    <w:p>
      <w:pPr>
        <w:jc w:val="center"/>
      </w:pPr>
      <w:r>
        <w:rPr>
          <w:b/>
          <w:sz w:val="22"/>
        </w:rPr>
        <w:t xml:space="preserve">Project Title:  </w:t>
      </w:r>
      <w:r>
        <w:rPr>
          <w:sz w:val="22"/>
        </w:rPr>
        <w:t>Campus Academic Resource Sharing Platform Development</w:t>
      </w:r>
    </w:p>
    <w:p>
      <w:pPr>
        <w:jc w:val="center"/>
      </w:pPr>
      <w:r>
        <w:rPr>
          <w:b/>
          <w:sz w:val="22"/>
        </w:rPr>
        <w:t xml:space="preserve">Document Version: 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Prepared by:  </w:t>
      </w:r>
      <w:r>
        <w:rPr>
          <w:sz w:val="22"/>
        </w:rPr>
        <w:t>Lian Yuxiang (1230020693)</w:t>
      </w:r>
    </w:p>
    <w:p>
      <w:pPr>
        <w:jc w:val="center"/>
      </w:pPr>
      <w:r>
        <w:rPr>
          <w:b/>
          <w:sz w:val="22"/>
        </w:rPr>
        <w:t xml:space="preserve">Team Members:  </w:t>
      </w:r>
      <w:r>
        <w:rPr>
          <w:sz w:val="22"/>
        </w:rPr>
        <w:t>Lian Yuxiang 1230020693  |  Yu Kaijie 1230020426  |  Chen Hanzhong 1230032209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System Analysis and Design</w:t>
      </w:r>
    </w:p>
    <w:p>
      <w:pPr>
        <w:jc w:val="center"/>
      </w:pPr>
      <w:r>
        <w:rPr>
          <w:b/>
          <w:sz w:val="22"/>
        </w:rPr>
        <w:t xml:space="preserve">Lecturer:  </w:t>
      </w:r>
      <w:r>
        <w:rPr>
          <w:sz w:val="22"/>
        </w:rPr>
        <w:t>Dr. CHE Pak Hou (Howard)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April 4, 2026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Table of Contents</w:t>
      </w:r>
    </w:p>
    <w:p>
      <w:pPr>
        <w:spacing w:after="60"/>
      </w:pPr>
      <w:r>
        <w:rPr>
          <w:sz w:val="22"/>
        </w:rPr>
        <w:t>1. Introduction .................................................. 3</w:t>
      </w:r>
    </w:p>
    <w:p>
      <w:pPr>
        <w:spacing w:after="60"/>
      </w:pPr>
      <w:r>
        <w:rPr>
          <w:sz w:val="22"/>
        </w:rPr>
        <w:t>2. Business Background &amp; Problem Statement ........................ 3</w:t>
      </w:r>
    </w:p>
    <w:p>
      <w:pPr>
        <w:spacing w:after="60"/>
      </w:pPr>
      <w:r>
        <w:rPr>
          <w:sz w:val="22"/>
        </w:rPr>
        <w:t>3. Stakeholder Analysis .......................................... 4</w:t>
      </w:r>
    </w:p>
    <w:p>
      <w:pPr>
        <w:spacing w:after="60"/>
      </w:pPr>
      <w:r>
        <w:rPr>
          <w:sz w:val="22"/>
        </w:rPr>
        <w:t>4. Functional Requirements ....................................... 5</w:t>
      </w:r>
    </w:p>
    <w:p>
      <w:pPr>
        <w:spacing w:after="60"/>
      </w:pPr>
      <w:r>
        <w:rPr>
          <w:sz w:val="22"/>
        </w:rPr>
        <w:t xml:space="preserve">   4.1 Feature Improvement: Optimized Precise Retrieval .......... 5</w:t>
      </w:r>
    </w:p>
    <w:p>
      <w:pPr>
        <w:spacing w:after="60"/>
      </w:pPr>
      <w:r>
        <w:rPr>
          <w:sz w:val="22"/>
        </w:rPr>
        <w:t xml:space="preserve">   4.2 New Feature: Points-Based Incentive System ............... 6</w:t>
      </w:r>
    </w:p>
    <w:p>
      <w:pPr>
        <w:spacing w:after="60"/>
      </w:pPr>
      <w:r>
        <w:rPr>
          <w:sz w:val="22"/>
        </w:rPr>
        <w:t>5. Non-Functional Requirements .................................. 7</w:t>
      </w:r>
    </w:p>
    <w:p>
      <w:pPr>
        <w:spacing w:after="60"/>
      </w:pPr>
      <w:r>
        <w:rPr>
          <w:sz w:val="22"/>
        </w:rPr>
        <w:t>6. Use Case Diagrams &amp; Descriptions ............................. 8</w:t>
      </w:r>
    </w:p>
    <w:p>
      <w:pPr>
        <w:spacing w:after="60"/>
      </w:pPr>
      <w:r>
        <w:rPr>
          <w:sz w:val="22"/>
        </w:rPr>
        <w:t>7. Data Flow Diagrams (DFD) .................................... 11</w:t>
      </w:r>
    </w:p>
    <w:p>
      <w:pPr>
        <w:spacing w:after="60"/>
      </w:pPr>
      <w:r>
        <w:rPr>
          <w:sz w:val="22"/>
        </w:rPr>
        <w:t>8. Entity-Relationship Diagram (ERD) ........................... 12</w:t>
      </w:r>
    </w:p>
    <w:p>
      <w:pPr>
        <w:spacing w:after="60"/>
      </w:pPr>
      <w:r>
        <w:rPr>
          <w:sz w:val="22"/>
        </w:rPr>
        <w:t>9. Requirements Traceability Matrix ............................ 13</w:t>
      </w:r>
    </w:p>
    <w:p>
      <w:pPr>
        <w:spacing w:after="60"/>
      </w:pPr>
      <w:r>
        <w:rPr>
          <w:sz w:val="22"/>
        </w:rPr>
        <w:t>10. Assumptions &amp; Constraints .................................. 14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Introduction</w:t>
      </w:r>
    </w:p>
    <w:p>
      <w:pPr>
        <w:spacing w:before="240" w:after="80"/>
      </w:pPr>
      <w:r>
        <w:rPr>
          <w:b/>
          <w:color w:val="2E74B5"/>
          <w:sz w:val="26"/>
        </w:rPr>
        <w:t>1.1 Purpose of This Document</w:t>
      </w:r>
    </w:p>
    <w:p>
      <w:pPr>
        <w:spacing w:after="80" w:line="300" w:lineRule="exact"/>
      </w:pPr>
      <w:r>
        <w:rPr>
          <w:sz w:val="22"/>
        </w:rPr>
        <w:t>This Requirements Analysis Document (RAD) defines the complete set of functional and non-functional requirements for the Campus Academic Resource Sharing Platform. It serves as the authoritative specification for the system design, prototype development, and testing phases, following ISO 29148 requirements engineering standards.</w:t>
      </w:r>
    </w:p>
    <w:p>
      <w:pPr>
        <w:spacing w:before="240" w:after="80"/>
      </w:pPr>
      <w:r>
        <w:rPr>
          <w:b/>
          <w:color w:val="2E74B5"/>
          <w:sz w:val="26"/>
        </w:rPr>
        <w:t>1.2 Project Overview</w:t>
      </w:r>
    </w:p>
    <w:p>
      <w:pPr>
        <w:spacing w:after="80" w:line="300" w:lineRule="exact"/>
      </w:pPr>
      <w:r>
        <w:rPr>
          <w:sz w:val="22"/>
        </w:rPr>
        <w:t>The Campus Academic Resource Sharing Platform is a mobile/web application designed to address the fragmented academic resource ecosystem within university campuses. The project targets two core improvements:</w:t>
      </w:r>
    </w:p>
    <w:p>
      <w:pPr>
        <w:pStyle w:val="ListBullet"/>
        <w:spacing w:after="60"/>
        <w:ind w:left="432"/>
      </w:pPr>
      <w:r>
        <w:rPr>
          <w:sz w:val="22"/>
        </w:rPr>
        <w:t>Feature Improvement: An optimized precise retrieval module that enables students to locate academic materials (lecture notes, past papers, assignments) with significantly higher efficiency than current search approaches.</w:t>
      </w:r>
    </w:p>
    <w:p>
      <w:pPr>
        <w:pStyle w:val="ListBullet"/>
        <w:spacing w:after="60"/>
        <w:ind w:left="432"/>
      </w:pPr>
      <w:r>
        <w:rPr>
          <w:sz w:val="22"/>
        </w:rPr>
        <w:t>New Feature: A points-based incentive system that motivates students to contribute high-quality resources by rewarding sharing behaviors with redeemable points.</w:t>
      </w:r>
    </w:p>
    <w:p>
      <w:pPr>
        <w:spacing w:before="240" w:after="80"/>
      </w:pPr>
      <w:r>
        <w:rPr>
          <w:b/>
          <w:color w:val="2E74B5"/>
          <w:sz w:val="26"/>
        </w:rPr>
        <w:t>1.3 Scope</w:t>
      </w:r>
    </w:p>
    <w:p>
      <w:pPr>
        <w:spacing w:after="80" w:line="300" w:lineRule="exact"/>
      </w:pPr>
      <w:r>
        <w:rPr>
          <w:sz w:val="22"/>
        </w:rPr>
        <w:t>This document covers requirements for the following system boundaries:</w:t>
      </w:r>
    </w:p>
    <w:p>
      <w:pPr>
        <w:pStyle w:val="ListBullet"/>
        <w:spacing w:after="60"/>
        <w:ind w:left="432"/>
      </w:pPr>
      <w:r>
        <w:rPr>
          <w:sz w:val="22"/>
        </w:rPr>
        <w:t>In Scope: User registration/login, resource upload, multi-dimensional search and filtering, points earning and redemption, resource rating and review, progress tracking dashboard.</w:t>
      </w:r>
    </w:p>
    <w:p>
      <w:pPr>
        <w:pStyle w:val="ListBullet"/>
        <w:spacing w:after="60"/>
        <w:ind w:left="432"/>
      </w:pPr>
      <w:r>
        <w:rPr>
          <w:sz w:val="22"/>
        </w:rPr>
        <w:t>Out of Scope: Backend API implementation, mobile app store deployment, iOS 14 and earlier / Android 8.0 and earlier, non-academic content (e.g., food delivery, social forum), off-campus users.</w:t>
      </w:r>
    </w:p>
    <w:p>
      <w:pPr>
        <w:spacing w:before="240" w:after="80"/>
      </w:pPr>
      <w:r>
        <w:rPr>
          <w:b/>
          <w:color w:val="2E74B5"/>
          <w:sz w:val="26"/>
        </w:rPr>
        <w:t>1.4 Definitions and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48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Requirements Analysis Document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UC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DFD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Data Flow Diagram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ERD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Entity-Relationship Diagram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Functional Requirement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NFR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Non-Functional 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Points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Virtual currency earned by users for contributing resources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Resource</w:t>
            </w:r>
          </w:p>
        </w:tc>
        <w:tc>
          <w:tcPr>
            <w:tcW w:type="dxa" w:w="6480"/>
            <w:shd w:fill="D6E4F0" w:val="clear"/>
          </w:tcPr>
          <w:p>
            <w:r>
              <w:rPr>
                <w:sz w:val="20"/>
              </w:rPr>
              <w:t>Any academic file (notes, papers, assignments, past exams) uploaded to the platform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Keyword label assigned to a resource for categorization and search filtering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2. Business Background &amp; Problem Statement</w:t>
      </w:r>
    </w:p>
    <w:p>
      <w:pPr>
        <w:spacing w:before="240" w:after="80"/>
      </w:pPr>
      <w:r>
        <w:rPr>
          <w:b/>
          <w:color w:val="2E74B5"/>
          <w:sz w:val="26"/>
        </w:rPr>
        <w:t>2.1 Current Situation</w:t>
      </w:r>
    </w:p>
    <w:p>
      <w:pPr>
        <w:spacing w:after="80" w:line="300" w:lineRule="exact"/>
      </w:pPr>
      <w:r>
        <w:rPr>
          <w:sz w:val="22"/>
        </w:rPr>
        <w:t>University students currently rely on a fragmented set of channels to obtain academic resources: group chats (WeChat/WhatsApp), personal file drives, paid third-party platforms (e.g., Baidu Wenku), or direct peer requests. This creates the following documented pain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432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Resource Fragmentation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Materials scattered across multiple platforms with no unified access point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High — students waste 30-60 min per search session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Low Retrieval Precision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Generic keyword search returns irrelevant results; no course/year filtering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High — wrong-year past papers frequently downloaded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Hoarding Behavior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incentive for sharing; students withhold materials to maintain competitive advantage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Medium — community resource pool depletes over time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Inflated Second-Hand Prices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Premium resources sold at unfair prices on peer-to-peer channels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Medium — financially burdens lower-income students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 Quality Assurance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rating or validation mechanism; inaccurate/outdated materials circulate unchecked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High — risk of studying incorrect content before exams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2.2 Proposed Solution</w:t>
      </w:r>
    </w:p>
    <w:p>
      <w:pPr>
        <w:spacing w:after="80" w:line="300" w:lineRule="exact"/>
      </w:pPr>
      <w:r>
        <w:rPr>
          <w:sz w:val="22"/>
        </w:rPr>
        <w:t>The platform consolidates academic resources into a single searchable repository with two differentiating features: (1) a multi-dimensional smart retrieval engine that filters by course code, year, material type, and quality rating; and (2) a gamified points system that converts sharing contributions into tangible benefits (download credits, priority display).</w:t>
      </w:r>
    </w:p>
    <w:p>
      <w:pPr>
        <w:spacing w:before="240" w:after="80"/>
      </w:pPr>
      <w:r>
        <w:rPr>
          <w:b/>
          <w:color w:val="2E74B5"/>
          <w:sz w:val="26"/>
        </w:rPr>
        <w:t>2.3 Business Objectives</w:t>
      </w:r>
    </w:p>
    <w:p>
      <w:pPr>
        <w:pStyle w:val="ListBullet"/>
        <w:spacing w:after="60"/>
        <w:ind w:left="432"/>
      </w:pPr>
      <w:r>
        <w:rPr>
          <w:sz w:val="22"/>
        </w:rPr>
        <w:t>Reduce average resource retrieval time by 70% compared to current fragmented channels.</w:t>
      </w:r>
    </w:p>
    <w:p>
      <w:pPr>
        <w:pStyle w:val="ListBullet"/>
        <w:spacing w:after="60"/>
        <w:ind w:left="432"/>
      </w:pPr>
      <w:r>
        <w:rPr>
          <w:sz w:val="22"/>
        </w:rPr>
        <w:t>Increase voluntary sharing rate by 80% through points-based incentives within one semester of deployment.</w:t>
      </w:r>
    </w:p>
    <w:p>
      <w:pPr>
        <w:pStyle w:val="ListBullet"/>
        <w:spacing w:after="60"/>
        <w:ind w:left="432"/>
      </w:pPr>
      <w:r>
        <w:rPr>
          <w:sz w:val="22"/>
        </w:rPr>
        <w:t>Achieve overall user satisfaction score of 4.0/5.0 or above in post-deployment surveys.</w:t>
      </w:r>
    </w:p>
    <w:p>
      <w:pPr>
        <w:pStyle w:val="ListBullet"/>
        <w:spacing w:after="60"/>
        <w:ind w:left="432"/>
      </w:pPr>
      <w:r>
        <w:rPr>
          <w:sz w:val="22"/>
        </w:rPr>
        <w:t>Ensure 95% functional requirement coverage verified through prototype user testing.</w:t>
      </w:r>
    </w:p>
    <w:p/>
    <w:p>
      <w:pPr>
        <w:spacing w:before="360" w:after="120"/>
      </w:pPr>
      <w:r>
        <w:rPr>
          <w:b/>
          <w:color w:val="1F497D"/>
          <w:sz w:val="32"/>
        </w:rPr>
        <w:t>3. Stakeholder Analysis</w:t>
      </w:r>
    </w:p>
    <w:p>
      <w:pPr>
        <w:spacing w:after="80" w:line="300" w:lineRule="exact"/>
      </w:pPr>
      <w:r>
        <w:rPr>
          <w:sz w:val="22"/>
        </w:rPr>
        <w:t>The following stakeholders have been identified based on their influence on and interest in the platform, following a Power-Interest Matrix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304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15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Interest</w:t>
            </w:r>
          </w:p>
        </w:tc>
        <w:tc>
          <w:tcPr>
            <w:tcW w:type="dxa" w:w="129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Influence</w:t>
            </w:r>
          </w:p>
        </w:tc>
        <w:tc>
          <w:tcPr>
            <w:tcW w:type="dxa" w:w="331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Key Needs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Dr. CHE Pak Hou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Course Lecturer / Project Sponsor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Complete deliverables on time; academic rigor; ISO compliance</w:t>
            </w:r>
          </w:p>
        </w:tc>
      </w:tr>
      <w:tr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Course TA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Evaluation &amp; Feedback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Clear documentation; testable requirements; traceable design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Undergraduate Students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Primary End Users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Fast search; reliable quality; fair reward for contributions</w:t>
            </w:r>
          </w:p>
        </w:tc>
      </w:tr>
      <w:tr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University Student Union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Potential Deployment Partner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Platform aligns with academic integrity policies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Project Team (3 members)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Developers / Analysts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Feasible scope; clear task division; course score</w:t>
            </w:r>
          </w:p>
        </w:tc>
      </w:tr>
      <w:tr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Peer Project Teams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Indirect Benchmarking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4. Functional Requirements</w:t>
      </w:r>
    </w:p>
    <w:p>
      <w:pPr>
        <w:spacing w:after="80" w:line="300" w:lineRule="exact"/>
      </w:pPr>
      <w:r>
        <w:rPr>
          <w:sz w:val="22"/>
        </w:rPr>
        <w:t>Requirements are numbered FR-XX and prioritized using MoSCoW: Must Have (M), Should Have (S), Could Have (C), Won't Have (W).</w:t>
      </w:r>
    </w:p>
    <w:p>
      <w:pPr>
        <w:spacing w:before="240" w:after="80"/>
      </w:pPr>
      <w:r>
        <w:rPr>
          <w:b/>
          <w:color w:val="2E74B5"/>
          <w:sz w:val="26"/>
        </w:rPr>
        <w:t>4.1 User Account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29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allow students to register using their university student ID and email.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Gate access to verified campus community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authenticate users via student ID and password combination.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Security and identity assurance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display a user profile showing username, points balance, upload count, and download count.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Engagement and transparency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allow users to reset their password via registered email.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Account recovery usability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4.2 Feature Improvement: Optimized Precise Retrieval Module</w:t>
      </w:r>
    </w:p>
    <w:p>
      <w:pPr>
        <w:spacing w:after="80" w:line="300" w:lineRule="exact"/>
      </w:pPr>
      <w:r>
        <w:rPr>
          <w:sz w:val="22"/>
        </w:rPr>
        <w:t>This module improves upon the baseline keyword search by adding structured metadata filtering and relevance ranking.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29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support keyword search across resource titles, descriptions, and tags.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search functionality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allow filtering by Course Code (e.g., BBAZ16604), Academic Year, Resource Type (Notes / Past Paper / Assignment / Other), and Minimum Rating.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Key differentiation from generic search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rank results by a composite relevance score: match accuracy (40%) + download count (30%) + average rating (30%).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Surface highest-quality materials first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display a preview snippet (first 200 characters or thumbnail) in search results without requiring full download.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Reduce unnecessary downloads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maintain a personal search history for each user (last 20 searches).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Re-access convenience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recommend related resources based on the currently viewed resource's tags and course code.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Discovery and engagement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4.3 New Feature: Points-Based Incentive System</w:t>
      </w:r>
    </w:p>
    <w:p>
      <w:pPr>
        <w:spacing w:after="80" w:line="300" w:lineRule="exact"/>
      </w:pPr>
      <w:r>
        <w:rPr>
          <w:sz w:val="22"/>
        </w:rPr>
        <w:t>This module introduces a gamified economy to incentivize resource sharing and quality contributions.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29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award points to users upon successful resource upload: 10 points per upload (pending admin approval).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incentive for sharing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award 2 points each time a user's uploaded resource is downloaded by another user.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Reward continued contribution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award 1 point each time a user's resource receives a 4-star or above rating.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Incentivize quality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deduct 5 points from a user's balance per download (unless balance is zero, in which case 0 deduction for first 3 free downloads per day).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Create balanced economy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allow users to redeem 50 points for 10 additional free downloads.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Tangible redemption value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allow users to spend 100 points to pin their uploaded resource to the top of relevant search results for 7 days.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Premium incentive for large contributors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display a campus leaderboard of top 20 contributors by points earned this month.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Social motivation and recognition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FR-18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provide a full transaction history of all point earnings and deductions.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Transparency and trust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send in-app notifications when a user earns points (upload approved, resource downloaded, rating received).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engagement feedback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4.4 Resource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04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29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allow authenticated users to upload resources in PDF, DOCX, PPTX, or image formats (max 50MB per file).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upload functionality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FR-21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require uploaders to tag resources with: Course Code, Year, Type, and at least 2 keywords.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Metadata quality for search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FR-22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support a simple admin/peer review queue: uploaded resources appear as 'Pending' until verified.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Quality assurance gate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allow users to rate resources on a 1-5 star scale and leave a text comment.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Community quality signaling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FR-24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The system shall allow the original uploader to edit metadata (title, tags, description) of their own resources.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 maintenance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FR-25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sz w:val="20"/>
              </w:rPr>
              <w:t>The system shall allow users to report resources for inaccuracy or copyright violation.</w:t>
            </w:r>
          </w:p>
        </w:tc>
        <w:tc>
          <w:tcPr>
            <w:tcW w:type="dxa" w:w="1296"/>
            <w:shd w:fill="D6E4F0" w:val="clear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Policy compliance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9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Measurement Criterion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Search results shall be returned within 2 seconds for 95% of queries under normal load (up to 500 concurrent users).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Load test with JMeter or equivalent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File upload of up to 20MB shall complete within 10 seconds on a standard campus WiFi connection (≥10Mbps).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Upload time measurement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 first-time user shall be able to complete a resource search and download within 3 minutes without external guidance.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Usability test with 5 student participants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The interface shall comply with WCAG 2.1 AA accessibility guidelines.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Automated accessibility checker (axe)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The system shall achieve 99% uptime during semester peak periods (exam weeks).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Uptime monitoring log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All user passwords shall be stored using bcrypt hashing with salt (cost factor ≥ 12).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Code review / security audit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The system shall comply with PRC Personal Information Protection Law (PIPL) and MUST university data privacy policy.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Legal review checklist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NFR-08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All data transmission shall use HTTPS (TLS 1.2 or higher).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SSL certificate verification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NFR-09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The system architecture shall support horizontal scaling to accommodate up to 5,000 registered users without redesign.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Architecture review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NFR-10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All code shall follow documented naming conventions; test coverage shall be ≥ 70% for core modules.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Code review + coverage report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NFR-11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Compatibility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The web interface shall support Chrome 90+, Safari 14+, Firefox 88+; mobile support for iOS 15+ and Android 9+.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Cross-browser testing matrix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NFR-12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Localization</w:t>
            </w:r>
          </w:p>
        </w:tc>
        <w:tc>
          <w:tcPr>
            <w:tcW w:type="dxa" w:w="4608"/>
            <w:shd w:fill="D6E4F0" w:val="clear"/>
          </w:tcPr>
          <w:p>
            <w:r>
              <w:rPr>
                <w:sz w:val="20"/>
              </w:rPr>
              <w:t>The primary interface language shall be Simplified Chinese; English labels required for all course codes and file types.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UI review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6. Use Case Diagrams &amp; Descriptions</w:t>
      </w:r>
    </w:p>
    <w:p>
      <w:pPr>
        <w:spacing w:before="240" w:after="80"/>
      </w:pPr>
      <w:r>
        <w:rPr>
          <w:b/>
          <w:color w:val="2E74B5"/>
          <w:sz w:val="26"/>
        </w:rPr>
        <w:t>6.1 System Use Case Overview</w:t>
      </w:r>
    </w:p>
    <w:p>
      <w:pPr>
        <w:spacing w:after="80" w:line="300" w:lineRule="exact"/>
      </w:pPr>
      <w:r>
        <w:rPr>
          <w:sz w:val="22"/>
        </w:rPr>
        <w:t>The following actors interact with the system:</w:t>
      </w:r>
    </w:p>
    <w:p>
      <w:pPr>
        <w:pStyle w:val="ListBullet"/>
        <w:spacing w:after="60"/>
        <w:ind w:left="432"/>
      </w:pPr>
      <w:r>
        <w:rPr>
          <w:sz w:val="22"/>
        </w:rPr>
        <w:t>Student User: Registers, logs in, searches resources, downloads, uploads, rates, earns/redeems points.</w:t>
      </w:r>
    </w:p>
    <w:p>
      <w:pPr>
        <w:pStyle w:val="ListBullet"/>
        <w:spacing w:after="60"/>
        <w:ind w:left="432"/>
      </w:pPr>
      <w:r>
        <w:rPr>
          <w:sz w:val="22"/>
        </w:rPr>
        <w:t>Guest (Unauthenticated): Can browse resource titles only; cannot download or upload.</w:t>
      </w:r>
    </w:p>
    <w:p>
      <w:pPr>
        <w:pStyle w:val="ListBullet"/>
        <w:spacing w:after="60"/>
        <w:ind w:left="432"/>
      </w:pPr>
      <w:r>
        <w:rPr>
          <w:sz w:val="22"/>
        </w:rPr>
        <w:t>Admin Reviewer: Approves/rejects uploaded resources; manages reported content.</w:t>
      </w:r>
    </w:p>
    <w:p>
      <w:pPr>
        <w:pStyle w:val="ListBullet"/>
        <w:spacing w:after="60"/>
        <w:ind w:left="432"/>
      </w:pPr>
      <w:r>
        <w:rPr>
          <w:sz w:val="22"/>
        </w:rPr>
        <w:t>System (Automated): Awards points upon triggered events; sends notifications.</w:t>
      </w:r>
    </w:p>
    <w:p>
      <w:pPr>
        <w:spacing w:after="80" w:line="300" w:lineRule="exact"/>
      </w:pPr>
      <w:r>
        <w:rPr>
          <w:sz w:val="22"/>
        </w:rPr>
        <w:t>Primary Use Cases:</w:t>
      </w:r>
    </w:p>
    <w:p>
      <w:pPr>
        <w:pStyle w:val="ListBullet"/>
        <w:spacing w:after="60"/>
        <w:ind w:left="432"/>
      </w:pPr>
      <w:r>
        <w:rPr>
          <w:sz w:val="22"/>
        </w:rPr>
        <w:t>UC-01: Register Account</w:t>
      </w:r>
    </w:p>
    <w:p>
      <w:pPr>
        <w:pStyle w:val="ListBullet"/>
        <w:spacing w:after="60"/>
        <w:ind w:left="432"/>
      </w:pPr>
      <w:r>
        <w:rPr>
          <w:sz w:val="22"/>
        </w:rPr>
        <w:t>UC-02: Login / Logout</w:t>
      </w:r>
    </w:p>
    <w:p>
      <w:pPr>
        <w:pStyle w:val="ListBullet"/>
        <w:spacing w:after="60"/>
        <w:ind w:left="432"/>
      </w:pPr>
      <w:r>
        <w:rPr>
          <w:sz w:val="22"/>
        </w:rPr>
        <w:t>UC-03: Search Resources (with multi-dimensional filter)</w:t>
      </w:r>
    </w:p>
    <w:p>
      <w:pPr>
        <w:pStyle w:val="ListBullet"/>
        <w:spacing w:after="60"/>
        <w:ind w:left="432"/>
      </w:pPr>
      <w:r>
        <w:rPr>
          <w:sz w:val="22"/>
        </w:rPr>
        <w:t>UC-04: Download Resource</w:t>
      </w:r>
    </w:p>
    <w:p>
      <w:pPr>
        <w:pStyle w:val="ListBullet"/>
        <w:spacing w:after="60"/>
        <w:ind w:left="432"/>
      </w:pPr>
      <w:r>
        <w:rPr>
          <w:sz w:val="22"/>
        </w:rPr>
        <w:t>UC-05: Upload Resource</w:t>
      </w:r>
    </w:p>
    <w:p>
      <w:pPr>
        <w:pStyle w:val="ListBullet"/>
        <w:spacing w:after="60"/>
        <w:ind w:left="432"/>
      </w:pPr>
      <w:r>
        <w:rPr>
          <w:sz w:val="22"/>
        </w:rPr>
        <w:t>UC-06: Rate &amp; Review Resource</w:t>
      </w:r>
    </w:p>
    <w:p>
      <w:pPr>
        <w:pStyle w:val="ListBullet"/>
        <w:spacing w:after="60"/>
        <w:ind w:left="432"/>
      </w:pPr>
      <w:r>
        <w:rPr>
          <w:sz w:val="22"/>
        </w:rPr>
        <w:t>UC-07: View Points Balance &amp; Transaction History</w:t>
      </w:r>
    </w:p>
    <w:p>
      <w:pPr>
        <w:pStyle w:val="ListBullet"/>
        <w:spacing w:after="60"/>
        <w:ind w:left="432"/>
      </w:pPr>
      <w:r>
        <w:rPr>
          <w:sz w:val="22"/>
        </w:rPr>
        <w:t>UC-08: Redeem Points</w:t>
      </w:r>
    </w:p>
    <w:p>
      <w:pPr>
        <w:pStyle w:val="ListBullet"/>
        <w:spacing w:after="60"/>
        <w:ind w:left="432"/>
      </w:pPr>
      <w:r>
        <w:rPr>
          <w:sz w:val="22"/>
        </w:rPr>
        <w:t>UC-09: View Leaderboard</w:t>
      </w:r>
    </w:p>
    <w:p>
      <w:pPr>
        <w:pStyle w:val="ListBullet"/>
        <w:spacing w:after="60"/>
        <w:ind w:left="432"/>
      </w:pPr>
      <w:r>
        <w:rPr>
          <w:sz w:val="22"/>
        </w:rPr>
        <w:t>UC-10: Admin Review Resource Queue</w:t>
      </w:r>
    </w:p>
    <w:p>
      <w:pPr>
        <w:spacing w:before="240" w:after="80"/>
      </w:pPr>
      <w:r>
        <w:rPr>
          <w:b/>
          <w:color w:val="2E74B5"/>
          <w:sz w:val="26"/>
        </w:rPr>
        <w:t>6.2 Use Case Descriptions</w:t>
      </w:r>
    </w:p>
    <w:p>
      <w:pPr>
        <w:spacing w:before="160" w:after="40"/>
      </w:pPr>
      <w:r>
        <w:rPr>
          <w:b/>
          <w:sz w:val="24"/>
        </w:rPr>
        <w:t>UC-03: Search Resources (Optimized Precise Retrieval)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Search Resources (Optimized Precise Retrieval)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Primary Actor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Student User (authenticated or guest for browse)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is on the Search page.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enters a keyword or applies one or more filters.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Main Success Scenario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1. User enters keyword in search bar.</w:t>
              <w:br/>
              <w:t>2. User optionally selects filters: Course Code, Year, Type, Min Rating.</w:t>
              <w:br/>
              <w:t>3. System queries the resource index and computes relevance scores.</w:t>
              <w:br/>
              <w:t>4. System returns ranked results within 2 seconds.</w:t>
              <w:br/>
              <w:t>5. Each result card shows: title, course code, type, year, rating, download count, and preview snippet.</w:t>
              <w:br/>
              <w:t>6. User clicks a result to view full detail page.</w:t>
              <w:br/>
              <w:t>7. User clicks Download (authenticated) → system checks points balance → deducts 5 points → initiates download.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Alternative / Exception Flows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3a. No results found → system displays 'No results' message with suggested alternative keywords.</w:t>
              <w:br/>
              <w:t>7a. User has insufficient points and has exhausted 3 free daily downloads → system displays 'Insufficient Points' dialog with link to upload resources to earn more.</w:t>
              <w:br/>
              <w:t>7b. User is guest → system prompts login/register before allowing download.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Postconditions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Resource file downloaded to user device. Points deducted from user balance. Download count incremented on resource record.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Related Requirements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FR-05, FR-06, FR-07, FR-08, FR-09, FR-14, NFR-01</w:t>
            </w:r>
          </w:p>
        </w:tc>
      </w:tr>
    </w:tbl>
    <w:p/>
    <w:p>
      <w:pPr>
        <w:spacing w:before="160" w:after="40"/>
      </w:pPr>
      <w:r>
        <w:rPr>
          <w:b/>
          <w:sz w:val="24"/>
        </w:rPr>
        <w:t>UC-05: Upload Resource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UC-05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Upload Resource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Primary Actor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Student User (authenticated)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is logged in and on the Upload page.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clicks the 'Upload Resource' button.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Main Success Scenario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1. User selects file (PDF/DOCX/PPTX/image, max 50MB).</w:t>
              <w:br/>
              <w:t>2. User fills in mandatory metadata: Title, Course Code, Academic Year, Resource Type, and at least 2 keyword tags.</w:t>
              <w:br/>
              <w:t>3. User optionally adds a description (max 500 characters).</w:t>
              <w:br/>
              <w:t>4. User submits the upload form.</w:t>
              <w:br/>
              <w:t>5. System validates file format and size.</w:t>
              <w:br/>
              <w:t>6. System creates a resource record with status = 'Pending'.</w:t>
              <w:br/>
              <w:t>7. System adds resource to the admin review queue.</w:t>
              <w:br/>
              <w:t>8. System notifies user: 'Your resource has been submitted for review.'</w:t>
              <w:br/>
              <w:t>9. Upon admin approval: resource status changes to 'Published'; system awards 10 points to uploader; system sends in-app notification.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Alternative / Exception Flows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5a. File exceeds 50MB → system displays error: 'File too large. Maximum size is 50MB.'</w:t>
              <w:br/>
              <w:t>5b. Invalid file format → system displays error with accepted formats list.</w:t>
              <w:br/>
              <w:t>9a. Admin rejects resource → system notifies uploader with rejection reason; no points awarded.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Postconditions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New resource record created in database. If approved: resource visible in search; 10 points added to uploader's balance.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Related Requirements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FR-20, FR-21, FR-22, FR-11, FR-19</w:t>
            </w:r>
          </w:p>
        </w:tc>
      </w:tr>
    </w:tbl>
    <w:p/>
    <w:p>
      <w:pPr>
        <w:spacing w:before="160" w:after="40"/>
      </w:pPr>
      <w:r>
        <w:rPr>
          <w:b/>
          <w:sz w:val="24"/>
        </w:rPr>
        <w:t>UC-08: Redeem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UC-08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Use Case Name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Redeem Points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Primary Actor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Student User (authenticated)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has sufficient points balance (≥50 points).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 navigates to the Points Dashboard and clicks 'Redeem'.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Main Success Scenario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1. User views available redemption options: 50 pts → 10 extra downloads; 100 pts → 7-day resource pin.</w:t>
              <w:br/>
              <w:t>2. User selects a redemption option.</w:t>
              <w:br/>
              <w:t>3. System displays confirmation dialog showing points cost and benefit.</w:t>
              <w:br/>
              <w:t>4. User confirms redemption.</w:t>
              <w:br/>
              <w:t>5. System deducts points from user balance.</w:t>
              <w:br/>
              <w:t>6. System applies the reward (increments download credits or activates resource pin).</w:t>
              <w:br/>
              <w:t>7. System records the transaction in user's points history.</w:t>
              <w:br/>
              <w:t>8. System displays success confirmation.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Alternative / Exception Flows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4a. User cancels → no change.</w:t>
              <w:br/>
              <w:t>5a. Between confirmation and deduction, user balance drops below threshold (race condition) → system re-validates; displays 'Insufficient points' and cancels transaction.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Postconditions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User's points balance reduced by redemption cost. Reward activated and visible on user profile.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Related Requirements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FR-15, FR-16, FR-18</w:t>
            </w:r>
          </w:p>
        </w:tc>
      </w:tr>
    </w:tbl>
    <w:p/>
    <w:p/>
    <w:p>
      <w:pPr>
        <w:spacing w:before="360" w:after="120"/>
      </w:pPr>
      <w:r>
        <w:rPr>
          <w:b/>
          <w:color w:val="1F497D"/>
          <w:sz w:val="32"/>
        </w:rPr>
        <w:t>7. Data Flow Diagrams (DFD)</w:t>
      </w:r>
    </w:p>
    <w:p>
      <w:pPr>
        <w:spacing w:before="240" w:after="80"/>
      </w:pPr>
      <w:r>
        <w:rPr>
          <w:b/>
          <w:color w:val="2E74B5"/>
          <w:sz w:val="26"/>
        </w:rPr>
        <w:t>7.1 Context Diagram (Level 0)</w:t>
      </w:r>
    </w:p>
    <w:p>
      <w:pPr>
        <w:spacing w:after="80" w:line="300" w:lineRule="exact"/>
      </w:pPr>
      <w:r>
        <w:rPr>
          <w:sz w:val="22"/>
        </w:rPr>
        <w:t>The Level 0 DFD shows the system as a single process interacting with external entities:</w:t>
      </w:r>
    </w:p>
    <w:p>
      <w:pPr>
        <w:pStyle w:val="ListBullet"/>
        <w:spacing w:after="60"/>
        <w:ind w:left="432"/>
      </w:pPr>
      <w:r>
        <w:rPr>
          <w:sz w:val="22"/>
        </w:rPr>
        <w:t>External Entities: Student User, Admin Reviewer, Email Notification Service, File Storage Service</w:t>
      </w:r>
    </w:p>
    <w:p>
      <w:pPr>
        <w:pStyle w:val="ListBullet"/>
        <w:spacing w:after="60"/>
        <w:ind w:left="432"/>
      </w:pPr>
      <w:r>
        <w:rPr>
          <w:sz w:val="22"/>
        </w:rPr>
        <w:t>Data flows INTO the system: Login credentials, Search queries, Upload files + metadata, Rating submissions, Redemption requests</w:t>
      </w:r>
    </w:p>
    <w:p>
      <w:pPr>
        <w:pStyle w:val="ListBullet"/>
        <w:spacing w:after="60"/>
        <w:ind w:left="432"/>
      </w:pPr>
      <w:r>
        <w:rPr>
          <w:sz w:val="22"/>
        </w:rPr>
        <w:t>Data flows OUT OF the system: Search results, Downloaded files, Points balance updates, Notification messages, Approval/rejection status</w:t>
      </w:r>
    </w:p>
    <w:p>
      <w:pPr>
        <w:spacing w:after="80" w:line="300" w:lineRule="exact"/>
        <w:ind w:left="432"/>
      </w:pPr>
      <w:r>
        <w:rPr>
          <w:sz w:val="22"/>
        </w:rPr>
        <w:t>[Context Diagram — to be rendered in draw.io]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┌──────────────┐                    ┌─────────────────────────────┐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│ Student User │ ──── queries ──────▶│                           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│              │ ◀─── results ───────│   Campus Resource Platform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│              │ ──── uploads ───────▶│        (Main System)      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└──────────────┘                    │                           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┌──────────────┐                    │                           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│    Admin     │ ──── approvals ────▶│                             │</w:t>
      </w:r>
    </w:p>
    <w:p>
      <w:pPr>
        <w:spacing w:after="80" w:line="300" w:lineRule="exact"/>
        <w:ind w:left="432"/>
      </w:pPr>
      <w:r>
        <w:rPr>
          <w:sz w:val="22"/>
        </w:rPr>
        <w:t xml:space="preserve">    └──────────────┘                    └─────────────────────────────┘</w:t>
      </w:r>
    </w:p>
    <w:p>
      <w:pPr>
        <w:spacing w:before="240" w:after="80"/>
      </w:pPr>
      <w:r>
        <w:rPr>
          <w:b/>
          <w:color w:val="2E74B5"/>
          <w:sz w:val="26"/>
        </w:rPr>
        <w:t>7.2 Level 1 DFD — Resource Management Subsystem</w:t>
      </w:r>
    </w:p>
    <w:p>
      <w:pPr>
        <w:spacing w:after="80" w:line="300" w:lineRule="exact"/>
      </w:pPr>
      <w:r>
        <w:rPr>
          <w:sz w:val="22"/>
        </w:rPr>
        <w:t>Processes decomposed from the main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Process No.</w:t>
            </w:r>
          </w:p>
        </w:tc>
        <w:tc>
          <w:tcPr>
            <w:tcW w:type="dxa" w:w="2016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Process Name</w:t>
            </w:r>
          </w:p>
        </w:tc>
        <w:tc>
          <w:tcPr>
            <w:tcW w:type="dxa" w:w="2304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Input Data Flows</w:t>
            </w:r>
          </w:p>
        </w:tc>
        <w:tc>
          <w:tcPr>
            <w:tcW w:type="dxa" w:w="2304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Output Data Flows</w:t>
            </w:r>
          </w:p>
        </w:tc>
        <w:tc>
          <w:tcPr>
            <w:tcW w:type="dxa" w:w="2304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Data Stores Used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Student ID, Password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Auth token, Error message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D1: Users</w:t>
            </w:r>
          </w:p>
        </w:tc>
      </w:tr>
      <w:tr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Resource Search &amp; Retrieval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Search keyword, Filter parameters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Ranked result list, Preview snippets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D2: Resources, D3: Tags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Resource Upload &amp; Validation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File, Metadata form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Upload confirmation, Review queue entry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D2: Resources, D3: Tags</w:t>
            </w:r>
          </w:p>
        </w:tc>
      </w:tr>
      <w:tr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Admin Review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Review decision (approve/reject)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Status update, Notification trigger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D2: Resources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Points Calculation &amp; Award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Trigger events (download, rating, upload approval)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Points transaction record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D4: PointRecords, D1: Users</w:t>
            </w:r>
          </w:p>
        </w:tc>
      </w:tr>
      <w:tr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Points Redemption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Redemption request, Points amount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Reward activation, Transaction record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D4: PointRecords, D1: Users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Rating &amp; Review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Star rating, Comment text, Resource ID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Updated resource rating, Points award trigger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D2: Resources, D4: PointRecords</w:t>
            </w:r>
          </w:p>
        </w:tc>
      </w:tr>
    </w:tbl>
    <w:p>
      <w:pPr>
        <w:spacing w:after="80" w:line="300" w:lineRule="exact"/>
      </w:pPr>
      <w:r>
        <w:rPr>
          <w:sz w:val="22"/>
        </w:rPr>
        <w:br/>
        <w:t>Data Stores:</w:t>
      </w:r>
    </w:p>
    <w:p>
      <w:pPr>
        <w:pStyle w:val="ListBullet"/>
        <w:spacing w:after="60"/>
        <w:ind w:left="432"/>
      </w:pPr>
      <w:r>
        <w:rPr>
          <w:sz w:val="22"/>
        </w:rPr>
        <w:t>D1: Users — Stores user account information, authentication data, and points balance</w:t>
      </w:r>
    </w:p>
    <w:p>
      <w:pPr>
        <w:pStyle w:val="ListBullet"/>
        <w:spacing w:after="60"/>
        <w:ind w:left="432"/>
      </w:pPr>
      <w:r>
        <w:rPr>
          <w:sz w:val="22"/>
        </w:rPr>
        <w:t>D2: Resources — Stores all resource metadata, status, ratings, and download counts</w:t>
      </w:r>
    </w:p>
    <w:p>
      <w:pPr>
        <w:pStyle w:val="ListBullet"/>
        <w:spacing w:after="60"/>
        <w:ind w:left="432"/>
      </w:pPr>
      <w:r>
        <w:rPr>
          <w:sz w:val="22"/>
        </w:rPr>
        <w:t>D3: Tags — Stores tag definitions and resource-tag relationships</w:t>
      </w:r>
    </w:p>
    <w:p>
      <w:pPr>
        <w:pStyle w:val="ListBullet"/>
        <w:spacing w:after="60"/>
        <w:ind w:left="432"/>
      </w:pPr>
      <w:r>
        <w:rPr>
          <w:sz w:val="22"/>
        </w:rPr>
        <w:t>D4: PointRecords — Stores all point transaction history (earn/spend events)</w:t>
      </w:r>
    </w:p>
    <w:p/>
    <w:p>
      <w:pPr>
        <w:spacing w:before="360" w:after="120"/>
      </w:pPr>
      <w:r>
        <w:rPr>
          <w:b/>
          <w:color w:val="1F497D"/>
          <w:sz w:val="32"/>
        </w:rPr>
        <w:t>8. Entity-Relationship Diagram (ERD)</w:t>
      </w:r>
    </w:p>
    <w:p>
      <w:pPr>
        <w:spacing w:before="240" w:after="80"/>
      </w:pPr>
      <w:r>
        <w:rPr>
          <w:b/>
          <w:color w:val="2E74B5"/>
          <w:sz w:val="26"/>
        </w:rPr>
        <w:t>8.1 Entity Definitions</w:t>
      </w:r>
    </w:p>
    <w:p>
      <w:pPr>
        <w:spacing w:after="80" w:line="300" w:lineRule="exact"/>
      </w:pPr>
      <w:r>
        <w:rPr>
          <w:sz w:val="22"/>
        </w:rPr>
        <w:t>The following entities form the core data model of the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576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Attributes</w:t>
            </w:r>
          </w:p>
        </w:tc>
        <w:tc>
          <w:tcPr>
            <w:tcW w:type="dxa" w:w="244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user_id, student_id, username, password_hash, email, points_balance, upload_count, download_credits, created_at, is_admin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Resource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sz w:val="20"/>
              </w:rPr>
              <w:t>resource_id, title, description, file_path, file_type, file_size, course_code, academic_year, resource_type, status (pending/published/rejected/removed), avg_rating, download_count, uploader_id, created_at, updated_at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resource_id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tag_id, tag_name, category (course/type/keyword)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tag_id</w:t>
            </w:r>
          </w:p>
        </w:tc>
      </w:tr>
      <w:tr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ResourceTag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sz w:val="20"/>
              </w:rPr>
              <w:t>resource_id (FK), tag_id (FK)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Composite (resource_id, tag_id)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rating_id, resource_id (FK), user_id (FK), stars (1-5), comment, created_at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rating_id</w:t>
            </w:r>
          </w:p>
        </w:tc>
      </w:tr>
      <w:tr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PointRecord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sz w:val="20"/>
              </w:rPr>
              <w:t>record_id, user_id (FK), resource_id (FK, nullable), action_type (UPLOAD/DOWNLOAD_RECEIVED/RATING_RECEIVED/SPEND_DOWNLOAD/REDEEM), points_delta, balance_after, created_at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record_id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Download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download_id, resource_id (FK), user_id (FK), downloaded_at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download_id</w:t>
            </w:r>
          </w:p>
        </w:tc>
      </w:tr>
      <w:tr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Redemption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sz w:val="20"/>
              </w:rPr>
              <w:t>redemption_id, user_id (FK), reward_type (DOWNLOAD_CREDIT/PIN), points_cost, activated_at, expires_at</w:t>
            </w:r>
          </w:p>
        </w:tc>
        <w:tc>
          <w:tcPr>
            <w:tcW w:type="dxa" w:w="2448"/>
            <w:shd w:fill="D6E4F0" w:val="clear"/>
          </w:tcPr>
          <w:p>
            <w:r>
              <w:rPr>
                <w:sz w:val="20"/>
              </w:rPr>
              <w:t>redemption_id</w:t>
            </w:r>
          </w:p>
        </w:tc>
      </w:tr>
    </w:tbl>
    <w:p>
      <w:pPr>
        <w:spacing w:before="240" w:after="80"/>
      </w:pPr>
      <w:r>
        <w:rPr>
          <w:b/>
          <w:color w:val="2E74B5"/>
          <w:sz w:val="26"/>
        </w:rPr>
        <w:t>8.2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259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Entities Involved</w:t>
            </w:r>
          </w:p>
        </w:tc>
        <w:tc>
          <w:tcPr>
            <w:tcW w:type="dxa" w:w="216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360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uploads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 → Resource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One user can upload many resources; each resource has one uploader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has_tags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Resource ↔ Tag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 : M (via ResourceTag)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A resource can have multiple tags; a tag can apply to multiple resources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rates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 → Resource (via Rating)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 : 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 user can rate many resources; a resource can receive ratings from many users (one rating per user per resource)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downloads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User → Resource (via Download)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 : M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A user can download many resources; a resource can be downloaded by many users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earns/spends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 → PointRecord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: 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All point changes for a user are recorded as individual transactions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redeems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User → Redemption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 : M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A user can make multiple redemptions over time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9. Requirements Traceability Matrix (RTM)</w:t>
      </w:r>
    </w:p>
    <w:p>
      <w:pPr>
        <w:spacing w:after="80" w:line="300" w:lineRule="exact"/>
      </w:pPr>
      <w:r>
        <w:rPr>
          <w:sz w:val="22"/>
        </w:rPr>
        <w:t>This matrix traces each functional requirement to its originating stakeholder need and the corresponding system design component (to be updated as design progresses).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Req. ID</w:t>
            </w:r>
          </w:p>
        </w:tc>
        <w:tc>
          <w:tcPr>
            <w:tcW w:type="dxa" w:w="2592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Requirement Summary</w:t>
            </w:r>
          </w:p>
        </w:tc>
        <w:tc>
          <w:tcPr>
            <w:tcW w:type="dxa" w:w="2304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Stakeholder Need</w:t>
            </w:r>
          </w:p>
        </w:tc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160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Design Component</w:t>
            </w:r>
          </w:p>
        </w:tc>
        <w:tc>
          <w:tcPr>
            <w:tcW w:type="dxa" w:w="1008"/>
            <w:shd w:fill="2E74B5" w:color="FFFFFF" w:val="clear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Keyword search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Students need fast resource discovery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 Engine Module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TC-01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Multi-dimensional filter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Students waste time on irrelevant results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Filter Component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TC-02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Relevance ranking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Surface high-quality materials first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Ranking Algorithm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TC-03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Award 10 pts on upload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No incentive to share resources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Points Engine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TC-04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Award 2 pts per download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Reward continued contribution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Points Engine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TC-05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Deduct 5 pts per download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Balanced economy sustainability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Points Engine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TC-06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Redeem 50 pts → 10 downloads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Tangible redemption value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Redemption Module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TC-07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Monthly leaderboard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Social motivation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Leaderboard Component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TC-08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File upload (PDF/DOCX/PPTX)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Core upload capability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Upload Module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TC-09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2592"/>
            <w:shd w:fill="D6E4F0" w:val="clear"/>
          </w:tcPr>
          <w:p>
            <w:r>
              <w:rPr>
                <w:sz w:val="20"/>
              </w:rPr>
              <w:t>1-5 star rating + comment</w:t>
            </w:r>
          </w:p>
        </w:tc>
        <w:tc>
          <w:tcPr>
            <w:tcW w:type="dxa" w:w="2304"/>
            <w:shd w:fill="D6E4F0" w:val="clear"/>
          </w:tcPr>
          <w:p>
            <w:r>
              <w:rPr>
                <w:sz w:val="20"/>
              </w:rPr>
              <w:t>Community quality signaling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Rating Module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TC-10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10. Assumptions &amp; Constraints</w:t>
      </w:r>
    </w:p>
    <w:p>
      <w:pPr>
        <w:spacing w:before="240" w:after="80"/>
      </w:pPr>
      <w:r>
        <w:rPr>
          <w:b/>
          <w:color w:val="2E74B5"/>
          <w:sz w:val="26"/>
        </w:rPr>
        <w:t>10.1 Assumptions</w:t>
      </w:r>
    </w:p>
    <w:p>
      <w:pPr>
        <w:pStyle w:val="ListBullet"/>
        <w:spacing w:after="60"/>
        <w:ind w:left="432"/>
      </w:pPr>
      <w:r>
        <w:rPr>
          <w:sz w:val="22"/>
        </w:rPr>
        <w:t>All target users possess a valid university student ID and a campus email address.</w:t>
      </w:r>
    </w:p>
    <w:p>
      <w:pPr>
        <w:pStyle w:val="ListBullet"/>
        <w:spacing w:after="60"/>
        <w:ind w:left="432"/>
      </w:pPr>
      <w:r>
        <w:rPr>
          <w:sz w:val="22"/>
        </w:rPr>
        <w:t>Campus WiFi infrastructure supports concurrent file transfers at ≥10Mbps per active user session.</w:t>
      </w:r>
    </w:p>
    <w:p>
      <w:pPr>
        <w:pStyle w:val="ListBullet"/>
        <w:spacing w:after="60"/>
        <w:ind w:left="432"/>
      </w:pPr>
      <w:r>
        <w:rPr>
          <w:sz w:val="22"/>
        </w:rPr>
        <w:t>Students are willing to participate in usability testing sessions (3-5 volunteers available).</w:t>
      </w:r>
    </w:p>
    <w:p>
      <w:pPr>
        <w:pStyle w:val="ListBullet"/>
        <w:spacing w:after="60"/>
        <w:ind w:left="432"/>
      </w:pPr>
      <w:r>
        <w:rPr>
          <w:sz w:val="22"/>
        </w:rPr>
        <w:t>The university does not prohibit the operation of a peer-to-peer academic resource platform.</w:t>
      </w:r>
    </w:p>
    <w:p>
      <w:pPr>
        <w:pStyle w:val="ListBullet"/>
        <w:spacing w:after="60"/>
        <w:ind w:left="432"/>
      </w:pPr>
      <w:r>
        <w:rPr>
          <w:sz w:val="22"/>
        </w:rPr>
        <w:t>Resources shared on the platform are copyright-compliant (course materials with lecturer permission, student-created notes).</w:t>
      </w:r>
    </w:p>
    <w:p>
      <w:pPr>
        <w:pStyle w:val="ListBullet"/>
        <w:spacing w:after="60"/>
        <w:ind w:left="432"/>
      </w:pPr>
      <w:r>
        <w:rPr>
          <w:sz w:val="22"/>
        </w:rPr>
        <w:t>The project team has continuous access to Figma, draw.io, Git/GitHub, and MySQL during the project duration.</w:t>
      </w:r>
    </w:p>
    <w:p>
      <w:pPr>
        <w:spacing w:before="240" w:after="80"/>
      </w:pPr>
      <w:r>
        <w:rPr>
          <w:b/>
          <w:color w:val="2E74B5"/>
          <w:sz w:val="26"/>
        </w:rPr>
        <w:t>10.2 Constraints</w:t>
      </w:r>
    </w:p>
    <w:p>
      <w:pPr>
        <w:pStyle w:val="ListBullet"/>
        <w:spacing w:after="60"/>
        <w:ind w:left="432"/>
      </w:pPr>
      <w:r>
        <w:rPr>
          <w:sz w:val="22"/>
        </w:rPr>
        <w:t>Timeline: Requirements phase completed by April 4, 2026; full project by June 30, 2026.</w:t>
      </w:r>
    </w:p>
    <w:p>
      <w:pPr>
        <w:pStyle w:val="ListBullet"/>
        <w:spacing w:after="60"/>
        <w:ind w:left="432"/>
      </w:pPr>
      <w:r>
        <w:rPr>
          <w:sz w:val="22"/>
        </w:rPr>
        <w:t>Team size: Fixed at 3 members; no additional resources available.</w:t>
      </w:r>
    </w:p>
    <w:p>
      <w:pPr>
        <w:pStyle w:val="ListBullet"/>
        <w:spacing w:after="60"/>
        <w:ind w:left="432"/>
      </w:pPr>
      <w:r>
        <w:rPr>
          <w:sz w:val="22"/>
        </w:rPr>
        <w:t>Budget: Total $10,000 HKD; no paid cloud infrastructure; free-tier tools only.</w:t>
      </w:r>
    </w:p>
    <w:p>
      <w:pPr>
        <w:pStyle w:val="ListBullet"/>
        <w:spacing w:after="60"/>
        <w:ind w:left="432"/>
      </w:pPr>
      <w:r>
        <w:rPr>
          <w:sz w:val="22"/>
        </w:rPr>
        <w:t>Technology: Must use MySQL for data storage and Git/GitHub for version control (per course requirements).</w:t>
      </w:r>
    </w:p>
    <w:p>
      <w:pPr>
        <w:pStyle w:val="ListBullet"/>
        <w:spacing w:after="60"/>
        <w:ind w:left="432"/>
      </w:pPr>
      <w:r>
        <w:rPr>
          <w:sz w:val="22"/>
        </w:rPr>
        <w:t>Regulatory: Must comply with PRC Personal Information Protection Law (PIPL) and university data retention policies.</w:t>
      </w:r>
    </w:p>
    <w:p>
      <w:pPr>
        <w:pStyle w:val="ListBullet"/>
        <w:spacing w:after="60"/>
        <w:ind w:left="432"/>
      </w:pPr>
      <w:r>
        <w:rPr>
          <w:sz w:val="22"/>
        </w:rPr>
        <w:t>Scope freeze: Requirements may not be modified after Week 5 without written approval from Dr. CHE.</w:t>
      </w:r>
    </w:p>
    <w:p/>
    <w:p/>
    <w:p>
      <w:pPr>
        <w:jc w:val="center"/>
      </w:pPr>
      <w:r>
        <w:rPr>
          <w:color w:val="808080"/>
          <w:sz w:val="18"/>
        </w:rPr>
        <w:t>End of Requirements Analysis Document  |  Version 1.0  |  April 4, 2026  |  System Analysis and Design — MUST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