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Emily Watson</w:t>
      </w:r>
    </w:p>
    <w:p>
      <w:pPr>
        <w:jc w:val="center"/>
      </w:pPr>
      <w:r>
        <w:rPr>
          <w:sz w:val="20"/>
        </w:rPr>
        <w:t>emily.watson.ui@example.com | 555-0104 | Seattle, WA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Aspiring Frontend Developer with a strong foundation in React, JavaScript, and modern UI/UX principles. Recently graduated from a top-tier coding bootcamp.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Frontend Development Intern</w:t>
      </w:r>
      <w:r>
        <w:t xml:space="preserve"> | WebCraft Solutions</w:t>
      </w:r>
    </w:p>
    <w:p>
      <w:pPr>
        <w:spacing w:after="40"/>
      </w:pPr>
      <w:r>
        <w:rPr>
          <w:i/>
          <w:sz w:val="20"/>
        </w:rPr>
        <w:t>Jan 2024 - June 2024</w:t>
      </w:r>
    </w:p>
    <w:p>
      <w:pPr>
        <w:pStyle w:val="ListBullet"/>
      </w:pPr>
      <w:r>
        <w:t>Built responsive UI components using React and Tailwind CSS for a client-facing dashboard.</w:t>
      </w:r>
    </w:p>
    <w:p>
      <w:pPr>
        <w:pStyle w:val="ListBullet"/>
      </w:pPr>
      <w:r>
        <w:t>Collaborated with designers to implement pixel-perfect interfaces based on Figma mockups.</w:t>
      </w:r>
    </w:p>
    <w:p>
      <w:pPr>
        <w:pStyle w:val="ListBullet"/>
      </w:pPr>
      <w:r>
        <w:t>Identified and fixed 20+ UI bugs across multiple browser environments.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React, JavaScript, HTML5, CSS3, Tailwind CSS, Git, Figma, TypeScript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Full-Stack Web Development Certificate</w:t>
      </w:r>
      <w:r>
        <w:t>, General Assembly (2023)</w:t>
      </w:r>
    </w:p>
    <w:p>
      <w:r>
        <w:rPr>
          <w:b/>
        </w:rPr>
        <w:t>B.A. in Psychology</w:t>
      </w:r>
      <w:r>
        <w:t>, University of Washington (2018 - 2022)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