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1076948" w:displacedByCustomXml="next"/>
    <w:bookmarkEnd w:id="0" w:displacedByCustomXml="next"/>
    <w:sdt>
      <w:sdtPr>
        <w:rPr>
          <w:rFonts w:ascii="Arial" w:hAnsi="Arial" w:cs="Arial"/>
          <w:sz w:val="2"/>
        </w:rPr>
        <w:id w:val="1671601106"/>
        <w:docPartObj>
          <w:docPartGallery w:val="Cover Pages"/>
          <w:docPartUnique/>
        </w:docPartObj>
      </w:sdtPr>
      <w:sdtEndPr>
        <w:rPr>
          <w:rFonts w:ascii="標楷體" w:eastAsia="標楷體" w:hAnsi="標楷體"/>
          <w:sz w:val="22"/>
        </w:rPr>
      </w:sdtEndPr>
      <w:sdtContent>
        <w:p w14:paraId="27B582B0" w14:textId="5A560A2F" w:rsidR="00196267" w:rsidRDefault="00196267" w:rsidP="00B7703C">
          <w:pPr>
            <w:pStyle w:val="a5"/>
            <w:overflowPunct w:val="0"/>
            <w:jc w:val="both"/>
            <w:rPr>
              <w:sz w:val="2"/>
            </w:rPr>
          </w:pPr>
        </w:p>
        <w:p w14:paraId="359EA124" w14:textId="77777777" w:rsidR="00475ECF" w:rsidRPr="00475ECF" w:rsidRDefault="00475ECF" w:rsidP="00B7703C">
          <w:pPr>
            <w:widowControl w:val="0"/>
            <w:overflowPunct w:val="0"/>
            <w:spacing w:before="100" w:beforeAutospacing="1" w:after="100" w:afterAutospacing="1" w:line="240" w:lineRule="auto"/>
            <w:jc w:val="both"/>
            <w:rPr>
              <w:rFonts w:ascii="Times New Roman" w:eastAsia="標楷體" w:hAnsi="Times New Roman" w:cs="Times New Roman"/>
              <w:kern w:val="2"/>
              <w:sz w:val="52"/>
              <w:szCs w:val="24"/>
            </w:rPr>
          </w:pPr>
        </w:p>
        <w:p w14:paraId="2198BB78" w14:textId="562BE301" w:rsidR="00475ECF" w:rsidRPr="00475ECF" w:rsidRDefault="00475ECF" w:rsidP="00810090">
          <w:pPr>
            <w:widowControl w:val="0"/>
            <w:overflowPunct w:val="0"/>
            <w:spacing w:before="100" w:beforeAutospacing="1" w:after="100" w:afterAutospacing="1" w:line="240" w:lineRule="auto"/>
            <w:jc w:val="center"/>
            <w:rPr>
              <w:rFonts w:ascii="標楷體" w:eastAsia="標楷體" w:hAnsi="標楷體" w:cs="Times New Roman"/>
              <w:kern w:val="2"/>
              <w:sz w:val="52"/>
              <w:szCs w:val="24"/>
            </w:rPr>
          </w:pPr>
          <w:r w:rsidRPr="00475ECF">
            <w:rPr>
              <w:rFonts w:ascii="標楷體" w:eastAsia="標楷體" w:hAnsi="標楷體" w:cs="Times New Roman" w:hint="eastAsia"/>
              <w:kern w:val="2"/>
              <w:sz w:val="52"/>
              <w:szCs w:val="24"/>
            </w:rPr>
            <w:t>國立</w:t>
          </w:r>
          <w:proofErr w:type="gramStart"/>
          <w:r w:rsidRPr="00475ECF">
            <w:rPr>
              <w:rFonts w:ascii="標楷體" w:eastAsia="標楷體" w:hAnsi="標楷體" w:cs="Times New Roman" w:hint="eastAsia"/>
              <w:kern w:val="2"/>
              <w:sz w:val="52"/>
              <w:szCs w:val="24"/>
            </w:rPr>
            <w:t>臺</w:t>
          </w:r>
          <w:proofErr w:type="gramEnd"/>
          <w:r w:rsidRPr="00475ECF">
            <w:rPr>
              <w:rFonts w:ascii="標楷體" w:eastAsia="標楷體" w:hAnsi="標楷體" w:cs="Times New Roman" w:hint="eastAsia"/>
              <w:kern w:val="2"/>
              <w:sz w:val="52"/>
              <w:szCs w:val="24"/>
            </w:rPr>
            <w:t>中教育大學資訊工程學系</w:t>
          </w:r>
        </w:p>
        <w:p w14:paraId="7B5CB8D1" w14:textId="42804527" w:rsidR="00475ECF" w:rsidRPr="00475ECF" w:rsidRDefault="001706EF" w:rsidP="00810090">
          <w:pPr>
            <w:widowControl w:val="0"/>
            <w:overflowPunct w:val="0"/>
            <w:spacing w:before="100" w:beforeAutospacing="1" w:after="100" w:afterAutospacing="1" w:line="240" w:lineRule="auto"/>
            <w:jc w:val="center"/>
            <w:rPr>
              <w:rFonts w:ascii="標楷體" w:eastAsia="標楷體" w:hAnsi="標楷體" w:cs="Times New Roman"/>
              <w:kern w:val="2"/>
              <w:sz w:val="52"/>
              <w:szCs w:val="24"/>
            </w:rPr>
          </w:pPr>
          <w:r w:rsidRPr="001706EF">
            <w:rPr>
              <w:rFonts w:ascii="標楷體" w:eastAsia="標楷體" w:hAnsi="標楷體" w:cs="Times New Roman" w:hint="eastAsia"/>
              <w:kern w:val="2"/>
              <w:sz w:val="52"/>
              <w:szCs w:val="24"/>
            </w:rPr>
            <w:t>109</w:t>
          </w:r>
          <w:r w:rsidR="00475ECF" w:rsidRPr="00475ECF">
            <w:rPr>
              <w:rFonts w:ascii="標楷體" w:eastAsia="標楷體" w:hAnsi="標楷體" w:cs="Times New Roman" w:hint="eastAsia"/>
              <w:kern w:val="2"/>
              <w:sz w:val="52"/>
              <w:szCs w:val="24"/>
            </w:rPr>
            <w:t>級畢業專題報告</w:t>
          </w:r>
        </w:p>
        <w:p w14:paraId="2F2B1C0B" w14:textId="77777777" w:rsidR="00475ECF" w:rsidRPr="00475ECF" w:rsidRDefault="00475ECF" w:rsidP="00B7703C">
          <w:pPr>
            <w:widowControl w:val="0"/>
            <w:overflowPunct w:val="0"/>
            <w:spacing w:before="100" w:beforeAutospacing="1" w:after="100" w:afterAutospacing="1" w:line="240" w:lineRule="auto"/>
            <w:jc w:val="both"/>
            <w:rPr>
              <w:rFonts w:ascii="標楷體" w:eastAsia="標楷體" w:hAnsi="標楷體" w:cs="Times New Roman"/>
              <w:kern w:val="2"/>
              <w:sz w:val="48"/>
              <w:szCs w:val="24"/>
            </w:rPr>
          </w:pPr>
        </w:p>
        <w:p w14:paraId="23DF9E0D" w14:textId="72C9E87E" w:rsidR="00475ECF" w:rsidRPr="00475ECF" w:rsidRDefault="001706EF" w:rsidP="00810090">
          <w:pPr>
            <w:widowControl w:val="0"/>
            <w:overflowPunct w:val="0"/>
            <w:spacing w:before="100" w:beforeAutospacing="1" w:after="100" w:afterAutospacing="1" w:line="240" w:lineRule="auto"/>
            <w:jc w:val="center"/>
            <w:rPr>
              <w:rFonts w:ascii="標楷體" w:eastAsia="標楷體" w:hAnsi="標楷體" w:cs="Times New Roman"/>
              <w:kern w:val="2"/>
              <w:sz w:val="48"/>
              <w:szCs w:val="24"/>
            </w:rPr>
          </w:pPr>
          <w:r w:rsidRPr="001706EF">
            <w:rPr>
              <w:rFonts w:ascii="標楷體" w:eastAsia="標楷體" w:hAnsi="標楷體" w:cs="Times New Roman" w:hint="eastAsia"/>
              <w:kern w:val="2"/>
              <w:sz w:val="48"/>
              <w:szCs w:val="24"/>
            </w:rPr>
            <w:t>環境音訓練測試平台</w:t>
          </w:r>
        </w:p>
        <w:p w14:paraId="54BF1A36" w14:textId="6CB08224" w:rsidR="00475ECF" w:rsidRPr="00475ECF" w:rsidRDefault="00475ECF" w:rsidP="00810090">
          <w:pPr>
            <w:widowControl w:val="0"/>
            <w:overflowPunct w:val="0"/>
            <w:spacing w:line="440" w:lineRule="atLeast"/>
            <w:jc w:val="center"/>
            <w:rPr>
              <w:rFonts w:ascii="標楷體" w:eastAsia="標楷體" w:hAnsi="標楷體" w:cs="Times New Roman"/>
              <w:kern w:val="2"/>
              <w:sz w:val="40"/>
              <w:szCs w:val="24"/>
            </w:rPr>
          </w:pPr>
          <w:r w:rsidRPr="00475ECF">
            <w:rPr>
              <w:rFonts w:ascii="標楷體" w:eastAsia="標楷體" w:hAnsi="標楷體" w:cs="Times New Roman" w:hint="eastAsia"/>
              <w:kern w:val="2"/>
              <w:sz w:val="40"/>
              <w:szCs w:val="24"/>
            </w:rPr>
            <w:t>專案編號：</w:t>
          </w:r>
          <w:r w:rsidR="001706EF" w:rsidRPr="001706EF">
            <w:rPr>
              <w:rFonts w:ascii="標楷體" w:eastAsia="標楷體" w:hAnsi="標楷體" w:cs="Times New Roman"/>
              <w:kern w:val="2"/>
              <w:sz w:val="40"/>
              <w:szCs w:val="24"/>
            </w:rPr>
            <w:t>NTCU-CS-PRJ-109-04</w:t>
          </w:r>
        </w:p>
        <w:p w14:paraId="425D5A04" w14:textId="77777777" w:rsidR="00475ECF" w:rsidRPr="00475ECF" w:rsidRDefault="00475ECF" w:rsidP="00B7703C">
          <w:pPr>
            <w:widowControl w:val="0"/>
            <w:overflowPunct w:val="0"/>
            <w:spacing w:before="100" w:beforeAutospacing="1" w:after="100" w:afterAutospacing="1" w:line="240" w:lineRule="auto"/>
            <w:jc w:val="both"/>
            <w:rPr>
              <w:rFonts w:ascii="標楷體" w:eastAsia="標楷體" w:hAnsi="標楷體" w:cs="Times New Roman"/>
              <w:kern w:val="2"/>
              <w:sz w:val="48"/>
              <w:szCs w:val="24"/>
            </w:rPr>
          </w:pPr>
        </w:p>
        <w:p w14:paraId="12532179" w14:textId="77777777" w:rsidR="00475ECF" w:rsidRPr="00475ECF" w:rsidRDefault="00475ECF" w:rsidP="00B7703C">
          <w:pPr>
            <w:widowControl w:val="0"/>
            <w:tabs>
              <w:tab w:val="left" w:pos="3261"/>
            </w:tabs>
            <w:overflowPunct w:val="0"/>
            <w:spacing w:before="100" w:beforeAutospacing="1" w:after="100" w:afterAutospacing="1" w:line="240" w:lineRule="auto"/>
            <w:jc w:val="both"/>
            <w:rPr>
              <w:rFonts w:ascii="標楷體" w:eastAsia="標楷體" w:hAnsi="標楷體" w:cs="Times New Roman"/>
              <w:kern w:val="2"/>
              <w:sz w:val="48"/>
              <w:szCs w:val="24"/>
            </w:rPr>
          </w:pPr>
        </w:p>
        <w:p w14:paraId="39C282E0" w14:textId="77777777" w:rsidR="00810090" w:rsidRDefault="00475ECF" w:rsidP="00810090">
          <w:pPr>
            <w:widowControl w:val="0"/>
            <w:tabs>
              <w:tab w:val="left" w:pos="2328"/>
              <w:tab w:val="left" w:pos="4176"/>
            </w:tabs>
            <w:overflowPunct w:val="0"/>
            <w:spacing w:before="100" w:beforeAutospacing="1" w:after="100" w:afterAutospacing="1" w:line="240" w:lineRule="auto"/>
            <w:jc w:val="center"/>
            <w:rPr>
              <w:rFonts w:ascii="標楷體" w:eastAsia="標楷體" w:hAnsi="標楷體" w:cs="Times New Roman"/>
              <w:kern w:val="2"/>
              <w:sz w:val="36"/>
              <w:szCs w:val="24"/>
            </w:rPr>
          </w:pPr>
          <w:r w:rsidRPr="00475ECF">
            <w:rPr>
              <w:rFonts w:ascii="標楷體" w:eastAsia="標楷體" w:hAnsi="標楷體" w:cs="Times New Roman" w:hint="eastAsia"/>
              <w:kern w:val="2"/>
              <w:sz w:val="36"/>
              <w:szCs w:val="24"/>
            </w:rPr>
            <w:t>組員：</w:t>
          </w:r>
          <w:r w:rsidR="001706EF" w:rsidRPr="001706EF">
            <w:rPr>
              <w:rFonts w:ascii="標楷體" w:eastAsia="標楷體" w:hAnsi="標楷體" w:cs="Times New Roman" w:hint="eastAsia"/>
              <w:kern w:val="2"/>
              <w:sz w:val="36"/>
              <w:szCs w:val="24"/>
            </w:rPr>
            <w:t>ACS105115</w:t>
          </w:r>
          <w:r w:rsidRPr="00475ECF">
            <w:rPr>
              <w:rFonts w:ascii="標楷體" w:eastAsia="標楷體" w:hAnsi="標楷體" w:cs="Times New Roman" w:hint="eastAsia"/>
              <w:kern w:val="2"/>
              <w:sz w:val="36"/>
              <w:szCs w:val="24"/>
            </w:rPr>
            <w:t xml:space="preserve"> </w:t>
          </w:r>
          <w:r w:rsidR="001706EF" w:rsidRPr="001706EF">
            <w:rPr>
              <w:rFonts w:ascii="標楷體" w:eastAsia="標楷體" w:hAnsi="標楷體" w:cs="Times New Roman" w:hint="eastAsia"/>
              <w:kern w:val="2"/>
              <w:sz w:val="36"/>
              <w:szCs w:val="24"/>
            </w:rPr>
            <w:t>陳建霖</w:t>
          </w:r>
        </w:p>
        <w:p w14:paraId="4B2ED4D9" w14:textId="77777777" w:rsidR="00810090" w:rsidRDefault="00810090" w:rsidP="00810090">
          <w:pPr>
            <w:widowControl w:val="0"/>
            <w:tabs>
              <w:tab w:val="left" w:pos="2328"/>
              <w:tab w:val="left" w:pos="4176"/>
            </w:tabs>
            <w:overflowPunct w:val="0"/>
            <w:spacing w:before="100" w:beforeAutospacing="1" w:after="100" w:afterAutospacing="1" w:line="240" w:lineRule="auto"/>
            <w:jc w:val="center"/>
            <w:rPr>
              <w:rFonts w:ascii="標楷體" w:eastAsia="標楷體" w:hAnsi="標楷體" w:cs="Times New Roman"/>
              <w:kern w:val="2"/>
              <w:sz w:val="36"/>
              <w:szCs w:val="24"/>
            </w:rPr>
          </w:pPr>
          <w:r>
            <w:rPr>
              <w:rFonts w:ascii="標楷體" w:eastAsia="標楷體" w:hAnsi="標楷體" w:cs="Times New Roman" w:hint="eastAsia"/>
              <w:kern w:val="2"/>
              <w:sz w:val="36"/>
              <w:szCs w:val="24"/>
            </w:rPr>
            <w:t xml:space="preserve">      </w:t>
          </w:r>
          <w:r w:rsidR="001706EF" w:rsidRPr="001706EF">
            <w:rPr>
              <w:rFonts w:ascii="標楷體" w:eastAsia="標楷體" w:hAnsi="標楷體" w:cs="Times New Roman" w:hint="eastAsia"/>
              <w:kern w:val="2"/>
              <w:sz w:val="36"/>
              <w:szCs w:val="24"/>
            </w:rPr>
            <w:t>ACS105118</w:t>
          </w:r>
          <w:r w:rsidR="00475ECF" w:rsidRPr="00475ECF">
            <w:rPr>
              <w:rFonts w:ascii="標楷體" w:eastAsia="標楷體" w:hAnsi="標楷體" w:cs="Times New Roman" w:hint="eastAsia"/>
              <w:kern w:val="2"/>
              <w:sz w:val="36"/>
              <w:szCs w:val="24"/>
            </w:rPr>
            <w:t xml:space="preserve"> </w:t>
          </w:r>
          <w:r w:rsidR="001706EF" w:rsidRPr="001706EF">
            <w:rPr>
              <w:rFonts w:ascii="標楷體" w:eastAsia="標楷體" w:hAnsi="標楷體" w:cs="Times New Roman" w:hint="eastAsia"/>
              <w:kern w:val="2"/>
              <w:sz w:val="36"/>
              <w:szCs w:val="24"/>
            </w:rPr>
            <w:t>王家偉</w:t>
          </w:r>
        </w:p>
        <w:p w14:paraId="3F8C93B9" w14:textId="487E90B1" w:rsidR="00475ECF" w:rsidRPr="00475ECF" w:rsidRDefault="00810090" w:rsidP="00810090">
          <w:pPr>
            <w:widowControl w:val="0"/>
            <w:tabs>
              <w:tab w:val="left" w:pos="2328"/>
              <w:tab w:val="left" w:pos="4176"/>
            </w:tabs>
            <w:overflowPunct w:val="0"/>
            <w:spacing w:before="100" w:beforeAutospacing="1" w:after="100" w:afterAutospacing="1" w:line="240" w:lineRule="auto"/>
            <w:jc w:val="center"/>
            <w:rPr>
              <w:rFonts w:ascii="標楷體" w:eastAsia="標楷體" w:hAnsi="標楷體" w:cs="Times New Roman"/>
              <w:kern w:val="2"/>
              <w:sz w:val="36"/>
              <w:szCs w:val="24"/>
            </w:rPr>
          </w:pPr>
          <w:r>
            <w:rPr>
              <w:rFonts w:ascii="標楷體" w:eastAsia="標楷體" w:hAnsi="標楷體" w:cs="Times New Roman" w:hint="eastAsia"/>
              <w:kern w:val="2"/>
              <w:sz w:val="36"/>
              <w:szCs w:val="24"/>
            </w:rPr>
            <w:t xml:space="preserve">      </w:t>
          </w:r>
          <w:r w:rsidR="001706EF" w:rsidRPr="001706EF">
            <w:rPr>
              <w:rFonts w:ascii="標楷體" w:eastAsia="標楷體" w:hAnsi="標楷體" w:cs="Times New Roman" w:hint="eastAsia"/>
              <w:kern w:val="2"/>
              <w:sz w:val="36"/>
              <w:szCs w:val="24"/>
            </w:rPr>
            <w:t>ACS105120</w:t>
          </w:r>
          <w:r w:rsidR="00475ECF" w:rsidRPr="00475ECF">
            <w:rPr>
              <w:rFonts w:ascii="標楷體" w:eastAsia="標楷體" w:hAnsi="標楷體" w:cs="Times New Roman" w:hint="eastAsia"/>
              <w:kern w:val="2"/>
              <w:sz w:val="36"/>
              <w:szCs w:val="24"/>
            </w:rPr>
            <w:t xml:space="preserve"> </w:t>
          </w:r>
          <w:r w:rsidR="001706EF" w:rsidRPr="001706EF">
            <w:rPr>
              <w:rFonts w:ascii="標楷體" w:eastAsia="標楷體" w:hAnsi="標楷體" w:cs="Times New Roman" w:hint="eastAsia"/>
              <w:kern w:val="2"/>
              <w:sz w:val="36"/>
              <w:szCs w:val="24"/>
            </w:rPr>
            <w:t>許</w:t>
          </w:r>
          <w:proofErr w:type="gramStart"/>
          <w:r w:rsidR="001706EF" w:rsidRPr="001706EF">
            <w:rPr>
              <w:rFonts w:ascii="標楷體" w:eastAsia="標楷體" w:hAnsi="標楷體" w:cs="Times New Roman" w:hint="eastAsia"/>
              <w:kern w:val="2"/>
              <w:sz w:val="36"/>
              <w:szCs w:val="24"/>
            </w:rPr>
            <w:t>浡</w:t>
          </w:r>
          <w:proofErr w:type="gramEnd"/>
          <w:r w:rsidR="001706EF" w:rsidRPr="001706EF">
            <w:rPr>
              <w:rFonts w:ascii="標楷體" w:eastAsia="標楷體" w:hAnsi="標楷體" w:cs="Times New Roman" w:hint="eastAsia"/>
              <w:kern w:val="2"/>
              <w:sz w:val="36"/>
              <w:szCs w:val="24"/>
            </w:rPr>
            <w:t>華</w:t>
          </w:r>
        </w:p>
        <w:p w14:paraId="0F0C0630" w14:textId="77777777" w:rsidR="00475ECF" w:rsidRPr="00475ECF" w:rsidRDefault="00475ECF" w:rsidP="00B7703C">
          <w:pPr>
            <w:widowControl w:val="0"/>
            <w:overflowPunct w:val="0"/>
            <w:spacing w:before="100" w:beforeAutospacing="1" w:after="100" w:afterAutospacing="1" w:line="240" w:lineRule="auto"/>
            <w:jc w:val="both"/>
            <w:rPr>
              <w:rFonts w:ascii="標楷體" w:eastAsia="標楷體" w:hAnsi="標楷體" w:cs="Times New Roman"/>
              <w:kern w:val="2"/>
              <w:sz w:val="36"/>
              <w:szCs w:val="24"/>
            </w:rPr>
          </w:pPr>
        </w:p>
        <w:p w14:paraId="5B561B14" w14:textId="77777777" w:rsidR="00475ECF" w:rsidRPr="00475ECF" w:rsidRDefault="00475ECF" w:rsidP="00B7703C">
          <w:pPr>
            <w:widowControl w:val="0"/>
            <w:overflowPunct w:val="0"/>
            <w:spacing w:before="100" w:beforeAutospacing="1" w:after="100" w:afterAutospacing="1" w:line="240" w:lineRule="auto"/>
            <w:jc w:val="both"/>
            <w:rPr>
              <w:rFonts w:ascii="標楷體" w:eastAsia="標楷體" w:hAnsi="標楷體" w:cs="Times New Roman"/>
              <w:kern w:val="2"/>
              <w:sz w:val="36"/>
              <w:szCs w:val="24"/>
            </w:rPr>
          </w:pPr>
          <w:r w:rsidRPr="00475ECF">
            <w:rPr>
              <w:rFonts w:ascii="標楷體" w:eastAsia="標楷體" w:hAnsi="標楷體" w:cs="Times New Roman" w:hint="eastAsia"/>
              <w:kern w:val="2"/>
              <w:sz w:val="36"/>
              <w:szCs w:val="24"/>
            </w:rPr>
            <w:t xml:space="preserve">　　　</w:t>
          </w:r>
        </w:p>
        <w:p w14:paraId="1159BE96" w14:textId="3A81A74D" w:rsidR="00475ECF" w:rsidRPr="00475ECF" w:rsidRDefault="00475ECF" w:rsidP="00810090">
          <w:pPr>
            <w:widowControl w:val="0"/>
            <w:tabs>
              <w:tab w:val="left" w:pos="3048"/>
              <w:tab w:val="left" w:pos="4536"/>
            </w:tabs>
            <w:overflowPunct w:val="0"/>
            <w:spacing w:before="100" w:beforeAutospacing="1" w:after="100" w:afterAutospacing="1" w:line="240" w:lineRule="auto"/>
            <w:jc w:val="center"/>
            <w:rPr>
              <w:rFonts w:ascii="標楷體" w:eastAsia="標楷體" w:hAnsi="標楷體" w:cs="Times New Roman"/>
              <w:kern w:val="2"/>
              <w:sz w:val="36"/>
              <w:szCs w:val="24"/>
            </w:rPr>
          </w:pPr>
          <w:r w:rsidRPr="00475ECF">
            <w:rPr>
              <w:rFonts w:ascii="標楷體" w:eastAsia="標楷體" w:hAnsi="標楷體" w:cs="Times New Roman" w:hint="eastAsia"/>
              <w:kern w:val="2"/>
              <w:sz w:val="36"/>
              <w:szCs w:val="24"/>
            </w:rPr>
            <w:t>指導老師：</w:t>
          </w:r>
          <w:r w:rsidR="001706EF" w:rsidRPr="001706EF">
            <w:rPr>
              <w:rFonts w:ascii="標楷體" w:eastAsia="標楷體" w:hAnsi="標楷體" w:cs="Times New Roman" w:hint="eastAsia"/>
              <w:kern w:val="2"/>
              <w:sz w:val="36"/>
              <w:szCs w:val="24"/>
            </w:rPr>
            <w:t>李宜軒老師</w:t>
          </w:r>
        </w:p>
        <w:p w14:paraId="4F199E0A" w14:textId="77777777" w:rsidR="00810090" w:rsidRDefault="00810090" w:rsidP="00810090">
          <w:pPr>
            <w:widowControl w:val="0"/>
            <w:overflowPunct w:val="0"/>
            <w:spacing w:before="100" w:beforeAutospacing="1" w:after="100" w:afterAutospacing="1" w:line="240" w:lineRule="auto"/>
            <w:jc w:val="both"/>
            <w:rPr>
              <w:rFonts w:ascii="標楷體" w:eastAsia="標楷體" w:hAnsi="標楷體" w:cs="Times New Roman"/>
              <w:kern w:val="2"/>
              <w:sz w:val="36"/>
              <w:szCs w:val="24"/>
            </w:rPr>
          </w:pPr>
        </w:p>
        <w:p w14:paraId="7EB53E3E" w14:textId="24D0D461" w:rsidR="00196267" w:rsidRPr="001706EF" w:rsidRDefault="00475ECF" w:rsidP="00810090">
          <w:pPr>
            <w:widowControl w:val="0"/>
            <w:overflowPunct w:val="0"/>
            <w:spacing w:before="100" w:beforeAutospacing="1" w:after="100" w:afterAutospacing="1" w:line="240" w:lineRule="auto"/>
            <w:jc w:val="center"/>
            <w:rPr>
              <w:rFonts w:ascii="標楷體" w:eastAsia="標楷體" w:hAnsi="標楷體" w:cs="Times New Roman"/>
              <w:kern w:val="2"/>
              <w:sz w:val="36"/>
              <w:szCs w:val="24"/>
            </w:rPr>
          </w:pPr>
          <w:r w:rsidRPr="00475ECF">
            <w:rPr>
              <w:rFonts w:ascii="標楷體" w:eastAsia="標楷體" w:hAnsi="標楷體" w:cs="Times New Roman" w:hint="eastAsia"/>
              <w:kern w:val="2"/>
              <w:sz w:val="36"/>
              <w:szCs w:val="24"/>
            </w:rPr>
            <w:t xml:space="preserve">中華民國      </w:t>
          </w:r>
          <w:r w:rsidR="001706EF" w:rsidRPr="001706EF">
            <w:rPr>
              <w:rFonts w:ascii="標楷體" w:eastAsia="標楷體" w:hAnsi="標楷體" w:cs="Times New Roman" w:hint="eastAsia"/>
              <w:kern w:val="2"/>
              <w:sz w:val="36"/>
              <w:szCs w:val="24"/>
            </w:rPr>
            <w:t>108</w:t>
          </w:r>
          <w:r w:rsidRPr="00475ECF">
            <w:rPr>
              <w:rFonts w:ascii="標楷體" w:eastAsia="標楷體" w:hAnsi="標楷體" w:cs="Times New Roman" w:hint="eastAsia"/>
              <w:kern w:val="2"/>
              <w:sz w:val="36"/>
              <w:szCs w:val="24"/>
            </w:rPr>
            <w:t xml:space="preserve">年     </w:t>
          </w:r>
          <w:r w:rsidR="00554F1A">
            <w:rPr>
              <w:rFonts w:ascii="標楷體" w:eastAsia="標楷體" w:hAnsi="標楷體" w:cs="Times New Roman" w:hint="eastAsia"/>
              <w:kern w:val="2"/>
              <w:sz w:val="36"/>
              <w:szCs w:val="24"/>
            </w:rPr>
            <w:t>6</w:t>
          </w:r>
          <w:r w:rsidRPr="00475ECF">
            <w:rPr>
              <w:rFonts w:ascii="標楷體" w:eastAsia="標楷體" w:hAnsi="標楷體" w:cs="Times New Roman" w:hint="eastAsia"/>
              <w:kern w:val="2"/>
              <w:sz w:val="36"/>
              <w:szCs w:val="24"/>
            </w:rPr>
            <w:t>月</w:t>
          </w:r>
        </w:p>
      </w:sdtContent>
    </w:sdt>
    <w:sdt>
      <w:sdtPr>
        <w:rPr>
          <w:rFonts w:ascii="Arial" w:eastAsiaTheme="minorEastAsia" w:hAnsi="Arial" w:cs="Arial"/>
          <w:color w:val="auto"/>
          <w:sz w:val="22"/>
          <w:szCs w:val="22"/>
          <w:lang w:val="zh-TW"/>
        </w:rPr>
        <w:id w:val="-1256968374"/>
        <w:docPartObj>
          <w:docPartGallery w:val="Table of Contents"/>
          <w:docPartUnique/>
        </w:docPartObj>
      </w:sdtPr>
      <w:sdtEndPr>
        <w:rPr>
          <w:rFonts w:ascii="標楷體" w:eastAsia="標楷體" w:hAnsi="標楷體"/>
          <w:sz w:val="24"/>
          <w:szCs w:val="24"/>
        </w:rPr>
      </w:sdtEndPr>
      <w:sdtContent>
        <w:p w14:paraId="0F20E2D6" w14:textId="0B87245D" w:rsidR="00023EA0" w:rsidRPr="004B763A" w:rsidRDefault="00023EA0" w:rsidP="007C0630">
          <w:pPr>
            <w:pStyle w:val="aa"/>
            <w:overflowPunct w:val="0"/>
            <w:spacing w:line="360" w:lineRule="auto"/>
            <w:ind w:left="3600" w:firstLine="720"/>
            <w:jc w:val="both"/>
            <w:outlineLvl w:val="0"/>
            <w:rPr>
              <w:rFonts w:ascii="標楷體" w:eastAsia="標楷體" w:hAnsi="標楷體"/>
              <w:color w:val="auto"/>
              <w:sz w:val="24"/>
              <w:szCs w:val="24"/>
            </w:rPr>
          </w:pPr>
          <w:r w:rsidRPr="004B763A">
            <w:rPr>
              <w:rFonts w:ascii="標楷體" w:eastAsia="標楷體" w:hAnsi="標楷體"/>
              <w:color w:val="auto"/>
              <w:sz w:val="24"/>
              <w:szCs w:val="24"/>
              <w:lang w:val="zh-TW"/>
            </w:rPr>
            <w:t>目錄</w:t>
          </w:r>
        </w:p>
        <w:p w14:paraId="3BF1F403" w14:textId="729AAD1B" w:rsidR="00862A2D" w:rsidRPr="00393BE2" w:rsidRDefault="00023EA0" w:rsidP="007C0630">
          <w:pPr>
            <w:pStyle w:val="10"/>
            <w:overflowPunct w:val="0"/>
            <w:spacing w:line="360" w:lineRule="auto"/>
            <w:jc w:val="both"/>
            <w:outlineLvl w:val="0"/>
            <w:rPr>
              <w:rFonts w:ascii="標楷體" w:eastAsia="標楷體" w:hAnsi="標楷體"/>
              <w:b/>
              <w:bCs/>
              <w:sz w:val="24"/>
              <w:szCs w:val="24"/>
            </w:rPr>
          </w:pPr>
          <w:r w:rsidRPr="00023EA0">
            <w:rPr>
              <w:rFonts w:ascii="標楷體" w:eastAsia="標楷體" w:hAnsi="標楷體" w:hint="eastAsia"/>
              <w:b/>
              <w:bCs/>
              <w:sz w:val="24"/>
              <w:szCs w:val="24"/>
            </w:rPr>
            <w:t>壹、</w:t>
          </w:r>
          <w:r w:rsidRPr="00023EA0">
            <w:rPr>
              <w:rFonts w:ascii="標楷體" w:eastAsia="標楷體" w:hAnsi="標楷體" w:hint="eastAsia"/>
              <w:b/>
              <w:bCs/>
              <w:sz w:val="24"/>
              <w:szCs w:val="24"/>
            </w:rPr>
            <w:tab/>
          </w:r>
          <w:r w:rsidR="009D68E7">
            <w:rPr>
              <w:rFonts w:ascii="標楷體" w:eastAsia="標楷體" w:hAnsi="標楷體" w:hint="eastAsia"/>
              <w:b/>
              <w:bCs/>
              <w:sz w:val="24"/>
              <w:szCs w:val="24"/>
            </w:rPr>
            <w:t>專題簡介</w:t>
          </w:r>
          <w:r w:rsidRPr="00023EA0">
            <w:rPr>
              <w:rFonts w:ascii="標楷體" w:eastAsia="標楷體" w:hAnsi="標楷體" w:hint="eastAsia"/>
              <w:b/>
              <w:bCs/>
              <w:sz w:val="24"/>
              <w:szCs w:val="24"/>
            </w:rPr>
            <w:t>:</w:t>
          </w:r>
          <w:r w:rsidRPr="00023EA0">
            <w:rPr>
              <w:rFonts w:ascii="標楷體" w:eastAsia="標楷體" w:hAnsi="標楷體"/>
              <w:sz w:val="24"/>
              <w:szCs w:val="24"/>
            </w:rPr>
            <w:ptab w:relativeTo="margin" w:alignment="right" w:leader="dot"/>
          </w:r>
          <w:r w:rsidR="00A52C79">
            <w:rPr>
              <w:rFonts w:ascii="標楷體" w:eastAsia="標楷體" w:hAnsi="標楷體"/>
              <w:b/>
              <w:bCs/>
              <w:sz w:val="24"/>
              <w:szCs w:val="24"/>
              <w:lang w:val="zh-TW"/>
            </w:rPr>
            <w:t>2</w:t>
          </w:r>
        </w:p>
        <w:p w14:paraId="329BD23A" w14:textId="7F082DCC" w:rsidR="009D68E7" w:rsidRDefault="009D68E7" w:rsidP="009D68E7">
          <w:pPr>
            <w:pStyle w:val="10"/>
            <w:overflowPunct w:val="0"/>
            <w:spacing w:line="360" w:lineRule="auto"/>
            <w:jc w:val="both"/>
            <w:outlineLvl w:val="0"/>
            <w:rPr>
              <w:rFonts w:ascii="標楷體" w:eastAsia="標楷體" w:hAnsi="標楷體"/>
              <w:b/>
              <w:bCs/>
              <w:sz w:val="24"/>
              <w:szCs w:val="24"/>
              <w:lang w:val="zh-TW"/>
            </w:rPr>
          </w:pPr>
          <w:r>
            <w:rPr>
              <w:rFonts w:ascii="標楷體" w:eastAsia="標楷體" w:hAnsi="標楷體" w:hint="eastAsia"/>
              <w:b/>
              <w:bCs/>
              <w:sz w:val="24"/>
              <w:szCs w:val="24"/>
            </w:rPr>
            <w:t>貳</w:t>
          </w:r>
          <w:r w:rsidRPr="00023EA0">
            <w:rPr>
              <w:rFonts w:ascii="標楷體" w:eastAsia="標楷體" w:hAnsi="標楷體" w:hint="eastAsia"/>
              <w:b/>
              <w:bCs/>
              <w:sz w:val="24"/>
              <w:szCs w:val="24"/>
            </w:rPr>
            <w:t>、</w:t>
          </w:r>
          <w:r w:rsidRPr="00023EA0">
            <w:rPr>
              <w:rFonts w:ascii="標楷體" w:eastAsia="標楷體" w:hAnsi="標楷體" w:hint="eastAsia"/>
              <w:b/>
              <w:bCs/>
              <w:sz w:val="24"/>
              <w:szCs w:val="24"/>
            </w:rPr>
            <w:tab/>
          </w:r>
          <w:r>
            <w:rPr>
              <w:rFonts w:ascii="標楷體" w:eastAsia="標楷體" w:hAnsi="標楷體" w:hint="eastAsia"/>
              <w:b/>
              <w:bCs/>
              <w:sz w:val="24"/>
              <w:szCs w:val="24"/>
            </w:rPr>
            <w:t>經費使用情形</w:t>
          </w:r>
          <w:r w:rsidRPr="00023EA0">
            <w:rPr>
              <w:rFonts w:ascii="標楷體" w:eastAsia="標楷體" w:hAnsi="標楷體" w:hint="eastAsia"/>
              <w:b/>
              <w:bCs/>
              <w:sz w:val="24"/>
              <w:szCs w:val="24"/>
            </w:rPr>
            <w:t>:</w:t>
          </w:r>
          <w:r w:rsidRPr="00023EA0">
            <w:rPr>
              <w:rFonts w:ascii="標楷體" w:eastAsia="標楷體" w:hAnsi="標楷體"/>
              <w:sz w:val="24"/>
              <w:szCs w:val="24"/>
            </w:rPr>
            <w:ptab w:relativeTo="margin" w:alignment="right" w:leader="dot"/>
          </w:r>
          <w:r>
            <w:rPr>
              <w:rFonts w:ascii="標楷體" w:eastAsia="標楷體" w:hAnsi="標楷體"/>
              <w:b/>
              <w:bCs/>
              <w:sz w:val="24"/>
              <w:szCs w:val="24"/>
              <w:lang w:val="zh-TW"/>
            </w:rPr>
            <w:t>2</w:t>
          </w:r>
        </w:p>
        <w:p w14:paraId="77D1D9DA" w14:textId="27903B60" w:rsidR="009D68E7" w:rsidRDefault="009D68E7" w:rsidP="009D68E7">
          <w:pPr>
            <w:pStyle w:val="10"/>
            <w:overflowPunct w:val="0"/>
            <w:spacing w:line="360" w:lineRule="auto"/>
            <w:jc w:val="both"/>
            <w:outlineLvl w:val="0"/>
            <w:rPr>
              <w:rFonts w:ascii="標楷體" w:eastAsia="標楷體" w:hAnsi="標楷體"/>
              <w:b/>
              <w:bCs/>
              <w:sz w:val="24"/>
              <w:szCs w:val="24"/>
              <w:lang w:val="zh-TW"/>
            </w:rPr>
          </w:pPr>
          <w:r>
            <w:rPr>
              <w:rFonts w:ascii="標楷體" w:eastAsia="標楷體" w:hAnsi="標楷體" w:hint="eastAsia"/>
              <w:b/>
              <w:bCs/>
              <w:sz w:val="24"/>
              <w:szCs w:val="24"/>
            </w:rPr>
            <w:t>參</w:t>
          </w:r>
          <w:r w:rsidRPr="00023EA0">
            <w:rPr>
              <w:rFonts w:ascii="標楷體" w:eastAsia="標楷體" w:hAnsi="標楷體" w:hint="eastAsia"/>
              <w:b/>
              <w:bCs/>
              <w:sz w:val="24"/>
              <w:szCs w:val="24"/>
            </w:rPr>
            <w:t>、</w:t>
          </w:r>
          <w:r w:rsidRPr="00023EA0">
            <w:rPr>
              <w:rFonts w:ascii="標楷體" w:eastAsia="標楷體" w:hAnsi="標楷體" w:hint="eastAsia"/>
              <w:b/>
              <w:bCs/>
              <w:sz w:val="24"/>
              <w:szCs w:val="24"/>
            </w:rPr>
            <w:tab/>
          </w:r>
          <w:r>
            <w:rPr>
              <w:rFonts w:ascii="標楷體" w:eastAsia="標楷體" w:hAnsi="標楷體" w:hint="eastAsia"/>
              <w:b/>
              <w:bCs/>
              <w:sz w:val="24"/>
              <w:szCs w:val="24"/>
            </w:rPr>
            <w:t>預期功能</w:t>
          </w:r>
          <w:r w:rsidRPr="00023EA0">
            <w:rPr>
              <w:rFonts w:ascii="標楷體" w:eastAsia="標楷體" w:hAnsi="標楷體" w:hint="eastAsia"/>
              <w:b/>
              <w:bCs/>
              <w:sz w:val="24"/>
              <w:szCs w:val="24"/>
            </w:rPr>
            <w:t>:</w:t>
          </w:r>
          <w:r w:rsidRPr="00023EA0">
            <w:rPr>
              <w:rFonts w:ascii="標楷體" w:eastAsia="標楷體" w:hAnsi="標楷體"/>
              <w:sz w:val="24"/>
              <w:szCs w:val="24"/>
            </w:rPr>
            <w:ptab w:relativeTo="margin" w:alignment="right" w:leader="dot"/>
          </w:r>
          <w:r>
            <w:rPr>
              <w:rFonts w:ascii="標楷體" w:eastAsia="標楷體" w:hAnsi="標楷體"/>
              <w:b/>
              <w:bCs/>
              <w:sz w:val="24"/>
              <w:szCs w:val="24"/>
              <w:lang w:val="zh-TW"/>
            </w:rPr>
            <w:t>2</w:t>
          </w:r>
        </w:p>
        <w:p w14:paraId="47FFA6C5" w14:textId="745FA8D0" w:rsidR="0021210F" w:rsidRDefault="0021210F" w:rsidP="0021210F">
          <w:pPr>
            <w:pStyle w:val="20"/>
            <w:overflowPunct w:val="0"/>
            <w:spacing w:line="360" w:lineRule="auto"/>
            <w:ind w:left="216"/>
            <w:jc w:val="both"/>
            <w:outlineLvl w:val="0"/>
            <w:rPr>
              <w:rFonts w:ascii="標楷體" w:eastAsia="標楷體" w:hAnsi="標楷體"/>
              <w:sz w:val="24"/>
              <w:szCs w:val="24"/>
              <w:lang w:val="zh-TW"/>
            </w:rPr>
          </w:pPr>
          <w:r w:rsidRPr="004A170C">
            <w:rPr>
              <w:rFonts w:ascii="標楷體" w:eastAsia="標楷體" w:hAnsi="標楷體" w:hint="eastAsia"/>
              <w:sz w:val="24"/>
              <w:szCs w:val="24"/>
            </w:rPr>
            <w:t>A.</w:t>
          </w:r>
          <w:r w:rsidRPr="004A170C">
            <w:rPr>
              <w:rFonts w:ascii="標楷體" w:eastAsia="標楷體" w:hAnsi="標楷體" w:hint="eastAsia"/>
              <w:sz w:val="24"/>
              <w:szCs w:val="24"/>
            </w:rPr>
            <w:tab/>
          </w:r>
          <w:r>
            <w:rPr>
              <w:rFonts w:ascii="標楷體" w:eastAsia="標楷體" w:hAnsi="標楷體" w:hint="eastAsia"/>
              <w:sz w:val="24"/>
              <w:szCs w:val="24"/>
            </w:rPr>
            <w:t>當前進度時程</w:t>
          </w:r>
          <w:r w:rsidRPr="004A170C">
            <w:rPr>
              <w:rFonts w:ascii="標楷體" w:eastAsia="標楷體" w:hAnsi="標楷體" w:hint="eastAsia"/>
              <w:sz w:val="24"/>
              <w:szCs w:val="24"/>
            </w:rPr>
            <w:t>:</w:t>
          </w:r>
          <w:r w:rsidRPr="00023EA0">
            <w:rPr>
              <w:rFonts w:ascii="標楷體" w:eastAsia="標楷體" w:hAnsi="標楷體"/>
              <w:sz w:val="24"/>
              <w:szCs w:val="24"/>
            </w:rPr>
            <w:ptab w:relativeTo="margin" w:alignment="right" w:leader="dot"/>
          </w:r>
          <w:r>
            <w:rPr>
              <w:rFonts w:ascii="標楷體" w:eastAsia="標楷體" w:hAnsi="標楷體" w:hint="eastAsia"/>
              <w:sz w:val="24"/>
              <w:szCs w:val="24"/>
            </w:rPr>
            <w:t>2</w:t>
          </w:r>
        </w:p>
        <w:p w14:paraId="63429888" w14:textId="0B0C25C8" w:rsidR="0021210F" w:rsidRPr="0021210F" w:rsidRDefault="0021210F" w:rsidP="0021210F">
          <w:pPr>
            <w:pStyle w:val="20"/>
            <w:overflowPunct w:val="0"/>
            <w:spacing w:line="360" w:lineRule="auto"/>
            <w:ind w:left="216"/>
            <w:jc w:val="both"/>
            <w:outlineLvl w:val="0"/>
            <w:rPr>
              <w:rFonts w:ascii="標楷體" w:eastAsia="標楷體" w:hAnsi="標楷體"/>
              <w:sz w:val="24"/>
              <w:szCs w:val="24"/>
            </w:rPr>
          </w:pPr>
          <w:r>
            <w:rPr>
              <w:rFonts w:ascii="標楷體" w:eastAsia="標楷體" w:hAnsi="標楷體"/>
              <w:sz w:val="24"/>
              <w:szCs w:val="24"/>
            </w:rPr>
            <w:t>B</w:t>
          </w:r>
          <w:r w:rsidRPr="004A170C">
            <w:rPr>
              <w:rFonts w:ascii="標楷體" w:eastAsia="標楷體" w:hAnsi="標楷體" w:hint="eastAsia"/>
              <w:sz w:val="24"/>
              <w:szCs w:val="24"/>
            </w:rPr>
            <w:t>.</w:t>
          </w:r>
          <w:r w:rsidRPr="004A170C">
            <w:rPr>
              <w:rFonts w:ascii="標楷體" w:eastAsia="標楷體" w:hAnsi="標楷體" w:hint="eastAsia"/>
              <w:sz w:val="24"/>
              <w:szCs w:val="24"/>
            </w:rPr>
            <w:tab/>
          </w:r>
          <w:r>
            <w:rPr>
              <w:rFonts w:ascii="標楷體" w:eastAsia="標楷體" w:hAnsi="標楷體" w:hint="eastAsia"/>
              <w:sz w:val="24"/>
              <w:szCs w:val="24"/>
            </w:rPr>
            <w:t>進度評估</w:t>
          </w:r>
          <w:r w:rsidRPr="004A170C">
            <w:rPr>
              <w:rFonts w:ascii="標楷體" w:eastAsia="標楷體" w:hAnsi="標楷體" w:hint="eastAsia"/>
              <w:sz w:val="24"/>
              <w:szCs w:val="24"/>
            </w:rPr>
            <w:t>:</w:t>
          </w:r>
          <w:r w:rsidRPr="00023EA0">
            <w:rPr>
              <w:rFonts w:ascii="標楷體" w:eastAsia="標楷體" w:hAnsi="標楷體"/>
              <w:sz w:val="24"/>
              <w:szCs w:val="24"/>
            </w:rPr>
            <w:ptab w:relativeTo="margin" w:alignment="right" w:leader="dot"/>
          </w:r>
          <w:r>
            <w:rPr>
              <w:rFonts w:ascii="標楷體" w:eastAsia="標楷體" w:hAnsi="標楷體" w:hint="eastAsia"/>
              <w:sz w:val="24"/>
              <w:szCs w:val="24"/>
            </w:rPr>
            <w:t>3</w:t>
          </w:r>
        </w:p>
        <w:p w14:paraId="0908D338" w14:textId="42C20DE4" w:rsidR="009D68E7" w:rsidRPr="009D68E7" w:rsidRDefault="009D68E7" w:rsidP="009D68E7">
          <w:pPr>
            <w:pStyle w:val="10"/>
            <w:overflowPunct w:val="0"/>
            <w:spacing w:line="360" w:lineRule="auto"/>
            <w:jc w:val="both"/>
            <w:outlineLvl w:val="0"/>
            <w:rPr>
              <w:rFonts w:ascii="標楷體" w:eastAsia="標楷體" w:hAnsi="標楷體"/>
              <w:sz w:val="24"/>
              <w:szCs w:val="24"/>
            </w:rPr>
          </w:pPr>
          <w:r>
            <w:rPr>
              <w:rFonts w:ascii="標楷體" w:eastAsia="標楷體" w:hAnsi="標楷體" w:hint="eastAsia"/>
              <w:b/>
              <w:bCs/>
              <w:sz w:val="24"/>
              <w:szCs w:val="24"/>
            </w:rPr>
            <w:t>肆</w:t>
          </w:r>
          <w:r w:rsidRPr="004A170C">
            <w:rPr>
              <w:rFonts w:ascii="標楷體" w:eastAsia="標楷體" w:hAnsi="標楷體" w:hint="eastAsia"/>
              <w:b/>
              <w:bCs/>
              <w:sz w:val="24"/>
              <w:szCs w:val="24"/>
            </w:rPr>
            <w:t>、</w:t>
          </w:r>
          <w:r w:rsidRPr="004A170C">
            <w:rPr>
              <w:rFonts w:ascii="標楷體" w:eastAsia="標楷體" w:hAnsi="標楷體" w:hint="eastAsia"/>
              <w:b/>
              <w:bCs/>
              <w:sz w:val="24"/>
              <w:szCs w:val="24"/>
            </w:rPr>
            <w:tab/>
          </w:r>
          <w:r>
            <w:rPr>
              <w:rFonts w:ascii="標楷體" w:eastAsia="標楷體" w:hAnsi="標楷體" w:hint="eastAsia"/>
              <w:b/>
              <w:bCs/>
              <w:sz w:val="24"/>
              <w:szCs w:val="24"/>
            </w:rPr>
            <w:t>專題</w:t>
          </w:r>
          <w:r w:rsidRPr="004A170C">
            <w:rPr>
              <w:rFonts w:ascii="標楷體" w:eastAsia="標楷體" w:hAnsi="標楷體" w:hint="eastAsia"/>
              <w:b/>
              <w:bCs/>
              <w:sz w:val="24"/>
              <w:szCs w:val="24"/>
            </w:rPr>
            <w:t>整體時程與</w:t>
          </w:r>
          <w:r>
            <w:rPr>
              <w:rFonts w:ascii="標楷體" w:eastAsia="標楷體" w:hAnsi="標楷體" w:hint="eastAsia"/>
              <w:b/>
              <w:bCs/>
              <w:sz w:val="24"/>
              <w:szCs w:val="24"/>
            </w:rPr>
            <w:t>進度評估</w:t>
          </w:r>
          <w:r w:rsidRPr="004A170C">
            <w:rPr>
              <w:rFonts w:ascii="標楷體" w:eastAsia="標楷體" w:hAnsi="標楷體" w:hint="eastAsia"/>
              <w:b/>
              <w:bCs/>
              <w:sz w:val="24"/>
              <w:szCs w:val="24"/>
            </w:rPr>
            <w:t>:</w:t>
          </w:r>
          <w:r w:rsidRPr="00023EA0">
            <w:rPr>
              <w:rFonts w:ascii="標楷體" w:eastAsia="標楷體" w:hAnsi="標楷體"/>
              <w:sz w:val="24"/>
              <w:szCs w:val="24"/>
            </w:rPr>
            <w:ptab w:relativeTo="margin" w:alignment="right" w:leader="dot"/>
          </w:r>
          <w:r w:rsidR="0021210F">
            <w:rPr>
              <w:rFonts w:ascii="標楷體" w:eastAsia="標楷體" w:hAnsi="標楷體" w:hint="eastAsia"/>
              <w:sz w:val="24"/>
              <w:szCs w:val="24"/>
            </w:rPr>
            <w:t>4</w:t>
          </w:r>
        </w:p>
        <w:p w14:paraId="27BC4FF3" w14:textId="576353CF" w:rsidR="00023EA0" w:rsidRDefault="004A170C" w:rsidP="007C0630">
          <w:pPr>
            <w:pStyle w:val="20"/>
            <w:overflowPunct w:val="0"/>
            <w:spacing w:line="360" w:lineRule="auto"/>
            <w:ind w:left="216"/>
            <w:jc w:val="both"/>
            <w:outlineLvl w:val="0"/>
            <w:rPr>
              <w:rFonts w:ascii="標楷體" w:eastAsia="標楷體" w:hAnsi="標楷體"/>
              <w:sz w:val="24"/>
              <w:szCs w:val="24"/>
              <w:lang w:val="zh-TW"/>
            </w:rPr>
          </w:pPr>
          <w:bookmarkStart w:id="1" w:name="_Hlk11073580"/>
          <w:bookmarkStart w:id="2" w:name="_Hlk7038462"/>
          <w:bookmarkStart w:id="3" w:name="_Hlk7195308"/>
          <w:r w:rsidRPr="004A170C">
            <w:rPr>
              <w:rFonts w:ascii="標楷體" w:eastAsia="標楷體" w:hAnsi="標楷體" w:hint="eastAsia"/>
              <w:sz w:val="24"/>
              <w:szCs w:val="24"/>
            </w:rPr>
            <w:t>A.</w:t>
          </w:r>
          <w:bookmarkEnd w:id="1"/>
          <w:r w:rsidRPr="004A170C">
            <w:rPr>
              <w:rFonts w:ascii="標楷體" w:eastAsia="標楷體" w:hAnsi="標楷體" w:hint="eastAsia"/>
              <w:sz w:val="24"/>
              <w:szCs w:val="24"/>
            </w:rPr>
            <w:tab/>
          </w:r>
          <w:bookmarkStart w:id="4" w:name="_Hlk11073562"/>
          <w:r w:rsidR="008633F0">
            <w:rPr>
              <w:rFonts w:ascii="標楷體" w:eastAsia="標楷體" w:hAnsi="標楷體" w:hint="eastAsia"/>
              <w:sz w:val="24"/>
              <w:szCs w:val="24"/>
            </w:rPr>
            <w:t>當前進度時程</w:t>
          </w:r>
          <w:r w:rsidRPr="004A170C">
            <w:rPr>
              <w:rFonts w:ascii="標楷體" w:eastAsia="標楷體" w:hAnsi="標楷體" w:hint="eastAsia"/>
              <w:sz w:val="24"/>
              <w:szCs w:val="24"/>
            </w:rPr>
            <w:t>:</w:t>
          </w:r>
          <w:r w:rsidR="00023EA0" w:rsidRPr="00023EA0">
            <w:rPr>
              <w:rFonts w:ascii="標楷體" w:eastAsia="標楷體" w:hAnsi="標楷體"/>
              <w:sz w:val="24"/>
              <w:szCs w:val="24"/>
            </w:rPr>
            <w:ptab w:relativeTo="margin" w:alignment="right" w:leader="dot"/>
          </w:r>
          <w:r w:rsidR="0021210F">
            <w:rPr>
              <w:rFonts w:ascii="標楷體" w:eastAsia="標楷體" w:hAnsi="標楷體" w:hint="eastAsia"/>
              <w:sz w:val="24"/>
              <w:szCs w:val="24"/>
            </w:rPr>
            <w:t>4</w:t>
          </w:r>
        </w:p>
        <w:bookmarkEnd w:id="2"/>
        <w:p w14:paraId="67D317A1" w14:textId="5C6F72E3" w:rsidR="004A170C" w:rsidRPr="00023EA0" w:rsidRDefault="004A170C" w:rsidP="007C0630">
          <w:pPr>
            <w:pStyle w:val="20"/>
            <w:overflowPunct w:val="0"/>
            <w:spacing w:line="360" w:lineRule="auto"/>
            <w:ind w:left="216"/>
            <w:jc w:val="both"/>
            <w:outlineLvl w:val="0"/>
            <w:rPr>
              <w:rFonts w:ascii="標楷體" w:eastAsia="標楷體" w:hAnsi="標楷體"/>
              <w:sz w:val="24"/>
              <w:szCs w:val="24"/>
            </w:rPr>
          </w:pPr>
          <w:r>
            <w:rPr>
              <w:rFonts w:ascii="標楷體" w:eastAsia="標楷體" w:hAnsi="標楷體"/>
              <w:sz w:val="24"/>
              <w:szCs w:val="24"/>
            </w:rPr>
            <w:t>B</w:t>
          </w:r>
          <w:r w:rsidRPr="004A170C">
            <w:rPr>
              <w:rFonts w:ascii="標楷體" w:eastAsia="標楷體" w:hAnsi="標楷體" w:hint="eastAsia"/>
              <w:sz w:val="24"/>
              <w:szCs w:val="24"/>
            </w:rPr>
            <w:t>.</w:t>
          </w:r>
          <w:r w:rsidRPr="004A170C">
            <w:rPr>
              <w:rFonts w:ascii="標楷體" w:eastAsia="標楷體" w:hAnsi="標楷體" w:hint="eastAsia"/>
              <w:sz w:val="24"/>
              <w:szCs w:val="24"/>
            </w:rPr>
            <w:tab/>
          </w:r>
          <w:r w:rsidR="008633F0">
            <w:rPr>
              <w:rFonts w:ascii="標楷體" w:eastAsia="標楷體" w:hAnsi="標楷體" w:hint="eastAsia"/>
              <w:sz w:val="24"/>
              <w:szCs w:val="24"/>
            </w:rPr>
            <w:t>進度評估</w:t>
          </w:r>
          <w:r w:rsidRPr="004A170C">
            <w:rPr>
              <w:rFonts w:ascii="標楷體" w:eastAsia="標楷體" w:hAnsi="標楷體" w:hint="eastAsia"/>
              <w:sz w:val="24"/>
              <w:szCs w:val="24"/>
            </w:rPr>
            <w:t>:</w:t>
          </w:r>
          <w:r w:rsidRPr="00023EA0">
            <w:rPr>
              <w:rFonts w:ascii="標楷體" w:eastAsia="標楷體" w:hAnsi="標楷體"/>
              <w:sz w:val="24"/>
              <w:szCs w:val="24"/>
            </w:rPr>
            <w:ptab w:relativeTo="margin" w:alignment="right" w:leader="dot"/>
          </w:r>
          <w:r w:rsidR="0021210F">
            <w:rPr>
              <w:rFonts w:ascii="標楷體" w:eastAsia="標楷體" w:hAnsi="標楷體" w:hint="eastAsia"/>
              <w:sz w:val="24"/>
              <w:szCs w:val="24"/>
            </w:rPr>
            <w:t>5</w:t>
          </w:r>
        </w:p>
        <w:bookmarkEnd w:id="3"/>
        <w:bookmarkEnd w:id="4"/>
        <w:p w14:paraId="49A72D08" w14:textId="2B74BF6A" w:rsidR="004A170C" w:rsidRDefault="009D68E7" w:rsidP="007C0630">
          <w:pPr>
            <w:pStyle w:val="10"/>
            <w:overflowPunct w:val="0"/>
            <w:spacing w:line="360" w:lineRule="auto"/>
            <w:jc w:val="both"/>
            <w:outlineLvl w:val="0"/>
            <w:rPr>
              <w:rFonts w:ascii="標楷體" w:eastAsia="標楷體" w:hAnsi="標楷體"/>
              <w:b/>
              <w:bCs/>
              <w:sz w:val="24"/>
              <w:szCs w:val="24"/>
              <w:lang w:val="zh-TW"/>
            </w:rPr>
          </w:pPr>
          <w:r>
            <w:rPr>
              <w:rFonts w:ascii="標楷體" w:eastAsia="標楷體" w:hAnsi="標楷體" w:hint="eastAsia"/>
              <w:b/>
              <w:bCs/>
              <w:sz w:val="24"/>
              <w:szCs w:val="24"/>
            </w:rPr>
            <w:t>伍</w:t>
          </w:r>
          <w:r w:rsidR="004A170C" w:rsidRPr="004A170C">
            <w:rPr>
              <w:rFonts w:ascii="標楷體" w:eastAsia="標楷體" w:hAnsi="標楷體" w:hint="eastAsia"/>
              <w:b/>
              <w:bCs/>
              <w:sz w:val="24"/>
              <w:szCs w:val="24"/>
            </w:rPr>
            <w:t>、</w:t>
          </w:r>
          <w:r w:rsidR="004A170C" w:rsidRPr="004A170C">
            <w:rPr>
              <w:rFonts w:ascii="標楷體" w:eastAsia="標楷體" w:hAnsi="標楷體" w:hint="eastAsia"/>
              <w:b/>
              <w:bCs/>
              <w:sz w:val="24"/>
              <w:szCs w:val="24"/>
            </w:rPr>
            <w:tab/>
          </w:r>
          <w:r w:rsidR="008633F0">
            <w:rPr>
              <w:rFonts w:ascii="標楷體" w:eastAsia="標楷體" w:hAnsi="標楷體" w:hint="eastAsia"/>
              <w:b/>
              <w:bCs/>
              <w:sz w:val="24"/>
              <w:szCs w:val="24"/>
            </w:rPr>
            <w:t>執行情形與討論</w:t>
          </w:r>
          <w:r w:rsidR="004A170C" w:rsidRPr="004A170C">
            <w:rPr>
              <w:rFonts w:ascii="標楷體" w:eastAsia="標楷體" w:hAnsi="標楷體" w:hint="eastAsia"/>
              <w:b/>
              <w:bCs/>
              <w:sz w:val="24"/>
              <w:szCs w:val="24"/>
            </w:rPr>
            <w:t>:</w:t>
          </w:r>
          <w:r w:rsidR="004A170C" w:rsidRPr="00023EA0">
            <w:rPr>
              <w:rFonts w:ascii="標楷體" w:eastAsia="標楷體" w:hAnsi="標楷體"/>
              <w:sz w:val="24"/>
              <w:szCs w:val="24"/>
            </w:rPr>
            <w:ptab w:relativeTo="margin" w:alignment="right" w:leader="dot"/>
          </w:r>
          <w:r w:rsidR="00E15971">
            <w:rPr>
              <w:rFonts w:ascii="標楷體" w:eastAsia="標楷體" w:hAnsi="標楷體" w:hint="eastAsia"/>
              <w:sz w:val="24"/>
              <w:szCs w:val="24"/>
            </w:rPr>
            <w:t>6</w:t>
          </w:r>
        </w:p>
        <w:p w14:paraId="739DBB2C" w14:textId="04BE5D72" w:rsidR="004A170C" w:rsidRPr="00023EA0" w:rsidRDefault="009D68E7" w:rsidP="007C0630">
          <w:pPr>
            <w:overflowPunct w:val="0"/>
            <w:spacing w:line="360" w:lineRule="auto"/>
            <w:jc w:val="both"/>
            <w:rPr>
              <w:rFonts w:ascii="標楷體" w:eastAsia="標楷體" w:hAnsi="標楷體"/>
              <w:sz w:val="24"/>
              <w:szCs w:val="24"/>
            </w:rPr>
          </w:pPr>
          <w:r>
            <w:rPr>
              <w:rFonts w:ascii="標楷體" w:eastAsia="標楷體" w:hAnsi="標楷體" w:hint="eastAsia"/>
              <w:b/>
              <w:bCs/>
              <w:sz w:val="24"/>
              <w:szCs w:val="24"/>
            </w:rPr>
            <w:t>陸</w:t>
          </w:r>
          <w:r w:rsidR="004A170C" w:rsidRPr="004A170C">
            <w:rPr>
              <w:rFonts w:ascii="標楷體" w:eastAsia="標楷體" w:hAnsi="標楷體" w:hint="eastAsia"/>
              <w:b/>
              <w:bCs/>
              <w:sz w:val="24"/>
              <w:szCs w:val="24"/>
            </w:rPr>
            <w:t>、</w:t>
          </w:r>
          <w:r w:rsidR="004A170C" w:rsidRPr="004A170C">
            <w:rPr>
              <w:rFonts w:ascii="標楷體" w:eastAsia="標楷體" w:hAnsi="標楷體" w:hint="eastAsia"/>
              <w:b/>
              <w:bCs/>
              <w:sz w:val="24"/>
              <w:szCs w:val="24"/>
            </w:rPr>
            <w:tab/>
          </w:r>
          <w:r w:rsidR="008633F0">
            <w:rPr>
              <w:rFonts w:ascii="標楷體" w:eastAsia="標楷體" w:hAnsi="標楷體" w:hint="eastAsia"/>
              <w:b/>
              <w:bCs/>
              <w:sz w:val="24"/>
              <w:szCs w:val="24"/>
            </w:rPr>
            <w:t>後續工作規劃及調整</w:t>
          </w:r>
          <w:r w:rsidR="004A170C" w:rsidRPr="004A170C">
            <w:rPr>
              <w:rFonts w:ascii="標楷體" w:eastAsia="標楷體" w:hAnsi="標楷體" w:hint="eastAsia"/>
              <w:b/>
              <w:bCs/>
              <w:sz w:val="24"/>
              <w:szCs w:val="24"/>
            </w:rPr>
            <w:t>:</w:t>
          </w:r>
          <w:r w:rsidR="004A170C" w:rsidRPr="00023EA0">
            <w:rPr>
              <w:rFonts w:ascii="標楷體" w:eastAsia="標楷體" w:hAnsi="標楷體"/>
              <w:sz w:val="24"/>
              <w:szCs w:val="24"/>
            </w:rPr>
            <w:ptab w:relativeTo="margin" w:alignment="right" w:leader="dot"/>
          </w:r>
          <w:r w:rsidR="00E15971">
            <w:rPr>
              <w:rFonts w:ascii="標楷體" w:eastAsia="標楷體" w:hAnsi="標楷體" w:hint="eastAsia"/>
              <w:sz w:val="24"/>
              <w:szCs w:val="24"/>
            </w:rPr>
            <w:t>8</w:t>
          </w:r>
        </w:p>
        <w:p w14:paraId="4CC1A864" w14:textId="07243143" w:rsidR="004A170C" w:rsidRDefault="004A170C" w:rsidP="007C0630">
          <w:pPr>
            <w:pStyle w:val="20"/>
            <w:overflowPunct w:val="0"/>
            <w:spacing w:line="360" w:lineRule="auto"/>
            <w:ind w:left="216"/>
            <w:jc w:val="both"/>
            <w:outlineLvl w:val="0"/>
            <w:rPr>
              <w:rFonts w:ascii="標楷體" w:eastAsia="標楷體" w:hAnsi="標楷體"/>
              <w:sz w:val="24"/>
              <w:szCs w:val="24"/>
              <w:lang w:val="zh-TW"/>
            </w:rPr>
          </w:pPr>
          <w:bookmarkStart w:id="5" w:name="_Hlk7038507"/>
          <w:r w:rsidRPr="004A170C">
            <w:rPr>
              <w:rFonts w:ascii="標楷體" w:eastAsia="標楷體" w:hAnsi="標楷體" w:hint="eastAsia"/>
              <w:sz w:val="24"/>
              <w:szCs w:val="24"/>
            </w:rPr>
            <w:t>A.</w:t>
          </w:r>
          <w:r w:rsidRPr="004A170C">
            <w:rPr>
              <w:rFonts w:ascii="標楷體" w:eastAsia="標楷體" w:hAnsi="標楷體" w:hint="eastAsia"/>
              <w:sz w:val="24"/>
              <w:szCs w:val="24"/>
            </w:rPr>
            <w:tab/>
          </w:r>
          <w:r w:rsidR="008633F0">
            <w:rPr>
              <w:rFonts w:ascii="標楷體" w:eastAsia="標楷體" w:hAnsi="標楷體" w:hint="eastAsia"/>
              <w:sz w:val="24"/>
              <w:szCs w:val="24"/>
            </w:rPr>
            <w:t>後續工作規劃</w:t>
          </w:r>
          <w:r w:rsidRPr="004A170C">
            <w:rPr>
              <w:rFonts w:ascii="標楷體" w:eastAsia="標楷體" w:hAnsi="標楷體" w:hint="eastAsia"/>
              <w:sz w:val="24"/>
              <w:szCs w:val="24"/>
            </w:rPr>
            <w:t>:</w:t>
          </w:r>
          <w:r w:rsidRPr="00023EA0">
            <w:rPr>
              <w:rFonts w:ascii="標楷體" w:eastAsia="標楷體" w:hAnsi="標楷體"/>
              <w:sz w:val="24"/>
              <w:szCs w:val="24"/>
            </w:rPr>
            <w:ptab w:relativeTo="margin" w:alignment="right" w:leader="dot"/>
          </w:r>
          <w:r w:rsidR="00E15971">
            <w:rPr>
              <w:rFonts w:ascii="標楷體" w:eastAsia="標楷體" w:hAnsi="標楷體" w:hint="eastAsia"/>
              <w:sz w:val="24"/>
              <w:szCs w:val="24"/>
            </w:rPr>
            <w:t>8</w:t>
          </w:r>
        </w:p>
        <w:p w14:paraId="3F62C870" w14:textId="379268E3" w:rsidR="004A170C" w:rsidRDefault="004A170C" w:rsidP="007C0630">
          <w:pPr>
            <w:pStyle w:val="20"/>
            <w:overflowPunct w:val="0"/>
            <w:spacing w:line="360" w:lineRule="auto"/>
            <w:ind w:left="216"/>
            <w:jc w:val="both"/>
            <w:outlineLvl w:val="0"/>
            <w:rPr>
              <w:rFonts w:ascii="標楷體" w:eastAsia="標楷體" w:hAnsi="標楷體"/>
              <w:sz w:val="24"/>
              <w:szCs w:val="24"/>
              <w:lang w:val="zh-TW"/>
            </w:rPr>
          </w:pPr>
          <w:r w:rsidRPr="004A170C">
            <w:rPr>
              <w:rFonts w:ascii="標楷體" w:eastAsia="標楷體" w:hAnsi="標楷體" w:hint="eastAsia"/>
              <w:sz w:val="24"/>
              <w:szCs w:val="24"/>
            </w:rPr>
            <w:t>B.</w:t>
          </w:r>
          <w:r w:rsidRPr="004A170C">
            <w:rPr>
              <w:rFonts w:ascii="標楷體" w:eastAsia="標楷體" w:hAnsi="標楷體" w:hint="eastAsia"/>
              <w:sz w:val="24"/>
              <w:szCs w:val="24"/>
            </w:rPr>
            <w:tab/>
          </w:r>
          <w:r w:rsidR="008633F0">
            <w:rPr>
              <w:rFonts w:ascii="標楷體" w:eastAsia="標楷體" w:hAnsi="標楷體" w:hint="eastAsia"/>
              <w:sz w:val="24"/>
              <w:szCs w:val="24"/>
            </w:rPr>
            <w:t>調整方針</w:t>
          </w:r>
          <w:r w:rsidRPr="004A170C">
            <w:rPr>
              <w:rFonts w:ascii="標楷體" w:eastAsia="標楷體" w:hAnsi="標楷體" w:hint="eastAsia"/>
              <w:sz w:val="24"/>
              <w:szCs w:val="24"/>
            </w:rPr>
            <w:t>:</w:t>
          </w:r>
          <w:r w:rsidRPr="00023EA0">
            <w:rPr>
              <w:rFonts w:ascii="標楷體" w:eastAsia="標楷體" w:hAnsi="標楷體"/>
              <w:sz w:val="24"/>
              <w:szCs w:val="24"/>
            </w:rPr>
            <w:ptab w:relativeTo="margin" w:alignment="right" w:leader="dot"/>
          </w:r>
          <w:r w:rsidR="00E15971">
            <w:rPr>
              <w:rFonts w:ascii="標楷體" w:eastAsia="標楷體" w:hAnsi="標楷體" w:hint="eastAsia"/>
              <w:sz w:val="24"/>
              <w:szCs w:val="24"/>
            </w:rPr>
            <w:t>8</w:t>
          </w:r>
        </w:p>
        <w:p w14:paraId="45F5626A" w14:textId="72859C3B" w:rsidR="00196267" w:rsidRPr="00023EA0" w:rsidRDefault="00DF317D" w:rsidP="007C0630">
          <w:pPr>
            <w:overflowPunct w:val="0"/>
            <w:spacing w:line="360" w:lineRule="auto"/>
            <w:jc w:val="both"/>
            <w:rPr>
              <w:rFonts w:ascii="標楷體" w:eastAsia="標楷體" w:hAnsi="標楷體"/>
              <w:sz w:val="24"/>
              <w:szCs w:val="24"/>
            </w:rPr>
          </w:pPr>
        </w:p>
      </w:sdtContent>
    </w:sdt>
    <w:bookmarkEnd w:id="5" w:displacedByCustomXml="prev"/>
    <w:p w14:paraId="6E8A5996" w14:textId="77777777" w:rsidR="00196267" w:rsidRDefault="00196267" w:rsidP="007C0630">
      <w:pPr>
        <w:overflowPunct w:val="0"/>
        <w:spacing w:line="360" w:lineRule="auto"/>
        <w:jc w:val="both"/>
        <w:rPr>
          <w:rFonts w:ascii="標楷體" w:eastAsia="標楷體" w:hAnsi="標楷體"/>
          <w:sz w:val="24"/>
          <w:szCs w:val="24"/>
        </w:rPr>
      </w:pPr>
    </w:p>
    <w:p w14:paraId="0EA446A0" w14:textId="77777777" w:rsidR="00196267" w:rsidRDefault="00196267" w:rsidP="007C0630">
      <w:pPr>
        <w:overflowPunct w:val="0"/>
        <w:spacing w:line="360" w:lineRule="auto"/>
        <w:jc w:val="both"/>
        <w:rPr>
          <w:rFonts w:ascii="標楷體" w:eastAsia="標楷體" w:hAnsi="標楷體"/>
          <w:sz w:val="24"/>
          <w:szCs w:val="24"/>
        </w:rPr>
      </w:pPr>
    </w:p>
    <w:p w14:paraId="5CA9D951" w14:textId="4C9BC368" w:rsidR="00196267" w:rsidRPr="00196267" w:rsidRDefault="00196267" w:rsidP="007C0630">
      <w:pPr>
        <w:overflowPunct w:val="0"/>
        <w:spacing w:line="360" w:lineRule="auto"/>
        <w:jc w:val="both"/>
        <w:rPr>
          <w:rFonts w:ascii="標楷體" w:eastAsia="標楷體" w:hAnsi="標楷體"/>
          <w:sz w:val="24"/>
          <w:szCs w:val="24"/>
        </w:rPr>
      </w:pPr>
      <w:r>
        <w:rPr>
          <w:rFonts w:ascii="標楷體" w:eastAsia="標楷體" w:hAnsi="標楷體"/>
          <w:sz w:val="24"/>
          <w:szCs w:val="24"/>
        </w:rPr>
        <w:br w:type="page"/>
      </w:r>
    </w:p>
    <w:p w14:paraId="3D0E4A6F" w14:textId="2DBD7538" w:rsidR="009D68E7" w:rsidRDefault="009D68E7" w:rsidP="005A06DA">
      <w:pPr>
        <w:numPr>
          <w:ilvl w:val="0"/>
          <w:numId w:val="5"/>
        </w:numPr>
        <w:overflowPunct w:val="0"/>
        <w:spacing w:line="360" w:lineRule="auto"/>
        <w:jc w:val="both"/>
        <w:rPr>
          <w:rFonts w:ascii="標楷體" w:eastAsia="標楷體" w:hAnsi="標楷體"/>
          <w:b/>
          <w:sz w:val="28"/>
        </w:rPr>
      </w:pPr>
      <w:bookmarkStart w:id="6" w:name="_Hlk7038253"/>
      <w:r>
        <w:rPr>
          <w:rFonts w:ascii="標楷體" w:eastAsia="標楷體" w:hAnsi="標楷體" w:hint="eastAsia"/>
          <w:b/>
          <w:sz w:val="28"/>
        </w:rPr>
        <w:lastRenderedPageBreak/>
        <w:t>專題簡介:</w:t>
      </w:r>
    </w:p>
    <w:p w14:paraId="5846BE48" w14:textId="5122F329" w:rsidR="009D68E7" w:rsidRPr="009D68E7" w:rsidRDefault="009D68E7" w:rsidP="0019526F">
      <w:pPr>
        <w:overflowPunct w:val="0"/>
        <w:spacing w:line="360" w:lineRule="auto"/>
        <w:ind w:leftChars="70" w:left="154" w:firstLine="567"/>
        <w:jc w:val="both"/>
        <w:rPr>
          <w:rFonts w:ascii="標楷體" w:eastAsia="標楷體" w:hAnsi="標楷體"/>
          <w:bCs/>
          <w:sz w:val="24"/>
          <w:szCs w:val="24"/>
        </w:rPr>
      </w:pPr>
      <w:bookmarkStart w:id="7" w:name="_Hlk11333399"/>
      <w:r>
        <w:rPr>
          <w:rFonts w:ascii="標楷體" w:eastAsia="標楷體" w:hAnsi="標楷體" w:hint="eastAsia"/>
          <w:bCs/>
          <w:sz w:val="24"/>
          <w:szCs w:val="24"/>
        </w:rPr>
        <w:t>環境音訓練測試平台的主要目的是為了能幫助聽障生們，所設計的一個網路平台，並可供這些學生們登入到此平台內，並藉由已收入至資料庫裡的聲音來讓這些學生們能夠學習環境音。專題的開發至今已進入第二年，今年的重點開發方向是朝向能夠吸引學齡前兒童興趣的情境模式，主要是透過有場景的圖片以及可點擊的物件</w:t>
      </w:r>
      <w:r w:rsidR="007E7C72">
        <w:rPr>
          <w:rFonts w:ascii="標楷體" w:eastAsia="標楷體" w:hAnsi="標楷體" w:hint="eastAsia"/>
          <w:bCs/>
          <w:sz w:val="24"/>
          <w:szCs w:val="24"/>
        </w:rPr>
        <w:t>來抓住孩童們的目光，使他們能在感興趣、專注的狀況下進行環境音的訓練與測驗。</w:t>
      </w:r>
    </w:p>
    <w:bookmarkEnd w:id="7"/>
    <w:p w14:paraId="1D9F00FF" w14:textId="77777777" w:rsidR="0021210F" w:rsidRPr="008633F0" w:rsidRDefault="0021210F" w:rsidP="005A06DA">
      <w:pPr>
        <w:numPr>
          <w:ilvl w:val="0"/>
          <w:numId w:val="5"/>
        </w:numPr>
        <w:overflowPunct w:val="0"/>
        <w:spacing w:line="360" w:lineRule="auto"/>
        <w:jc w:val="both"/>
        <w:rPr>
          <w:rFonts w:ascii="標楷體" w:eastAsia="標楷體" w:hAnsi="標楷體"/>
          <w:b/>
          <w:sz w:val="28"/>
        </w:rPr>
      </w:pPr>
      <w:r w:rsidRPr="008633F0">
        <w:rPr>
          <w:rFonts w:ascii="標楷體" w:eastAsia="標楷體" w:hAnsi="標楷體" w:cs="微軟正黑體" w:hint="eastAsia"/>
          <w:b/>
          <w:sz w:val="28"/>
        </w:rPr>
        <w:t>經費使用情</w:t>
      </w:r>
      <w:r w:rsidRPr="008633F0">
        <w:rPr>
          <w:rFonts w:ascii="標楷體" w:eastAsia="標楷體" w:hAnsi="標楷體" w:cs="微軟正黑體"/>
          <w:b/>
          <w:sz w:val="28"/>
        </w:rPr>
        <w:t>形</w:t>
      </w:r>
      <w:r w:rsidRPr="008633F0">
        <w:rPr>
          <w:rFonts w:ascii="標楷體" w:eastAsia="標楷體" w:hAnsi="標楷體" w:cs="微軟正黑體" w:hint="eastAsia"/>
          <w:b/>
          <w:sz w:val="28"/>
        </w:rPr>
        <w:t>:</w:t>
      </w:r>
    </w:p>
    <w:p w14:paraId="103A836B" w14:textId="2080C51A" w:rsidR="0021210F" w:rsidRPr="0021210F" w:rsidRDefault="0021210F" w:rsidP="0019526F">
      <w:pPr>
        <w:overflowPunct w:val="0"/>
        <w:spacing w:line="360" w:lineRule="auto"/>
        <w:ind w:leftChars="70" w:left="154" w:firstLine="567"/>
        <w:jc w:val="both"/>
        <w:rPr>
          <w:rFonts w:ascii="標楷體" w:eastAsia="標楷體" w:hAnsi="標楷體"/>
          <w:sz w:val="24"/>
        </w:rPr>
      </w:pPr>
      <w:r>
        <w:rPr>
          <w:rFonts w:ascii="標楷體" w:eastAsia="標楷體" w:hAnsi="標楷體" w:cs="微軟正黑體" w:hint="eastAsia"/>
          <w:sz w:val="24"/>
        </w:rPr>
        <w:t>與預期的使用情況相符，到目前為止經費的使用金額為</w:t>
      </w:r>
      <w:r w:rsidRPr="00786E6C">
        <w:rPr>
          <w:rFonts w:ascii="標楷體" w:eastAsia="標楷體" w:hAnsi="標楷體" w:cs="Arial Unicode MS"/>
          <w:sz w:val="24"/>
        </w:rPr>
        <w:t>0</w:t>
      </w:r>
      <w:r w:rsidRPr="00786E6C">
        <w:rPr>
          <w:rFonts w:ascii="標楷體" w:eastAsia="標楷體" w:hAnsi="標楷體" w:cs="微軟正黑體"/>
          <w:sz w:val="24"/>
        </w:rPr>
        <w:t>。</w:t>
      </w:r>
    </w:p>
    <w:p w14:paraId="061CD92D" w14:textId="7430D3CE" w:rsidR="009D68E7" w:rsidRDefault="007E7C72" w:rsidP="005A06DA">
      <w:pPr>
        <w:numPr>
          <w:ilvl w:val="0"/>
          <w:numId w:val="5"/>
        </w:numPr>
        <w:overflowPunct w:val="0"/>
        <w:spacing w:line="360" w:lineRule="auto"/>
        <w:jc w:val="both"/>
        <w:rPr>
          <w:rFonts w:ascii="標楷體" w:eastAsia="標楷體" w:hAnsi="標楷體"/>
          <w:b/>
          <w:sz w:val="28"/>
        </w:rPr>
      </w:pPr>
      <w:r>
        <w:rPr>
          <w:rFonts w:ascii="標楷體" w:eastAsia="標楷體" w:hAnsi="標楷體" w:hint="eastAsia"/>
          <w:b/>
          <w:sz w:val="28"/>
        </w:rPr>
        <w:t>預期功能:</w:t>
      </w:r>
    </w:p>
    <w:p w14:paraId="4726F164" w14:textId="6A1EE540" w:rsidR="007E7C72" w:rsidRPr="007E7C72" w:rsidRDefault="007E7C72" w:rsidP="0019526F">
      <w:pPr>
        <w:overflowPunct w:val="0"/>
        <w:spacing w:line="360" w:lineRule="auto"/>
        <w:ind w:leftChars="70" w:left="154" w:firstLine="567"/>
        <w:jc w:val="both"/>
        <w:rPr>
          <w:rFonts w:ascii="標楷體" w:eastAsia="標楷體" w:hAnsi="標楷體"/>
          <w:bCs/>
          <w:sz w:val="24"/>
          <w:szCs w:val="20"/>
        </w:rPr>
      </w:pPr>
      <w:r>
        <w:rPr>
          <w:rFonts w:ascii="標楷體" w:eastAsia="標楷體" w:hAnsi="標楷體" w:hint="eastAsia"/>
          <w:bCs/>
          <w:sz w:val="24"/>
          <w:szCs w:val="20"/>
        </w:rPr>
        <w:t>我們的</w:t>
      </w:r>
      <w:r w:rsidRPr="007E7C72">
        <w:rPr>
          <w:rFonts w:ascii="標楷體" w:eastAsia="標楷體" w:hAnsi="標楷體" w:hint="eastAsia"/>
          <w:bCs/>
          <w:sz w:val="24"/>
          <w:szCs w:val="20"/>
        </w:rPr>
        <w:t>主要目標為完成</w:t>
      </w:r>
      <w:r w:rsidR="00E37378">
        <w:rPr>
          <w:rFonts w:ascii="標楷體" w:eastAsia="標楷體" w:hAnsi="標楷體" w:hint="eastAsia"/>
          <w:bCs/>
          <w:sz w:val="24"/>
          <w:szCs w:val="20"/>
        </w:rPr>
        <w:t>客廳、浴室、廚房、院子共四</w:t>
      </w:r>
      <w:r w:rsidRPr="007E7C72">
        <w:rPr>
          <w:rFonts w:ascii="標楷體" w:eastAsia="標楷體" w:hAnsi="標楷體" w:hint="eastAsia"/>
          <w:bCs/>
          <w:sz w:val="24"/>
          <w:szCs w:val="20"/>
        </w:rPr>
        <w:t>個情境模式與其測驗模式。</w:t>
      </w:r>
    </w:p>
    <w:p w14:paraId="013AE865" w14:textId="33B55C42" w:rsidR="007E7C72" w:rsidRPr="0047020C" w:rsidRDefault="007E7C72" w:rsidP="001C7176">
      <w:pPr>
        <w:pStyle w:val="a9"/>
        <w:numPr>
          <w:ilvl w:val="0"/>
          <w:numId w:val="18"/>
        </w:numPr>
        <w:overflowPunct w:val="0"/>
        <w:spacing w:line="360" w:lineRule="auto"/>
        <w:ind w:leftChars="0"/>
        <w:jc w:val="both"/>
        <w:rPr>
          <w:rFonts w:ascii="標楷體" w:eastAsia="標楷體" w:hAnsi="標楷體"/>
          <w:b/>
          <w:sz w:val="28"/>
        </w:rPr>
      </w:pPr>
      <w:r w:rsidRPr="0047020C">
        <w:rPr>
          <w:rFonts w:ascii="標楷體" w:eastAsia="標楷體" w:hAnsi="標楷體" w:hint="eastAsia"/>
          <w:b/>
          <w:sz w:val="28"/>
        </w:rPr>
        <w:t>情境模式</w:t>
      </w:r>
      <w:r w:rsidR="0047020C" w:rsidRPr="0047020C">
        <w:rPr>
          <w:rFonts w:ascii="標楷體" w:eastAsia="標楷體" w:hAnsi="標楷體" w:hint="eastAsia"/>
          <w:b/>
          <w:sz w:val="28"/>
        </w:rPr>
        <w:t>:</w:t>
      </w:r>
    </w:p>
    <w:p w14:paraId="52B51FE1" w14:textId="36A2833A" w:rsidR="007E7C72" w:rsidRDefault="00E37378" w:rsidP="0019526F">
      <w:pPr>
        <w:overflowPunct w:val="0"/>
        <w:spacing w:line="360" w:lineRule="auto"/>
        <w:ind w:leftChars="70" w:left="154" w:firstLine="567"/>
        <w:jc w:val="both"/>
        <w:rPr>
          <w:rFonts w:ascii="標楷體" w:eastAsia="標楷體" w:hAnsi="標楷體"/>
          <w:bCs/>
          <w:sz w:val="24"/>
          <w:szCs w:val="20"/>
        </w:rPr>
      </w:pPr>
      <w:r>
        <w:rPr>
          <w:rFonts w:ascii="標楷體" w:eastAsia="標楷體" w:hAnsi="標楷體" w:hint="eastAsia"/>
          <w:bCs/>
          <w:sz w:val="24"/>
          <w:szCs w:val="20"/>
        </w:rPr>
        <w:t>在情境模式下，我們會提供一個情境圖，供受試者觀看。我們會引用語音旁白來引導受試者，在情境圖</w:t>
      </w:r>
      <w:r w:rsidR="00D72F2D">
        <w:rPr>
          <w:rFonts w:ascii="標楷體" w:eastAsia="標楷體" w:hAnsi="標楷體" w:hint="eastAsia"/>
          <w:bCs/>
          <w:sz w:val="24"/>
          <w:szCs w:val="20"/>
        </w:rPr>
        <w:t>的下方，網頁會列出那張圖裡包含的所有聲音檔，在情境圖上，受試者可以點擊一些物件，系統就會播放出屬於那些物件的聲音</w:t>
      </w:r>
      <w:r w:rsidR="000D28CB">
        <w:rPr>
          <w:rFonts w:ascii="標楷體" w:eastAsia="標楷體" w:hAnsi="標楷體" w:hint="eastAsia"/>
          <w:bCs/>
          <w:sz w:val="24"/>
          <w:szCs w:val="20"/>
        </w:rPr>
        <w:t>；老師可以使用後台功能管理情境，自由更改情境圖上的圖片和聲音。情境模式的訓練方式是，我們讓聽障生可以在這個模擬的環境下訓練(如廚房、客廳等常見環境)，旁白會告知使用者情境中有多少聲音，請使用者去點擊這些物件，透過點擊環境中的物件去播放該物件的聲音，藉此訓練他們分辨對各個環境可能出現的聲音。</w:t>
      </w:r>
    </w:p>
    <w:p w14:paraId="13911579" w14:textId="7FE01588" w:rsidR="00603E85" w:rsidRDefault="00603E85" w:rsidP="0019526F">
      <w:pPr>
        <w:overflowPunct w:val="0"/>
        <w:spacing w:line="360" w:lineRule="auto"/>
        <w:ind w:leftChars="70" w:left="154" w:firstLine="567"/>
        <w:jc w:val="both"/>
        <w:rPr>
          <w:rFonts w:ascii="標楷體" w:eastAsia="標楷體" w:hAnsi="標楷體"/>
          <w:bCs/>
          <w:sz w:val="24"/>
          <w:szCs w:val="20"/>
        </w:rPr>
      </w:pPr>
      <w:r>
        <w:rPr>
          <w:noProof/>
        </w:rPr>
        <w:drawing>
          <wp:inline distT="0" distB="0" distL="0" distR="0" wp14:anchorId="6C606444" wp14:editId="750C9C96">
            <wp:extent cx="5733415" cy="2209800"/>
            <wp:effectExtent l="0" t="0" r="63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2752"/>
                    <a:stretch/>
                  </pic:blipFill>
                  <pic:spPr bwMode="auto">
                    <a:xfrm>
                      <a:off x="0" y="0"/>
                      <a:ext cx="5733415" cy="2209800"/>
                    </a:xfrm>
                    <a:prstGeom prst="rect">
                      <a:avLst/>
                    </a:prstGeom>
                    <a:ln>
                      <a:noFill/>
                    </a:ln>
                    <a:extLst>
                      <a:ext uri="{53640926-AAD7-44D8-BBD7-CCE9431645EC}">
                        <a14:shadowObscured xmlns:a14="http://schemas.microsoft.com/office/drawing/2010/main"/>
                      </a:ext>
                    </a:extLst>
                  </pic:spPr>
                </pic:pic>
              </a:graphicData>
            </a:graphic>
          </wp:inline>
        </w:drawing>
      </w:r>
    </w:p>
    <w:p w14:paraId="52A70A1A" w14:textId="1DBEEE56" w:rsidR="00603E85" w:rsidRPr="007E7C72" w:rsidRDefault="00603E85" w:rsidP="00603E85">
      <w:pPr>
        <w:overflowPunct w:val="0"/>
        <w:spacing w:line="360" w:lineRule="auto"/>
        <w:ind w:leftChars="70" w:left="154" w:firstLine="567"/>
        <w:jc w:val="center"/>
        <w:rPr>
          <w:rFonts w:ascii="標楷體" w:eastAsia="標楷體" w:hAnsi="標楷體" w:hint="eastAsia"/>
          <w:bCs/>
          <w:sz w:val="24"/>
          <w:szCs w:val="20"/>
        </w:rPr>
      </w:pPr>
      <w:r>
        <w:rPr>
          <w:rFonts w:ascii="標楷體" w:eastAsia="標楷體" w:hAnsi="標楷體" w:hint="eastAsia"/>
          <w:bCs/>
          <w:sz w:val="24"/>
          <w:szCs w:val="20"/>
        </w:rPr>
        <w:t>圖1:原訓練模式</w:t>
      </w:r>
    </w:p>
    <w:p w14:paraId="4559335F" w14:textId="6E8BBDE9" w:rsidR="00190AB1" w:rsidRDefault="00190AB1" w:rsidP="005A06DA">
      <w:pPr>
        <w:overflowPunct w:val="0"/>
        <w:spacing w:line="360" w:lineRule="auto"/>
        <w:jc w:val="both"/>
        <w:rPr>
          <w:rFonts w:ascii="標楷體" w:eastAsia="標楷體" w:hAnsi="標楷體"/>
          <w:bCs/>
          <w:sz w:val="24"/>
          <w:szCs w:val="20"/>
        </w:rPr>
      </w:pPr>
      <w:bookmarkStart w:id="8" w:name="_GoBack"/>
      <w:r>
        <w:rPr>
          <w:rFonts w:ascii="標楷體" w:eastAsia="標楷體" w:hAnsi="標楷體" w:hint="eastAsia"/>
          <w:bCs/>
          <w:noProof/>
          <w:sz w:val="24"/>
          <w:szCs w:val="20"/>
        </w:rPr>
        <w:lastRenderedPageBreak/>
        <w:drawing>
          <wp:inline distT="0" distB="0" distL="0" distR="0" wp14:anchorId="7ABD400A" wp14:editId="212288E4">
            <wp:extent cx="5707380" cy="428069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情境範例.png"/>
                    <pic:cNvPicPr/>
                  </pic:nvPicPr>
                  <pic:blipFill>
                    <a:blip r:embed="rId9">
                      <a:extLst>
                        <a:ext uri="{28A0092B-C50C-407E-A947-70E740481C1C}">
                          <a14:useLocalDpi xmlns:a14="http://schemas.microsoft.com/office/drawing/2010/main" val="0"/>
                        </a:ext>
                      </a:extLst>
                    </a:blip>
                    <a:stretch>
                      <a:fillRect/>
                    </a:stretch>
                  </pic:blipFill>
                  <pic:spPr>
                    <a:xfrm>
                      <a:off x="0" y="0"/>
                      <a:ext cx="5765600" cy="4324360"/>
                    </a:xfrm>
                    <a:prstGeom prst="rect">
                      <a:avLst/>
                    </a:prstGeom>
                  </pic:spPr>
                </pic:pic>
              </a:graphicData>
            </a:graphic>
          </wp:inline>
        </w:drawing>
      </w:r>
      <w:bookmarkEnd w:id="8"/>
    </w:p>
    <w:p w14:paraId="02018FF4" w14:textId="673C1A20" w:rsidR="00DD655D" w:rsidRPr="007E7C72" w:rsidRDefault="00DD655D" w:rsidP="005A06DA">
      <w:pPr>
        <w:overflowPunct w:val="0"/>
        <w:spacing w:line="360" w:lineRule="auto"/>
        <w:ind w:leftChars="24" w:left="53" w:firstLine="1145"/>
        <w:jc w:val="both"/>
        <w:rPr>
          <w:rFonts w:ascii="標楷體" w:eastAsia="標楷體" w:hAnsi="標楷體"/>
          <w:bCs/>
          <w:sz w:val="24"/>
          <w:szCs w:val="20"/>
        </w:rPr>
      </w:pPr>
      <w:r>
        <w:rPr>
          <w:rFonts w:ascii="標楷體" w:eastAsia="標楷體" w:hAnsi="標楷體" w:hint="eastAsia"/>
          <w:bCs/>
          <w:sz w:val="24"/>
          <w:szCs w:val="20"/>
        </w:rPr>
        <w:t xml:space="preserve"> </w:t>
      </w:r>
      <w:r>
        <w:rPr>
          <w:rFonts w:ascii="標楷體" w:eastAsia="標楷體" w:hAnsi="標楷體"/>
          <w:bCs/>
          <w:sz w:val="24"/>
          <w:szCs w:val="20"/>
        </w:rPr>
        <w:tab/>
      </w:r>
      <w:r>
        <w:rPr>
          <w:rFonts w:ascii="標楷體" w:eastAsia="標楷體" w:hAnsi="標楷體"/>
          <w:bCs/>
          <w:sz w:val="24"/>
          <w:szCs w:val="20"/>
        </w:rPr>
        <w:tab/>
      </w:r>
      <w:r>
        <w:rPr>
          <w:rFonts w:ascii="標楷體" w:eastAsia="標楷體" w:hAnsi="標楷體"/>
          <w:bCs/>
          <w:sz w:val="24"/>
          <w:szCs w:val="20"/>
        </w:rPr>
        <w:tab/>
      </w:r>
      <w:r>
        <w:rPr>
          <w:rFonts w:ascii="標楷體" w:eastAsia="標楷體" w:hAnsi="標楷體"/>
          <w:bCs/>
          <w:sz w:val="24"/>
          <w:szCs w:val="20"/>
        </w:rPr>
        <w:tab/>
      </w:r>
      <w:r>
        <w:rPr>
          <w:rFonts w:ascii="標楷體" w:eastAsia="標楷體" w:hAnsi="標楷體" w:hint="eastAsia"/>
          <w:bCs/>
          <w:sz w:val="24"/>
          <w:szCs w:val="20"/>
        </w:rPr>
        <w:t>圖</w:t>
      </w:r>
      <w:r w:rsidR="00603E85">
        <w:rPr>
          <w:rFonts w:ascii="標楷體" w:eastAsia="標楷體" w:hAnsi="標楷體" w:hint="eastAsia"/>
          <w:bCs/>
          <w:sz w:val="24"/>
          <w:szCs w:val="20"/>
        </w:rPr>
        <w:t>2</w:t>
      </w:r>
      <w:r>
        <w:rPr>
          <w:rFonts w:ascii="標楷體" w:eastAsia="標楷體" w:hAnsi="標楷體" w:hint="eastAsia"/>
          <w:bCs/>
          <w:sz w:val="24"/>
          <w:szCs w:val="20"/>
        </w:rPr>
        <w:t>:</w:t>
      </w:r>
      <w:r w:rsidR="00603E85">
        <w:rPr>
          <w:rFonts w:ascii="標楷體" w:eastAsia="標楷體" w:hAnsi="標楷體" w:hint="eastAsia"/>
          <w:bCs/>
          <w:sz w:val="24"/>
          <w:szCs w:val="20"/>
        </w:rPr>
        <w:t>新</w:t>
      </w:r>
      <w:r>
        <w:rPr>
          <w:rFonts w:ascii="標楷體" w:eastAsia="標楷體" w:hAnsi="標楷體" w:hint="eastAsia"/>
          <w:bCs/>
          <w:sz w:val="24"/>
          <w:szCs w:val="20"/>
        </w:rPr>
        <w:t>情境</w:t>
      </w:r>
      <w:r w:rsidR="00603E85">
        <w:rPr>
          <w:rFonts w:ascii="標楷體" w:eastAsia="標楷體" w:hAnsi="標楷體" w:hint="eastAsia"/>
          <w:bCs/>
          <w:sz w:val="24"/>
          <w:szCs w:val="20"/>
        </w:rPr>
        <w:t>訓練</w:t>
      </w:r>
      <w:r>
        <w:rPr>
          <w:rFonts w:ascii="標楷體" w:eastAsia="標楷體" w:hAnsi="標楷體" w:hint="eastAsia"/>
          <w:bCs/>
          <w:sz w:val="24"/>
          <w:szCs w:val="20"/>
        </w:rPr>
        <w:t>範例</w:t>
      </w:r>
    </w:p>
    <w:p w14:paraId="7BDEBA6F" w14:textId="5BE48D39" w:rsidR="007E7C72" w:rsidRPr="0047020C" w:rsidRDefault="007E7C72" w:rsidP="005A06DA">
      <w:pPr>
        <w:pStyle w:val="a9"/>
        <w:numPr>
          <w:ilvl w:val="0"/>
          <w:numId w:val="18"/>
        </w:numPr>
        <w:overflowPunct w:val="0"/>
        <w:spacing w:line="360" w:lineRule="auto"/>
        <w:ind w:leftChars="0"/>
        <w:jc w:val="both"/>
        <w:rPr>
          <w:rFonts w:ascii="標楷體" w:eastAsia="標楷體" w:hAnsi="標楷體"/>
          <w:b/>
          <w:sz w:val="28"/>
        </w:rPr>
      </w:pPr>
      <w:r w:rsidRPr="0047020C">
        <w:rPr>
          <w:rFonts w:ascii="標楷體" w:eastAsia="標楷體" w:hAnsi="標楷體" w:hint="eastAsia"/>
          <w:b/>
          <w:sz w:val="28"/>
        </w:rPr>
        <w:t>測驗模式</w:t>
      </w:r>
      <w:r w:rsidR="0047020C" w:rsidRPr="0047020C">
        <w:rPr>
          <w:rFonts w:ascii="標楷體" w:eastAsia="標楷體" w:hAnsi="標楷體" w:hint="eastAsia"/>
          <w:b/>
          <w:sz w:val="28"/>
        </w:rPr>
        <w:t>:</w:t>
      </w:r>
    </w:p>
    <w:p w14:paraId="0074BB25" w14:textId="2BF03FB1" w:rsidR="00AD5451" w:rsidRDefault="00AD5451" w:rsidP="0019526F">
      <w:pPr>
        <w:overflowPunct w:val="0"/>
        <w:spacing w:line="360" w:lineRule="auto"/>
        <w:ind w:leftChars="70" w:left="154" w:firstLine="567"/>
        <w:jc w:val="both"/>
        <w:rPr>
          <w:rFonts w:ascii="標楷體" w:eastAsia="標楷體" w:hAnsi="標楷體"/>
          <w:bCs/>
          <w:sz w:val="24"/>
          <w:szCs w:val="20"/>
        </w:rPr>
      </w:pPr>
      <w:r>
        <w:rPr>
          <w:rFonts w:ascii="標楷體" w:eastAsia="標楷體" w:hAnsi="標楷體" w:hint="eastAsia"/>
          <w:bCs/>
          <w:sz w:val="24"/>
          <w:szCs w:val="20"/>
        </w:rPr>
        <w:t>在測驗模式下，我們會用隨機出題的方式，隨機從情境中的聲音抽取幾個出題。</w:t>
      </w:r>
      <w:r w:rsidR="00CB2E16">
        <w:rPr>
          <w:rFonts w:ascii="標楷體" w:eastAsia="標楷體" w:hAnsi="標楷體" w:hint="eastAsia"/>
          <w:bCs/>
          <w:sz w:val="24"/>
          <w:szCs w:val="20"/>
        </w:rPr>
        <w:t>我們會設定一個時間，如果受試者在限定時間到達之後就會跳到下一題，並將此題算為錯誤。</w:t>
      </w:r>
      <w:r w:rsidR="00E15971">
        <w:rPr>
          <w:rFonts w:ascii="標楷體" w:eastAsia="標楷體" w:hAnsi="標楷體" w:hint="eastAsia"/>
          <w:bCs/>
          <w:sz w:val="24"/>
          <w:szCs w:val="20"/>
        </w:rPr>
        <w:t>當受試者作答正確，會顯示圖片和播放聲音讓他們知道；</w:t>
      </w:r>
      <w:r w:rsidR="00CB2E16">
        <w:rPr>
          <w:rFonts w:ascii="標楷體" w:eastAsia="標楷體" w:hAnsi="標楷體" w:hint="eastAsia"/>
          <w:bCs/>
          <w:sz w:val="24"/>
          <w:szCs w:val="20"/>
        </w:rPr>
        <w:t>若有答錯的情形，受試者也會知道，並先進入下一題。老師在測驗模式下亦可使用後台功能，管理考題和學生作答統計情形；</w:t>
      </w:r>
      <w:r w:rsidR="00AD1862">
        <w:rPr>
          <w:rFonts w:ascii="標楷體" w:eastAsia="標楷體" w:hAnsi="標楷體" w:hint="eastAsia"/>
          <w:bCs/>
          <w:sz w:val="24"/>
          <w:szCs w:val="20"/>
        </w:rPr>
        <w:t>這個平台的測驗統計功能會記錄受試者的答題狀況、時間等資料，讓老師們可以掌握每位學生的狀況。</w:t>
      </w:r>
      <w:r w:rsidR="00E15971">
        <w:rPr>
          <w:rFonts w:ascii="標楷體" w:eastAsia="標楷體" w:hAnsi="標楷體" w:hint="eastAsia"/>
          <w:bCs/>
          <w:sz w:val="24"/>
          <w:szCs w:val="20"/>
        </w:rPr>
        <w:t>在測驗模式下的測驗方式是，系統從選擇的情境中挑選出數個聲音，播放聲音後讓受試者去選擇，這個聲音是情境中的哪個物件。選擇正確會提供一個正確提示來獎勵受試者；錯誤的話會提示作答錯誤，並將該題的聲音類型和頻率記錄下來。全部作答完成後會有分數和作答時間給受試者看自己的作答情形。</w:t>
      </w:r>
    </w:p>
    <w:p w14:paraId="213A38AC" w14:textId="3FFAABBA" w:rsidR="00DD655D" w:rsidRDefault="00DD655D" w:rsidP="005A06DA">
      <w:pPr>
        <w:overflowPunct w:val="0"/>
        <w:spacing w:line="360" w:lineRule="auto"/>
        <w:ind w:leftChars="-193" w:left="-425"/>
        <w:jc w:val="both"/>
        <w:rPr>
          <w:rFonts w:ascii="標楷體" w:eastAsia="標楷體" w:hAnsi="標楷體"/>
          <w:bCs/>
          <w:sz w:val="24"/>
          <w:szCs w:val="20"/>
        </w:rPr>
      </w:pPr>
      <w:r>
        <w:rPr>
          <w:rFonts w:ascii="標楷體" w:eastAsia="標楷體" w:hAnsi="標楷體" w:hint="eastAsia"/>
          <w:bCs/>
          <w:noProof/>
          <w:sz w:val="24"/>
          <w:szCs w:val="20"/>
        </w:rPr>
        <w:lastRenderedPageBreak/>
        <w:drawing>
          <wp:inline distT="0" distB="0" distL="0" distR="0" wp14:anchorId="797A5FB1" wp14:editId="27F38820">
            <wp:extent cx="5733415" cy="430022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測驗範例.png"/>
                    <pic:cNvPicPr/>
                  </pic:nvPicPr>
                  <pic:blipFill>
                    <a:blip r:embed="rId10">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2350F76D" w14:textId="63BE1283" w:rsidR="0021210F" w:rsidRPr="0021210F" w:rsidRDefault="00DD655D" w:rsidP="005A06DA">
      <w:pPr>
        <w:overflowPunct w:val="0"/>
        <w:spacing w:line="360" w:lineRule="auto"/>
        <w:ind w:leftChars="133" w:left="293" w:firstLine="1145"/>
        <w:jc w:val="both"/>
        <w:rPr>
          <w:rFonts w:ascii="標楷體" w:eastAsia="標楷體" w:hAnsi="標楷體"/>
          <w:bCs/>
          <w:sz w:val="24"/>
          <w:szCs w:val="20"/>
        </w:rPr>
      </w:pPr>
      <w:r>
        <w:rPr>
          <w:rFonts w:ascii="標楷體" w:eastAsia="標楷體" w:hAnsi="標楷體" w:hint="eastAsia"/>
          <w:bCs/>
          <w:sz w:val="24"/>
          <w:szCs w:val="20"/>
        </w:rPr>
        <w:t xml:space="preserve"> </w:t>
      </w:r>
      <w:r>
        <w:rPr>
          <w:rFonts w:ascii="標楷體" w:eastAsia="標楷體" w:hAnsi="標楷體"/>
          <w:bCs/>
          <w:sz w:val="24"/>
          <w:szCs w:val="20"/>
        </w:rPr>
        <w:tab/>
      </w:r>
      <w:r>
        <w:rPr>
          <w:rFonts w:ascii="標楷體" w:eastAsia="標楷體" w:hAnsi="標楷體"/>
          <w:bCs/>
          <w:sz w:val="24"/>
          <w:szCs w:val="20"/>
        </w:rPr>
        <w:tab/>
      </w:r>
      <w:r>
        <w:rPr>
          <w:rFonts w:ascii="標楷體" w:eastAsia="標楷體" w:hAnsi="標楷體"/>
          <w:bCs/>
          <w:sz w:val="24"/>
          <w:szCs w:val="20"/>
        </w:rPr>
        <w:tab/>
      </w:r>
      <w:r>
        <w:rPr>
          <w:rFonts w:ascii="標楷體" w:eastAsia="標楷體" w:hAnsi="標楷體" w:hint="eastAsia"/>
          <w:bCs/>
          <w:sz w:val="24"/>
          <w:szCs w:val="20"/>
        </w:rPr>
        <w:t>圖</w:t>
      </w:r>
      <w:r w:rsidR="00603E85">
        <w:rPr>
          <w:rFonts w:ascii="標楷體" w:eastAsia="標楷體" w:hAnsi="標楷體"/>
          <w:bCs/>
          <w:sz w:val="24"/>
          <w:szCs w:val="20"/>
        </w:rPr>
        <w:t>3</w:t>
      </w:r>
      <w:r>
        <w:rPr>
          <w:rFonts w:ascii="標楷體" w:eastAsia="標楷體" w:hAnsi="標楷體" w:hint="eastAsia"/>
          <w:bCs/>
          <w:sz w:val="24"/>
          <w:szCs w:val="20"/>
        </w:rPr>
        <w:t>:測試範例</w:t>
      </w:r>
    </w:p>
    <w:p w14:paraId="23E178AF" w14:textId="56F22A63" w:rsidR="00786E6C" w:rsidRPr="008633F0" w:rsidRDefault="000E7230" w:rsidP="005A06DA">
      <w:pPr>
        <w:numPr>
          <w:ilvl w:val="0"/>
          <w:numId w:val="5"/>
        </w:numPr>
        <w:overflowPunct w:val="0"/>
        <w:spacing w:line="360" w:lineRule="auto"/>
        <w:jc w:val="both"/>
        <w:rPr>
          <w:rFonts w:ascii="標楷體" w:eastAsia="標楷體" w:hAnsi="標楷體"/>
          <w:b/>
          <w:sz w:val="28"/>
        </w:rPr>
      </w:pPr>
      <w:r>
        <w:rPr>
          <w:rFonts w:ascii="標楷體" w:eastAsia="標楷體" w:hAnsi="標楷體" w:cs="微軟正黑體" w:hint="eastAsia"/>
          <w:b/>
          <w:sz w:val="28"/>
        </w:rPr>
        <w:t>專題</w:t>
      </w:r>
      <w:r w:rsidR="00786E6C" w:rsidRPr="004B763A">
        <w:rPr>
          <w:rFonts w:ascii="標楷體" w:eastAsia="標楷體" w:hAnsi="標楷體" w:cs="微軟正黑體" w:hint="eastAsia"/>
          <w:b/>
          <w:sz w:val="28"/>
        </w:rPr>
        <w:t>整體時程與</w:t>
      </w:r>
      <w:r>
        <w:rPr>
          <w:rFonts w:ascii="標楷體" w:eastAsia="標楷體" w:hAnsi="標楷體" w:cs="微軟正黑體" w:hint="eastAsia"/>
          <w:b/>
          <w:sz w:val="28"/>
        </w:rPr>
        <w:t>進度評估</w:t>
      </w:r>
      <w:r w:rsidR="009445E7" w:rsidRPr="004B763A">
        <w:rPr>
          <w:rFonts w:ascii="標楷體" w:eastAsia="標楷體" w:hAnsi="標楷體" w:cs="微軟正黑體" w:hint="eastAsia"/>
          <w:b/>
          <w:sz w:val="28"/>
        </w:rPr>
        <w:t>:</w:t>
      </w:r>
      <w:bookmarkEnd w:id="6"/>
    </w:p>
    <w:p w14:paraId="5AB4D954" w14:textId="26195A8D" w:rsidR="00345961" w:rsidRPr="00603E85" w:rsidRDefault="008633F0" w:rsidP="00603E85">
      <w:pPr>
        <w:pStyle w:val="a9"/>
        <w:numPr>
          <w:ilvl w:val="0"/>
          <w:numId w:val="3"/>
        </w:numPr>
        <w:overflowPunct w:val="0"/>
        <w:spacing w:line="360" w:lineRule="auto"/>
        <w:ind w:leftChars="0"/>
        <w:jc w:val="both"/>
        <w:rPr>
          <w:rFonts w:ascii="標楷體" w:eastAsia="標楷體" w:hAnsi="標楷體" w:hint="eastAsia"/>
          <w:b/>
          <w:sz w:val="28"/>
        </w:rPr>
      </w:pPr>
      <w:bookmarkStart w:id="9" w:name="_Hlk7038266"/>
      <w:r>
        <w:rPr>
          <w:rFonts w:ascii="標楷體" w:eastAsia="標楷體" w:hAnsi="標楷體" w:hint="eastAsia"/>
          <w:b/>
          <w:sz w:val="28"/>
        </w:rPr>
        <w:t>當前專題時程</w:t>
      </w:r>
      <w:r w:rsidRPr="004B763A">
        <w:rPr>
          <w:rFonts w:ascii="標楷體" w:eastAsia="標楷體" w:hAnsi="標楷體"/>
          <w:b/>
          <w:sz w:val="28"/>
        </w:rPr>
        <w:t>:</w:t>
      </w:r>
    </w:p>
    <w:p w14:paraId="19AF0859" w14:textId="7DA6608E" w:rsidR="00C16C58" w:rsidRDefault="00C16C58" w:rsidP="005A06DA">
      <w:pPr>
        <w:pStyle w:val="a9"/>
        <w:overflowPunct w:val="0"/>
        <w:spacing w:line="360" w:lineRule="auto"/>
        <w:ind w:leftChars="-193" w:left="-425" w:firstLine="1145"/>
        <w:jc w:val="both"/>
        <w:rPr>
          <w:rFonts w:ascii="標楷體" w:eastAsia="標楷體" w:hAnsi="標楷體"/>
          <w:b/>
          <w:sz w:val="28"/>
        </w:rPr>
      </w:pPr>
      <w:r>
        <w:rPr>
          <w:rFonts w:ascii="標楷體" w:eastAsia="標楷體" w:hAnsi="標楷體" w:hint="eastAsia"/>
          <w:b/>
          <w:noProof/>
          <w:sz w:val="28"/>
        </w:rPr>
        <w:drawing>
          <wp:inline distT="0" distB="0" distL="0" distR="0" wp14:anchorId="72D3240A" wp14:editId="5DEE02CC">
            <wp:extent cx="4837430" cy="2773680"/>
            <wp:effectExtent l="0" t="0" r="1270" b="762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28C924.tmp"/>
                    <pic:cNvPicPr/>
                  </pic:nvPicPr>
                  <pic:blipFill rotWithShape="1">
                    <a:blip r:embed="rId11">
                      <a:extLst>
                        <a:ext uri="{28A0092B-C50C-407E-A947-70E740481C1C}">
                          <a14:useLocalDpi xmlns:a14="http://schemas.microsoft.com/office/drawing/2010/main" val="0"/>
                        </a:ext>
                      </a:extLst>
                    </a:blip>
                    <a:srcRect t="1" b="36347"/>
                    <a:stretch/>
                  </pic:blipFill>
                  <pic:spPr bwMode="auto">
                    <a:xfrm>
                      <a:off x="0" y="0"/>
                      <a:ext cx="4839119" cy="2774648"/>
                    </a:xfrm>
                    <a:prstGeom prst="rect">
                      <a:avLst/>
                    </a:prstGeom>
                    <a:ln>
                      <a:noFill/>
                    </a:ln>
                    <a:extLst>
                      <a:ext uri="{53640926-AAD7-44D8-BBD7-CCE9431645EC}">
                        <a14:shadowObscured xmlns:a14="http://schemas.microsoft.com/office/drawing/2010/main"/>
                      </a:ext>
                    </a:extLst>
                  </pic:spPr>
                </pic:pic>
              </a:graphicData>
            </a:graphic>
          </wp:inline>
        </w:drawing>
      </w:r>
    </w:p>
    <w:bookmarkEnd w:id="9"/>
    <w:p w14:paraId="4C9777AA" w14:textId="5ADFF10D" w:rsidR="00DB55CD" w:rsidRDefault="00AA0EF5" w:rsidP="005A06DA">
      <w:pPr>
        <w:pStyle w:val="a9"/>
        <w:overflowPunct w:val="0"/>
        <w:spacing w:line="360" w:lineRule="auto"/>
        <w:ind w:leftChars="1635" w:left="3597" w:firstLine="2"/>
        <w:jc w:val="both"/>
        <w:rPr>
          <w:color w:val="FF0000"/>
        </w:rPr>
      </w:pPr>
      <w:r>
        <w:rPr>
          <w:rFonts w:ascii="標楷體" w:eastAsia="標楷體" w:hAnsi="標楷體" w:hint="eastAsia"/>
          <w:color w:val="000000" w:themeColor="text1"/>
          <w:sz w:val="24"/>
          <w:szCs w:val="24"/>
        </w:rPr>
        <w:t>圖</w:t>
      </w:r>
      <w:r w:rsidR="00603E85">
        <w:rPr>
          <w:rFonts w:ascii="標楷體" w:eastAsia="標楷體" w:hAnsi="標楷體"/>
          <w:color w:val="000000" w:themeColor="text1"/>
          <w:sz w:val="24"/>
          <w:szCs w:val="24"/>
        </w:rPr>
        <w:t>4</w:t>
      </w:r>
      <w:r>
        <w:rPr>
          <w:rFonts w:ascii="標楷體" w:eastAsia="標楷體" w:hAnsi="標楷體" w:hint="eastAsia"/>
          <w:color w:val="000000" w:themeColor="text1"/>
          <w:sz w:val="24"/>
          <w:szCs w:val="24"/>
        </w:rPr>
        <w:t>:</w:t>
      </w:r>
      <w:r w:rsidR="00E37378">
        <w:rPr>
          <w:rFonts w:ascii="標楷體" w:eastAsia="標楷體" w:hAnsi="標楷體" w:hint="eastAsia"/>
          <w:color w:val="000000" w:themeColor="text1"/>
          <w:sz w:val="24"/>
          <w:szCs w:val="24"/>
        </w:rPr>
        <w:t>專題時程規劃表</w:t>
      </w:r>
    </w:p>
    <w:p w14:paraId="61FBE3E5" w14:textId="77777777" w:rsidR="00603E85" w:rsidRDefault="00603E85" w:rsidP="0019526F">
      <w:pPr>
        <w:overflowPunct w:val="0"/>
        <w:spacing w:line="360" w:lineRule="auto"/>
        <w:ind w:leftChars="70" w:left="154" w:firstLine="567"/>
        <w:jc w:val="both"/>
        <w:rPr>
          <w:rFonts w:ascii="標楷體" w:eastAsia="標楷體" w:hAnsi="標楷體"/>
          <w:color w:val="000000" w:themeColor="text1"/>
          <w:sz w:val="24"/>
          <w:szCs w:val="24"/>
        </w:rPr>
      </w:pPr>
    </w:p>
    <w:p w14:paraId="40A0BF8A" w14:textId="05B86D4A" w:rsidR="00603E85" w:rsidRDefault="00603E85" w:rsidP="0019526F">
      <w:pPr>
        <w:overflowPunct w:val="0"/>
        <w:spacing w:line="360" w:lineRule="auto"/>
        <w:ind w:leftChars="70" w:left="154" w:firstLine="567"/>
        <w:jc w:val="both"/>
        <w:rPr>
          <w:rFonts w:ascii="標楷體" w:eastAsia="標楷體" w:hAnsi="標楷體"/>
          <w:color w:val="000000" w:themeColor="text1"/>
          <w:sz w:val="24"/>
          <w:szCs w:val="24"/>
        </w:rPr>
      </w:pPr>
      <w:r>
        <w:rPr>
          <w:rFonts w:ascii="標楷體" w:eastAsia="標楷體" w:hAnsi="標楷體" w:hint="eastAsia"/>
          <w:b/>
          <w:noProof/>
          <w:sz w:val="28"/>
        </w:rPr>
        <w:lastRenderedPageBreak/>
        <w:drawing>
          <wp:inline distT="0" distB="0" distL="0" distR="0" wp14:anchorId="5DD3D66B" wp14:editId="7A2A4E91">
            <wp:extent cx="4838699" cy="1592580"/>
            <wp:effectExtent l="0" t="0" r="635"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28C924.tmp"/>
                    <pic:cNvPicPr/>
                  </pic:nvPicPr>
                  <pic:blipFill rotWithShape="1">
                    <a:blip r:embed="rId11">
                      <a:extLst>
                        <a:ext uri="{28A0092B-C50C-407E-A947-70E740481C1C}">
                          <a14:useLocalDpi xmlns:a14="http://schemas.microsoft.com/office/drawing/2010/main" val="0"/>
                        </a:ext>
                      </a:extLst>
                    </a:blip>
                    <a:srcRect t="63462"/>
                    <a:stretch/>
                  </pic:blipFill>
                  <pic:spPr bwMode="auto">
                    <a:xfrm>
                      <a:off x="0" y="0"/>
                      <a:ext cx="4839119" cy="1592718"/>
                    </a:xfrm>
                    <a:prstGeom prst="rect">
                      <a:avLst/>
                    </a:prstGeom>
                    <a:ln>
                      <a:noFill/>
                    </a:ln>
                    <a:extLst>
                      <a:ext uri="{53640926-AAD7-44D8-BBD7-CCE9431645EC}">
                        <a14:shadowObscured xmlns:a14="http://schemas.microsoft.com/office/drawing/2010/main"/>
                      </a:ext>
                    </a:extLst>
                  </pic:spPr>
                </pic:pic>
              </a:graphicData>
            </a:graphic>
          </wp:inline>
        </w:drawing>
      </w:r>
    </w:p>
    <w:p w14:paraId="0F455A5F" w14:textId="239F2C0B" w:rsidR="00603E85" w:rsidRPr="00603E85" w:rsidRDefault="00603E85" w:rsidP="00603E85">
      <w:pPr>
        <w:pStyle w:val="a9"/>
        <w:overflowPunct w:val="0"/>
        <w:spacing w:line="360" w:lineRule="auto"/>
        <w:ind w:leftChars="1635" w:left="3597" w:firstLine="2"/>
        <w:jc w:val="both"/>
        <w:rPr>
          <w:rFonts w:hint="eastAsia"/>
          <w:color w:val="FF0000"/>
        </w:rPr>
      </w:pPr>
      <w:r>
        <w:rPr>
          <w:rFonts w:ascii="標楷體" w:eastAsia="標楷體" w:hAnsi="標楷體" w:hint="eastAsia"/>
          <w:color w:val="000000" w:themeColor="text1"/>
          <w:sz w:val="24"/>
          <w:szCs w:val="24"/>
        </w:rPr>
        <w:t>圖</w:t>
      </w:r>
      <w:r>
        <w:rPr>
          <w:rFonts w:ascii="標楷體" w:eastAsia="標楷體" w:hAnsi="標楷體"/>
          <w:color w:val="000000" w:themeColor="text1"/>
          <w:sz w:val="24"/>
          <w:szCs w:val="24"/>
        </w:rPr>
        <w:t>4</w:t>
      </w:r>
      <w:r>
        <w:rPr>
          <w:rFonts w:ascii="標楷體" w:eastAsia="標楷體" w:hAnsi="標楷體" w:hint="eastAsia"/>
          <w:color w:val="000000" w:themeColor="text1"/>
          <w:sz w:val="24"/>
          <w:szCs w:val="24"/>
        </w:rPr>
        <w:t>:專題時程規劃表</w:t>
      </w:r>
    </w:p>
    <w:p w14:paraId="28B7B343" w14:textId="1762B404" w:rsidR="009602EB" w:rsidRPr="009602EB" w:rsidRDefault="009602EB" w:rsidP="0019526F">
      <w:pPr>
        <w:overflowPunct w:val="0"/>
        <w:spacing w:line="360" w:lineRule="auto"/>
        <w:ind w:leftChars="70" w:left="154" w:firstLine="567"/>
        <w:jc w:val="both"/>
        <w:rPr>
          <w:rFonts w:ascii="標楷體" w:eastAsia="標楷體" w:hAnsi="標楷體"/>
          <w:color w:val="000000" w:themeColor="text1"/>
          <w:sz w:val="24"/>
          <w:szCs w:val="24"/>
        </w:rPr>
      </w:pPr>
      <w:r>
        <w:rPr>
          <w:rFonts w:ascii="標楷體" w:eastAsia="標楷體" w:hAnsi="標楷體" w:hint="eastAsia"/>
          <w:color w:val="000000" w:themeColor="text1"/>
          <w:sz w:val="24"/>
          <w:szCs w:val="24"/>
        </w:rPr>
        <w:t>上圖是我們</w:t>
      </w:r>
      <w:r w:rsidR="00AA1A62">
        <w:rPr>
          <w:rFonts w:ascii="標楷體" w:eastAsia="標楷體" w:hAnsi="標楷體" w:hint="eastAsia"/>
          <w:color w:val="000000" w:themeColor="text1"/>
          <w:sz w:val="24"/>
          <w:szCs w:val="24"/>
        </w:rPr>
        <w:t>的專題時程規劃表</w:t>
      </w:r>
      <w:r>
        <w:rPr>
          <w:rFonts w:ascii="標楷體" w:eastAsia="標楷體" w:hAnsi="標楷體" w:hint="eastAsia"/>
          <w:color w:val="000000" w:themeColor="text1"/>
          <w:sz w:val="24"/>
          <w:szCs w:val="24"/>
        </w:rPr>
        <w:t>，以下列表</w:t>
      </w:r>
      <w:r w:rsidR="00F76B91">
        <w:rPr>
          <w:rFonts w:ascii="標楷體" w:eastAsia="標楷體" w:hAnsi="標楷體" w:hint="eastAsia"/>
          <w:color w:val="000000" w:themeColor="text1"/>
          <w:sz w:val="24"/>
          <w:szCs w:val="24"/>
        </w:rPr>
        <w:t>列出了</w:t>
      </w:r>
      <w:r>
        <w:rPr>
          <w:rFonts w:ascii="標楷體" w:eastAsia="標楷體" w:hAnsi="標楷體" w:hint="eastAsia"/>
          <w:color w:val="000000" w:themeColor="text1"/>
          <w:sz w:val="24"/>
          <w:szCs w:val="24"/>
        </w:rPr>
        <w:t>我們已完成</w:t>
      </w:r>
      <w:r w:rsidR="00F76B91">
        <w:rPr>
          <w:rFonts w:ascii="標楷體" w:eastAsia="標楷體" w:hAnsi="標楷體" w:hint="eastAsia"/>
          <w:color w:val="000000" w:themeColor="text1"/>
          <w:sz w:val="24"/>
          <w:szCs w:val="24"/>
        </w:rPr>
        <w:t>、和未完成</w:t>
      </w:r>
      <w:r>
        <w:rPr>
          <w:rFonts w:ascii="標楷體" w:eastAsia="標楷體" w:hAnsi="標楷體" w:hint="eastAsia"/>
          <w:color w:val="000000" w:themeColor="text1"/>
          <w:sz w:val="24"/>
          <w:szCs w:val="24"/>
        </w:rPr>
        <w:t>的項目，</w:t>
      </w:r>
      <w:r w:rsidR="00F76B91">
        <w:rPr>
          <w:rFonts w:ascii="標楷體" w:eastAsia="標楷體" w:hAnsi="標楷體" w:hint="eastAsia"/>
          <w:color w:val="000000" w:themeColor="text1"/>
          <w:sz w:val="24"/>
          <w:szCs w:val="24"/>
        </w:rPr>
        <w:t>其中的情境模式，我們</w:t>
      </w:r>
      <w:r>
        <w:rPr>
          <w:rFonts w:ascii="標楷體" w:eastAsia="標楷體" w:hAnsi="標楷體" w:hint="eastAsia"/>
          <w:color w:val="000000" w:themeColor="text1"/>
          <w:sz w:val="24"/>
          <w:szCs w:val="24"/>
        </w:rPr>
        <w:t>唯獨引導功能尚未完成，會在近日趕上進度。</w:t>
      </w:r>
    </w:p>
    <w:p w14:paraId="30C5CBE9" w14:textId="6122C978" w:rsidR="00A40CC9" w:rsidRPr="00A40CC9" w:rsidRDefault="00A40CC9" w:rsidP="005A06DA">
      <w:pPr>
        <w:pStyle w:val="a9"/>
        <w:overflowPunct w:val="0"/>
        <w:spacing w:line="360" w:lineRule="auto"/>
        <w:ind w:leftChars="-193" w:left="-93" w:hangingChars="151" w:hanging="332"/>
        <w:jc w:val="both"/>
        <w:rPr>
          <w:rFonts w:ascii="標楷體" w:eastAsia="標楷體" w:hAnsi="標楷體"/>
          <w:color w:val="000000" w:themeColor="text1"/>
          <w:sz w:val="24"/>
          <w:szCs w:val="24"/>
        </w:rPr>
      </w:pPr>
      <w:r>
        <w:rPr>
          <w:color w:val="FF0000"/>
        </w:rPr>
        <w:tab/>
      </w:r>
      <w:r>
        <w:rPr>
          <w:color w:val="FF0000"/>
        </w:rPr>
        <w:tab/>
      </w:r>
      <w:r>
        <w:rPr>
          <w:color w:val="FF0000"/>
        </w:rPr>
        <w:tab/>
      </w:r>
      <w:bookmarkStart w:id="10" w:name="_Hlk11076918"/>
      <w:r w:rsidRPr="00A40CC9">
        <w:rPr>
          <w:rFonts w:ascii="標楷體" w:eastAsia="標楷體" w:hAnsi="標楷體" w:hint="eastAsia"/>
          <w:color w:val="000000" w:themeColor="text1"/>
          <w:sz w:val="24"/>
          <w:szCs w:val="24"/>
        </w:rPr>
        <w:sym w:font="Wingdings 2" w:char="F052"/>
      </w:r>
      <w:bookmarkEnd w:id="10"/>
      <w:r w:rsidRPr="00A40CC9">
        <w:rPr>
          <w:rFonts w:ascii="標楷體" w:eastAsia="標楷體" w:hAnsi="標楷體" w:hint="eastAsia"/>
          <w:color w:val="000000" w:themeColor="text1"/>
          <w:sz w:val="24"/>
          <w:szCs w:val="24"/>
        </w:rPr>
        <w:t>承接程式碼</w:t>
      </w:r>
      <w:r>
        <w:rPr>
          <w:rFonts w:ascii="標楷體" w:eastAsia="標楷體" w:hAnsi="標楷體"/>
          <w:color w:val="000000" w:themeColor="text1"/>
          <w:sz w:val="24"/>
          <w:szCs w:val="24"/>
        </w:rPr>
        <w:tab/>
      </w:r>
      <w:r>
        <w:rPr>
          <w:rFonts w:ascii="標楷體" w:eastAsia="標楷體" w:hAnsi="標楷體"/>
          <w:color w:val="000000" w:themeColor="text1"/>
          <w:sz w:val="24"/>
          <w:szCs w:val="24"/>
        </w:rPr>
        <w:tab/>
      </w:r>
      <w:r>
        <w:rPr>
          <w:rFonts w:ascii="標楷體" w:eastAsia="標楷體" w:hAnsi="標楷體"/>
          <w:color w:val="000000" w:themeColor="text1"/>
          <w:sz w:val="24"/>
          <w:szCs w:val="24"/>
        </w:rPr>
        <w:tab/>
      </w:r>
      <w:r>
        <w:rPr>
          <w:rFonts w:ascii="標楷體" w:eastAsia="標楷體" w:hAnsi="標楷體"/>
          <w:color w:val="000000" w:themeColor="text1"/>
          <w:sz w:val="24"/>
          <w:szCs w:val="24"/>
        </w:rPr>
        <w:tab/>
      </w:r>
      <w:bookmarkStart w:id="11" w:name="_Hlk11076995"/>
      <w:r>
        <w:rPr>
          <w:rFonts w:ascii="標楷體" w:eastAsia="標楷體" w:hAnsi="標楷體" w:hint="eastAsia"/>
          <w:color w:val="000000" w:themeColor="text1"/>
          <w:sz w:val="24"/>
          <w:szCs w:val="24"/>
        </w:rPr>
        <w:sym w:font="Wingdings 2" w:char="F0A3"/>
      </w:r>
      <w:bookmarkEnd w:id="11"/>
      <w:r>
        <w:rPr>
          <w:rFonts w:ascii="標楷體" w:eastAsia="標楷體" w:hAnsi="標楷體" w:hint="eastAsia"/>
          <w:color w:val="000000" w:themeColor="text1"/>
          <w:sz w:val="24"/>
          <w:szCs w:val="24"/>
        </w:rPr>
        <w:t>後臺管理編輯</w:t>
      </w:r>
    </w:p>
    <w:p w14:paraId="549AEFF8" w14:textId="765841FB" w:rsidR="00A40CC9" w:rsidRPr="00A40CC9" w:rsidRDefault="00A40CC9" w:rsidP="005A06DA">
      <w:pPr>
        <w:pStyle w:val="a9"/>
        <w:overflowPunct w:val="0"/>
        <w:spacing w:line="360" w:lineRule="auto"/>
        <w:ind w:leftChars="-193" w:left="-63" w:hangingChars="151" w:hanging="362"/>
        <w:jc w:val="both"/>
        <w:rPr>
          <w:rFonts w:ascii="標楷體" w:eastAsia="標楷體" w:hAnsi="標楷體"/>
          <w:color w:val="000000" w:themeColor="text1"/>
          <w:sz w:val="24"/>
          <w:szCs w:val="24"/>
        </w:rPr>
      </w:pPr>
      <w:r w:rsidRPr="00A40CC9">
        <w:rPr>
          <w:rFonts w:ascii="標楷體" w:eastAsia="標楷體" w:hAnsi="標楷體"/>
          <w:color w:val="000000" w:themeColor="text1"/>
          <w:sz w:val="24"/>
          <w:szCs w:val="24"/>
        </w:rPr>
        <w:tab/>
      </w:r>
      <w:r w:rsidRPr="00A40CC9">
        <w:rPr>
          <w:rFonts w:ascii="標楷體" w:eastAsia="標楷體" w:hAnsi="標楷體"/>
          <w:color w:val="000000" w:themeColor="text1"/>
          <w:sz w:val="24"/>
          <w:szCs w:val="24"/>
        </w:rPr>
        <w:tab/>
      </w:r>
      <w:r w:rsidRPr="00A40CC9">
        <w:rPr>
          <w:rFonts w:ascii="標楷體" w:eastAsia="標楷體" w:hAnsi="標楷體"/>
          <w:color w:val="000000" w:themeColor="text1"/>
          <w:sz w:val="24"/>
          <w:szCs w:val="24"/>
        </w:rPr>
        <w:tab/>
      </w:r>
      <w:r w:rsidRPr="00A40CC9">
        <w:rPr>
          <w:rFonts w:ascii="標楷體" w:eastAsia="標楷體" w:hAnsi="標楷體" w:hint="eastAsia"/>
          <w:color w:val="000000" w:themeColor="text1"/>
          <w:sz w:val="24"/>
          <w:szCs w:val="24"/>
        </w:rPr>
        <w:sym w:font="Wingdings 2" w:char="F052"/>
      </w:r>
      <w:r w:rsidRPr="00A40CC9">
        <w:rPr>
          <w:rFonts w:ascii="標楷體" w:eastAsia="標楷體" w:hAnsi="標楷體" w:hint="eastAsia"/>
          <w:color w:val="000000" w:themeColor="text1"/>
          <w:sz w:val="24"/>
          <w:szCs w:val="24"/>
        </w:rPr>
        <w:t>情境訓練</w:t>
      </w:r>
      <w:r>
        <w:rPr>
          <w:rFonts w:ascii="標楷體" w:eastAsia="標楷體" w:hAnsi="標楷體"/>
          <w:color w:val="000000" w:themeColor="text1"/>
          <w:sz w:val="24"/>
          <w:szCs w:val="24"/>
        </w:rPr>
        <w:tab/>
      </w:r>
      <w:r>
        <w:rPr>
          <w:rFonts w:ascii="標楷體" w:eastAsia="標楷體" w:hAnsi="標楷體"/>
          <w:color w:val="000000" w:themeColor="text1"/>
          <w:sz w:val="24"/>
          <w:szCs w:val="24"/>
        </w:rPr>
        <w:tab/>
      </w:r>
      <w:r>
        <w:rPr>
          <w:rFonts w:ascii="標楷體" w:eastAsia="標楷體" w:hAnsi="標楷體"/>
          <w:color w:val="000000" w:themeColor="text1"/>
          <w:sz w:val="24"/>
          <w:szCs w:val="24"/>
        </w:rPr>
        <w:tab/>
      </w:r>
      <w:r>
        <w:rPr>
          <w:rFonts w:ascii="標楷體" w:eastAsia="標楷體" w:hAnsi="標楷體"/>
          <w:color w:val="000000" w:themeColor="text1"/>
          <w:sz w:val="24"/>
          <w:szCs w:val="24"/>
        </w:rPr>
        <w:tab/>
      </w:r>
      <w:r w:rsidRPr="00A40CC9">
        <w:rPr>
          <w:rFonts w:ascii="標楷體" w:eastAsia="標楷體" w:hAnsi="標楷體" w:hint="eastAsia"/>
          <w:color w:val="000000" w:themeColor="text1"/>
          <w:sz w:val="24"/>
          <w:szCs w:val="24"/>
        </w:rPr>
        <w:sym w:font="Wingdings 2" w:char="F0A3"/>
      </w:r>
      <w:r>
        <w:rPr>
          <w:rFonts w:ascii="標楷體" w:eastAsia="標楷體" w:hAnsi="標楷體" w:hint="eastAsia"/>
          <w:color w:val="000000" w:themeColor="text1"/>
          <w:sz w:val="24"/>
          <w:szCs w:val="24"/>
        </w:rPr>
        <w:t>測驗模式</w:t>
      </w:r>
    </w:p>
    <w:p w14:paraId="341DC975" w14:textId="27E51D04" w:rsidR="00A40CC9" w:rsidRPr="00A40CC9" w:rsidRDefault="00A40CC9" w:rsidP="005A06DA">
      <w:pPr>
        <w:pStyle w:val="a9"/>
        <w:overflowPunct w:val="0"/>
        <w:spacing w:line="360" w:lineRule="auto"/>
        <w:ind w:leftChars="-193" w:left="-63" w:hangingChars="151" w:hanging="362"/>
        <w:jc w:val="both"/>
        <w:rPr>
          <w:rFonts w:ascii="標楷體" w:eastAsia="標楷體" w:hAnsi="標楷體"/>
          <w:color w:val="000000" w:themeColor="text1"/>
          <w:sz w:val="24"/>
          <w:szCs w:val="24"/>
        </w:rPr>
      </w:pPr>
      <w:r w:rsidRPr="00A40CC9">
        <w:rPr>
          <w:rFonts w:ascii="標楷體" w:eastAsia="標楷體" w:hAnsi="標楷體"/>
          <w:color w:val="000000" w:themeColor="text1"/>
          <w:sz w:val="24"/>
          <w:szCs w:val="24"/>
        </w:rPr>
        <w:tab/>
      </w:r>
      <w:r w:rsidRPr="00A40CC9">
        <w:rPr>
          <w:rFonts w:ascii="標楷體" w:eastAsia="標楷體" w:hAnsi="標楷體"/>
          <w:color w:val="000000" w:themeColor="text1"/>
          <w:sz w:val="24"/>
          <w:szCs w:val="24"/>
        </w:rPr>
        <w:tab/>
      </w:r>
      <w:r w:rsidRPr="00A40CC9">
        <w:rPr>
          <w:rFonts w:ascii="標楷體" w:eastAsia="標楷體" w:hAnsi="標楷體"/>
          <w:color w:val="000000" w:themeColor="text1"/>
          <w:sz w:val="24"/>
          <w:szCs w:val="24"/>
        </w:rPr>
        <w:tab/>
      </w:r>
      <w:r w:rsidRPr="00A40CC9">
        <w:rPr>
          <w:rFonts w:ascii="標楷體" w:eastAsia="標楷體" w:hAnsi="標楷體"/>
          <w:color w:val="000000" w:themeColor="text1"/>
          <w:sz w:val="24"/>
          <w:szCs w:val="24"/>
        </w:rPr>
        <w:tab/>
      </w:r>
      <w:r w:rsidRPr="00A40CC9">
        <w:rPr>
          <w:rFonts w:ascii="標楷體" w:eastAsia="標楷體" w:hAnsi="標楷體" w:hint="eastAsia"/>
          <w:color w:val="000000" w:themeColor="text1"/>
          <w:sz w:val="24"/>
          <w:szCs w:val="24"/>
        </w:rPr>
        <w:sym w:font="Wingdings 2" w:char="F052"/>
      </w:r>
      <w:r w:rsidRPr="00A40CC9">
        <w:rPr>
          <w:rFonts w:ascii="標楷體" w:eastAsia="標楷體" w:hAnsi="標楷體" w:hint="eastAsia"/>
          <w:color w:val="000000" w:themeColor="text1"/>
          <w:sz w:val="24"/>
          <w:szCs w:val="24"/>
        </w:rPr>
        <w:t>尋找情境素材</w:t>
      </w:r>
      <w:r>
        <w:rPr>
          <w:rFonts w:ascii="標楷體" w:eastAsia="標楷體" w:hAnsi="標楷體"/>
          <w:color w:val="000000" w:themeColor="text1"/>
          <w:sz w:val="24"/>
          <w:szCs w:val="24"/>
        </w:rPr>
        <w:tab/>
      </w:r>
      <w:r>
        <w:rPr>
          <w:rFonts w:ascii="標楷體" w:eastAsia="標楷體" w:hAnsi="標楷體"/>
          <w:color w:val="000000" w:themeColor="text1"/>
          <w:sz w:val="24"/>
          <w:szCs w:val="24"/>
        </w:rPr>
        <w:tab/>
      </w:r>
      <w:r>
        <w:rPr>
          <w:rFonts w:ascii="標楷體" w:eastAsia="標楷體" w:hAnsi="標楷體"/>
          <w:color w:val="000000" w:themeColor="text1"/>
          <w:sz w:val="24"/>
          <w:szCs w:val="24"/>
        </w:rPr>
        <w:tab/>
      </w:r>
      <w:r>
        <w:rPr>
          <w:rFonts w:ascii="標楷體" w:eastAsia="標楷體" w:hAnsi="標楷體" w:hint="eastAsia"/>
          <w:color w:val="000000" w:themeColor="text1"/>
          <w:sz w:val="24"/>
          <w:szCs w:val="24"/>
        </w:rPr>
        <w:sym w:font="Wingdings 2" w:char="F0A3"/>
      </w:r>
      <w:r>
        <w:rPr>
          <w:rFonts w:ascii="標楷體" w:eastAsia="標楷體" w:hAnsi="標楷體" w:hint="eastAsia"/>
          <w:color w:val="000000" w:themeColor="text1"/>
          <w:sz w:val="24"/>
          <w:szCs w:val="24"/>
        </w:rPr>
        <w:t>測驗功能</w:t>
      </w:r>
    </w:p>
    <w:p w14:paraId="090D36AA" w14:textId="6AF0C5DC" w:rsidR="00A40CC9" w:rsidRPr="00A40CC9" w:rsidRDefault="00A40CC9" w:rsidP="005A06DA">
      <w:pPr>
        <w:pStyle w:val="a9"/>
        <w:overflowPunct w:val="0"/>
        <w:spacing w:line="360" w:lineRule="auto"/>
        <w:ind w:leftChars="133" w:left="293" w:firstLine="1145"/>
        <w:jc w:val="both"/>
        <w:rPr>
          <w:rFonts w:ascii="標楷體" w:eastAsia="標楷體" w:hAnsi="標楷體"/>
          <w:color w:val="000000" w:themeColor="text1"/>
          <w:sz w:val="24"/>
          <w:szCs w:val="24"/>
        </w:rPr>
      </w:pPr>
      <w:r w:rsidRPr="00A40CC9">
        <w:rPr>
          <w:rFonts w:ascii="標楷體" w:eastAsia="標楷體" w:hAnsi="標楷體" w:hint="eastAsia"/>
          <w:color w:val="000000" w:themeColor="text1"/>
          <w:sz w:val="24"/>
          <w:szCs w:val="24"/>
        </w:rPr>
        <w:sym w:font="Wingdings 2" w:char="F052"/>
      </w:r>
      <w:r w:rsidRPr="00A40CC9">
        <w:rPr>
          <w:rFonts w:ascii="標楷體" w:eastAsia="標楷體" w:hAnsi="標楷體" w:hint="eastAsia"/>
          <w:color w:val="000000" w:themeColor="text1"/>
          <w:sz w:val="24"/>
          <w:szCs w:val="24"/>
        </w:rPr>
        <w:t>撰寫情境範例</w:t>
      </w:r>
      <w:r>
        <w:rPr>
          <w:rFonts w:ascii="標楷體" w:eastAsia="標楷體" w:hAnsi="標楷體"/>
          <w:color w:val="000000" w:themeColor="text1"/>
          <w:sz w:val="24"/>
          <w:szCs w:val="24"/>
        </w:rPr>
        <w:tab/>
      </w:r>
      <w:r>
        <w:rPr>
          <w:rFonts w:ascii="標楷體" w:eastAsia="標楷體" w:hAnsi="標楷體"/>
          <w:color w:val="000000" w:themeColor="text1"/>
          <w:sz w:val="24"/>
          <w:szCs w:val="24"/>
        </w:rPr>
        <w:tab/>
      </w:r>
      <w:r>
        <w:rPr>
          <w:rFonts w:ascii="標楷體" w:eastAsia="標楷體" w:hAnsi="標楷體"/>
          <w:color w:val="000000" w:themeColor="text1"/>
          <w:sz w:val="24"/>
          <w:szCs w:val="24"/>
        </w:rPr>
        <w:tab/>
      </w:r>
      <w:r>
        <w:rPr>
          <w:rFonts w:ascii="標楷體" w:eastAsia="標楷體" w:hAnsi="標楷體" w:hint="eastAsia"/>
          <w:color w:val="000000" w:themeColor="text1"/>
          <w:sz w:val="24"/>
          <w:szCs w:val="24"/>
        </w:rPr>
        <w:sym w:font="Wingdings 2" w:char="F0A3"/>
      </w:r>
      <w:r>
        <w:rPr>
          <w:rFonts w:ascii="標楷體" w:eastAsia="標楷體" w:hAnsi="標楷體" w:hint="eastAsia"/>
          <w:color w:val="000000" w:themeColor="text1"/>
          <w:sz w:val="24"/>
          <w:szCs w:val="24"/>
        </w:rPr>
        <w:t>檢視錯誤功能</w:t>
      </w:r>
    </w:p>
    <w:p w14:paraId="544CD11C" w14:textId="71D112F4" w:rsidR="00A40CC9" w:rsidRPr="00A40CC9" w:rsidRDefault="00A40CC9" w:rsidP="005A06DA">
      <w:pPr>
        <w:pStyle w:val="a9"/>
        <w:overflowPunct w:val="0"/>
        <w:spacing w:line="360" w:lineRule="auto"/>
        <w:ind w:leftChars="133" w:left="293" w:firstLine="1145"/>
        <w:jc w:val="both"/>
        <w:rPr>
          <w:rFonts w:ascii="標楷體" w:eastAsia="標楷體" w:hAnsi="標楷體"/>
          <w:color w:val="000000" w:themeColor="text1"/>
          <w:sz w:val="24"/>
          <w:szCs w:val="24"/>
        </w:rPr>
      </w:pPr>
      <w:r w:rsidRPr="00A40CC9">
        <w:rPr>
          <w:rFonts w:ascii="標楷體" w:eastAsia="標楷體" w:hAnsi="標楷體" w:hint="eastAsia"/>
          <w:color w:val="000000" w:themeColor="text1"/>
          <w:sz w:val="24"/>
          <w:szCs w:val="24"/>
        </w:rPr>
        <w:sym w:font="Wingdings 2" w:char="F052"/>
      </w:r>
      <w:r w:rsidRPr="00A40CC9">
        <w:rPr>
          <w:rFonts w:ascii="標楷體" w:eastAsia="標楷體" w:hAnsi="標楷體" w:hint="eastAsia"/>
          <w:color w:val="000000" w:themeColor="text1"/>
          <w:sz w:val="24"/>
          <w:szCs w:val="24"/>
        </w:rPr>
        <w:t>情境訓練</w:t>
      </w:r>
      <w:r>
        <w:rPr>
          <w:rFonts w:ascii="標楷體" w:eastAsia="標楷體" w:hAnsi="標楷體"/>
          <w:color w:val="000000" w:themeColor="text1"/>
          <w:sz w:val="24"/>
          <w:szCs w:val="24"/>
        </w:rPr>
        <w:tab/>
      </w:r>
      <w:r>
        <w:rPr>
          <w:rFonts w:ascii="標楷體" w:eastAsia="標楷體" w:hAnsi="標楷體"/>
          <w:color w:val="000000" w:themeColor="text1"/>
          <w:sz w:val="24"/>
          <w:szCs w:val="24"/>
        </w:rPr>
        <w:tab/>
      </w:r>
      <w:r>
        <w:rPr>
          <w:rFonts w:ascii="標楷體" w:eastAsia="標楷體" w:hAnsi="標楷體"/>
          <w:color w:val="000000" w:themeColor="text1"/>
          <w:sz w:val="24"/>
          <w:szCs w:val="24"/>
        </w:rPr>
        <w:tab/>
      </w:r>
      <w:r>
        <w:rPr>
          <w:rFonts w:ascii="標楷體" w:eastAsia="標楷體" w:hAnsi="標楷體"/>
          <w:color w:val="000000" w:themeColor="text1"/>
          <w:sz w:val="24"/>
          <w:szCs w:val="24"/>
        </w:rPr>
        <w:tab/>
      </w:r>
      <w:r>
        <w:rPr>
          <w:rFonts w:ascii="標楷體" w:eastAsia="標楷體" w:hAnsi="標楷體" w:hint="eastAsia"/>
          <w:color w:val="000000" w:themeColor="text1"/>
          <w:sz w:val="24"/>
          <w:szCs w:val="24"/>
        </w:rPr>
        <w:sym w:font="Wingdings 2" w:char="F0A3"/>
      </w:r>
      <w:r>
        <w:rPr>
          <w:rFonts w:ascii="標楷體" w:eastAsia="標楷體" w:hAnsi="標楷體" w:hint="eastAsia"/>
          <w:color w:val="000000" w:themeColor="text1"/>
          <w:sz w:val="24"/>
          <w:szCs w:val="24"/>
        </w:rPr>
        <w:t>提示功能</w:t>
      </w:r>
    </w:p>
    <w:p w14:paraId="2AD24C7F" w14:textId="384E72ED" w:rsidR="00A40CC9" w:rsidRPr="00A40CC9" w:rsidRDefault="00A40CC9" w:rsidP="005A06DA">
      <w:pPr>
        <w:pStyle w:val="a9"/>
        <w:overflowPunct w:val="0"/>
        <w:spacing w:line="360" w:lineRule="auto"/>
        <w:ind w:leftChars="133" w:left="293" w:firstLine="1145"/>
        <w:jc w:val="both"/>
        <w:rPr>
          <w:rFonts w:ascii="標楷體" w:eastAsia="標楷體" w:hAnsi="標楷體"/>
          <w:color w:val="000000" w:themeColor="text1"/>
          <w:sz w:val="24"/>
          <w:szCs w:val="24"/>
        </w:rPr>
      </w:pPr>
      <w:r w:rsidRPr="00A40CC9">
        <w:rPr>
          <w:rFonts w:ascii="標楷體" w:eastAsia="標楷體" w:hAnsi="標楷體" w:hint="eastAsia"/>
          <w:color w:val="000000" w:themeColor="text1"/>
          <w:sz w:val="24"/>
          <w:szCs w:val="24"/>
        </w:rPr>
        <w:sym w:font="Wingdings 2" w:char="F052"/>
      </w:r>
      <w:r w:rsidRPr="00A40CC9">
        <w:rPr>
          <w:rFonts w:ascii="標楷體" w:eastAsia="標楷體" w:hAnsi="標楷體" w:hint="eastAsia"/>
          <w:color w:val="000000" w:themeColor="text1"/>
          <w:sz w:val="24"/>
          <w:szCs w:val="24"/>
        </w:rPr>
        <w:t>旁白錄音</w:t>
      </w:r>
      <w:r>
        <w:rPr>
          <w:rFonts w:ascii="標楷體" w:eastAsia="標楷體" w:hAnsi="標楷體"/>
          <w:color w:val="000000" w:themeColor="text1"/>
          <w:sz w:val="24"/>
          <w:szCs w:val="24"/>
        </w:rPr>
        <w:tab/>
      </w:r>
      <w:r>
        <w:rPr>
          <w:rFonts w:ascii="標楷體" w:eastAsia="標楷體" w:hAnsi="標楷體"/>
          <w:color w:val="000000" w:themeColor="text1"/>
          <w:sz w:val="24"/>
          <w:szCs w:val="24"/>
        </w:rPr>
        <w:tab/>
      </w:r>
      <w:r>
        <w:rPr>
          <w:rFonts w:ascii="標楷體" w:eastAsia="標楷體" w:hAnsi="標楷體"/>
          <w:color w:val="000000" w:themeColor="text1"/>
          <w:sz w:val="24"/>
          <w:szCs w:val="24"/>
        </w:rPr>
        <w:tab/>
      </w:r>
      <w:r>
        <w:rPr>
          <w:rFonts w:ascii="標楷體" w:eastAsia="標楷體" w:hAnsi="標楷體"/>
          <w:color w:val="000000" w:themeColor="text1"/>
          <w:sz w:val="24"/>
          <w:szCs w:val="24"/>
        </w:rPr>
        <w:tab/>
      </w:r>
      <w:r>
        <w:rPr>
          <w:rFonts w:ascii="標楷體" w:eastAsia="標楷體" w:hAnsi="標楷體" w:hint="eastAsia"/>
          <w:color w:val="000000" w:themeColor="text1"/>
          <w:sz w:val="24"/>
          <w:szCs w:val="24"/>
        </w:rPr>
        <w:sym w:font="Wingdings 2" w:char="F0A3"/>
      </w:r>
      <w:r>
        <w:rPr>
          <w:rFonts w:ascii="標楷體" w:eastAsia="標楷體" w:hAnsi="標楷體" w:hint="eastAsia"/>
          <w:color w:val="000000" w:themeColor="text1"/>
          <w:sz w:val="24"/>
          <w:szCs w:val="24"/>
        </w:rPr>
        <w:t>統計功能</w:t>
      </w:r>
    </w:p>
    <w:p w14:paraId="2C4885FC" w14:textId="048CA241" w:rsidR="00A40CC9" w:rsidRPr="00A40CC9" w:rsidRDefault="00A40CC9" w:rsidP="005A06DA">
      <w:pPr>
        <w:pStyle w:val="a9"/>
        <w:overflowPunct w:val="0"/>
        <w:spacing w:line="360" w:lineRule="auto"/>
        <w:ind w:leftChars="133" w:left="293" w:firstLine="1145"/>
        <w:jc w:val="both"/>
        <w:rPr>
          <w:rFonts w:ascii="標楷體" w:eastAsia="標楷體" w:hAnsi="標楷體"/>
          <w:color w:val="000000" w:themeColor="text1"/>
          <w:sz w:val="24"/>
          <w:szCs w:val="24"/>
        </w:rPr>
      </w:pPr>
      <w:r w:rsidRPr="00A40CC9">
        <w:rPr>
          <w:rFonts w:ascii="標楷體" w:eastAsia="標楷體" w:hAnsi="標楷體" w:hint="eastAsia"/>
          <w:color w:val="000000" w:themeColor="text1"/>
          <w:sz w:val="24"/>
          <w:szCs w:val="24"/>
        </w:rPr>
        <w:sym w:font="Wingdings 2" w:char="F052"/>
      </w:r>
      <w:r w:rsidRPr="00A40CC9">
        <w:rPr>
          <w:rFonts w:ascii="標楷體" w:eastAsia="標楷體" w:hAnsi="標楷體" w:hint="eastAsia"/>
          <w:color w:val="000000" w:themeColor="text1"/>
          <w:sz w:val="24"/>
          <w:szCs w:val="24"/>
        </w:rPr>
        <w:t>需求確認</w:t>
      </w:r>
    </w:p>
    <w:p w14:paraId="1C1B9FC2" w14:textId="2183B825" w:rsidR="00A40CC9" w:rsidRPr="00A40CC9" w:rsidRDefault="00A40CC9" w:rsidP="005A06DA">
      <w:pPr>
        <w:pStyle w:val="a9"/>
        <w:overflowPunct w:val="0"/>
        <w:spacing w:line="360" w:lineRule="auto"/>
        <w:ind w:leftChars="133" w:left="293" w:firstLine="1145"/>
        <w:jc w:val="both"/>
        <w:rPr>
          <w:rFonts w:ascii="標楷體" w:eastAsia="標楷體" w:hAnsi="標楷體"/>
          <w:color w:val="000000" w:themeColor="text1"/>
          <w:sz w:val="24"/>
          <w:szCs w:val="24"/>
        </w:rPr>
      </w:pPr>
      <w:bookmarkStart w:id="12" w:name="_Hlk11076974"/>
      <w:r w:rsidRPr="00A40CC9">
        <w:rPr>
          <w:rFonts w:ascii="標楷體" w:eastAsia="標楷體" w:hAnsi="標楷體" w:hint="eastAsia"/>
          <w:color w:val="000000" w:themeColor="text1"/>
          <w:sz w:val="24"/>
          <w:szCs w:val="24"/>
        </w:rPr>
        <w:sym w:font="Wingdings 2" w:char="F0A3"/>
      </w:r>
      <w:bookmarkEnd w:id="12"/>
      <w:r w:rsidRPr="00A40CC9">
        <w:rPr>
          <w:rFonts w:ascii="標楷體" w:eastAsia="標楷體" w:hAnsi="標楷體" w:hint="eastAsia"/>
          <w:color w:val="000000" w:themeColor="text1"/>
          <w:sz w:val="24"/>
          <w:szCs w:val="24"/>
        </w:rPr>
        <w:t>引導功能</w:t>
      </w:r>
    </w:p>
    <w:p w14:paraId="40021BBE" w14:textId="77777777" w:rsidR="00943642" w:rsidRPr="004B763A" w:rsidRDefault="00943642" w:rsidP="005A06DA">
      <w:pPr>
        <w:pStyle w:val="a9"/>
        <w:numPr>
          <w:ilvl w:val="0"/>
          <w:numId w:val="3"/>
        </w:numPr>
        <w:overflowPunct w:val="0"/>
        <w:spacing w:line="360" w:lineRule="auto"/>
        <w:ind w:leftChars="0"/>
        <w:jc w:val="both"/>
        <w:rPr>
          <w:rFonts w:ascii="標楷體" w:eastAsia="標楷體" w:hAnsi="標楷體"/>
          <w:b/>
          <w:sz w:val="28"/>
        </w:rPr>
      </w:pPr>
      <w:bookmarkStart w:id="13" w:name="_Hlk7038321"/>
      <w:r>
        <w:rPr>
          <w:rFonts w:ascii="標楷體" w:eastAsia="標楷體" w:hAnsi="標楷體" w:hint="eastAsia"/>
          <w:b/>
          <w:sz w:val="28"/>
        </w:rPr>
        <w:t>進度評估</w:t>
      </w:r>
      <w:r w:rsidRPr="004B763A">
        <w:rPr>
          <w:rFonts w:ascii="標楷體" w:eastAsia="標楷體" w:hAnsi="標楷體" w:hint="eastAsia"/>
          <w:b/>
          <w:sz w:val="28"/>
        </w:rPr>
        <w:t>:</w:t>
      </w:r>
    </w:p>
    <w:bookmarkEnd w:id="13"/>
    <w:p w14:paraId="0F829F6F" w14:textId="1E5FD611" w:rsidR="00943642" w:rsidRDefault="00943642" w:rsidP="0019526F">
      <w:pPr>
        <w:overflowPunct w:val="0"/>
        <w:spacing w:line="360" w:lineRule="auto"/>
        <w:ind w:leftChars="70" w:left="154" w:firstLine="567"/>
        <w:jc w:val="both"/>
        <w:rPr>
          <w:rFonts w:ascii="標楷體" w:eastAsia="標楷體" w:hAnsi="標楷體"/>
          <w:sz w:val="24"/>
        </w:rPr>
      </w:pPr>
      <w:r>
        <w:rPr>
          <w:rFonts w:ascii="標楷體" w:eastAsia="標楷體" w:hAnsi="標楷體" w:hint="eastAsia"/>
          <w:sz w:val="24"/>
        </w:rPr>
        <w:t>依照原本的進度</w:t>
      </w:r>
      <w:proofErr w:type="gramStart"/>
      <w:r>
        <w:rPr>
          <w:rFonts w:ascii="標楷體" w:eastAsia="標楷體" w:hAnsi="標楷體" w:hint="eastAsia"/>
          <w:sz w:val="24"/>
        </w:rPr>
        <w:t>來說</w:t>
      </w:r>
      <w:r w:rsidR="007C7BB8">
        <w:rPr>
          <w:rFonts w:ascii="標楷體" w:eastAsia="標楷體" w:hAnsi="標楷體" w:hint="eastAsia"/>
          <w:sz w:val="24"/>
        </w:rPr>
        <w:t>在</w:t>
      </w:r>
      <w:proofErr w:type="gramEnd"/>
      <w:r w:rsidR="007C7BB8">
        <w:rPr>
          <w:rFonts w:ascii="標楷體" w:eastAsia="標楷體" w:hAnsi="標楷體" w:hint="eastAsia"/>
          <w:sz w:val="24"/>
        </w:rPr>
        <w:t>六月中本應要完成情境模式並開始專注測試模式的編寫，不過現今情境模式尚有部分未完成，而測驗模式已開始編寫</w:t>
      </w:r>
      <w:r>
        <w:rPr>
          <w:rFonts w:ascii="標楷體" w:eastAsia="標楷體" w:hAnsi="標楷體" w:hint="eastAsia"/>
          <w:sz w:val="24"/>
        </w:rPr>
        <w:t>，目前專題的進度比預期還要稍微慢了一些，當初在規劃時程時考慮的因素不夠詳細，導致專題進度與期末考試和期末報告有所衝突，但這一點進度我們預計能在暑假期間就把它補上來，整體時程上的影響還不算是太大。</w:t>
      </w:r>
    </w:p>
    <w:p w14:paraId="0DF75628" w14:textId="77777777" w:rsidR="00F76B91" w:rsidRDefault="00F76B91" w:rsidP="005A06DA">
      <w:pPr>
        <w:overflowPunct w:val="0"/>
        <w:spacing w:line="360" w:lineRule="auto"/>
        <w:ind w:leftChars="-193" w:left="-425" w:firstLine="720"/>
        <w:jc w:val="both"/>
        <w:rPr>
          <w:rFonts w:ascii="標楷體" w:eastAsia="標楷體" w:hAnsi="標楷體"/>
          <w:sz w:val="24"/>
        </w:rPr>
      </w:pPr>
      <w:r>
        <w:rPr>
          <w:rFonts w:ascii="標楷體" w:eastAsia="標楷體" w:hAnsi="標楷體"/>
          <w:noProof/>
          <w:sz w:val="24"/>
        </w:rPr>
        <w:drawing>
          <wp:inline distT="0" distB="0" distL="0" distR="0" wp14:anchorId="70E08652" wp14:editId="3E21ED89">
            <wp:extent cx="5723254" cy="1691640"/>
            <wp:effectExtent l="0" t="0" r="0" b="381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12152"/>
                    <a:stretch/>
                  </pic:blipFill>
                  <pic:spPr bwMode="auto">
                    <a:xfrm>
                      <a:off x="0" y="0"/>
                      <a:ext cx="5799680" cy="1714229"/>
                    </a:xfrm>
                    <a:prstGeom prst="rect">
                      <a:avLst/>
                    </a:prstGeom>
                    <a:noFill/>
                    <a:ln>
                      <a:noFill/>
                    </a:ln>
                    <a:extLst>
                      <a:ext uri="{53640926-AAD7-44D8-BBD7-CCE9431645EC}">
                        <a14:shadowObscured xmlns:a14="http://schemas.microsoft.com/office/drawing/2010/main"/>
                      </a:ext>
                    </a:extLst>
                  </pic:spPr>
                </pic:pic>
              </a:graphicData>
            </a:graphic>
          </wp:inline>
        </w:drawing>
      </w:r>
    </w:p>
    <w:p w14:paraId="661561AB" w14:textId="5FF83504" w:rsidR="00DB55CD" w:rsidRPr="00943642" w:rsidRDefault="00F76B91" w:rsidP="005A06DA">
      <w:pPr>
        <w:overflowPunct w:val="0"/>
        <w:spacing w:line="360" w:lineRule="auto"/>
        <w:ind w:left="-1094" w:firstLine="720"/>
        <w:jc w:val="both"/>
        <w:rPr>
          <w:rFonts w:ascii="標楷體" w:eastAsia="標楷體" w:hAnsi="標楷體"/>
          <w:sz w:val="24"/>
        </w:rPr>
      </w:pPr>
      <w:r>
        <w:rPr>
          <w:rFonts w:ascii="標楷體" w:eastAsia="標楷體" w:hAnsi="標楷體"/>
          <w:sz w:val="24"/>
        </w:rPr>
        <w:tab/>
      </w:r>
      <w:r>
        <w:rPr>
          <w:rFonts w:ascii="標楷體" w:eastAsia="標楷體" w:hAnsi="標楷體"/>
          <w:sz w:val="24"/>
        </w:rPr>
        <w:tab/>
      </w:r>
      <w:r>
        <w:rPr>
          <w:rFonts w:ascii="標楷體" w:eastAsia="標楷體" w:hAnsi="標楷體"/>
          <w:sz w:val="24"/>
        </w:rPr>
        <w:tab/>
      </w:r>
      <w:r>
        <w:rPr>
          <w:rFonts w:ascii="標楷體" w:eastAsia="標楷體" w:hAnsi="標楷體"/>
          <w:sz w:val="24"/>
        </w:rPr>
        <w:tab/>
      </w:r>
      <w:r>
        <w:rPr>
          <w:rFonts w:ascii="標楷體" w:eastAsia="標楷體" w:hAnsi="標楷體"/>
          <w:sz w:val="24"/>
        </w:rPr>
        <w:tab/>
      </w:r>
      <w:r w:rsidR="00F927FF">
        <w:rPr>
          <w:rFonts w:ascii="標楷體" w:eastAsia="標楷體" w:hAnsi="標楷體"/>
          <w:sz w:val="24"/>
        </w:rPr>
        <w:tab/>
      </w:r>
      <w:r>
        <w:rPr>
          <w:rFonts w:ascii="標楷體" w:eastAsia="標楷體" w:hAnsi="標楷體" w:hint="eastAsia"/>
          <w:sz w:val="24"/>
        </w:rPr>
        <w:t>圖</w:t>
      </w:r>
      <w:r w:rsidR="00603E85">
        <w:rPr>
          <w:rFonts w:ascii="標楷體" w:eastAsia="標楷體" w:hAnsi="標楷體"/>
          <w:sz w:val="24"/>
        </w:rPr>
        <w:t>5</w:t>
      </w:r>
      <w:r>
        <w:rPr>
          <w:rFonts w:ascii="標楷體" w:eastAsia="標楷體" w:hAnsi="標楷體" w:hint="eastAsia"/>
          <w:sz w:val="24"/>
        </w:rPr>
        <w:t>:後</w:t>
      </w:r>
      <w:proofErr w:type="gramStart"/>
      <w:r>
        <w:rPr>
          <w:rFonts w:ascii="標楷體" w:eastAsia="標楷體" w:hAnsi="標楷體" w:hint="eastAsia"/>
          <w:sz w:val="24"/>
        </w:rPr>
        <w:t>臺</w:t>
      </w:r>
      <w:proofErr w:type="gramEnd"/>
      <w:r w:rsidR="00DD655D">
        <w:rPr>
          <w:rFonts w:ascii="標楷體" w:eastAsia="標楷體" w:hAnsi="標楷體" w:hint="eastAsia"/>
          <w:sz w:val="24"/>
        </w:rPr>
        <w:t>範例</w:t>
      </w:r>
    </w:p>
    <w:p w14:paraId="41B66B2A" w14:textId="6BA0213F" w:rsidR="00786E6C" w:rsidRPr="00862A2D" w:rsidRDefault="00943642" w:rsidP="005A06DA">
      <w:pPr>
        <w:numPr>
          <w:ilvl w:val="0"/>
          <w:numId w:val="5"/>
        </w:numPr>
        <w:overflowPunct w:val="0"/>
        <w:spacing w:line="360" w:lineRule="auto"/>
        <w:jc w:val="both"/>
        <w:rPr>
          <w:rFonts w:ascii="標楷體" w:eastAsia="標楷體" w:hAnsi="標楷體"/>
          <w:b/>
          <w:sz w:val="28"/>
        </w:rPr>
      </w:pPr>
      <w:bookmarkStart w:id="14" w:name="_Hlk7038436"/>
      <w:bookmarkStart w:id="15" w:name="_Hlk11073894"/>
      <w:r>
        <w:rPr>
          <w:rFonts w:ascii="標楷體" w:eastAsia="標楷體" w:hAnsi="標楷體" w:cs="微軟正黑體" w:hint="eastAsia"/>
          <w:b/>
          <w:sz w:val="28"/>
        </w:rPr>
        <w:lastRenderedPageBreak/>
        <w:t>執行情形與討論</w:t>
      </w:r>
      <w:r w:rsidR="009445E7" w:rsidRPr="00862A2D">
        <w:rPr>
          <w:rFonts w:ascii="標楷體" w:eastAsia="標楷體" w:hAnsi="標楷體" w:cs="微軟正黑體" w:hint="eastAsia"/>
          <w:b/>
          <w:sz w:val="28"/>
        </w:rPr>
        <w:t>:</w:t>
      </w:r>
    </w:p>
    <w:p w14:paraId="7E42791F" w14:textId="21E7B0D7" w:rsidR="00DB55CD" w:rsidRPr="00E501FC" w:rsidRDefault="00943642" w:rsidP="0019526F">
      <w:pPr>
        <w:overflowPunct w:val="0"/>
        <w:spacing w:line="360" w:lineRule="auto"/>
        <w:ind w:leftChars="70" w:left="154" w:firstLine="567"/>
        <w:jc w:val="both"/>
        <w:rPr>
          <w:rFonts w:ascii="標楷體" w:eastAsia="標楷體" w:hAnsi="標楷體"/>
          <w:color w:val="000000"/>
          <w:sz w:val="24"/>
          <w:szCs w:val="24"/>
        </w:rPr>
      </w:pPr>
      <w:bookmarkStart w:id="16" w:name="_Hlk7038453"/>
      <w:bookmarkEnd w:id="14"/>
      <w:bookmarkEnd w:id="15"/>
      <w:r w:rsidRPr="00943642">
        <w:rPr>
          <w:rFonts w:ascii="標楷體" w:eastAsia="標楷體" w:hAnsi="標楷體"/>
          <w:color w:val="000000"/>
          <w:sz w:val="24"/>
          <w:szCs w:val="24"/>
        </w:rPr>
        <w:t>到目前為止已經和</w:t>
      </w:r>
      <w:r w:rsidRPr="0019526F">
        <w:rPr>
          <w:rFonts w:ascii="標楷體" w:eastAsia="標楷體" w:hAnsi="標楷體"/>
          <w:bCs/>
          <w:sz w:val="24"/>
          <w:szCs w:val="24"/>
        </w:rPr>
        <w:t>合作</w:t>
      </w:r>
      <w:r w:rsidRPr="00943642">
        <w:rPr>
          <w:rFonts w:ascii="標楷體" w:eastAsia="標楷體" w:hAnsi="標楷體"/>
          <w:color w:val="000000"/>
          <w:sz w:val="24"/>
          <w:szCs w:val="24"/>
        </w:rPr>
        <w:t>的羅老師進行過需求確認的討論也有在一一的努力評估與完成，現有的需求與評估情形如下，</w:t>
      </w:r>
      <w:r w:rsidR="009602EB" w:rsidRPr="00CD5BD5">
        <w:rPr>
          <w:rFonts w:ascii="標楷體" w:eastAsia="標楷體" w:hAnsi="標楷體" w:hint="eastAsia"/>
          <w:color w:val="000000"/>
          <w:sz w:val="24"/>
          <w:szCs w:val="24"/>
        </w:rPr>
        <w:t>其中</w:t>
      </w:r>
      <w:r w:rsidR="00A40CC9" w:rsidRPr="00CD5BD5">
        <w:rPr>
          <w:rFonts w:ascii="標楷體" w:eastAsia="標楷體" w:hAnsi="標楷體" w:hint="eastAsia"/>
          <w:color w:val="000000"/>
          <w:sz w:val="24"/>
          <w:szCs w:val="24"/>
        </w:rPr>
        <w:t>有打勾的</w:t>
      </w:r>
      <w:r w:rsidRPr="00943642">
        <w:rPr>
          <w:rFonts w:ascii="標楷體" w:eastAsia="標楷體" w:hAnsi="標楷體"/>
          <w:color w:val="000000"/>
          <w:sz w:val="24"/>
          <w:szCs w:val="24"/>
        </w:rPr>
        <w:t>表示</w:t>
      </w:r>
      <w:r w:rsidR="009602EB" w:rsidRPr="00CD5BD5">
        <w:rPr>
          <w:rFonts w:ascii="標楷體" w:eastAsia="標楷體" w:hAnsi="標楷體" w:hint="eastAsia"/>
          <w:color w:val="000000"/>
          <w:sz w:val="24"/>
          <w:szCs w:val="24"/>
        </w:rPr>
        <w:t>是我們成員</w:t>
      </w:r>
      <w:r w:rsidRPr="00943642">
        <w:rPr>
          <w:rFonts w:ascii="標楷體" w:eastAsia="標楷體" w:hAnsi="標楷體"/>
          <w:color w:val="000000"/>
          <w:sz w:val="24"/>
          <w:szCs w:val="24"/>
        </w:rPr>
        <w:t>評估後可行的選項</w:t>
      </w:r>
      <w:r w:rsidR="00A40CC9" w:rsidRPr="00CD5BD5">
        <w:rPr>
          <w:rFonts w:ascii="標楷體" w:eastAsia="標楷體" w:hAnsi="標楷體" w:hint="eastAsia"/>
          <w:color w:val="000000"/>
          <w:sz w:val="24"/>
          <w:szCs w:val="24"/>
        </w:rPr>
        <w:t>:</w:t>
      </w:r>
    </w:p>
    <w:p w14:paraId="0D530781" w14:textId="2C90C68C" w:rsidR="00943642" w:rsidRPr="00943642" w:rsidRDefault="009602EB" w:rsidP="005A06DA">
      <w:pPr>
        <w:overflowPunct w:val="0"/>
        <w:spacing w:line="360" w:lineRule="auto"/>
        <w:ind w:left="1080"/>
        <w:jc w:val="both"/>
        <w:textAlignment w:val="baseline"/>
        <w:rPr>
          <w:rFonts w:ascii="標楷體" w:eastAsia="標楷體" w:hAnsi="標楷體"/>
          <w:color w:val="000000"/>
          <w:sz w:val="24"/>
          <w:szCs w:val="24"/>
        </w:rPr>
      </w:pPr>
      <w:r w:rsidRPr="00CD5BD5">
        <w:rPr>
          <w:rFonts w:ascii="標楷體" w:eastAsia="標楷體" w:hAnsi="標楷體"/>
          <w:color w:val="000000"/>
          <w:sz w:val="24"/>
          <w:szCs w:val="24"/>
        </w:rPr>
        <w:sym w:font="Wingdings 2" w:char="F050"/>
      </w:r>
      <w:r w:rsidR="00943642" w:rsidRPr="00943642">
        <w:rPr>
          <w:rFonts w:ascii="標楷體" w:eastAsia="標楷體" w:hAnsi="標楷體"/>
          <w:color w:val="000000"/>
          <w:sz w:val="24"/>
          <w:szCs w:val="24"/>
        </w:rPr>
        <w:t>錄音旁白（文字）進行提示</w:t>
      </w:r>
    </w:p>
    <w:p w14:paraId="45539703" w14:textId="154A6422" w:rsidR="00943642" w:rsidRPr="00943642" w:rsidRDefault="009602EB" w:rsidP="005A06DA">
      <w:pPr>
        <w:overflowPunct w:val="0"/>
        <w:spacing w:line="360" w:lineRule="auto"/>
        <w:ind w:left="1080"/>
        <w:jc w:val="both"/>
        <w:textAlignment w:val="baseline"/>
        <w:rPr>
          <w:rFonts w:ascii="標楷體" w:eastAsia="標楷體" w:hAnsi="標楷體"/>
          <w:color w:val="000000"/>
          <w:sz w:val="24"/>
          <w:szCs w:val="24"/>
        </w:rPr>
      </w:pPr>
      <w:r w:rsidRPr="00CD5BD5">
        <w:rPr>
          <w:rFonts w:ascii="標楷體" w:eastAsia="標楷體" w:hAnsi="標楷體"/>
          <w:color w:val="000000"/>
          <w:sz w:val="24"/>
          <w:szCs w:val="24"/>
        </w:rPr>
        <w:sym w:font="Wingdings 2" w:char="F050"/>
      </w:r>
      <w:r w:rsidR="00943642" w:rsidRPr="00943642">
        <w:rPr>
          <w:rFonts w:ascii="標楷體" w:eastAsia="標楷體" w:hAnsi="標楷體"/>
          <w:color w:val="000000"/>
          <w:sz w:val="24"/>
          <w:szCs w:val="24"/>
        </w:rPr>
        <w:t>依照聲音檔製造情境</w:t>
      </w:r>
    </w:p>
    <w:p w14:paraId="32D51BF1" w14:textId="56E1B894" w:rsidR="00943642" w:rsidRPr="00943642" w:rsidRDefault="009602EB" w:rsidP="005A06DA">
      <w:pPr>
        <w:overflowPunct w:val="0"/>
        <w:spacing w:line="360" w:lineRule="auto"/>
        <w:ind w:left="1080"/>
        <w:jc w:val="both"/>
        <w:textAlignment w:val="baseline"/>
        <w:rPr>
          <w:rFonts w:ascii="標楷體" w:eastAsia="標楷體" w:hAnsi="標楷體"/>
          <w:color w:val="000000"/>
          <w:sz w:val="24"/>
          <w:szCs w:val="24"/>
        </w:rPr>
      </w:pPr>
      <w:r w:rsidRPr="00CD5BD5">
        <w:rPr>
          <w:rFonts w:ascii="標楷體" w:eastAsia="標楷體" w:hAnsi="標楷體"/>
          <w:color w:val="000000"/>
          <w:sz w:val="24"/>
          <w:szCs w:val="24"/>
        </w:rPr>
        <w:sym w:font="Wingdings 2" w:char="F050"/>
      </w:r>
      <w:r w:rsidR="00943642" w:rsidRPr="00943642">
        <w:rPr>
          <w:rFonts w:ascii="標楷體" w:eastAsia="標楷體" w:hAnsi="標楷體"/>
          <w:color w:val="000000"/>
          <w:sz w:val="24"/>
          <w:szCs w:val="24"/>
        </w:rPr>
        <w:t>引導（教學）學生去學習環境音</w:t>
      </w:r>
    </w:p>
    <w:p w14:paraId="349DBBD3" w14:textId="50C7AEA6" w:rsidR="00943642" w:rsidRPr="00943642" w:rsidRDefault="009602EB" w:rsidP="005A06DA">
      <w:pPr>
        <w:overflowPunct w:val="0"/>
        <w:spacing w:line="360" w:lineRule="auto"/>
        <w:ind w:left="360" w:firstLine="720"/>
        <w:jc w:val="both"/>
        <w:textAlignment w:val="baseline"/>
        <w:rPr>
          <w:rFonts w:ascii="標楷體" w:eastAsia="標楷體" w:hAnsi="標楷體"/>
          <w:color w:val="000000"/>
          <w:sz w:val="24"/>
          <w:szCs w:val="24"/>
        </w:rPr>
      </w:pPr>
      <w:r w:rsidRPr="00CD5BD5">
        <w:rPr>
          <w:rFonts w:ascii="標楷體" w:eastAsia="標楷體" w:hAnsi="標楷體"/>
          <w:color w:val="000000"/>
          <w:sz w:val="24"/>
          <w:szCs w:val="24"/>
        </w:rPr>
        <w:sym w:font="Wingdings 2" w:char="F050"/>
      </w:r>
      <w:r w:rsidR="00943642" w:rsidRPr="00943642">
        <w:rPr>
          <w:rFonts w:ascii="標楷體" w:eastAsia="標楷體" w:hAnsi="標楷體"/>
          <w:color w:val="000000"/>
          <w:sz w:val="24"/>
          <w:szCs w:val="24"/>
        </w:rPr>
        <w:t>在圖旁邊設有提示文字</w:t>
      </w:r>
    </w:p>
    <w:p w14:paraId="223B6E3D" w14:textId="3C640452" w:rsidR="00943642" w:rsidRPr="00943642" w:rsidRDefault="009602EB" w:rsidP="005A06DA">
      <w:pPr>
        <w:overflowPunct w:val="0"/>
        <w:spacing w:line="360" w:lineRule="auto"/>
        <w:ind w:left="1080"/>
        <w:jc w:val="both"/>
        <w:textAlignment w:val="baseline"/>
        <w:rPr>
          <w:rFonts w:ascii="標楷體" w:eastAsia="標楷體" w:hAnsi="標楷體"/>
          <w:color w:val="000000"/>
          <w:sz w:val="24"/>
          <w:szCs w:val="24"/>
        </w:rPr>
      </w:pPr>
      <w:r w:rsidRPr="00CD5BD5">
        <w:rPr>
          <w:rFonts w:ascii="標楷體" w:eastAsia="標楷體" w:hAnsi="標楷體"/>
          <w:color w:val="000000"/>
          <w:sz w:val="24"/>
          <w:szCs w:val="24"/>
        </w:rPr>
        <w:sym w:font="Wingdings 2" w:char="F050"/>
      </w:r>
      <w:r w:rsidRPr="00CD5BD5">
        <w:rPr>
          <w:rFonts w:ascii="標楷體" w:eastAsia="標楷體" w:hAnsi="標楷體" w:hint="eastAsia"/>
          <w:color w:val="000000"/>
          <w:sz w:val="24"/>
          <w:szCs w:val="24"/>
        </w:rPr>
        <w:t>三</w:t>
      </w:r>
      <w:r w:rsidR="00943642" w:rsidRPr="00943642">
        <w:rPr>
          <w:rFonts w:ascii="標楷體" w:eastAsia="標楷體" w:hAnsi="標楷體"/>
          <w:color w:val="000000"/>
          <w:sz w:val="24"/>
          <w:szCs w:val="24"/>
        </w:rPr>
        <w:t>～</w:t>
      </w:r>
      <w:r w:rsidRPr="00CD5BD5">
        <w:rPr>
          <w:rFonts w:ascii="標楷體" w:eastAsia="標楷體" w:hAnsi="標楷體" w:hint="eastAsia"/>
          <w:color w:val="000000"/>
          <w:sz w:val="24"/>
          <w:szCs w:val="24"/>
        </w:rPr>
        <w:t>四</w:t>
      </w:r>
      <w:r w:rsidR="00943642" w:rsidRPr="00943642">
        <w:rPr>
          <w:rFonts w:ascii="標楷體" w:eastAsia="標楷體" w:hAnsi="標楷體"/>
          <w:color w:val="000000"/>
          <w:sz w:val="24"/>
          <w:szCs w:val="24"/>
        </w:rPr>
        <w:t>種相關的情境式訓練</w:t>
      </w:r>
    </w:p>
    <w:p w14:paraId="5D00D2CE" w14:textId="6A22221C" w:rsidR="00943642" w:rsidRPr="00943642" w:rsidRDefault="009602EB" w:rsidP="005A06DA">
      <w:pPr>
        <w:overflowPunct w:val="0"/>
        <w:spacing w:line="360" w:lineRule="auto"/>
        <w:ind w:left="1080"/>
        <w:jc w:val="both"/>
        <w:textAlignment w:val="baseline"/>
        <w:rPr>
          <w:rFonts w:ascii="標楷體" w:eastAsia="標楷體" w:hAnsi="標楷體"/>
          <w:color w:val="000000"/>
          <w:sz w:val="24"/>
          <w:szCs w:val="24"/>
        </w:rPr>
      </w:pPr>
      <w:r w:rsidRPr="00CD5BD5">
        <w:rPr>
          <w:rFonts w:ascii="標楷體" w:eastAsia="標楷體" w:hAnsi="標楷體"/>
          <w:color w:val="000000"/>
          <w:sz w:val="24"/>
          <w:szCs w:val="24"/>
        </w:rPr>
        <w:sym w:font="Wingdings 2" w:char="F050"/>
      </w:r>
      <w:r w:rsidR="00943642" w:rsidRPr="00943642">
        <w:rPr>
          <w:rFonts w:ascii="標楷體" w:eastAsia="標楷體" w:hAnsi="標楷體"/>
          <w:color w:val="000000"/>
          <w:sz w:val="24"/>
          <w:szCs w:val="24"/>
        </w:rPr>
        <w:t>測試模式</w:t>
      </w:r>
    </w:p>
    <w:p w14:paraId="03A40EF8" w14:textId="602C38E5" w:rsidR="00943642" w:rsidRPr="00943642" w:rsidRDefault="009602EB" w:rsidP="005A06DA">
      <w:pPr>
        <w:overflowPunct w:val="0"/>
        <w:spacing w:line="360" w:lineRule="auto"/>
        <w:ind w:left="1080"/>
        <w:jc w:val="both"/>
        <w:textAlignment w:val="baseline"/>
        <w:rPr>
          <w:rFonts w:ascii="標楷體" w:eastAsia="標楷體" w:hAnsi="標楷體"/>
          <w:color w:val="000000"/>
          <w:sz w:val="24"/>
          <w:szCs w:val="24"/>
        </w:rPr>
      </w:pPr>
      <w:r w:rsidRPr="00CD5BD5">
        <w:rPr>
          <w:rFonts w:ascii="標楷體" w:eastAsia="標楷體" w:hAnsi="標楷體"/>
          <w:color w:val="000000"/>
          <w:sz w:val="24"/>
          <w:szCs w:val="24"/>
        </w:rPr>
        <w:sym w:font="Wingdings 2" w:char="F050"/>
      </w:r>
      <w:r w:rsidR="00943642" w:rsidRPr="00943642">
        <w:rPr>
          <w:rFonts w:ascii="標楷體" w:eastAsia="標楷體" w:hAnsi="標楷體"/>
          <w:color w:val="000000"/>
          <w:sz w:val="24"/>
          <w:szCs w:val="24"/>
        </w:rPr>
        <w:t>讓情境豐富</w:t>
      </w:r>
      <w:r w:rsidRPr="00CD5BD5">
        <w:rPr>
          <w:rFonts w:ascii="標楷體" w:eastAsia="標楷體" w:hAnsi="標楷體" w:hint="eastAsia"/>
          <w:color w:val="000000"/>
          <w:sz w:val="24"/>
          <w:szCs w:val="24"/>
        </w:rPr>
        <w:t>，一個情境</w:t>
      </w:r>
      <w:r w:rsidR="00943642" w:rsidRPr="00943642">
        <w:rPr>
          <w:rFonts w:ascii="標楷體" w:eastAsia="標楷體" w:hAnsi="標楷體"/>
          <w:color w:val="000000"/>
          <w:sz w:val="24"/>
          <w:szCs w:val="24"/>
        </w:rPr>
        <w:t>至少</w:t>
      </w:r>
      <w:r w:rsidRPr="00CD5BD5">
        <w:rPr>
          <w:rFonts w:ascii="標楷體" w:eastAsia="標楷體" w:hAnsi="標楷體" w:hint="eastAsia"/>
          <w:color w:val="000000"/>
          <w:sz w:val="24"/>
          <w:szCs w:val="24"/>
        </w:rPr>
        <w:t>有十</w:t>
      </w:r>
      <w:r w:rsidR="00943642" w:rsidRPr="00943642">
        <w:rPr>
          <w:rFonts w:ascii="標楷體" w:eastAsia="標楷體" w:hAnsi="標楷體"/>
          <w:color w:val="000000"/>
          <w:sz w:val="24"/>
          <w:szCs w:val="24"/>
        </w:rPr>
        <w:t>個以上</w:t>
      </w:r>
      <w:r w:rsidRPr="00CD5BD5">
        <w:rPr>
          <w:rFonts w:ascii="標楷體" w:eastAsia="標楷體" w:hAnsi="標楷體" w:hint="eastAsia"/>
          <w:color w:val="000000"/>
          <w:sz w:val="24"/>
          <w:szCs w:val="24"/>
        </w:rPr>
        <w:t>的</w:t>
      </w:r>
      <w:r w:rsidR="00943642" w:rsidRPr="00943642">
        <w:rPr>
          <w:rFonts w:ascii="標楷體" w:eastAsia="標楷體" w:hAnsi="標楷體"/>
          <w:color w:val="000000"/>
          <w:sz w:val="24"/>
          <w:szCs w:val="24"/>
        </w:rPr>
        <w:t>音檔</w:t>
      </w:r>
    </w:p>
    <w:p w14:paraId="47DEE34F" w14:textId="48D55DF0" w:rsidR="00943642" w:rsidRPr="00943642" w:rsidRDefault="009602EB" w:rsidP="005A06DA">
      <w:pPr>
        <w:overflowPunct w:val="0"/>
        <w:spacing w:line="360" w:lineRule="auto"/>
        <w:ind w:left="1080"/>
        <w:jc w:val="both"/>
        <w:textAlignment w:val="baseline"/>
        <w:rPr>
          <w:rFonts w:ascii="標楷體" w:eastAsia="標楷體" w:hAnsi="標楷體"/>
          <w:color w:val="000000"/>
          <w:sz w:val="24"/>
          <w:szCs w:val="24"/>
        </w:rPr>
      </w:pPr>
      <w:r w:rsidRPr="00CD5BD5">
        <w:rPr>
          <w:rFonts w:ascii="標楷體" w:eastAsia="標楷體" w:hAnsi="標楷體" w:hint="eastAsia"/>
          <w:color w:val="000000" w:themeColor="text1"/>
          <w:sz w:val="24"/>
          <w:szCs w:val="24"/>
        </w:rPr>
        <w:sym w:font="Wingdings 2" w:char="F0A3"/>
      </w:r>
      <w:r w:rsidR="00943642" w:rsidRPr="00943642">
        <w:rPr>
          <w:rFonts w:ascii="標楷體" w:eastAsia="標楷體" w:hAnsi="標楷體"/>
          <w:color w:val="000000"/>
          <w:sz w:val="24"/>
          <w:szCs w:val="24"/>
        </w:rPr>
        <w:t>純引導模式、引導+測驗、純測驗模式</w:t>
      </w:r>
    </w:p>
    <w:p w14:paraId="4CC335C6" w14:textId="6E883A36" w:rsidR="00943642" w:rsidRPr="00943642" w:rsidRDefault="009602EB" w:rsidP="005A06DA">
      <w:pPr>
        <w:overflowPunct w:val="0"/>
        <w:spacing w:line="360" w:lineRule="auto"/>
        <w:ind w:left="1080"/>
        <w:jc w:val="both"/>
        <w:textAlignment w:val="baseline"/>
        <w:rPr>
          <w:rFonts w:ascii="標楷體" w:eastAsia="標楷體" w:hAnsi="標楷體"/>
          <w:color w:val="000000"/>
          <w:sz w:val="24"/>
          <w:szCs w:val="24"/>
        </w:rPr>
      </w:pPr>
      <w:r w:rsidRPr="00CD5BD5">
        <w:rPr>
          <w:rFonts w:ascii="標楷體" w:eastAsia="標楷體" w:hAnsi="標楷體"/>
          <w:color w:val="000000"/>
          <w:sz w:val="24"/>
          <w:szCs w:val="24"/>
        </w:rPr>
        <w:sym w:font="Wingdings 2" w:char="F050"/>
      </w:r>
      <w:r w:rsidR="00943642" w:rsidRPr="00943642">
        <w:rPr>
          <w:rFonts w:ascii="標楷體" w:eastAsia="標楷體" w:hAnsi="標楷體"/>
          <w:color w:val="000000"/>
          <w:sz w:val="24"/>
          <w:szCs w:val="24"/>
        </w:rPr>
        <w:t>證明可行性為主</w:t>
      </w:r>
    </w:p>
    <w:p w14:paraId="77F2D23B" w14:textId="30D9DF25" w:rsidR="00943642" w:rsidRPr="00943642" w:rsidRDefault="009602EB" w:rsidP="005A06DA">
      <w:pPr>
        <w:overflowPunct w:val="0"/>
        <w:spacing w:line="360" w:lineRule="auto"/>
        <w:ind w:left="1080"/>
        <w:jc w:val="both"/>
        <w:textAlignment w:val="baseline"/>
        <w:rPr>
          <w:rFonts w:ascii="標楷體" w:eastAsia="標楷體" w:hAnsi="標楷體"/>
          <w:color w:val="000000"/>
          <w:sz w:val="24"/>
          <w:szCs w:val="24"/>
        </w:rPr>
      </w:pPr>
      <w:r w:rsidRPr="00CD5BD5">
        <w:rPr>
          <w:rFonts w:ascii="標楷體" w:eastAsia="標楷體" w:hAnsi="標楷體"/>
          <w:color w:val="000000"/>
          <w:sz w:val="24"/>
          <w:szCs w:val="24"/>
        </w:rPr>
        <w:sym w:font="Wingdings 2" w:char="F050"/>
      </w:r>
      <w:r w:rsidR="00943642" w:rsidRPr="00943642">
        <w:rPr>
          <w:rFonts w:ascii="標楷體" w:eastAsia="標楷體" w:hAnsi="標楷體"/>
          <w:color w:val="000000"/>
          <w:sz w:val="24"/>
          <w:szCs w:val="24"/>
        </w:rPr>
        <w:t>提示功能與限時作答 （即時回饋）</w:t>
      </w:r>
    </w:p>
    <w:p w14:paraId="39781174" w14:textId="31526D60" w:rsidR="00943642" w:rsidRPr="00943642" w:rsidRDefault="009602EB" w:rsidP="005A06DA">
      <w:pPr>
        <w:overflowPunct w:val="0"/>
        <w:spacing w:line="360" w:lineRule="auto"/>
        <w:ind w:left="1080"/>
        <w:jc w:val="both"/>
        <w:textAlignment w:val="baseline"/>
        <w:rPr>
          <w:rFonts w:ascii="標楷體" w:eastAsia="標楷體" w:hAnsi="標楷體"/>
          <w:color w:val="000000"/>
          <w:sz w:val="24"/>
          <w:szCs w:val="24"/>
        </w:rPr>
      </w:pPr>
      <w:r w:rsidRPr="00CD5BD5">
        <w:rPr>
          <w:rFonts w:ascii="標楷體" w:eastAsia="標楷體" w:hAnsi="標楷體"/>
          <w:color w:val="000000"/>
          <w:sz w:val="24"/>
          <w:szCs w:val="24"/>
        </w:rPr>
        <w:sym w:font="Wingdings 2" w:char="F050"/>
      </w:r>
      <w:r w:rsidR="00943642" w:rsidRPr="00943642">
        <w:rPr>
          <w:rFonts w:ascii="標楷體" w:eastAsia="標楷體" w:hAnsi="標楷體"/>
          <w:color w:val="000000"/>
          <w:sz w:val="24"/>
          <w:szCs w:val="24"/>
        </w:rPr>
        <w:t>測驗的獎勵圖案</w:t>
      </w:r>
    </w:p>
    <w:p w14:paraId="4E4257E5" w14:textId="2FE1CEE8" w:rsidR="00943642" w:rsidRPr="00943642" w:rsidRDefault="009602EB" w:rsidP="005A06DA">
      <w:pPr>
        <w:overflowPunct w:val="0"/>
        <w:spacing w:line="360" w:lineRule="auto"/>
        <w:ind w:left="1080"/>
        <w:jc w:val="both"/>
        <w:textAlignment w:val="baseline"/>
        <w:rPr>
          <w:rFonts w:ascii="標楷體" w:eastAsia="標楷體" w:hAnsi="標楷體"/>
          <w:color w:val="000000"/>
          <w:sz w:val="24"/>
          <w:szCs w:val="24"/>
        </w:rPr>
      </w:pPr>
      <w:r w:rsidRPr="00CD5BD5">
        <w:rPr>
          <w:rFonts w:ascii="標楷體" w:eastAsia="標楷體" w:hAnsi="標楷體" w:hint="eastAsia"/>
          <w:color w:val="000000" w:themeColor="text1"/>
          <w:sz w:val="24"/>
          <w:szCs w:val="24"/>
        </w:rPr>
        <w:sym w:font="Wingdings 2" w:char="F0A3"/>
      </w:r>
      <w:r w:rsidR="00943642" w:rsidRPr="00943642">
        <w:rPr>
          <w:rFonts w:ascii="標楷體" w:eastAsia="標楷體" w:hAnsi="標楷體"/>
          <w:color w:val="000000"/>
          <w:sz w:val="24"/>
          <w:szCs w:val="24"/>
        </w:rPr>
        <w:t>檢視錯誤功能（修正or糾正）</w:t>
      </w:r>
    </w:p>
    <w:p w14:paraId="6232D457" w14:textId="423ADB09" w:rsidR="00943642" w:rsidRPr="00943642" w:rsidRDefault="009602EB" w:rsidP="005A06DA">
      <w:pPr>
        <w:overflowPunct w:val="0"/>
        <w:spacing w:line="360" w:lineRule="auto"/>
        <w:ind w:left="1080"/>
        <w:jc w:val="both"/>
        <w:textAlignment w:val="baseline"/>
        <w:rPr>
          <w:rFonts w:ascii="標楷體" w:eastAsia="標楷體" w:hAnsi="標楷體"/>
          <w:color w:val="000000"/>
          <w:sz w:val="24"/>
          <w:szCs w:val="24"/>
        </w:rPr>
      </w:pPr>
      <w:r w:rsidRPr="00CD5BD5">
        <w:rPr>
          <w:rFonts w:ascii="標楷體" w:eastAsia="標楷體" w:hAnsi="標楷體"/>
          <w:color w:val="000000"/>
          <w:sz w:val="24"/>
          <w:szCs w:val="24"/>
        </w:rPr>
        <w:sym w:font="Wingdings 2" w:char="F050"/>
      </w:r>
      <w:r w:rsidR="00943642" w:rsidRPr="00943642">
        <w:rPr>
          <w:rFonts w:ascii="標楷體" w:eastAsia="標楷體" w:hAnsi="標楷體"/>
          <w:color w:val="000000"/>
          <w:sz w:val="24"/>
          <w:szCs w:val="24"/>
        </w:rPr>
        <w:t>測驗時提示功能</w:t>
      </w:r>
    </w:p>
    <w:p w14:paraId="5308F9E0" w14:textId="43C07CD2" w:rsidR="00943642" w:rsidRPr="00943642" w:rsidRDefault="009602EB" w:rsidP="005A06DA">
      <w:pPr>
        <w:overflowPunct w:val="0"/>
        <w:spacing w:line="360" w:lineRule="auto"/>
        <w:ind w:left="1080"/>
        <w:jc w:val="both"/>
        <w:textAlignment w:val="baseline"/>
        <w:rPr>
          <w:rFonts w:ascii="標楷體" w:eastAsia="標楷體" w:hAnsi="標楷體"/>
          <w:color w:val="000000"/>
          <w:sz w:val="24"/>
          <w:szCs w:val="24"/>
        </w:rPr>
      </w:pPr>
      <w:r w:rsidRPr="00CD5BD5">
        <w:rPr>
          <w:rFonts w:ascii="標楷體" w:eastAsia="標楷體" w:hAnsi="標楷體" w:hint="eastAsia"/>
          <w:color w:val="000000" w:themeColor="text1"/>
          <w:sz w:val="24"/>
          <w:szCs w:val="24"/>
        </w:rPr>
        <w:sym w:font="Wingdings 2" w:char="F0A3"/>
      </w:r>
      <w:r w:rsidR="00943642" w:rsidRPr="00943642">
        <w:rPr>
          <w:rFonts w:ascii="標楷體" w:eastAsia="標楷體" w:hAnsi="標楷體"/>
          <w:color w:val="000000"/>
          <w:sz w:val="24"/>
          <w:szCs w:val="24"/>
        </w:rPr>
        <w:t>依照答對的題目來變化+反應時間分析</w:t>
      </w:r>
    </w:p>
    <w:p w14:paraId="1A66F246" w14:textId="144FDFC8" w:rsidR="00943642" w:rsidRPr="00943642" w:rsidRDefault="009602EB" w:rsidP="005A06DA">
      <w:pPr>
        <w:overflowPunct w:val="0"/>
        <w:spacing w:line="360" w:lineRule="auto"/>
        <w:ind w:left="1080"/>
        <w:jc w:val="both"/>
        <w:textAlignment w:val="baseline"/>
        <w:rPr>
          <w:rFonts w:ascii="標楷體" w:eastAsia="標楷體" w:hAnsi="標楷體"/>
          <w:color w:val="000000"/>
          <w:sz w:val="24"/>
          <w:szCs w:val="24"/>
        </w:rPr>
      </w:pPr>
      <w:r w:rsidRPr="00CD5BD5">
        <w:rPr>
          <w:rFonts w:ascii="標楷體" w:eastAsia="標楷體" w:hAnsi="標楷體" w:hint="eastAsia"/>
          <w:color w:val="000000" w:themeColor="text1"/>
          <w:sz w:val="24"/>
          <w:szCs w:val="24"/>
        </w:rPr>
        <w:sym w:font="Wingdings 2" w:char="F0A3"/>
      </w:r>
      <w:r w:rsidR="00943642" w:rsidRPr="00943642">
        <w:rPr>
          <w:rFonts w:ascii="標楷體" w:eastAsia="標楷體" w:hAnsi="標楷體"/>
          <w:color w:val="000000"/>
          <w:sz w:val="24"/>
          <w:szCs w:val="24"/>
        </w:rPr>
        <w:t>旁白講完才能按</w:t>
      </w:r>
    </w:p>
    <w:p w14:paraId="7A69307B" w14:textId="6CDA7E21" w:rsidR="00943642" w:rsidRPr="00943642" w:rsidRDefault="009602EB" w:rsidP="005A06DA">
      <w:pPr>
        <w:overflowPunct w:val="0"/>
        <w:spacing w:line="360" w:lineRule="auto"/>
        <w:ind w:left="1080"/>
        <w:jc w:val="both"/>
        <w:textAlignment w:val="baseline"/>
        <w:rPr>
          <w:rFonts w:ascii="標楷體" w:eastAsia="標楷體" w:hAnsi="標楷體"/>
          <w:color w:val="000000"/>
          <w:sz w:val="24"/>
          <w:szCs w:val="24"/>
        </w:rPr>
      </w:pPr>
      <w:r w:rsidRPr="00CD5BD5">
        <w:rPr>
          <w:rFonts w:ascii="標楷體" w:eastAsia="標楷體" w:hAnsi="標楷體" w:hint="eastAsia"/>
          <w:color w:val="000000" w:themeColor="text1"/>
          <w:sz w:val="24"/>
          <w:szCs w:val="24"/>
        </w:rPr>
        <w:sym w:font="Wingdings 2" w:char="F0A3"/>
      </w:r>
      <w:r w:rsidR="00943642" w:rsidRPr="00943642">
        <w:rPr>
          <w:rFonts w:ascii="標楷體" w:eastAsia="標楷體" w:hAnsi="標楷體"/>
          <w:color w:val="000000"/>
          <w:sz w:val="24"/>
          <w:szCs w:val="24"/>
        </w:rPr>
        <w:t>選項</w:t>
      </w:r>
      <w:r w:rsidR="00B7703C">
        <w:rPr>
          <w:rFonts w:ascii="標楷體" w:eastAsia="標楷體" w:hAnsi="標楷體" w:hint="eastAsia"/>
          <w:color w:val="000000"/>
          <w:sz w:val="24"/>
          <w:szCs w:val="24"/>
        </w:rPr>
        <w:t>排列會隨機排列，並且</w:t>
      </w:r>
      <w:r w:rsidR="00943642" w:rsidRPr="00943642">
        <w:rPr>
          <w:rFonts w:ascii="標楷體" w:eastAsia="標楷體" w:hAnsi="標楷體"/>
          <w:color w:val="000000"/>
          <w:sz w:val="24"/>
          <w:szCs w:val="24"/>
        </w:rPr>
        <w:t>依照反應時間</w:t>
      </w:r>
      <w:r w:rsidR="00B7703C">
        <w:rPr>
          <w:rFonts w:ascii="標楷體" w:eastAsia="標楷體" w:hAnsi="標楷體" w:hint="eastAsia"/>
          <w:color w:val="000000"/>
          <w:sz w:val="24"/>
          <w:szCs w:val="24"/>
        </w:rPr>
        <w:t>來排</w:t>
      </w:r>
    </w:p>
    <w:p w14:paraId="3075E2B5" w14:textId="7AD8F484" w:rsidR="00943642" w:rsidRPr="00943642" w:rsidRDefault="009602EB" w:rsidP="005A06DA">
      <w:pPr>
        <w:overflowPunct w:val="0"/>
        <w:spacing w:line="360" w:lineRule="auto"/>
        <w:ind w:left="1080"/>
        <w:jc w:val="both"/>
        <w:textAlignment w:val="baseline"/>
        <w:rPr>
          <w:rFonts w:ascii="標楷體" w:eastAsia="標楷體" w:hAnsi="標楷體"/>
          <w:color w:val="000000"/>
          <w:sz w:val="24"/>
          <w:szCs w:val="24"/>
        </w:rPr>
      </w:pPr>
      <w:r w:rsidRPr="00CD5BD5">
        <w:rPr>
          <w:rFonts w:ascii="標楷體" w:eastAsia="標楷體" w:hAnsi="標楷體" w:hint="eastAsia"/>
          <w:color w:val="000000" w:themeColor="text1"/>
          <w:sz w:val="24"/>
          <w:szCs w:val="24"/>
        </w:rPr>
        <w:sym w:font="Wingdings 2" w:char="F0A3"/>
      </w:r>
      <w:r w:rsidR="00943642" w:rsidRPr="00943642">
        <w:rPr>
          <w:rFonts w:ascii="標楷體" w:eastAsia="標楷體" w:hAnsi="標楷體"/>
          <w:color w:val="000000"/>
          <w:sz w:val="24"/>
          <w:szCs w:val="24"/>
        </w:rPr>
        <w:t>防呆</w:t>
      </w:r>
    </w:p>
    <w:p w14:paraId="358715B1" w14:textId="6B0FF77A" w:rsidR="00943642" w:rsidRPr="00943642" w:rsidRDefault="009602EB" w:rsidP="005A06DA">
      <w:pPr>
        <w:overflowPunct w:val="0"/>
        <w:spacing w:line="360" w:lineRule="auto"/>
        <w:ind w:left="1080"/>
        <w:jc w:val="both"/>
        <w:textAlignment w:val="baseline"/>
        <w:rPr>
          <w:rFonts w:ascii="標楷體" w:eastAsia="標楷體" w:hAnsi="標楷體"/>
          <w:color w:val="000000"/>
          <w:sz w:val="24"/>
          <w:szCs w:val="24"/>
        </w:rPr>
      </w:pPr>
      <w:r w:rsidRPr="00CD5BD5">
        <w:rPr>
          <w:rFonts w:ascii="標楷體" w:eastAsia="標楷體" w:hAnsi="標楷體" w:hint="eastAsia"/>
          <w:color w:val="000000" w:themeColor="text1"/>
          <w:sz w:val="24"/>
          <w:szCs w:val="24"/>
        </w:rPr>
        <w:sym w:font="Wingdings 2" w:char="F0A3"/>
      </w:r>
      <w:r w:rsidR="00943642" w:rsidRPr="00943642">
        <w:rPr>
          <w:rFonts w:ascii="標楷體" w:eastAsia="標楷體" w:hAnsi="標楷體"/>
          <w:color w:val="000000"/>
          <w:sz w:val="24"/>
          <w:szCs w:val="24"/>
        </w:rPr>
        <w:t>引導旁白會有提示（提示方式給幾個項目）</w:t>
      </w:r>
    </w:p>
    <w:p w14:paraId="1A57FC46" w14:textId="3ED9B420" w:rsidR="00943642" w:rsidRPr="00943642" w:rsidRDefault="009602EB" w:rsidP="005A06DA">
      <w:pPr>
        <w:overflowPunct w:val="0"/>
        <w:spacing w:line="360" w:lineRule="auto"/>
        <w:ind w:left="1080"/>
        <w:jc w:val="both"/>
        <w:textAlignment w:val="baseline"/>
        <w:rPr>
          <w:rFonts w:ascii="標楷體" w:eastAsia="標楷體" w:hAnsi="標楷體"/>
          <w:color w:val="000000"/>
          <w:sz w:val="24"/>
          <w:szCs w:val="24"/>
        </w:rPr>
      </w:pPr>
      <w:r w:rsidRPr="00CD5BD5">
        <w:rPr>
          <w:rFonts w:ascii="標楷體" w:eastAsia="標楷體" w:hAnsi="標楷體"/>
          <w:color w:val="000000"/>
          <w:sz w:val="24"/>
          <w:szCs w:val="24"/>
        </w:rPr>
        <w:sym w:font="Wingdings 2" w:char="F050"/>
      </w:r>
      <w:r w:rsidR="00943642" w:rsidRPr="00943642">
        <w:rPr>
          <w:rFonts w:ascii="標楷體" w:eastAsia="標楷體" w:hAnsi="標楷體"/>
          <w:color w:val="000000"/>
          <w:sz w:val="24"/>
          <w:szCs w:val="24"/>
        </w:rPr>
        <w:t>旁白簡單</w:t>
      </w:r>
      <w:r w:rsidRPr="00CD5BD5">
        <w:rPr>
          <w:rFonts w:ascii="標楷體" w:eastAsia="標楷體" w:hAnsi="標楷體" w:hint="eastAsia"/>
          <w:color w:val="000000"/>
          <w:sz w:val="24"/>
          <w:szCs w:val="24"/>
        </w:rPr>
        <w:t>明瞭</w:t>
      </w:r>
    </w:p>
    <w:p w14:paraId="3C75BC28" w14:textId="61DED2CB" w:rsidR="00943642" w:rsidRPr="00943642" w:rsidRDefault="009602EB" w:rsidP="005A06DA">
      <w:pPr>
        <w:overflowPunct w:val="0"/>
        <w:spacing w:line="360" w:lineRule="auto"/>
        <w:ind w:left="1080"/>
        <w:jc w:val="both"/>
        <w:textAlignment w:val="baseline"/>
        <w:rPr>
          <w:rFonts w:ascii="標楷體" w:eastAsia="標楷體" w:hAnsi="標楷體"/>
          <w:color w:val="000000"/>
          <w:sz w:val="24"/>
          <w:szCs w:val="24"/>
        </w:rPr>
      </w:pPr>
      <w:r w:rsidRPr="00CD5BD5">
        <w:rPr>
          <w:rFonts w:ascii="標楷體" w:eastAsia="標楷體" w:hAnsi="標楷體"/>
          <w:color w:val="000000"/>
          <w:sz w:val="24"/>
          <w:szCs w:val="24"/>
        </w:rPr>
        <w:sym w:font="Wingdings 2" w:char="F050"/>
      </w:r>
      <w:r w:rsidR="00943642" w:rsidRPr="00943642">
        <w:rPr>
          <w:rFonts w:ascii="標楷體" w:eastAsia="標楷體" w:hAnsi="標楷體"/>
          <w:color w:val="000000"/>
          <w:sz w:val="24"/>
          <w:szCs w:val="24"/>
        </w:rPr>
        <w:t>可以經過後台替換物品（品項設變數）</w:t>
      </w:r>
    </w:p>
    <w:p w14:paraId="5470A83A" w14:textId="187BACCE" w:rsidR="00DB55CD" w:rsidRDefault="009602EB" w:rsidP="005A06DA">
      <w:pPr>
        <w:overflowPunct w:val="0"/>
        <w:spacing w:line="360" w:lineRule="auto"/>
        <w:ind w:left="1080"/>
        <w:jc w:val="both"/>
        <w:textAlignment w:val="baseline"/>
        <w:rPr>
          <w:rFonts w:ascii="標楷體" w:eastAsia="標楷體" w:hAnsi="標楷體"/>
          <w:color w:val="000000"/>
          <w:sz w:val="24"/>
          <w:szCs w:val="24"/>
        </w:rPr>
      </w:pPr>
      <w:r w:rsidRPr="00CD5BD5">
        <w:rPr>
          <w:rFonts w:ascii="標楷體" w:eastAsia="標楷體" w:hAnsi="標楷體" w:hint="eastAsia"/>
          <w:color w:val="000000" w:themeColor="text1"/>
          <w:sz w:val="24"/>
          <w:szCs w:val="24"/>
        </w:rPr>
        <w:sym w:font="Wingdings 2" w:char="F0A3"/>
      </w:r>
      <w:r w:rsidR="00943642" w:rsidRPr="00943642">
        <w:rPr>
          <w:rFonts w:ascii="標楷體" w:eastAsia="標楷體" w:hAnsi="標楷體"/>
          <w:color w:val="000000"/>
          <w:sz w:val="24"/>
          <w:szCs w:val="24"/>
        </w:rPr>
        <w:t>統計功能</w:t>
      </w:r>
    </w:p>
    <w:p w14:paraId="703053C9" w14:textId="0389739E" w:rsidR="00345961" w:rsidRDefault="00C16C58" w:rsidP="005A06DA">
      <w:pPr>
        <w:overflowPunct w:val="0"/>
        <w:spacing w:line="360" w:lineRule="auto"/>
        <w:ind w:leftChars="-300" w:left="-660" w:firstLineChars="303" w:firstLine="727"/>
        <w:jc w:val="both"/>
        <w:textAlignment w:val="baseline"/>
        <w:rPr>
          <w:rFonts w:ascii="標楷體" w:eastAsia="標楷體" w:hAnsi="標楷體"/>
          <w:color w:val="000000"/>
          <w:sz w:val="24"/>
          <w:szCs w:val="24"/>
        </w:rPr>
      </w:pPr>
      <w:r>
        <w:rPr>
          <w:rFonts w:ascii="標楷體" w:eastAsia="標楷體" w:hAnsi="標楷體" w:hint="eastAsia"/>
          <w:noProof/>
          <w:color w:val="000000"/>
          <w:sz w:val="24"/>
          <w:szCs w:val="24"/>
        </w:rPr>
        <w:lastRenderedPageBreak/>
        <w:drawing>
          <wp:inline distT="0" distB="0" distL="0" distR="0" wp14:anchorId="4B251524" wp14:editId="65196AF6">
            <wp:extent cx="6065520" cy="2349894"/>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統計.png"/>
                    <pic:cNvPicPr/>
                  </pic:nvPicPr>
                  <pic:blipFill>
                    <a:blip r:embed="rId13">
                      <a:extLst>
                        <a:ext uri="{28A0092B-C50C-407E-A947-70E740481C1C}">
                          <a14:useLocalDpi xmlns:a14="http://schemas.microsoft.com/office/drawing/2010/main" val="0"/>
                        </a:ext>
                      </a:extLst>
                    </a:blip>
                    <a:stretch>
                      <a:fillRect/>
                    </a:stretch>
                  </pic:blipFill>
                  <pic:spPr>
                    <a:xfrm>
                      <a:off x="0" y="0"/>
                      <a:ext cx="6105380" cy="2365337"/>
                    </a:xfrm>
                    <a:prstGeom prst="rect">
                      <a:avLst/>
                    </a:prstGeom>
                  </pic:spPr>
                </pic:pic>
              </a:graphicData>
            </a:graphic>
          </wp:inline>
        </w:drawing>
      </w:r>
    </w:p>
    <w:p w14:paraId="4E778F1D" w14:textId="13D87E5C" w:rsidR="00F76B91" w:rsidRPr="00CD5BD5" w:rsidRDefault="00F76B91" w:rsidP="005A06DA">
      <w:pPr>
        <w:overflowPunct w:val="0"/>
        <w:spacing w:line="360" w:lineRule="auto"/>
        <w:ind w:left="-1094" w:firstLineChars="303" w:firstLine="727"/>
        <w:jc w:val="both"/>
        <w:textAlignment w:val="baseline"/>
        <w:rPr>
          <w:rFonts w:ascii="標楷體" w:eastAsia="標楷體" w:hAnsi="標楷體"/>
          <w:color w:val="000000"/>
          <w:sz w:val="24"/>
          <w:szCs w:val="24"/>
        </w:rPr>
      </w:pPr>
      <w:r>
        <w:rPr>
          <w:rFonts w:ascii="標楷體" w:eastAsia="標楷體" w:hAnsi="標楷體"/>
          <w:color w:val="000000"/>
          <w:sz w:val="24"/>
          <w:szCs w:val="24"/>
        </w:rPr>
        <w:tab/>
      </w:r>
      <w:r>
        <w:rPr>
          <w:rFonts w:ascii="標楷體" w:eastAsia="標楷體" w:hAnsi="標楷體"/>
          <w:color w:val="000000"/>
          <w:sz w:val="24"/>
          <w:szCs w:val="24"/>
        </w:rPr>
        <w:tab/>
      </w:r>
      <w:r>
        <w:rPr>
          <w:rFonts w:ascii="標楷體" w:eastAsia="標楷體" w:hAnsi="標楷體"/>
          <w:color w:val="000000"/>
          <w:sz w:val="24"/>
          <w:szCs w:val="24"/>
        </w:rPr>
        <w:tab/>
      </w:r>
      <w:r>
        <w:rPr>
          <w:rFonts w:ascii="標楷體" w:eastAsia="標楷體" w:hAnsi="標楷體"/>
          <w:color w:val="000000"/>
          <w:sz w:val="24"/>
          <w:szCs w:val="24"/>
        </w:rPr>
        <w:tab/>
      </w:r>
      <w:r>
        <w:rPr>
          <w:rFonts w:ascii="標楷體" w:eastAsia="標楷體" w:hAnsi="標楷體"/>
          <w:color w:val="000000"/>
          <w:sz w:val="24"/>
          <w:szCs w:val="24"/>
        </w:rPr>
        <w:tab/>
      </w:r>
      <w:r>
        <w:rPr>
          <w:rFonts w:ascii="標楷體" w:eastAsia="標楷體" w:hAnsi="標楷體"/>
          <w:color w:val="000000"/>
          <w:sz w:val="24"/>
          <w:szCs w:val="24"/>
        </w:rPr>
        <w:tab/>
      </w:r>
      <w:r>
        <w:rPr>
          <w:rFonts w:ascii="標楷體" w:eastAsia="標楷體" w:hAnsi="標楷體" w:hint="eastAsia"/>
          <w:color w:val="000000"/>
          <w:sz w:val="24"/>
          <w:szCs w:val="24"/>
        </w:rPr>
        <w:t>圖</w:t>
      </w:r>
      <w:r w:rsidR="00603E85">
        <w:rPr>
          <w:rFonts w:ascii="標楷體" w:eastAsia="標楷體" w:hAnsi="標楷體"/>
          <w:color w:val="000000"/>
          <w:sz w:val="24"/>
          <w:szCs w:val="24"/>
        </w:rPr>
        <w:t>6</w:t>
      </w:r>
      <w:r>
        <w:rPr>
          <w:rFonts w:ascii="標楷體" w:eastAsia="標楷體" w:hAnsi="標楷體" w:hint="eastAsia"/>
          <w:color w:val="000000"/>
          <w:sz w:val="24"/>
          <w:szCs w:val="24"/>
        </w:rPr>
        <w:t>:</w:t>
      </w:r>
      <w:r w:rsidR="00DD655D">
        <w:rPr>
          <w:rFonts w:ascii="標楷體" w:eastAsia="標楷體" w:hAnsi="標楷體" w:hint="eastAsia"/>
          <w:color w:val="000000"/>
          <w:sz w:val="24"/>
          <w:szCs w:val="24"/>
        </w:rPr>
        <w:t>統計範例</w:t>
      </w:r>
    </w:p>
    <w:p w14:paraId="6BDFF1A4" w14:textId="137A4E94" w:rsidR="00DF509F" w:rsidRPr="00CD5BD5" w:rsidRDefault="00DF509F" w:rsidP="0019526F">
      <w:pPr>
        <w:overflowPunct w:val="0"/>
        <w:spacing w:line="360" w:lineRule="auto"/>
        <w:ind w:leftChars="70" w:left="154" w:firstLine="567"/>
        <w:jc w:val="both"/>
        <w:rPr>
          <w:rFonts w:ascii="標楷體" w:eastAsia="標楷體" w:hAnsi="標楷體"/>
          <w:color w:val="000000"/>
          <w:sz w:val="24"/>
          <w:szCs w:val="24"/>
        </w:rPr>
      </w:pPr>
      <w:r w:rsidRPr="00CD5BD5">
        <w:rPr>
          <w:rFonts w:ascii="標楷體" w:eastAsia="標楷體" w:hAnsi="標楷體" w:hint="eastAsia"/>
          <w:color w:val="000000"/>
          <w:sz w:val="24"/>
          <w:szCs w:val="24"/>
        </w:rPr>
        <w:t>目前遇到問題則是如何要去增加專題的技術難度。</w:t>
      </w:r>
    </w:p>
    <w:p w14:paraId="09460CB4" w14:textId="77777777" w:rsidR="00DF509F" w:rsidRPr="0069096C" w:rsidRDefault="00DF509F" w:rsidP="0019526F">
      <w:pPr>
        <w:overflowPunct w:val="0"/>
        <w:spacing w:line="360" w:lineRule="auto"/>
        <w:jc w:val="both"/>
        <w:textAlignment w:val="baseline"/>
        <w:rPr>
          <w:rFonts w:ascii="標楷體" w:eastAsia="標楷體" w:hAnsi="標楷體"/>
          <w:b/>
          <w:bCs/>
          <w:color w:val="000000"/>
          <w:sz w:val="24"/>
          <w:szCs w:val="24"/>
        </w:rPr>
      </w:pPr>
      <w:r w:rsidRPr="0069096C">
        <w:rPr>
          <w:rFonts w:ascii="標楷體" w:eastAsia="標楷體" w:hAnsi="標楷體" w:hint="eastAsia"/>
          <w:b/>
          <w:bCs/>
          <w:color w:val="000000"/>
          <w:sz w:val="24"/>
          <w:szCs w:val="24"/>
        </w:rPr>
        <w:t>方案一:自動分類音檔</w:t>
      </w:r>
    </w:p>
    <w:p w14:paraId="138987B4" w14:textId="1E27BBB1" w:rsidR="00DB55CD" w:rsidRDefault="00DF509F" w:rsidP="0019526F">
      <w:pPr>
        <w:overflowPunct w:val="0"/>
        <w:spacing w:line="360" w:lineRule="auto"/>
        <w:ind w:leftChars="70" w:left="154" w:firstLine="567"/>
        <w:jc w:val="both"/>
        <w:rPr>
          <w:rFonts w:ascii="標楷體" w:eastAsia="標楷體" w:hAnsi="標楷體"/>
          <w:color w:val="000000"/>
          <w:sz w:val="24"/>
          <w:szCs w:val="24"/>
        </w:rPr>
      </w:pPr>
      <w:r w:rsidRPr="00CD5BD5">
        <w:rPr>
          <w:rFonts w:ascii="標楷體" w:eastAsia="標楷體" w:hAnsi="標楷體" w:hint="eastAsia"/>
          <w:color w:val="000000"/>
          <w:sz w:val="24"/>
          <w:szCs w:val="24"/>
        </w:rPr>
        <w:t>每</w:t>
      </w:r>
      <w:proofErr w:type="gramStart"/>
      <w:r w:rsidRPr="00CD5BD5">
        <w:rPr>
          <w:rFonts w:ascii="標楷體" w:eastAsia="標楷體" w:hAnsi="標楷體" w:hint="eastAsia"/>
          <w:color w:val="000000"/>
          <w:sz w:val="24"/>
          <w:szCs w:val="24"/>
        </w:rPr>
        <w:t>個</w:t>
      </w:r>
      <w:proofErr w:type="gramEnd"/>
      <w:r w:rsidRPr="00CD5BD5">
        <w:rPr>
          <w:rFonts w:ascii="標楷體" w:eastAsia="標楷體" w:hAnsi="標楷體" w:hint="eastAsia"/>
          <w:color w:val="000000"/>
          <w:sz w:val="24"/>
          <w:szCs w:val="24"/>
        </w:rPr>
        <w:t>音檔的頻率都不太一樣，我們希望往後在新增音檔時，可由系統自動分析其聲音波型，並將波型相似的放在同一類型，以一定範圍內的頻率為一類這種方式進行自動分類，受試者可以依照需求選擇想要訓練或測驗的頻率，實施方式會以</w:t>
      </w:r>
      <w:r w:rsidR="00B7703C" w:rsidRPr="00CD5BD5">
        <w:rPr>
          <w:rFonts w:ascii="標楷體" w:eastAsia="標楷體" w:hAnsi="標楷體"/>
          <w:color w:val="000000"/>
          <w:sz w:val="24"/>
          <w:szCs w:val="24"/>
        </w:rPr>
        <w:t>TensorFlow</w:t>
      </w:r>
      <w:r w:rsidRPr="00CD5BD5">
        <w:rPr>
          <w:rFonts w:ascii="標楷體" w:eastAsia="標楷體" w:hAnsi="標楷體" w:hint="eastAsia"/>
          <w:color w:val="000000"/>
          <w:sz w:val="24"/>
          <w:szCs w:val="24"/>
        </w:rPr>
        <w:t>訓練聲音辨識，以達到符合預期的結果，這樣不但能在出題時快速將相似頻率的聲音放在</w:t>
      </w:r>
      <w:proofErr w:type="gramStart"/>
      <w:r w:rsidRPr="00CD5BD5">
        <w:rPr>
          <w:rFonts w:ascii="標楷體" w:eastAsia="標楷體" w:hAnsi="標楷體" w:hint="eastAsia"/>
          <w:color w:val="000000"/>
          <w:sz w:val="24"/>
          <w:szCs w:val="24"/>
        </w:rPr>
        <w:t>同一題</w:t>
      </w:r>
      <w:proofErr w:type="gramEnd"/>
      <w:r w:rsidRPr="00CD5BD5">
        <w:rPr>
          <w:rFonts w:ascii="標楷體" w:eastAsia="標楷體" w:hAnsi="標楷體" w:hint="eastAsia"/>
          <w:color w:val="000000"/>
          <w:sz w:val="24"/>
          <w:szCs w:val="24"/>
        </w:rPr>
        <w:t>，來增加題目的難易程度，也可以在新增新的音檔不用再手動歸類。</w:t>
      </w:r>
    </w:p>
    <w:p w14:paraId="2D62930F" w14:textId="77777777" w:rsidR="00DF509F" w:rsidRPr="0069096C" w:rsidRDefault="00DF509F" w:rsidP="0019526F">
      <w:pPr>
        <w:overflowPunct w:val="0"/>
        <w:spacing w:line="360" w:lineRule="auto"/>
        <w:jc w:val="both"/>
        <w:textAlignment w:val="baseline"/>
        <w:rPr>
          <w:rFonts w:ascii="標楷體" w:eastAsia="標楷體" w:hAnsi="標楷體"/>
          <w:b/>
          <w:bCs/>
          <w:color w:val="000000"/>
          <w:sz w:val="24"/>
          <w:szCs w:val="24"/>
        </w:rPr>
      </w:pPr>
      <w:r w:rsidRPr="0069096C">
        <w:rPr>
          <w:rFonts w:ascii="標楷體" w:eastAsia="標楷體" w:hAnsi="標楷體" w:hint="eastAsia"/>
          <w:b/>
          <w:bCs/>
          <w:color w:val="000000"/>
          <w:sz w:val="24"/>
          <w:szCs w:val="24"/>
        </w:rPr>
        <w:t>方案二:後台以機器學習的方式數據分析</w:t>
      </w:r>
    </w:p>
    <w:p w14:paraId="3EDDFA9B" w14:textId="6DADECB8" w:rsidR="00DF509F" w:rsidRPr="00CD5BD5" w:rsidRDefault="00DF509F" w:rsidP="0019526F">
      <w:pPr>
        <w:overflowPunct w:val="0"/>
        <w:spacing w:line="360" w:lineRule="auto"/>
        <w:ind w:leftChars="70" w:left="154" w:firstLine="567"/>
        <w:jc w:val="both"/>
        <w:rPr>
          <w:rFonts w:ascii="標楷體" w:eastAsia="標楷體" w:hAnsi="標楷體"/>
          <w:color w:val="000000"/>
          <w:sz w:val="24"/>
          <w:szCs w:val="24"/>
        </w:rPr>
      </w:pPr>
      <w:r w:rsidRPr="00CD5BD5">
        <w:rPr>
          <w:rFonts w:ascii="標楷體" w:eastAsia="標楷體" w:hAnsi="標楷體" w:hint="eastAsia"/>
          <w:color w:val="000000"/>
          <w:sz w:val="24"/>
          <w:szCs w:val="24"/>
        </w:rPr>
        <w:t>在測驗結束後，把作答者作答錯誤、或是作答正確但是作答時間比其他題目所花費的長的題目進行分析，分析這些錯誤選項、或是使用較長時間回答的聲音，得知哪些頻率的聲音是受試者特別不擅長的領域，並把分析的結果顯示給聽障生的師長們，好讓他們可以安排針對每個人所不擅長頻率音的訓練。</w:t>
      </w:r>
    </w:p>
    <w:p w14:paraId="526BE89A" w14:textId="0F884D51" w:rsidR="00DB55CD" w:rsidRPr="00943642" w:rsidRDefault="00DF509F" w:rsidP="0019526F">
      <w:pPr>
        <w:overflowPunct w:val="0"/>
        <w:spacing w:line="360" w:lineRule="auto"/>
        <w:ind w:leftChars="70" w:left="154" w:firstLine="567"/>
        <w:jc w:val="both"/>
        <w:rPr>
          <w:rFonts w:ascii="標楷體" w:eastAsia="標楷體" w:hAnsi="標楷體"/>
          <w:color w:val="000000"/>
          <w:sz w:val="24"/>
          <w:szCs w:val="24"/>
        </w:rPr>
      </w:pPr>
      <w:r w:rsidRPr="00CD5BD5">
        <w:rPr>
          <w:rFonts w:ascii="標楷體" w:eastAsia="標楷體" w:hAnsi="標楷體" w:hint="eastAsia"/>
          <w:color w:val="000000"/>
          <w:sz w:val="24"/>
          <w:szCs w:val="24"/>
        </w:rPr>
        <w:t>這兩個方案預計會在情境模式成型之後著手進行。如果最後沒有在成果展前成功呈現的話，我們會將這兩項功能加入到未來發展規劃裡。</w:t>
      </w:r>
    </w:p>
    <w:p w14:paraId="5FB107CD" w14:textId="0E89AA61" w:rsidR="00786E6C" w:rsidRPr="00CD5BD5" w:rsidRDefault="00DF509F" w:rsidP="005A06DA">
      <w:pPr>
        <w:numPr>
          <w:ilvl w:val="0"/>
          <w:numId w:val="5"/>
        </w:numPr>
        <w:overflowPunct w:val="0"/>
        <w:spacing w:line="360" w:lineRule="auto"/>
        <w:jc w:val="both"/>
        <w:rPr>
          <w:rFonts w:ascii="標楷體" w:eastAsia="標楷體" w:hAnsi="標楷體"/>
          <w:b/>
          <w:sz w:val="28"/>
        </w:rPr>
      </w:pPr>
      <w:r w:rsidRPr="00CD5BD5">
        <w:rPr>
          <w:rFonts w:ascii="標楷體" w:eastAsia="標楷體" w:hAnsi="標楷體" w:cs="微軟正黑體" w:hint="eastAsia"/>
          <w:b/>
          <w:sz w:val="28"/>
        </w:rPr>
        <w:t>後續工作規劃及調整</w:t>
      </w:r>
      <w:r w:rsidR="009445E7" w:rsidRPr="00CD5BD5">
        <w:rPr>
          <w:rFonts w:ascii="標楷體" w:eastAsia="標楷體" w:hAnsi="標楷體" w:cs="微軟正黑體" w:hint="eastAsia"/>
          <w:b/>
          <w:sz w:val="28"/>
        </w:rPr>
        <w:t>:</w:t>
      </w:r>
    </w:p>
    <w:p w14:paraId="0D3D3174" w14:textId="529FE403" w:rsidR="0019526F" w:rsidRPr="0019526F" w:rsidRDefault="0019526F" w:rsidP="0019526F">
      <w:pPr>
        <w:pStyle w:val="a9"/>
        <w:numPr>
          <w:ilvl w:val="0"/>
          <w:numId w:val="19"/>
        </w:numPr>
        <w:overflowPunct w:val="0"/>
        <w:spacing w:line="360" w:lineRule="auto"/>
        <w:ind w:leftChars="0"/>
        <w:rPr>
          <w:rFonts w:ascii="標楷體" w:eastAsia="標楷體" w:hAnsi="標楷體"/>
          <w:b/>
          <w:sz w:val="28"/>
        </w:rPr>
      </w:pPr>
      <w:bookmarkStart w:id="17" w:name="_Hlk7038484"/>
      <w:bookmarkEnd w:id="16"/>
      <w:r w:rsidRPr="0019526F">
        <w:rPr>
          <w:rFonts w:ascii="標楷體" w:eastAsia="標楷體" w:hAnsi="標楷體" w:cs="Arial Unicode MS" w:hint="eastAsia"/>
          <w:b/>
          <w:sz w:val="28"/>
        </w:rPr>
        <w:t>後續工作規劃</w:t>
      </w:r>
      <w:r w:rsidRPr="0019526F">
        <w:rPr>
          <w:rFonts w:ascii="標楷體" w:eastAsia="標楷體" w:hAnsi="標楷體" w:cs="Arial Unicode MS"/>
          <w:b/>
          <w:sz w:val="28"/>
        </w:rPr>
        <w:t>:</w:t>
      </w:r>
    </w:p>
    <w:bookmarkEnd w:id="17"/>
    <w:p w14:paraId="78B3B91B" w14:textId="64BF0898" w:rsidR="00786E6C" w:rsidRDefault="00DF509F" w:rsidP="0019526F">
      <w:pPr>
        <w:overflowPunct w:val="0"/>
        <w:spacing w:line="360" w:lineRule="auto"/>
        <w:ind w:leftChars="70" w:left="154" w:firstLine="567"/>
        <w:jc w:val="both"/>
        <w:rPr>
          <w:rFonts w:ascii="標楷體" w:eastAsia="標楷體" w:hAnsi="標楷體" w:cs="微軟正黑體"/>
          <w:sz w:val="24"/>
        </w:rPr>
      </w:pPr>
      <w:r>
        <w:rPr>
          <w:rFonts w:ascii="標楷體" w:eastAsia="標楷體" w:hAnsi="標楷體" w:cs="微軟正黑體" w:hint="eastAsia"/>
          <w:sz w:val="24"/>
        </w:rPr>
        <w:t>依照進度時程的專題進度並無落後，並且在暑假期間將後台管理系統以及測驗系統完成，大約會在</w:t>
      </w:r>
      <w:r w:rsidRPr="0019526F">
        <w:rPr>
          <w:rFonts w:ascii="標楷體" w:eastAsia="標楷體" w:hAnsi="標楷體" w:hint="eastAsia"/>
          <w:bCs/>
          <w:sz w:val="24"/>
          <w:szCs w:val="24"/>
        </w:rPr>
        <w:t>八月</w:t>
      </w:r>
      <w:r>
        <w:rPr>
          <w:rFonts w:ascii="標楷體" w:eastAsia="標楷體" w:hAnsi="標楷體" w:cs="微軟正黑體" w:hint="eastAsia"/>
          <w:sz w:val="24"/>
        </w:rPr>
        <w:t>底的時候開始討論影片與專體海報的製作，九月結束前完成影片以及海報。</w:t>
      </w:r>
    </w:p>
    <w:p w14:paraId="21D14882" w14:textId="4B559004" w:rsidR="00786E6C" w:rsidRPr="0019526F" w:rsidRDefault="009602EB" w:rsidP="0019526F">
      <w:pPr>
        <w:pStyle w:val="a9"/>
        <w:numPr>
          <w:ilvl w:val="0"/>
          <w:numId w:val="19"/>
        </w:numPr>
        <w:overflowPunct w:val="0"/>
        <w:spacing w:line="360" w:lineRule="auto"/>
        <w:ind w:leftChars="0"/>
        <w:jc w:val="both"/>
        <w:rPr>
          <w:rFonts w:ascii="標楷體" w:eastAsia="標楷體" w:hAnsi="標楷體"/>
          <w:b/>
          <w:sz w:val="28"/>
        </w:rPr>
      </w:pPr>
      <w:bookmarkStart w:id="18" w:name="_Hlk7038526"/>
      <w:r w:rsidRPr="0019526F">
        <w:rPr>
          <w:rFonts w:ascii="標楷體" w:eastAsia="標楷體" w:hAnsi="標楷體" w:cs="Arial Unicode MS" w:hint="eastAsia"/>
          <w:b/>
          <w:sz w:val="28"/>
        </w:rPr>
        <w:lastRenderedPageBreak/>
        <w:t>調</w:t>
      </w:r>
      <w:r w:rsidR="00DF509F" w:rsidRPr="0019526F">
        <w:rPr>
          <w:rFonts w:ascii="標楷體" w:eastAsia="標楷體" w:hAnsi="標楷體" w:cs="Arial Unicode MS" w:hint="eastAsia"/>
          <w:b/>
          <w:sz w:val="28"/>
        </w:rPr>
        <w:t>整方針</w:t>
      </w:r>
      <w:r w:rsidR="00786E6C" w:rsidRPr="0019526F">
        <w:rPr>
          <w:rFonts w:ascii="標楷體" w:eastAsia="標楷體" w:hAnsi="標楷體" w:cs="Arial Unicode MS"/>
          <w:b/>
          <w:sz w:val="28"/>
        </w:rPr>
        <w:t>:</w:t>
      </w:r>
    </w:p>
    <w:bookmarkEnd w:id="18"/>
    <w:p w14:paraId="0000000F" w14:textId="7FA363C2" w:rsidR="00EA1495" w:rsidRPr="007C7BB8" w:rsidRDefault="007C7BB8" w:rsidP="0019526F">
      <w:pPr>
        <w:overflowPunct w:val="0"/>
        <w:spacing w:line="360" w:lineRule="auto"/>
        <w:ind w:leftChars="70" w:left="154" w:firstLine="567"/>
        <w:jc w:val="both"/>
        <w:rPr>
          <w:rFonts w:ascii="標楷體" w:eastAsia="標楷體" w:hAnsi="標楷體"/>
          <w:sz w:val="24"/>
        </w:rPr>
      </w:pPr>
      <w:r>
        <w:rPr>
          <w:rFonts w:ascii="標楷體" w:eastAsia="標楷體" w:hAnsi="標楷體" w:cs="微軟正黑體" w:hint="eastAsia"/>
          <w:sz w:val="24"/>
        </w:rPr>
        <w:t>根</w:t>
      </w:r>
      <w:r w:rsidR="00DF509F">
        <w:rPr>
          <w:rFonts w:ascii="標楷體" w:eastAsia="標楷體" w:hAnsi="標楷體" w:cs="微軟正黑體" w:hint="eastAsia"/>
          <w:sz w:val="24"/>
        </w:rPr>
        <w:t>據這個學期的經驗來看，越接近期中跟期末的考試，課業上會有部分壓力，導致期中跟期末會特別的辛苦，所以再來我們預計會將期中考附近的進度提前，讓我們有時間安排給期中考試跟報告的繳交，並且也能保證專體進度的進展。</w:t>
      </w:r>
      <w:r>
        <w:rPr>
          <w:rFonts w:ascii="標楷體" w:eastAsia="標楷體" w:hAnsi="標楷體" w:cs="微軟正黑體" w:hint="eastAsia"/>
          <w:sz w:val="24"/>
        </w:rPr>
        <w:t>除此之外因考量增加技術難度的方案，我們將在十月的時候增加緩衝的時間和在暑假時希望可以超前進度規劃，以便當真的可以實行該方案時有時間可以製作，而影片及報告部分則暫定會在十月初時完成，但如有實行增加難度方案則有可能會延到十月中。</w:t>
      </w:r>
    </w:p>
    <w:sectPr w:rsidR="00EA1495" w:rsidRPr="007C7BB8" w:rsidSect="00196267">
      <w:footerReference w:type="default" r:id="rId14"/>
      <w:footerReference w:type="first" r:id="rId15"/>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4EB307" w14:textId="77777777" w:rsidR="00DF317D" w:rsidRDefault="00DF317D" w:rsidP="00C13133">
      <w:pPr>
        <w:spacing w:line="240" w:lineRule="auto"/>
      </w:pPr>
      <w:r>
        <w:separator/>
      </w:r>
    </w:p>
  </w:endnote>
  <w:endnote w:type="continuationSeparator" w:id="0">
    <w:p w14:paraId="4BFE9FA2" w14:textId="77777777" w:rsidR="00DF317D" w:rsidRDefault="00DF317D" w:rsidP="00C131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Arial Unicode MS">
    <w:panose1 w:val="020B0604020202020204"/>
    <w:charset w:val="00"/>
    <w:family w:val="auto"/>
    <w:pitch w:val="default"/>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FBE9CC" w14:textId="23D135CA" w:rsidR="00A52C79" w:rsidRDefault="00A52C79">
    <w:pPr>
      <w:pStyle w:val="ad"/>
    </w:pPr>
    <w:r>
      <w:fldChar w:fldCharType="begin"/>
    </w:r>
    <w:r>
      <w:instrText xml:space="preserve"> DATE \@ "M/d/yyyy" </w:instrText>
    </w:r>
    <w:r>
      <w:fldChar w:fldCharType="separate"/>
    </w:r>
    <w:r w:rsidR="00603E85">
      <w:rPr>
        <w:noProof/>
      </w:rPr>
      <w:t>6/14/2019</w:t>
    </w:r>
    <w:r>
      <w:fldChar w:fldCharType="end"/>
    </w:r>
    <w:r>
      <w:ptab w:relativeTo="margin" w:alignment="center" w:leader="none"/>
    </w:r>
    <w:r>
      <w:rPr>
        <w:rFonts w:hint="eastAsia"/>
      </w:rPr>
      <w:t>環境音訓練測試平台</w:t>
    </w:r>
    <w:r>
      <w:ptab w:relativeTo="margin" w:alignment="right" w:leader="none"/>
    </w:r>
    <w:r>
      <w:fldChar w:fldCharType="begin"/>
    </w:r>
    <w:r>
      <w:instrText>PAGE   \* MERGEFORMAT</w:instrText>
    </w:r>
    <w:r>
      <w:fldChar w:fldCharType="separate"/>
    </w:r>
    <w:r>
      <w:rPr>
        <w:lang w:val="zh-TW"/>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66274" w14:textId="438FED1D" w:rsidR="00C13133" w:rsidRDefault="00A52C79">
    <w:pPr>
      <w:pStyle w:val="ad"/>
    </w:pPr>
    <w:r>
      <w:fldChar w:fldCharType="begin"/>
    </w:r>
    <w:r>
      <w:instrText xml:space="preserve"> DATE \@ "M/d/yyyy" </w:instrText>
    </w:r>
    <w:r>
      <w:fldChar w:fldCharType="separate"/>
    </w:r>
    <w:r w:rsidR="00603E85">
      <w:rPr>
        <w:noProof/>
      </w:rPr>
      <w:t>6/14/2019</w:t>
    </w:r>
    <w:r>
      <w:fldChar w:fldCharType="end"/>
    </w:r>
    <w:r w:rsidR="00C13133">
      <w:ptab w:relativeTo="margin" w:alignment="center" w:leader="none"/>
    </w:r>
    <w:r w:rsidR="00C13133">
      <w:rPr>
        <w:rFonts w:hint="eastAsia"/>
      </w:rPr>
      <w:t>環境音訓練測試平台</w:t>
    </w:r>
    <w:r w:rsidR="00C13133">
      <w:ptab w:relativeTo="margin" w:alignment="right" w:leader="none"/>
    </w:r>
    <w:r>
      <w:fldChar w:fldCharType="begin"/>
    </w:r>
    <w:r>
      <w:instrText>PAGE   \* MERGEFORMAT</w:instrText>
    </w:r>
    <w:r>
      <w:fldChar w:fldCharType="separate"/>
    </w:r>
    <w:r>
      <w:rPr>
        <w:lang w:val="zh-TW"/>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CD42D0" w14:textId="77777777" w:rsidR="00DF317D" w:rsidRDefault="00DF317D" w:rsidP="00C13133">
      <w:pPr>
        <w:spacing w:line="240" w:lineRule="auto"/>
      </w:pPr>
      <w:r>
        <w:separator/>
      </w:r>
    </w:p>
  </w:footnote>
  <w:footnote w:type="continuationSeparator" w:id="0">
    <w:p w14:paraId="29FA4CC2" w14:textId="77777777" w:rsidR="00DF317D" w:rsidRDefault="00DF317D" w:rsidP="00C1313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C2174"/>
    <w:multiLevelType w:val="hybridMultilevel"/>
    <w:tmpl w:val="50E0FFA0"/>
    <w:lvl w:ilvl="0" w:tplc="C01229C2">
      <w:start w:val="1"/>
      <w:numFmt w:val="upperLetter"/>
      <w:lvlText w:val="%1."/>
      <w:lvlJc w:val="left"/>
      <w:pPr>
        <w:ind w:left="764" w:hanging="480"/>
      </w:pPr>
      <w:rPr>
        <w:rFonts w:hint="eastAsia"/>
      </w:r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1" w15:restartNumberingAfterBreak="0">
    <w:nsid w:val="107F10F3"/>
    <w:multiLevelType w:val="hybridMultilevel"/>
    <w:tmpl w:val="7A8A7F82"/>
    <w:lvl w:ilvl="0" w:tplc="04090011">
      <w:start w:val="1"/>
      <w:numFmt w:val="upperLetter"/>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 w15:restartNumberingAfterBreak="0">
    <w:nsid w:val="17F24903"/>
    <w:multiLevelType w:val="multilevel"/>
    <w:tmpl w:val="8ED04C3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26A66613"/>
    <w:multiLevelType w:val="hybridMultilevel"/>
    <w:tmpl w:val="A23C4272"/>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99F73AA"/>
    <w:multiLevelType w:val="multilevel"/>
    <w:tmpl w:val="3B5492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2D6B26CE"/>
    <w:multiLevelType w:val="multilevel"/>
    <w:tmpl w:val="DCECCCF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2F5332AF"/>
    <w:multiLevelType w:val="multilevel"/>
    <w:tmpl w:val="3BEC40F0"/>
    <w:lvl w:ilvl="0">
      <w:start w:val="1"/>
      <w:numFmt w:val="ideographLegalTraditional"/>
      <w:lvlText w:val="%1、"/>
      <w:lvlJc w:val="left"/>
      <w:pPr>
        <w:ind w:left="502" w:hanging="360"/>
      </w:pPr>
      <w:rPr>
        <w:strike w:val="0"/>
        <w:dstrike w:val="0"/>
        <w:u w:val="none"/>
        <w:effect w:val="none"/>
      </w:rPr>
    </w:lvl>
    <w:lvl w:ilvl="1">
      <w:start w:val="1"/>
      <w:numFmt w:val="lowerLetter"/>
      <w:lvlText w:val="%2."/>
      <w:lvlJc w:val="left"/>
      <w:pPr>
        <w:ind w:left="1222" w:hanging="360"/>
      </w:pPr>
      <w:rPr>
        <w:strike w:val="0"/>
        <w:dstrike w:val="0"/>
        <w:u w:val="none"/>
        <w:effect w:val="none"/>
      </w:rPr>
    </w:lvl>
    <w:lvl w:ilvl="2">
      <w:start w:val="1"/>
      <w:numFmt w:val="lowerRoman"/>
      <w:lvlText w:val="%3."/>
      <w:lvlJc w:val="right"/>
      <w:pPr>
        <w:ind w:left="1942" w:hanging="360"/>
      </w:pPr>
      <w:rPr>
        <w:strike w:val="0"/>
        <w:dstrike w:val="0"/>
        <w:u w:val="none"/>
        <w:effect w:val="none"/>
      </w:rPr>
    </w:lvl>
    <w:lvl w:ilvl="3">
      <w:start w:val="1"/>
      <w:numFmt w:val="decimal"/>
      <w:lvlText w:val="%4."/>
      <w:lvlJc w:val="left"/>
      <w:pPr>
        <w:ind w:left="2662" w:hanging="360"/>
      </w:pPr>
      <w:rPr>
        <w:strike w:val="0"/>
        <w:dstrike w:val="0"/>
        <w:u w:val="none"/>
        <w:effect w:val="none"/>
      </w:rPr>
    </w:lvl>
    <w:lvl w:ilvl="4">
      <w:start w:val="1"/>
      <w:numFmt w:val="lowerLetter"/>
      <w:lvlText w:val="%5."/>
      <w:lvlJc w:val="left"/>
      <w:pPr>
        <w:ind w:left="3382" w:hanging="360"/>
      </w:pPr>
      <w:rPr>
        <w:strike w:val="0"/>
        <w:dstrike w:val="0"/>
        <w:u w:val="none"/>
        <w:effect w:val="none"/>
      </w:rPr>
    </w:lvl>
    <w:lvl w:ilvl="5">
      <w:start w:val="1"/>
      <w:numFmt w:val="lowerRoman"/>
      <w:lvlText w:val="%6."/>
      <w:lvlJc w:val="right"/>
      <w:pPr>
        <w:ind w:left="4102" w:hanging="360"/>
      </w:pPr>
      <w:rPr>
        <w:strike w:val="0"/>
        <w:dstrike w:val="0"/>
        <w:u w:val="none"/>
        <w:effect w:val="none"/>
      </w:rPr>
    </w:lvl>
    <w:lvl w:ilvl="6">
      <w:start w:val="1"/>
      <w:numFmt w:val="decimal"/>
      <w:lvlText w:val="%7."/>
      <w:lvlJc w:val="left"/>
      <w:pPr>
        <w:ind w:left="4822" w:hanging="360"/>
      </w:pPr>
      <w:rPr>
        <w:strike w:val="0"/>
        <w:dstrike w:val="0"/>
        <w:u w:val="none"/>
        <w:effect w:val="none"/>
      </w:rPr>
    </w:lvl>
    <w:lvl w:ilvl="7">
      <w:start w:val="1"/>
      <w:numFmt w:val="lowerLetter"/>
      <w:lvlText w:val="%8."/>
      <w:lvlJc w:val="left"/>
      <w:pPr>
        <w:ind w:left="5542" w:hanging="360"/>
      </w:pPr>
      <w:rPr>
        <w:strike w:val="0"/>
        <w:dstrike w:val="0"/>
        <w:u w:val="none"/>
        <w:effect w:val="none"/>
      </w:rPr>
    </w:lvl>
    <w:lvl w:ilvl="8">
      <w:start w:val="1"/>
      <w:numFmt w:val="lowerRoman"/>
      <w:lvlText w:val="%9."/>
      <w:lvlJc w:val="right"/>
      <w:pPr>
        <w:ind w:left="6262" w:hanging="360"/>
      </w:pPr>
      <w:rPr>
        <w:strike w:val="0"/>
        <w:dstrike w:val="0"/>
        <w:u w:val="none"/>
        <w:effect w:val="none"/>
      </w:rPr>
    </w:lvl>
  </w:abstractNum>
  <w:abstractNum w:abstractNumId="7" w15:restartNumberingAfterBreak="0">
    <w:nsid w:val="3BB01D28"/>
    <w:multiLevelType w:val="multilevel"/>
    <w:tmpl w:val="7958818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467703C1"/>
    <w:multiLevelType w:val="hybridMultilevel"/>
    <w:tmpl w:val="D61EB82E"/>
    <w:lvl w:ilvl="0" w:tplc="04090011">
      <w:start w:val="1"/>
      <w:numFmt w:val="upperLetter"/>
      <w:lvlText w:val="%1."/>
      <w:lvlJc w:val="left"/>
      <w:pPr>
        <w:ind w:left="764" w:hanging="480"/>
      </w:p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9" w15:restartNumberingAfterBreak="0">
    <w:nsid w:val="518A5853"/>
    <w:multiLevelType w:val="hybridMultilevel"/>
    <w:tmpl w:val="5B30C3C0"/>
    <w:lvl w:ilvl="0" w:tplc="04090011">
      <w:start w:val="1"/>
      <w:numFmt w:val="upperLetter"/>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0" w15:restartNumberingAfterBreak="0">
    <w:nsid w:val="5505779E"/>
    <w:multiLevelType w:val="hybridMultilevel"/>
    <w:tmpl w:val="6B0C0A8C"/>
    <w:lvl w:ilvl="0" w:tplc="04090011">
      <w:start w:val="1"/>
      <w:numFmt w:val="upperLetter"/>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1" w15:restartNumberingAfterBreak="0">
    <w:nsid w:val="59E55D99"/>
    <w:multiLevelType w:val="multilevel"/>
    <w:tmpl w:val="1842ED6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5E18008B"/>
    <w:multiLevelType w:val="multilevel"/>
    <w:tmpl w:val="06F2B09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602A6B0C"/>
    <w:multiLevelType w:val="hybridMultilevel"/>
    <w:tmpl w:val="D4623EBC"/>
    <w:lvl w:ilvl="0" w:tplc="04090011">
      <w:start w:val="1"/>
      <w:numFmt w:val="upperLetter"/>
      <w:lvlText w:val="%1."/>
      <w:lvlJc w:val="left"/>
      <w:pPr>
        <w:ind w:left="1189"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2662894"/>
    <w:multiLevelType w:val="multilevel"/>
    <w:tmpl w:val="CDA4A2A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6DF805E8"/>
    <w:multiLevelType w:val="hybridMultilevel"/>
    <w:tmpl w:val="ABEC26F8"/>
    <w:lvl w:ilvl="0" w:tplc="04090011">
      <w:start w:val="1"/>
      <w:numFmt w:val="upperLetter"/>
      <w:lvlText w:val="%1."/>
      <w:lvlJc w:val="left"/>
      <w:pPr>
        <w:ind w:left="764" w:hanging="480"/>
      </w:p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16" w15:restartNumberingAfterBreak="0">
    <w:nsid w:val="770668BC"/>
    <w:multiLevelType w:val="multilevel"/>
    <w:tmpl w:val="7E2CE69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798238DC"/>
    <w:multiLevelType w:val="multilevel"/>
    <w:tmpl w:val="414A1E7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7B4E4426"/>
    <w:multiLevelType w:val="multilevel"/>
    <w:tmpl w:val="61509F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8"/>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3"/>
  </w:num>
  <w:num w:numId="5">
    <w:abstractNumId w:val="6"/>
  </w:num>
  <w:num w:numId="6">
    <w:abstractNumId w:val="13"/>
  </w:num>
  <w:num w:numId="7">
    <w:abstractNumId w:val="10"/>
  </w:num>
  <w:num w:numId="8">
    <w:abstractNumId w:val="9"/>
  </w:num>
  <w:num w:numId="9">
    <w:abstractNumId w:val="1"/>
  </w:num>
  <w:num w:numId="10">
    <w:abstractNumId w:val="12"/>
  </w:num>
  <w:num w:numId="11">
    <w:abstractNumId w:val="2"/>
  </w:num>
  <w:num w:numId="12">
    <w:abstractNumId w:val="16"/>
  </w:num>
  <w:num w:numId="13">
    <w:abstractNumId w:val="5"/>
  </w:num>
  <w:num w:numId="14">
    <w:abstractNumId w:val="17"/>
  </w:num>
  <w:num w:numId="15">
    <w:abstractNumId w:val="14"/>
  </w:num>
  <w:num w:numId="16">
    <w:abstractNumId w:val="7"/>
  </w:num>
  <w:num w:numId="17">
    <w:abstractNumId w:val="11"/>
  </w:num>
  <w:num w:numId="18">
    <w:abstractNumId w:val="15"/>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495"/>
    <w:rsid w:val="000155C9"/>
    <w:rsid w:val="00023EA0"/>
    <w:rsid w:val="000A21AF"/>
    <w:rsid w:val="000C5C16"/>
    <w:rsid w:val="000D28CB"/>
    <w:rsid w:val="000E7230"/>
    <w:rsid w:val="000F10D8"/>
    <w:rsid w:val="001548B9"/>
    <w:rsid w:val="001706EF"/>
    <w:rsid w:val="00190AB1"/>
    <w:rsid w:val="0019526F"/>
    <w:rsid w:val="00196267"/>
    <w:rsid w:val="001C7176"/>
    <w:rsid w:val="0021210F"/>
    <w:rsid w:val="00216B2F"/>
    <w:rsid w:val="00284CBF"/>
    <w:rsid w:val="002C6DEB"/>
    <w:rsid w:val="002D39F2"/>
    <w:rsid w:val="002E0C77"/>
    <w:rsid w:val="002F00FD"/>
    <w:rsid w:val="003243A0"/>
    <w:rsid w:val="00345961"/>
    <w:rsid w:val="00374608"/>
    <w:rsid w:val="00391E4A"/>
    <w:rsid w:val="00393BE2"/>
    <w:rsid w:val="00404881"/>
    <w:rsid w:val="00441304"/>
    <w:rsid w:val="00453CEF"/>
    <w:rsid w:val="0047020C"/>
    <w:rsid w:val="00475ECF"/>
    <w:rsid w:val="004A137B"/>
    <w:rsid w:val="004A170C"/>
    <w:rsid w:val="004B763A"/>
    <w:rsid w:val="00517A9C"/>
    <w:rsid w:val="00554F1A"/>
    <w:rsid w:val="005A06DA"/>
    <w:rsid w:val="005F079D"/>
    <w:rsid w:val="00603E85"/>
    <w:rsid w:val="00622690"/>
    <w:rsid w:val="006337BE"/>
    <w:rsid w:val="006820EB"/>
    <w:rsid w:val="0069096C"/>
    <w:rsid w:val="006B023C"/>
    <w:rsid w:val="006C1C17"/>
    <w:rsid w:val="00705272"/>
    <w:rsid w:val="00742D14"/>
    <w:rsid w:val="00777E2B"/>
    <w:rsid w:val="00786E6C"/>
    <w:rsid w:val="00787618"/>
    <w:rsid w:val="007B4DD7"/>
    <w:rsid w:val="007C0630"/>
    <w:rsid w:val="007C3089"/>
    <w:rsid w:val="007C7BB8"/>
    <w:rsid w:val="007E7C72"/>
    <w:rsid w:val="00810090"/>
    <w:rsid w:val="00823239"/>
    <w:rsid w:val="00862A2D"/>
    <w:rsid w:val="008633F0"/>
    <w:rsid w:val="008C1F5D"/>
    <w:rsid w:val="008C2779"/>
    <w:rsid w:val="00925EE5"/>
    <w:rsid w:val="00935295"/>
    <w:rsid w:val="00943642"/>
    <w:rsid w:val="009445E7"/>
    <w:rsid w:val="009602EB"/>
    <w:rsid w:val="009D366C"/>
    <w:rsid w:val="009D68E7"/>
    <w:rsid w:val="009E4F1C"/>
    <w:rsid w:val="00A40CC9"/>
    <w:rsid w:val="00A50BB7"/>
    <w:rsid w:val="00A52C79"/>
    <w:rsid w:val="00AA0EF5"/>
    <w:rsid w:val="00AA1A62"/>
    <w:rsid w:val="00AB7E98"/>
    <w:rsid w:val="00AD1862"/>
    <w:rsid w:val="00AD5451"/>
    <w:rsid w:val="00B7703C"/>
    <w:rsid w:val="00BE5E84"/>
    <w:rsid w:val="00BE672F"/>
    <w:rsid w:val="00C13133"/>
    <w:rsid w:val="00C16C58"/>
    <w:rsid w:val="00CA14C3"/>
    <w:rsid w:val="00CB2E16"/>
    <w:rsid w:val="00CD5BD5"/>
    <w:rsid w:val="00CF4FA2"/>
    <w:rsid w:val="00D12785"/>
    <w:rsid w:val="00D5540D"/>
    <w:rsid w:val="00D716F1"/>
    <w:rsid w:val="00D72F2D"/>
    <w:rsid w:val="00DA5C31"/>
    <w:rsid w:val="00DB55CD"/>
    <w:rsid w:val="00DB7DF8"/>
    <w:rsid w:val="00DD655D"/>
    <w:rsid w:val="00DF317D"/>
    <w:rsid w:val="00DF509F"/>
    <w:rsid w:val="00E15971"/>
    <w:rsid w:val="00E37378"/>
    <w:rsid w:val="00E501FC"/>
    <w:rsid w:val="00E51FD8"/>
    <w:rsid w:val="00EA1495"/>
    <w:rsid w:val="00EB13DA"/>
    <w:rsid w:val="00ED4EBA"/>
    <w:rsid w:val="00F15CAB"/>
    <w:rsid w:val="00F26257"/>
    <w:rsid w:val="00F76B91"/>
    <w:rsid w:val="00F7760C"/>
    <w:rsid w:val="00F9000E"/>
    <w:rsid w:val="00F927F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0FFEF8"/>
  <w15:docId w15:val="{1EDE9DE7-B900-48F5-AFE7-A44CBFF0B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US"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33F0"/>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No Spacing"/>
    <w:link w:val="a6"/>
    <w:uiPriority w:val="1"/>
    <w:qFormat/>
    <w:rsid w:val="00196267"/>
    <w:pPr>
      <w:spacing w:line="240" w:lineRule="auto"/>
    </w:pPr>
    <w:rPr>
      <w:rFonts w:asciiTheme="minorHAnsi" w:hAnsiTheme="minorHAnsi" w:cstheme="minorBidi"/>
    </w:rPr>
  </w:style>
  <w:style w:type="character" w:customStyle="1" w:styleId="a6">
    <w:name w:val="無間距 字元"/>
    <w:basedOn w:val="a0"/>
    <w:link w:val="a5"/>
    <w:uiPriority w:val="1"/>
    <w:rsid w:val="00196267"/>
    <w:rPr>
      <w:rFonts w:asciiTheme="minorHAnsi" w:hAnsiTheme="minorHAnsi" w:cstheme="minorBidi"/>
      <w:lang w:val="en-US"/>
    </w:rPr>
  </w:style>
  <w:style w:type="paragraph" w:styleId="a7">
    <w:name w:val="Balloon Text"/>
    <w:basedOn w:val="a"/>
    <w:link w:val="a8"/>
    <w:uiPriority w:val="99"/>
    <w:semiHidden/>
    <w:unhideWhenUsed/>
    <w:rsid w:val="00ED4EBA"/>
    <w:pPr>
      <w:spacing w:line="240" w:lineRule="auto"/>
    </w:pPr>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ED4EBA"/>
    <w:rPr>
      <w:rFonts w:asciiTheme="majorHAnsi" w:eastAsiaTheme="majorEastAsia" w:hAnsiTheme="majorHAnsi" w:cstheme="majorBidi"/>
      <w:sz w:val="18"/>
      <w:szCs w:val="18"/>
    </w:rPr>
  </w:style>
  <w:style w:type="paragraph" w:styleId="a9">
    <w:name w:val="List Paragraph"/>
    <w:basedOn w:val="a"/>
    <w:uiPriority w:val="34"/>
    <w:qFormat/>
    <w:rsid w:val="009445E7"/>
    <w:pPr>
      <w:ind w:leftChars="200" w:left="480"/>
    </w:pPr>
  </w:style>
  <w:style w:type="paragraph" w:styleId="aa">
    <w:name w:val="TOC Heading"/>
    <w:basedOn w:val="1"/>
    <w:next w:val="a"/>
    <w:uiPriority w:val="39"/>
    <w:unhideWhenUsed/>
    <w:qFormat/>
    <w:rsid w:val="00F26257"/>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20">
    <w:name w:val="toc 2"/>
    <w:basedOn w:val="a"/>
    <w:next w:val="a"/>
    <w:autoRedefine/>
    <w:uiPriority w:val="39"/>
    <w:unhideWhenUsed/>
    <w:rsid w:val="00023EA0"/>
    <w:pPr>
      <w:spacing w:after="100" w:line="259" w:lineRule="auto"/>
      <w:ind w:left="220"/>
    </w:pPr>
    <w:rPr>
      <w:rFonts w:asciiTheme="minorHAnsi" w:hAnsiTheme="minorHAnsi" w:cs="Times New Roman"/>
    </w:rPr>
  </w:style>
  <w:style w:type="paragraph" w:styleId="10">
    <w:name w:val="toc 1"/>
    <w:basedOn w:val="a"/>
    <w:next w:val="a"/>
    <w:autoRedefine/>
    <w:uiPriority w:val="39"/>
    <w:unhideWhenUsed/>
    <w:rsid w:val="00023EA0"/>
    <w:pPr>
      <w:spacing w:after="100" w:line="259" w:lineRule="auto"/>
    </w:pPr>
    <w:rPr>
      <w:rFonts w:asciiTheme="minorHAnsi" w:hAnsiTheme="minorHAnsi" w:cs="Times New Roman"/>
    </w:rPr>
  </w:style>
  <w:style w:type="paragraph" w:styleId="30">
    <w:name w:val="toc 3"/>
    <w:basedOn w:val="a"/>
    <w:next w:val="a"/>
    <w:autoRedefine/>
    <w:uiPriority w:val="39"/>
    <w:unhideWhenUsed/>
    <w:rsid w:val="00023EA0"/>
    <w:pPr>
      <w:spacing w:after="100" w:line="259" w:lineRule="auto"/>
      <w:ind w:left="440"/>
    </w:pPr>
    <w:rPr>
      <w:rFonts w:asciiTheme="minorHAnsi" w:hAnsiTheme="minorHAnsi" w:cs="Times New Roman"/>
    </w:rPr>
  </w:style>
  <w:style w:type="paragraph" w:styleId="ab">
    <w:name w:val="header"/>
    <w:basedOn w:val="a"/>
    <w:link w:val="ac"/>
    <w:uiPriority w:val="99"/>
    <w:unhideWhenUsed/>
    <w:rsid w:val="00C13133"/>
    <w:pPr>
      <w:tabs>
        <w:tab w:val="center" w:pos="4153"/>
        <w:tab w:val="right" w:pos="8306"/>
      </w:tabs>
      <w:snapToGrid w:val="0"/>
    </w:pPr>
    <w:rPr>
      <w:sz w:val="20"/>
      <w:szCs w:val="20"/>
    </w:rPr>
  </w:style>
  <w:style w:type="character" w:customStyle="1" w:styleId="ac">
    <w:name w:val="頁首 字元"/>
    <w:basedOn w:val="a0"/>
    <w:link w:val="ab"/>
    <w:uiPriority w:val="99"/>
    <w:rsid w:val="00C13133"/>
    <w:rPr>
      <w:sz w:val="20"/>
      <w:szCs w:val="20"/>
    </w:rPr>
  </w:style>
  <w:style w:type="paragraph" w:styleId="ad">
    <w:name w:val="footer"/>
    <w:basedOn w:val="a"/>
    <w:link w:val="ae"/>
    <w:uiPriority w:val="99"/>
    <w:unhideWhenUsed/>
    <w:rsid w:val="00C13133"/>
    <w:pPr>
      <w:tabs>
        <w:tab w:val="center" w:pos="4153"/>
        <w:tab w:val="right" w:pos="8306"/>
      </w:tabs>
      <w:snapToGrid w:val="0"/>
    </w:pPr>
    <w:rPr>
      <w:sz w:val="20"/>
      <w:szCs w:val="20"/>
    </w:rPr>
  </w:style>
  <w:style w:type="character" w:customStyle="1" w:styleId="ae">
    <w:name w:val="頁尾 字元"/>
    <w:basedOn w:val="a0"/>
    <w:link w:val="ad"/>
    <w:uiPriority w:val="99"/>
    <w:rsid w:val="00C13133"/>
    <w:rPr>
      <w:sz w:val="20"/>
      <w:szCs w:val="20"/>
    </w:rPr>
  </w:style>
  <w:style w:type="character" w:styleId="af">
    <w:name w:val="Placeholder Text"/>
    <w:basedOn w:val="a0"/>
    <w:uiPriority w:val="99"/>
    <w:semiHidden/>
    <w:rsid w:val="00C1313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134178">
      <w:bodyDiv w:val="1"/>
      <w:marLeft w:val="0"/>
      <w:marRight w:val="0"/>
      <w:marTop w:val="0"/>
      <w:marBottom w:val="0"/>
      <w:divBdr>
        <w:top w:val="none" w:sz="0" w:space="0" w:color="auto"/>
        <w:left w:val="none" w:sz="0" w:space="0" w:color="auto"/>
        <w:bottom w:val="none" w:sz="0" w:space="0" w:color="auto"/>
        <w:right w:val="none" w:sz="0" w:space="0" w:color="auto"/>
      </w:divBdr>
    </w:div>
    <w:div w:id="1323389143">
      <w:bodyDiv w:val="1"/>
      <w:marLeft w:val="0"/>
      <w:marRight w:val="0"/>
      <w:marTop w:val="0"/>
      <w:marBottom w:val="0"/>
      <w:divBdr>
        <w:top w:val="none" w:sz="0" w:space="0" w:color="auto"/>
        <w:left w:val="none" w:sz="0" w:space="0" w:color="auto"/>
        <w:bottom w:val="none" w:sz="0" w:space="0" w:color="auto"/>
        <w:right w:val="none" w:sz="0" w:space="0" w:color="auto"/>
      </w:divBdr>
    </w:div>
    <w:div w:id="17798316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CFC77-253B-4B04-9D7B-62CB8C70B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9</Pages>
  <Words>415</Words>
  <Characters>2368</Characters>
  <Application>Microsoft Office Word</Application>
  <DocSecurity>0</DocSecurity>
  <Lines>19</Lines>
  <Paragraphs>5</Paragraphs>
  <ScaleCrop>false</ScaleCrop>
  <Company/>
  <LinksUpToDate>false</LinksUpToDate>
  <CharactersWithSpaces>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專題名稱：環境音訓練測試平台</dc:title>
  <cp:lastModifiedBy>聖耘 許</cp:lastModifiedBy>
  <cp:revision>59</cp:revision>
  <dcterms:created xsi:type="dcterms:W3CDTF">2019-04-22T19:41:00Z</dcterms:created>
  <dcterms:modified xsi:type="dcterms:W3CDTF">2019-06-14T04:49:00Z</dcterms:modified>
</cp:coreProperties>
</file>