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451"/>
        <w:gridCol w:w="1445"/>
        <w:gridCol w:w="346"/>
        <w:gridCol w:w="3144"/>
        <w:gridCol w:w="390"/>
        <w:gridCol w:w="1084"/>
        <w:gridCol w:w="1743"/>
        <w:tblGridChange w:id="0">
          <w:tblGrid>
            <w:gridCol w:w="903"/>
            <w:gridCol w:w="451"/>
            <w:gridCol w:w="1445"/>
            <w:gridCol w:w="346"/>
            <w:gridCol w:w="3144"/>
            <w:gridCol w:w="390"/>
            <w:gridCol w:w="1084"/>
            <w:gridCol w:w="1743"/>
          </w:tblGrid>
        </w:tblGridChange>
      </w:tblGrid>
      <w:tr>
        <w:trPr>
          <w:trHeight w:val="1215" w:hRule="atLeast"/>
        </w:trPr>
        <w:tc>
          <w:tcPr>
            <w:gridSpan w:val="8"/>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-1024254</wp:posOffset>
                  </wp:positionH>
                  <wp:positionV relativeFrom="paragraph">
                    <wp:posOffset>-179069</wp:posOffset>
                  </wp:positionV>
                  <wp:extent cx="897890" cy="897890"/>
                  <wp:effectExtent b="0" l="0" r="0" t="0"/>
                  <wp:wrapSquare wrapText="bothSides" distB="0" distT="0" distL="114300" distR="114300"/>
                  <wp:docPr descr="IIUM_logo_bw_tiny" id="1" name="image1.png"/>
                  <a:graphic>
                    <a:graphicData uri="http://schemas.openxmlformats.org/drawingml/2006/picture">
                      <pic:pic>
                        <pic:nvPicPr>
                          <pic:cNvPr descr="IIUM_logo_bw_tiny" id="0" name="image1.png"/>
                          <pic:cNvPicPr preferRelativeResize="0"/>
                        </pic:nvPicPr>
                        <pic:blipFill>
                          <a:blip r:embed="rId6"/>
                          <a:srcRect b="0" l="0" r="0" t="0"/>
                          <a:stretch>
                            <a:fillRect/>
                          </a:stretch>
                        </pic:blipFill>
                        <pic:spPr>
                          <a:xfrm>
                            <a:off x="0" y="0"/>
                            <a:ext cx="897890" cy="897890"/>
                          </a:xfrm>
                          <a:prstGeom prst="rect"/>
                          <a:ln/>
                        </pic:spPr>
                      </pic:pic>
                    </a:graphicData>
                  </a:graphic>
                </wp:anchor>
              </w:drawing>
            </w:r>
          </w:p>
          <w:p w:rsidR="00000000" w:rsidDel="00000000" w:rsidP="00000000" w:rsidRDefault="00000000" w:rsidRPr="00000000" w14:paraId="00000003">
            <w:pPr>
              <w:pStyle w:val="Heading1"/>
              <w:jc w:val="center"/>
              <w:rPr>
                <w:sz w:val="26"/>
                <w:szCs w:val="26"/>
              </w:rPr>
            </w:pPr>
            <w:r w:rsidDel="00000000" w:rsidR="00000000" w:rsidRPr="00000000">
              <w:rPr>
                <w:sz w:val="26"/>
                <w:szCs w:val="26"/>
                <w:rtl w:val="0"/>
              </w:rPr>
              <w:t xml:space="preserve">INTERNATIONAL ISLAMIC UNIVERSITY MALAYSIA</w:t>
            </w:r>
          </w:p>
          <w:p w:rsidR="00000000" w:rsidDel="00000000" w:rsidP="00000000" w:rsidRDefault="00000000" w:rsidRPr="00000000" w14:paraId="00000004">
            <w:pPr>
              <w:pStyle w:val="Heading1"/>
              <w:jc w:val="center"/>
              <w:rPr>
                <w:sz w:val="40"/>
                <w:szCs w:val="40"/>
              </w:rPr>
            </w:pPr>
            <w:r w:rsidDel="00000000" w:rsidR="00000000" w:rsidRPr="00000000">
              <w:rPr>
                <w:sz w:val="40"/>
                <w:szCs w:val="40"/>
                <w:rtl w:val="0"/>
              </w:rPr>
              <w:t xml:space="preserve">COURSE OUTLINE</w:t>
            </w:r>
          </w:p>
          <w:p w:rsidR="00000000" w:rsidDel="00000000" w:rsidP="00000000" w:rsidRDefault="00000000" w:rsidRPr="00000000" w14:paraId="00000005">
            <w:pPr>
              <w:pStyle w:val="Heading1"/>
              <w:jc w:val="center"/>
              <w:rPr>
                <w:sz w:val="18"/>
                <w:szCs w:val="18"/>
              </w:rPr>
            </w:pPr>
            <w:r w:rsidDel="00000000" w:rsidR="00000000" w:rsidRPr="00000000">
              <w:rPr>
                <w:rtl w:val="0"/>
              </w:rPr>
            </w:r>
          </w:p>
        </w:tc>
      </w:tr>
      <w:tr>
        <w:trPr>
          <w:trHeight w:val="198" w:hRule="atLeast"/>
        </w:trPr>
        <w:tc>
          <w:tcPr>
            <w:gridSpan w:val="8"/>
            <w:tcBorders>
              <w:left w:color="000000" w:space="0" w:sz="0" w:val="nil"/>
              <w:bottom w:color="000000" w:space="0" w:sz="4" w:val="single"/>
              <w:right w:color="000000" w:space="0" w:sz="0" w:val="nil"/>
            </w:tcBorders>
          </w:tcPr>
          <w:p w:rsidR="00000000" w:rsidDel="00000000" w:rsidP="00000000" w:rsidRDefault="00000000" w:rsidRPr="00000000" w14:paraId="0000000D">
            <w:pPr>
              <w:rPr>
                <w:sz w:val="2"/>
                <w:szCs w:val="2"/>
              </w:rPr>
            </w:pPr>
            <w:r w:rsidDel="00000000" w:rsidR="00000000" w:rsidRPr="00000000">
              <w:rPr>
                <w:rtl w:val="0"/>
              </w:rPr>
            </w:r>
          </w:p>
          <w:p w:rsidR="00000000" w:rsidDel="00000000" w:rsidP="00000000" w:rsidRDefault="00000000" w:rsidRPr="00000000" w14:paraId="0000000E">
            <w:pPr>
              <w:rPr>
                <w:sz w:val="2"/>
                <w:szCs w:val="2"/>
              </w:rPr>
            </w:pPr>
            <w:r w:rsidDel="00000000" w:rsidR="00000000" w:rsidRPr="00000000">
              <w:rPr>
                <w:rtl w:val="0"/>
              </w:rPr>
            </w:r>
          </w:p>
        </w:tc>
      </w:tr>
      <w:tr>
        <w:trPr>
          <w:trHeight w:val="576" w:hRule="atLeast"/>
        </w:trPr>
        <w:tc>
          <w:tcPr>
            <w:gridSpan w:val="3"/>
            <w:tcBorders>
              <w:top w:color="000000" w:space="0" w:sz="4" w:val="single"/>
            </w:tcBorders>
            <w:vAlign w:val="center"/>
          </w:tcPr>
          <w:p w:rsidR="00000000" w:rsidDel="00000000" w:rsidP="00000000" w:rsidRDefault="00000000" w:rsidRPr="00000000" w14:paraId="00000016">
            <w:pPr>
              <w:pStyle w:val="Heading1"/>
              <w:ind w:left="-18" w:right="-108"/>
              <w:rPr/>
            </w:pPr>
            <w:r w:rsidDel="00000000" w:rsidR="00000000" w:rsidRPr="00000000">
              <w:rPr>
                <w:rtl w:val="0"/>
              </w:rPr>
              <w:t xml:space="preserve">Kulliyyah / Institute</w:t>
            </w:r>
          </w:p>
        </w:tc>
        <w:tc>
          <w:tcPr>
            <w:gridSpan w:val="5"/>
            <w:tcBorders>
              <w:top w:color="000000" w:space="0" w:sz="4" w:val="single"/>
            </w:tcBorders>
            <w:vAlign w:val="center"/>
          </w:tcPr>
          <w:p w:rsidR="00000000" w:rsidDel="00000000" w:rsidP="00000000" w:rsidRDefault="00000000" w:rsidRPr="00000000" w14:paraId="00000019">
            <w:pPr>
              <w:pStyle w:val="Heading1"/>
              <w:rPr>
                <w:b w:val="0"/>
              </w:rPr>
            </w:pPr>
            <w:r w:rsidDel="00000000" w:rsidR="00000000" w:rsidRPr="00000000">
              <w:rPr>
                <w:b w:val="0"/>
                <w:rtl w:val="0"/>
              </w:rPr>
              <w:t xml:space="preserve">Engineering</w:t>
            </w:r>
          </w:p>
        </w:tc>
      </w:tr>
      <w:tr>
        <w:trPr>
          <w:trHeight w:val="576" w:hRule="atLeast"/>
        </w:trPr>
        <w:tc>
          <w:tcPr>
            <w:gridSpan w:val="3"/>
            <w:vAlign w:val="center"/>
          </w:tcPr>
          <w:p w:rsidR="00000000" w:rsidDel="00000000" w:rsidP="00000000" w:rsidRDefault="00000000" w:rsidRPr="00000000" w14:paraId="0000001E">
            <w:pPr>
              <w:pStyle w:val="Heading1"/>
              <w:ind w:left="-18" w:right="-108"/>
              <w:rPr/>
            </w:pPr>
            <w:r w:rsidDel="00000000" w:rsidR="00000000" w:rsidRPr="00000000">
              <w:rPr>
                <w:rtl w:val="0"/>
              </w:rPr>
              <w:t xml:space="preserve">Department / Centre</w:t>
            </w:r>
          </w:p>
        </w:tc>
        <w:tc>
          <w:tcPr>
            <w:gridSpan w:val="5"/>
            <w:vAlign w:val="center"/>
          </w:tcPr>
          <w:p w:rsidR="00000000" w:rsidDel="00000000" w:rsidP="00000000" w:rsidRDefault="00000000" w:rsidRPr="00000000" w14:paraId="00000021">
            <w:pPr>
              <w:pStyle w:val="Heading1"/>
              <w:rPr>
                <w:b w:val="0"/>
              </w:rPr>
            </w:pPr>
            <w:r w:rsidDel="00000000" w:rsidR="00000000" w:rsidRPr="00000000">
              <w:rPr>
                <w:b w:val="0"/>
                <w:rtl w:val="0"/>
              </w:rPr>
              <w:t xml:space="preserve">Mechatronics Engineering</w:t>
            </w:r>
          </w:p>
        </w:tc>
      </w:tr>
      <w:tr>
        <w:trPr>
          <w:trHeight w:val="576" w:hRule="atLeast"/>
        </w:trPr>
        <w:tc>
          <w:tcPr>
            <w:gridSpan w:val="3"/>
            <w:vAlign w:val="center"/>
          </w:tcPr>
          <w:p w:rsidR="00000000" w:rsidDel="00000000" w:rsidP="00000000" w:rsidRDefault="00000000" w:rsidRPr="00000000" w14:paraId="00000026">
            <w:pPr>
              <w:pStyle w:val="Heading1"/>
              <w:ind w:left="-18" w:right="-108"/>
              <w:rPr/>
            </w:pPr>
            <w:r w:rsidDel="00000000" w:rsidR="00000000" w:rsidRPr="00000000">
              <w:rPr>
                <w:rtl w:val="0"/>
              </w:rPr>
              <w:t xml:space="preserve">Programme</w:t>
            </w:r>
          </w:p>
        </w:tc>
        <w:tc>
          <w:tcPr>
            <w:gridSpan w:val="5"/>
            <w:vAlign w:val="center"/>
          </w:tcPr>
          <w:p w:rsidR="00000000" w:rsidDel="00000000" w:rsidP="00000000" w:rsidRDefault="00000000" w:rsidRPr="00000000" w14:paraId="00000029">
            <w:pPr>
              <w:rPr/>
            </w:pPr>
            <w:r w:rsidDel="00000000" w:rsidR="00000000" w:rsidRPr="00000000">
              <w:rPr>
                <w:rtl w:val="0"/>
              </w:rPr>
              <w:t xml:space="preserve">B. Eng (Mechatronics) (Honours)</w:t>
            </w:r>
          </w:p>
        </w:tc>
      </w:tr>
      <w:tr>
        <w:trPr>
          <w:trHeight w:val="575" w:hRule="atLeast"/>
        </w:trPr>
        <w:tc>
          <w:tcPr>
            <w:gridSpan w:val="3"/>
            <w:vAlign w:val="center"/>
          </w:tcPr>
          <w:p w:rsidR="00000000" w:rsidDel="00000000" w:rsidP="00000000" w:rsidRDefault="00000000" w:rsidRPr="00000000" w14:paraId="0000002E">
            <w:pPr>
              <w:ind w:left="-18" w:right="-108"/>
              <w:rPr>
                <w:b w:val="1"/>
              </w:rPr>
            </w:pPr>
            <w:r w:rsidDel="00000000" w:rsidR="00000000" w:rsidRPr="00000000">
              <w:rPr>
                <w:b w:val="1"/>
                <w:rtl w:val="0"/>
              </w:rPr>
              <w:t xml:space="preserve">Name of Course / Mode</w:t>
            </w:r>
          </w:p>
        </w:tc>
        <w:tc>
          <w:tcPr>
            <w:gridSpan w:val="5"/>
            <w:vAlign w:val="center"/>
          </w:tcPr>
          <w:p w:rsidR="00000000" w:rsidDel="00000000" w:rsidP="00000000" w:rsidRDefault="00000000" w:rsidRPr="00000000" w14:paraId="00000031">
            <w:pPr>
              <w:rPr/>
            </w:pPr>
            <w:r w:rsidDel="00000000" w:rsidR="00000000" w:rsidRPr="00000000">
              <w:rPr>
                <w:rtl w:val="0"/>
              </w:rPr>
              <w:t xml:space="preserve">Remote Sensing and Telemetry /Full time</w:t>
            </w:r>
          </w:p>
        </w:tc>
      </w:tr>
      <w:tr>
        <w:trPr>
          <w:trHeight w:val="530" w:hRule="atLeast"/>
        </w:trPr>
        <w:tc>
          <w:tcPr>
            <w:gridSpan w:val="3"/>
            <w:vAlign w:val="center"/>
          </w:tcPr>
          <w:p w:rsidR="00000000" w:rsidDel="00000000" w:rsidP="00000000" w:rsidRDefault="00000000" w:rsidRPr="00000000" w14:paraId="00000036">
            <w:pPr>
              <w:ind w:left="-18" w:right="-108"/>
              <w:rPr>
                <w:b w:val="1"/>
              </w:rPr>
            </w:pPr>
            <w:r w:rsidDel="00000000" w:rsidR="00000000" w:rsidRPr="00000000">
              <w:rPr>
                <w:b w:val="1"/>
                <w:rtl w:val="0"/>
              </w:rPr>
              <w:t xml:space="preserve">Course Code</w:t>
            </w:r>
          </w:p>
        </w:tc>
        <w:tc>
          <w:tcPr>
            <w:gridSpan w:val="5"/>
            <w:vAlign w:val="center"/>
          </w:tcPr>
          <w:p w:rsidR="00000000" w:rsidDel="00000000" w:rsidP="00000000" w:rsidRDefault="00000000" w:rsidRPr="00000000" w14:paraId="00000039">
            <w:pPr>
              <w:rPr/>
            </w:pPr>
            <w:r w:rsidDel="00000000" w:rsidR="00000000" w:rsidRPr="00000000">
              <w:rPr>
                <w:rtl w:val="0"/>
              </w:rPr>
              <w:t xml:space="preserve">MCT 4336</w:t>
            </w:r>
          </w:p>
        </w:tc>
      </w:tr>
      <w:tr>
        <w:trPr>
          <w:trHeight w:val="665" w:hRule="atLeast"/>
        </w:trPr>
        <w:tc>
          <w:tcPr>
            <w:gridSpan w:val="3"/>
            <w:vAlign w:val="center"/>
          </w:tcPr>
          <w:p w:rsidR="00000000" w:rsidDel="00000000" w:rsidP="00000000" w:rsidRDefault="00000000" w:rsidRPr="00000000" w14:paraId="0000003E">
            <w:pPr>
              <w:ind w:left="-18" w:right="-108"/>
              <w:rPr>
                <w:b w:val="1"/>
              </w:rPr>
            </w:pPr>
            <w:r w:rsidDel="00000000" w:rsidR="00000000" w:rsidRPr="00000000">
              <w:rPr>
                <w:b w:val="1"/>
                <w:rtl w:val="0"/>
              </w:rPr>
              <w:t xml:space="preserve">Name (s) of Academic staff / Instructor(s)</w:t>
            </w:r>
          </w:p>
        </w:tc>
        <w:tc>
          <w:tcPr>
            <w:gridSpan w:val="5"/>
            <w:vAlign w:val="center"/>
          </w:tcPr>
          <w:p w:rsidR="00000000" w:rsidDel="00000000" w:rsidP="00000000" w:rsidRDefault="00000000" w:rsidRPr="00000000" w14:paraId="00000041">
            <w:pPr>
              <w:rPr/>
            </w:pPr>
            <w:r w:rsidDel="00000000" w:rsidR="00000000" w:rsidRPr="00000000">
              <w:rPr>
                <w:rtl w:val="0"/>
              </w:rPr>
              <w:t xml:space="preserve">Dr Muhammad Mahbubur Rashid</w:t>
            </w:r>
          </w:p>
        </w:tc>
      </w:tr>
      <w:tr>
        <w:trPr>
          <w:trHeight w:val="935" w:hRule="atLeast"/>
        </w:trPr>
        <w:tc>
          <w:tcPr>
            <w:gridSpan w:val="3"/>
            <w:vAlign w:val="center"/>
          </w:tcPr>
          <w:p w:rsidR="00000000" w:rsidDel="00000000" w:rsidP="00000000" w:rsidRDefault="00000000" w:rsidRPr="00000000" w14:paraId="00000046">
            <w:pPr>
              <w:ind w:left="-18" w:right="-108"/>
              <w:rPr>
                <w:b w:val="1"/>
              </w:rPr>
            </w:pPr>
            <w:r w:rsidDel="00000000" w:rsidR="00000000" w:rsidRPr="00000000">
              <w:rPr>
                <w:b w:val="1"/>
                <w:rtl w:val="0"/>
              </w:rPr>
              <w:t xml:space="preserve">Rationale for the inclusion of the course / module in the programme</w:t>
            </w:r>
          </w:p>
        </w:tc>
        <w:tc>
          <w:tcPr>
            <w:gridSpan w:val="5"/>
            <w:vAlign w:val="center"/>
          </w:tcPr>
          <w:p w:rsidR="00000000" w:rsidDel="00000000" w:rsidP="00000000" w:rsidRDefault="00000000" w:rsidRPr="00000000" w14:paraId="00000049">
            <w:pPr>
              <w:rPr/>
            </w:pPr>
            <w:r w:rsidDel="00000000" w:rsidR="00000000" w:rsidRPr="00000000">
              <w:rPr>
                <w:rtl w:val="0"/>
              </w:rPr>
              <w:t xml:space="preserve">Elective course for Mechatronics Engineering Programme</w:t>
            </w:r>
          </w:p>
        </w:tc>
      </w:tr>
      <w:tr>
        <w:trPr>
          <w:trHeight w:val="620" w:hRule="atLeast"/>
        </w:trPr>
        <w:tc>
          <w:tcPr>
            <w:gridSpan w:val="3"/>
            <w:vAlign w:val="center"/>
          </w:tcPr>
          <w:p w:rsidR="00000000" w:rsidDel="00000000" w:rsidP="00000000" w:rsidRDefault="00000000" w:rsidRPr="00000000" w14:paraId="0000004E">
            <w:pPr>
              <w:ind w:left="-18" w:right="-108"/>
              <w:rPr>
                <w:b w:val="1"/>
              </w:rPr>
            </w:pPr>
            <w:r w:rsidDel="00000000" w:rsidR="00000000" w:rsidRPr="00000000">
              <w:rPr>
                <w:b w:val="1"/>
                <w:rtl w:val="0"/>
              </w:rPr>
              <w:t xml:space="preserve">Semester and Year Offered</w:t>
            </w:r>
          </w:p>
        </w:tc>
        <w:tc>
          <w:tcPr>
            <w:gridSpan w:val="5"/>
            <w:vAlign w:val="center"/>
          </w:tcPr>
          <w:p w:rsidR="00000000" w:rsidDel="00000000" w:rsidP="00000000" w:rsidRDefault="00000000" w:rsidRPr="00000000" w14:paraId="00000051">
            <w:pPr>
              <w:rPr/>
            </w:pPr>
            <w:r w:rsidDel="00000000" w:rsidR="00000000" w:rsidRPr="00000000">
              <w:rPr>
                <w:rtl w:val="0"/>
              </w:rPr>
              <w:t xml:space="preserve">Alternate semester</w:t>
            </w:r>
          </w:p>
        </w:tc>
      </w:tr>
      <w:tr>
        <w:trPr>
          <w:trHeight w:val="458" w:hRule="atLeast"/>
        </w:trPr>
        <w:tc>
          <w:tcPr>
            <w:gridSpan w:val="3"/>
            <w:vAlign w:val="center"/>
          </w:tcPr>
          <w:p w:rsidR="00000000" w:rsidDel="00000000" w:rsidP="00000000" w:rsidRDefault="00000000" w:rsidRPr="00000000" w14:paraId="00000056">
            <w:pPr>
              <w:ind w:left="-18" w:right="-108"/>
              <w:rPr>
                <w:b w:val="1"/>
              </w:rPr>
            </w:pPr>
            <w:r w:rsidDel="00000000" w:rsidR="00000000" w:rsidRPr="00000000">
              <w:rPr>
                <w:b w:val="1"/>
                <w:rtl w:val="0"/>
              </w:rPr>
              <w:t xml:space="preserve">Status</w:t>
            </w:r>
          </w:p>
        </w:tc>
        <w:tc>
          <w:tcPr>
            <w:gridSpan w:val="5"/>
            <w:vAlign w:val="center"/>
          </w:tcPr>
          <w:p w:rsidR="00000000" w:rsidDel="00000000" w:rsidP="00000000" w:rsidRDefault="00000000" w:rsidRPr="00000000" w14:paraId="00000059">
            <w:pPr>
              <w:rPr/>
            </w:pPr>
            <w:r w:rsidDel="00000000" w:rsidR="00000000" w:rsidRPr="00000000">
              <w:rPr>
                <w:rtl w:val="0"/>
              </w:rPr>
              <w:t xml:space="preserve">Elective</w:t>
            </w:r>
          </w:p>
        </w:tc>
      </w:tr>
      <w:tr>
        <w:trPr>
          <w:trHeight w:val="467" w:hRule="atLeast"/>
        </w:trPr>
        <w:tc>
          <w:tcPr>
            <w:gridSpan w:val="3"/>
            <w:vAlign w:val="center"/>
          </w:tcPr>
          <w:p w:rsidR="00000000" w:rsidDel="00000000" w:rsidP="00000000" w:rsidRDefault="00000000" w:rsidRPr="00000000" w14:paraId="0000005E">
            <w:pPr>
              <w:ind w:left="-18" w:right="-108"/>
              <w:rPr>
                <w:b w:val="1"/>
              </w:rPr>
            </w:pPr>
            <w:r w:rsidDel="00000000" w:rsidR="00000000" w:rsidRPr="00000000">
              <w:rPr>
                <w:b w:val="1"/>
                <w:rtl w:val="0"/>
              </w:rPr>
              <w:t xml:space="preserve">Level</w:t>
            </w:r>
          </w:p>
        </w:tc>
        <w:tc>
          <w:tcPr>
            <w:gridSpan w:val="5"/>
            <w:vAlign w:val="center"/>
          </w:tcPr>
          <w:p w:rsidR="00000000" w:rsidDel="00000000" w:rsidP="00000000" w:rsidRDefault="00000000" w:rsidRPr="00000000" w14:paraId="00000061">
            <w:pPr>
              <w:rPr/>
            </w:pPr>
            <w:r w:rsidDel="00000000" w:rsidR="00000000" w:rsidRPr="00000000">
              <w:rPr>
                <w:rtl w:val="0"/>
              </w:rPr>
              <w:t xml:space="preserve">4</w:t>
            </w:r>
          </w:p>
        </w:tc>
      </w:tr>
      <w:tr>
        <w:trPr>
          <w:trHeight w:val="530" w:hRule="atLeast"/>
        </w:trPr>
        <w:tc>
          <w:tcPr>
            <w:gridSpan w:val="3"/>
            <w:vAlign w:val="center"/>
          </w:tcPr>
          <w:p w:rsidR="00000000" w:rsidDel="00000000" w:rsidP="00000000" w:rsidRDefault="00000000" w:rsidRPr="00000000" w14:paraId="00000066">
            <w:pPr>
              <w:ind w:left="-18" w:right="-108"/>
              <w:rPr>
                <w:b w:val="1"/>
              </w:rPr>
            </w:pPr>
            <w:r w:rsidDel="00000000" w:rsidR="00000000" w:rsidRPr="00000000">
              <w:rPr>
                <w:b w:val="1"/>
                <w:rtl w:val="0"/>
              </w:rPr>
              <w:t xml:space="preserve">Proposed Start Date</w:t>
            </w:r>
          </w:p>
        </w:tc>
        <w:tc>
          <w:tcPr>
            <w:gridSpan w:val="5"/>
            <w:vAlign w:val="center"/>
          </w:tcPr>
          <w:p w:rsidR="00000000" w:rsidDel="00000000" w:rsidP="00000000" w:rsidRDefault="00000000" w:rsidRPr="00000000" w14:paraId="00000069">
            <w:pPr>
              <w:rPr/>
            </w:pPr>
            <w:r w:rsidDel="00000000" w:rsidR="00000000" w:rsidRPr="00000000">
              <w:rPr>
                <w:rtl w:val="0"/>
              </w:rPr>
            </w:r>
          </w:p>
        </w:tc>
      </w:tr>
      <w:tr>
        <w:trPr>
          <w:trHeight w:val="620" w:hRule="atLeast"/>
        </w:trPr>
        <w:tc>
          <w:tcPr>
            <w:gridSpan w:val="3"/>
            <w:vAlign w:val="center"/>
          </w:tcPr>
          <w:p w:rsidR="00000000" w:rsidDel="00000000" w:rsidP="00000000" w:rsidRDefault="00000000" w:rsidRPr="00000000" w14:paraId="0000006E">
            <w:pPr>
              <w:ind w:left="-18" w:right="-108"/>
              <w:rPr>
                <w:b w:val="1"/>
              </w:rPr>
            </w:pPr>
            <w:r w:rsidDel="00000000" w:rsidR="00000000" w:rsidRPr="00000000">
              <w:rPr>
                <w:b w:val="1"/>
                <w:rtl w:val="0"/>
              </w:rPr>
              <w:t xml:space="preserve">Batch of Student to be Affected</w:t>
            </w:r>
          </w:p>
        </w:tc>
        <w:tc>
          <w:tcPr>
            <w:gridSpan w:val="5"/>
            <w:vAlign w:val="center"/>
          </w:tcPr>
          <w:p w:rsidR="00000000" w:rsidDel="00000000" w:rsidP="00000000" w:rsidRDefault="00000000" w:rsidRPr="00000000" w14:paraId="00000071">
            <w:pPr>
              <w:rPr/>
            </w:pPr>
            <w:r w:rsidDel="00000000" w:rsidR="00000000" w:rsidRPr="00000000">
              <w:rPr>
                <w:rtl w:val="0"/>
              </w:rPr>
            </w:r>
          </w:p>
        </w:tc>
      </w:tr>
      <w:tr>
        <w:trPr>
          <w:trHeight w:val="2015" w:hRule="atLeast"/>
        </w:trPr>
        <w:tc>
          <w:tcPr>
            <w:gridSpan w:val="3"/>
            <w:vAlign w:val="center"/>
          </w:tcPr>
          <w:p w:rsidR="00000000" w:rsidDel="00000000" w:rsidP="00000000" w:rsidRDefault="00000000" w:rsidRPr="00000000" w14:paraId="00000076">
            <w:pPr>
              <w:ind w:left="-18" w:right="-108"/>
              <w:rPr>
                <w:b w:val="1"/>
              </w:rPr>
            </w:pPr>
            <w:r w:rsidDel="00000000" w:rsidR="00000000" w:rsidRPr="00000000">
              <w:rPr>
                <w:b w:val="1"/>
                <w:rtl w:val="0"/>
              </w:rPr>
              <w:t xml:space="preserve">Total Student Learning Time (SLT)</w:t>
            </w:r>
          </w:p>
        </w:tc>
        <w:tc>
          <w:tcPr>
            <w:gridSpan w:val="5"/>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5220.0" w:type="dxa"/>
              <w:jc w:val="left"/>
              <w:tblInd w:w="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540"/>
              <w:gridCol w:w="540"/>
              <w:gridCol w:w="810"/>
              <w:gridCol w:w="900"/>
              <w:gridCol w:w="719"/>
              <w:gridCol w:w="1171"/>
              <w:tblGridChange w:id="0">
                <w:tblGrid>
                  <w:gridCol w:w="540"/>
                  <w:gridCol w:w="540"/>
                  <w:gridCol w:w="540"/>
                  <w:gridCol w:w="810"/>
                  <w:gridCol w:w="900"/>
                  <w:gridCol w:w="719"/>
                  <w:gridCol w:w="1171"/>
                </w:tblGrid>
              </w:tblGridChange>
            </w:tblGrid>
            <w:tr>
              <w:tc>
                <w:tcPr>
                  <w:gridSpan w:val="3"/>
                  <w:shd w:fill="f2f2f2" w:val="clear"/>
                </w:tcPr>
                <w:p w:rsidR="00000000" w:rsidDel="00000000" w:rsidP="00000000" w:rsidRDefault="00000000" w:rsidRPr="00000000" w14:paraId="0000007A">
                  <w:pPr>
                    <w:jc w:val="center"/>
                    <w:rPr>
                      <w:b w:val="1"/>
                    </w:rPr>
                  </w:pPr>
                  <w:r w:rsidDel="00000000" w:rsidR="00000000" w:rsidRPr="00000000">
                    <w:rPr>
                      <w:b w:val="1"/>
                      <w:rtl w:val="0"/>
                    </w:rPr>
                    <w:t xml:space="preserve">Face to Face</w:t>
                  </w:r>
                </w:p>
              </w:tc>
              <w:tc>
                <w:tcPr>
                  <w:gridSpan w:val="2"/>
                  <w:shd w:fill="f2f2f2" w:val="clear"/>
                </w:tcPr>
                <w:p w:rsidR="00000000" w:rsidDel="00000000" w:rsidP="00000000" w:rsidRDefault="00000000" w:rsidRPr="00000000" w14:paraId="0000007D">
                  <w:pPr>
                    <w:ind w:left="113" w:right="113"/>
                    <w:jc w:val="center"/>
                    <w:rPr>
                      <w:b w:val="1"/>
                    </w:rPr>
                  </w:pPr>
                  <w:r w:rsidDel="00000000" w:rsidR="00000000" w:rsidRPr="00000000">
                    <w:rPr>
                      <w:b w:val="1"/>
                      <w:rtl w:val="0"/>
                    </w:rPr>
                    <w:t xml:space="preserve">Assessments</w:t>
                  </w:r>
                </w:p>
              </w:tc>
              <w:tc>
                <w:tcPr>
                  <w:vMerge w:val="restart"/>
                </w:tcPr>
                <w:p w:rsidR="00000000" w:rsidDel="00000000" w:rsidP="00000000" w:rsidRDefault="00000000" w:rsidRPr="00000000" w14:paraId="0000007F">
                  <w:pPr>
                    <w:ind w:left="113" w:right="113"/>
                    <w:jc w:val="center"/>
                    <w:rPr/>
                  </w:pPr>
                  <w:r w:rsidDel="00000000" w:rsidR="00000000" w:rsidRPr="00000000">
                    <w:rPr>
                      <w:rtl w:val="0"/>
                    </w:rPr>
                    <w:t xml:space="preserve">Independent Learning</w:t>
                  </w:r>
                </w:p>
              </w:tc>
              <w:tc>
                <w:tcPr>
                  <w:vMerge w:val="restart"/>
                  <w:shd w:fill="f2f2f2" w:val="clear"/>
                  <w:vAlign w:val="center"/>
                </w:tcPr>
                <w:p w:rsidR="00000000" w:rsidDel="00000000" w:rsidP="00000000" w:rsidRDefault="00000000" w:rsidRPr="00000000" w14:paraId="00000080">
                  <w:pPr>
                    <w:jc w:val="center"/>
                    <w:rPr>
                      <w:b w:val="1"/>
                    </w:rPr>
                  </w:pPr>
                  <w:r w:rsidDel="00000000" w:rsidR="00000000" w:rsidRPr="00000000">
                    <w:rPr>
                      <w:b w:val="1"/>
                      <w:rtl w:val="0"/>
                    </w:rPr>
                    <w:t xml:space="preserve">Total Student Learning Time </w:t>
                  </w:r>
                </w:p>
              </w:tc>
            </w:tr>
            <w:tr>
              <w:trPr>
                <w:trHeight w:val="1187" w:hRule="atLeast"/>
              </w:trPr>
              <w:tc>
                <w:tcPr>
                  <w:vAlign w:val="center"/>
                </w:tcPr>
                <w:p w:rsidR="00000000" w:rsidDel="00000000" w:rsidP="00000000" w:rsidRDefault="00000000" w:rsidRPr="00000000" w14:paraId="00000081">
                  <w:pPr>
                    <w:ind w:left="113" w:right="113"/>
                    <w:jc w:val="center"/>
                    <w:rPr/>
                  </w:pPr>
                  <w:r w:rsidDel="00000000" w:rsidR="00000000" w:rsidRPr="00000000">
                    <w:rPr>
                      <w:rtl w:val="0"/>
                    </w:rPr>
                    <w:t xml:space="preserve">Lecture</w:t>
                  </w:r>
                </w:p>
              </w:tc>
              <w:tc>
                <w:tcPr>
                  <w:vAlign w:val="center"/>
                </w:tcPr>
                <w:p w:rsidR="00000000" w:rsidDel="00000000" w:rsidP="00000000" w:rsidRDefault="00000000" w:rsidRPr="00000000" w14:paraId="00000082">
                  <w:pPr>
                    <w:ind w:left="113" w:right="113"/>
                    <w:jc w:val="center"/>
                    <w:rPr/>
                  </w:pPr>
                  <w:r w:rsidDel="00000000" w:rsidR="00000000" w:rsidRPr="00000000">
                    <w:rPr>
                      <w:rtl w:val="0"/>
                    </w:rPr>
                    <w:t xml:space="preserve">Tutorial</w:t>
                  </w:r>
                </w:p>
              </w:tc>
              <w:tc>
                <w:tcPr>
                  <w:vAlign w:val="center"/>
                </w:tcPr>
                <w:p w:rsidR="00000000" w:rsidDel="00000000" w:rsidP="00000000" w:rsidRDefault="00000000" w:rsidRPr="00000000" w14:paraId="00000083">
                  <w:pPr>
                    <w:ind w:left="113" w:right="113"/>
                    <w:jc w:val="center"/>
                    <w:rPr/>
                  </w:pPr>
                  <w:r w:rsidDel="00000000" w:rsidR="00000000" w:rsidRPr="00000000">
                    <w:rPr>
                      <w:rtl w:val="0"/>
                    </w:rPr>
                    <w:t xml:space="preserve">Practical</w:t>
                  </w:r>
                </w:p>
              </w:tc>
              <w:tc>
                <w:tcPr>
                  <w:vAlign w:val="center"/>
                </w:tcPr>
                <w:p w:rsidR="00000000" w:rsidDel="00000000" w:rsidP="00000000" w:rsidRDefault="00000000" w:rsidRPr="00000000" w14:paraId="00000084">
                  <w:pPr>
                    <w:ind w:left="113" w:right="113"/>
                    <w:jc w:val="center"/>
                    <w:rPr/>
                  </w:pPr>
                  <w:r w:rsidDel="00000000" w:rsidR="00000000" w:rsidRPr="00000000">
                    <w:rPr>
                      <w:rtl w:val="0"/>
                    </w:rPr>
                    <w:t xml:space="preserve">Midterm</w:t>
                  </w:r>
                </w:p>
              </w:tc>
              <w:tc>
                <w:tcPr>
                  <w:vAlign w:val="center"/>
                </w:tcPr>
                <w:p w:rsidR="00000000" w:rsidDel="00000000" w:rsidP="00000000" w:rsidRDefault="00000000" w:rsidRPr="00000000" w14:paraId="00000085">
                  <w:pPr>
                    <w:ind w:left="113" w:right="113"/>
                    <w:jc w:val="center"/>
                    <w:rPr/>
                  </w:pPr>
                  <w:r w:rsidDel="00000000" w:rsidR="00000000" w:rsidRPr="00000000">
                    <w:rPr>
                      <w:rtl w:val="0"/>
                    </w:rPr>
                    <w:t xml:space="preserve">Final</w:t>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Align w:val="center"/>
                </w:tcPr>
                <w:p w:rsidR="00000000" w:rsidDel="00000000" w:rsidP="00000000" w:rsidRDefault="00000000" w:rsidRPr="00000000" w14:paraId="00000088">
                  <w:pPr>
                    <w:jc w:val="center"/>
                    <w:rPr/>
                  </w:pPr>
                  <w:r w:rsidDel="00000000" w:rsidR="00000000" w:rsidRPr="00000000">
                    <w:rPr>
                      <w:rtl w:val="0"/>
                    </w:rPr>
                    <w:t xml:space="preserve">34</w:t>
                  </w:r>
                </w:p>
              </w:tc>
              <w:tc>
                <w:tcPr/>
                <w:p w:rsidR="00000000" w:rsidDel="00000000" w:rsidP="00000000" w:rsidRDefault="00000000" w:rsidRPr="00000000" w14:paraId="00000089">
                  <w:pPr>
                    <w:jc w:val="center"/>
                    <w:rPr/>
                  </w:pPr>
                  <w:r w:rsidDel="00000000" w:rsidR="00000000" w:rsidRPr="00000000">
                    <w:rPr>
                      <w:rtl w:val="0"/>
                    </w:rPr>
                    <w:t xml:space="preserve">8</w:t>
                  </w:r>
                </w:p>
              </w:tc>
              <w:tc>
                <w:tcPr/>
                <w:p w:rsidR="00000000" w:rsidDel="00000000" w:rsidP="00000000" w:rsidRDefault="00000000" w:rsidRPr="00000000" w14:paraId="0000008A">
                  <w:pPr>
                    <w:jc w:val="center"/>
                    <w:rPr/>
                  </w:pPr>
                  <w:r w:rsidDel="00000000" w:rsidR="00000000" w:rsidRPr="00000000">
                    <w:rPr>
                      <w:rtl w:val="0"/>
                    </w:rPr>
                  </w:r>
                </w:p>
              </w:tc>
              <w:tc>
                <w:tcPr>
                  <w:vAlign w:val="center"/>
                </w:tcPr>
                <w:p w:rsidR="00000000" w:rsidDel="00000000" w:rsidP="00000000" w:rsidRDefault="00000000" w:rsidRPr="00000000" w14:paraId="0000008B">
                  <w:pPr>
                    <w:jc w:val="center"/>
                    <w:rPr/>
                  </w:pPr>
                  <w:r w:rsidDel="00000000" w:rsidR="00000000" w:rsidRPr="00000000">
                    <w:rPr>
                      <w:rtl w:val="0"/>
                    </w:rPr>
                    <w:t xml:space="preserve">2</w:t>
                  </w:r>
                </w:p>
              </w:tc>
              <w:tc>
                <w:tcPr>
                  <w:vAlign w:val="center"/>
                </w:tcPr>
                <w:p w:rsidR="00000000" w:rsidDel="00000000" w:rsidP="00000000" w:rsidRDefault="00000000" w:rsidRPr="00000000" w14:paraId="0000008C">
                  <w:pPr>
                    <w:jc w:val="center"/>
                    <w:rPr/>
                  </w:pPr>
                  <w:r w:rsidDel="00000000" w:rsidR="00000000" w:rsidRPr="00000000">
                    <w:rPr>
                      <w:rtl w:val="0"/>
                    </w:rPr>
                    <w:t xml:space="preserve">3</w:t>
                  </w:r>
                </w:p>
              </w:tc>
              <w:tc>
                <w:tcPr>
                  <w:vAlign w:val="center"/>
                </w:tcPr>
                <w:p w:rsidR="00000000" w:rsidDel="00000000" w:rsidP="00000000" w:rsidRDefault="00000000" w:rsidRPr="00000000" w14:paraId="0000008D">
                  <w:pPr>
                    <w:jc w:val="center"/>
                    <w:rPr/>
                  </w:pPr>
                  <w:r w:rsidDel="00000000" w:rsidR="00000000" w:rsidRPr="00000000">
                    <w:rPr>
                      <w:rtl w:val="0"/>
                    </w:rPr>
                    <w:t xml:space="preserve">73</w:t>
                  </w:r>
                </w:p>
              </w:tc>
              <w:tc>
                <w:tcPr>
                  <w:vAlign w:val="center"/>
                </w:tcPr>
                <w:p w:rsidR="00000000" w:rsidDel="00000000" w:rsidP="00000000" w:rsidRDefault="00000000" w:rsidRPr="00000000" w14:paraId="0000008E">
                  <w:pPr>
                    <w:jc w:val="center"/>
                    <w:rPr>
                      <w:b w:val="1"/>
                    </w:rPr>
                  </w:pPr>
                  <w:r w:rsidDel="00000000" w:rsidR="00000000" w:rsidRPr="00000000">
                    <w:rPr>
                      <w:b w:val="1"/>
                      <w:rtl w:val="0"/>
                    </w:rPr>
                    <w:t xml:space="preserve">120</w:t>
                  </w:r>
                </w:p>
              </w:tc>
            </w:tr>
          </w:tbl>
          <w:p w:rsidR="00000000" w:rsidDel="00000000" w:rsidP="00000000" w:rsidRDefault="00000000" w:rsidRPr="00000000" w14:paraId="0000008F">
            <w:pPr>
              <w:rPr/>
            </w:pPr>
            <w:r w:rsidDel="00000000" w:rsidR="00000000" w:rsidRPr="00000000">
              <w:rPr>
                <w:rtl w:val="0"/>
              </w:rPr>
            </w:r>
          </w:p>
        </w:tc>
      </w:tr>
      <w:tr>
        <w:trPr>
          <w:trHeight w:val="440" w:hRule="atLeast"/>
        </w:trPr>
        <w:tc>
          <w:tcPr>
            <w:gridSpan w:val="3"/>
            <w:vAlign w:val="center"/>
          </w:tcPr>
          <w:p w:rsidR="00000000" w:rsidDel="00000000" w:rsidP="00000000" w:rsidRDefault="00000000" w:rsidRPr="00000000" w14:paraId="00000094">
            <w:pPr>
              <w:ind w:left="-18" w:right="-108"/>
              <w:rPr>
                <w:b w:val="1"/>
              </w:rPr>
            </w:pPr>
            <w:r w:rsidDel="00000000" w:rsidR="00000000" w:rsidRPr="00000000">
              <w:rPr>
                <w:b w:val="1"/>
                <w:rtl w:val="0"/>
              </w:rPr>
              <w:t xml:space="preserve">Credit Value / Hours</w:t>
            </w:r>
          </w:p>
        </w:tc>
        <w:tc>
          <w:tcPr>
            <w:gridSpan w:val="5"/>
            <w:vAlign w:val="center"/>
          </w:tcPr>
          <w:p w:rsidR="00000000" w:rsidDel="00000000" w:rsidP="00000000" w:rsidRDefault="00000000" w:rsidRPr="00000000" w14:paraId="00000097">
            <w:pPr>
              <w:rPr/>
            </w:pPr>
            <w:r w:rsidDel="00000000" w:rsidR="00000000" w:rsidRPr="00000000">
              <w:rPr>
                <w:rtl w:val="0"/>
              </w:rPr>
              <w:t xml:space="preserve">3/120</w:t>
            </w:r>
          </w:p>
        </w:tc>
      </w:tr>
      <w:tr>
        <w:trPr>
          <w:trHeight w:val="530" w:hRule="atLeast"/>
        </w:trPr>
        <w:tc>
          <w:tcPr>
            <w:gridSpan w:val="3"/>
            <w:vAlign w:val="center"/>
          </w:tcPr>
          <w:p w:rsidR="00000000" w:rsidDel="00000000" w:rsidP="00000000" w:rsidRDefault="00000000" w:rsidRPr="00000000" w14:paraId="0000009C">
            <w:pPr>
              <w:ind w:left="-18" w:right="-108"/>
              <w:rPr>
                <w:i w:val="1"/>
              </w:rPr>
            </w:pPr>
            <w:r w:rsidDel="00000000" w:rsidR="00000000" w:rsidRPr="00000000">
              <w:rPr>
                <w:b w:val="1"/>
                <w:rtl w:val="0"/>
              </w:rPr>
              <w:t xml:space="preserve">Pre-requisites </w:t>
            </w:r>
            <w:r w:rsidDel="00000000" w:rsidR="00000000" w:rsidRPr="00000000">
              <w:rPr>
                <w:i w:val="1"/>
                <w:rtl w:val="0"/>
              </w:rPr>
              <w:t xml:space="preserve">(if any)</w:t>
            </w:r>
          </w:p>
        </w:tc>
        <w:tc>
          <w:tcPr>
            <w:gridSpan w:val="5"/>
            <w:vAlign w:val="center"/>
          </w:tcPr>
          <w:p w:rsidR="00000000" w:rsidDel="00000000" w:rsidP="00000000" w:rsidRDefault="00000000" w:rsidRPr="00000000" w14:paraId="0000009F">
            <w:pPr>
              <w:rPr/>
            </w:pPr>
            <w:r w:rsidDel="00000000" w:rsidR="00000000" w:rsidRPr="00000000">
              <w:rPr>
                <w:rtl w:val="0"/>
              </w:rPr>
              <w:t xml:space="preserve">MCT 3332, MCT 4338</w:t>
            </w:r>
          </w:p>
        </w:tc>
      </w:tr>
      <w:tr>
        <w:trPr>
          <w:trHeight w:val="530" w:hRule="atLeast"/>
        </w:trPr>
        <w:tc>
          <w:tcPr>
            <w:gridSpan w:val="3"/>
            <w:vAlign w:val="center"/>
          </w:tcPr>
          <w:p w:rsidR="00000000" w:rsidDel="00000000" w:rsidP="00000000" w:rsidRDefault="00000000" w:rsidRPr="00000000" w14:paraId="000000A4">
            <w:pPr>
              <w:ind w:left="-18" w:right="-108"/>
              <w:rPr>
                <w:i w:val="1"/>
              </w:rPr>
            </w:pPr>
            <w:r w:rsidDel="00000000" w:rsidR="00000000" w:rsidRPr="00000000">
              <w:rPr>
                <w:b w:val="1"/>
                <w:rtl w:val="0"/>
              </w:rPr>
              <w:t xml:space="preserve">Co-requisites </w:t>
            </w:r>
            <w:r w:rsidDel="00000000" w:rsidR="00000000" w:rsidRPr="00000000">
              <w:rPr>
                <w:i w:val="1"/>
                <w:rtl w:val="0"/>
              </w:rPr>
              <w:t xml:space="preserve">(if any)</w:t>
            </w:r>
          </w:p>
        </w:tc>
        <w:tc>
          <w:tcPr>
            <w:gridSpan w:val="5"/>
            <w:vAlign w:val="center"/>
          </w:tcPr>
          <w:p w:rsidR="00000000" w:rsidDel="00000000" w:rsidP="00000000" w:rsidRDefault="00000000" w:rsidRPr="00000000" w14:paraId="000000A7">
            <w:pPr>
              <w:rPr/>
            </w:pPr>
            <w:r w:rsidDel="00000000" w:rsidR="00000000" w:rsidRPr="00000000">
              <w:rPr>
                <w:rtl w:val="0"/>
              </w:rPr>
              <w:t xml:space="preserve">None</w:t>
            </w:r>
          </w:p>
        </w:tc>
      </w:tr>
      <w:tr>
        <w:trPr>
          <w:trHeight w:val="557" w:hRule="atLeast"/>
        </w:trPr>
        <w:tc>
          <w:tcPr>
            <w:gridSpan w:val="3"/>
            <w:vAlign w:val="center"/>
          </w:tcPr>
          <w:p w:rsidR="00000000" w:rsidDel="00000000" w:rsidP="00000000" w:rsidRDefault="00000000" w:rsidRPr="00000000" w14:paraId="000000AC">
            <w:pPr>
              <w:ind w:left="-18" w:right="-108"/>
              <w:rPr>
                <w:b w:val="1"/>
              </w:rPr>
            </w:pPr>
            <w:r w:rsidDel="00000000" w:rsidR="00000000" w:rsidRPr="00000000">
              <w:rPr>
                <w:b w:val="1"/>
                <w:rtl w:val="0"/>
              </w:rPr>
              <w:t xml:space="preserve">Course Objectives</w:t>
            </w:r>
          </w:p>
        </w:tc>
        <w:tc>
          <w:tcPr>
            <w:gridSpan w:val="5"/>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course are to:</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students to remote sensing and telemetry technique.</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students to applications of remote sensing and telemetry in instrumentation, control and industry.</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students to various procedures of signal handling for different applications in remote sensing and telemetry.</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students with remote sensing hardware and software systems. </w:t>
            </w:r>
          </w:p>
        </w:tc>
      </w:tr>
      <w:tr>
        <w:trPr>
          <w:trHeight w:val="602" w:hRule="atLeast"/>
        </w:trPr>
        <w:tc>
          <w:tcPr>
            <w:gridSpan w:val="3"/>
            <w:vAlign w:val="center"/>
          </w:tcPr>
          <w:p w:rsidR="00000000" w:rsidDel="00000000" w:rsidP="00000000" w:rsidRDefault="00000000" w:rsidRPr="00000000" w14:paraId="000000B8">
            <w:pPr>
              <w:ind w:left="-18" w:right="-108"/>
              <w:rPr>
                <w:b w:val="1"/>
              </w:rPr>
            </w:pPr>
            <w:r w:rsidDel="00000000" w:rsidR="00000000" w:rsidRPr="00000000">
              <w:rPr>
                <w:b w:val="1"/>
                <w:rtl w:val="0"/>
              </w:rPr>
              <w:t xml:space="preserve">Learning Outcomes</w:t>
            </w:r>
          </w:p>
        </w:tc>
        <w:tc>
          <w:tcPr>
            <w:gridSpan w:val="5"/>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this course students should be able to:</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Remote sensing and Telemetry systems.</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 sensors and modems for remote sensing and telemetry. </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appropriate analog and digital communication systems for Telemetry. </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Telemetry Link-RF systems. </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design project in groups on the implementation of telemetry systems in target applications and present the results in oral and writing. </w:t>
            </w:r>
          </w:p>
        </w:tc>
      </w:tr>
      <w:tr>
        <w:trPr>
          <w:trHeight w:val="728" w:hRule="atLeast"/>
        </w:trPr>
        <w:tc>
          <w:tcPr>
            <w:gridSpan w:val="3"/>
            <w:vAlign w:val="center"/>
          </w:tcPr>
          <w:p w:rsidR="00000000" w:rsidDel="00000000" w:rsidP="00000000" w:rsidRDefault="00000000" w:rsidRPr="00000000" w14:paraId="000000C5">
            <w:pPr>
              <w:ind w:left="-18" w:right="-108"/>
              <w:rPr>
                <w:b w:val="1"/>
              </w:rPr>
            </w:pPr>
            <w:r w:rsidDel="00000000" w:rsidR="00000000" w:rsidRPr="00000000">
              <w:rPr>
                <w:b w:val="1"/>
                <w:rtl w:val="0"/>
              </w:rPr>
              <w:t xml:space="preserve">Transferable Skills:</w:t>
            </w:r>
          </w:p>
        </w:tc>
        <w:tc>
          <w:tcPr>
            <w:gridSpan w:val="5"/>
            <w:vAlign w:val="center"/>
          </w:tcPr>
          <w:p w:rsidR="00000000" w:rsidDel="00000000" w:rsidP="00000000" w:rsidRDefault="00000000" w:rsidRPr="00000000" w14:paraId="000000C8">
            <w:pPr>
              <w:rPr>
                <w:i w:val="1"/>
              </w:rPr>
            </w:pPr>
            <w:r w:rsidDel="00000000" w:rsidR="00000000" w:rsidRPr="00000000">
              <w:rPr>
                <w:i w:val="1"/>
                <w:rtl w:val="0"/>
              </w:rPr>
              <w:t xml:space="preserve">Skills and how they are developed and assessed:</w:t>
            </w:r>
          </w:p>
          <w:tbl>
            <w:tblPr>
              <w:tblStyle w:val="Table3"/>
              <w:tblW w:w="6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9"/>
              <w:gridCol w:w="1808"/>
              <w:gridCol w:w="2520"/>
              <w:tblGridChange w:id="0">
                <w:tblGrid>
                  <w:gridCol w:w="2129"/>
                  <w:gridCol w:w="1808"/>
                  <w:gridCol w:w="2520"/>
                </w:tblGrid>
              </w:tblGridChange>
            </w:tblGrid>
            <w:tr>
              <w:tc>
                <w:tcPr>
                  <w:shd w:fill="f2f2f2" w:val="clear"/>
                </w:tcPr>
                <w:p w:rsidR="00000000" w:rsidDel="00000000" w:rsidP="00000000" w:rsidRDefault="00000000" w:rsidRPr="00000000" w14:paraId="000000C9">
                  <w:pPr>
                    <w:jc w:val="center"/>
                    <w:rPr>
                      <w:b w:val="1"/>
                    </w:rPr>
                  </w:pPr>
                  <w:r w:rsidDel="00000000" w:rsidR="00000000" w:rsidRPr="00000000">
                    <w:rPr>
                      <w:b w:val="1"/>
                      <w:rtl w:val="0"/>
                    </w:rPr>
                    <w:t xml:space="preserve">Skills</w:t>
                  </w:r>
                </w:p>
              </w:tc>
              <w:tc>
                <w:tcPr>
                  <w:shd w:fill="f2f2f2" w:val="clear"/>
                </w:tcPr>
                <w:p w:rsidR="00000000" w:rsidDel="00000000" w:rsidP="00000000" w:rsidRDefault="00000000" w:rsidRPr="00000000" w14:paraId="000000CA">
                  <w:pPr>
                    <w:jc w:val="center"/>
                    <w:rPr>
                      <w:b w:val="1"/>
                    </w:rPr>
                  </w:pPr>
                  <w:r w:rsidDel="00000000" w:rsidR="00000000" w:rsidRPr="00000000">
                    <w:rPr>
                      <w:b w:val="1"/>
                      <w:rtl w:val="0"/>
                    </w:rPr>
                    <w:t xml:space="preserve">Development</w:t>
                  </w:r>
                </w:p>
              </w:tc>
              <w:tc>
                <w:tcPr>
                  <w:shd w:fill="f2f2f2" w:val="clear"/>
                </w:tcPr>
                <w:p w:rsidR="00000000" w:rsidDel="00000000" w:rsidP="00000000" w:rsidRDefault="00000000" w:rsidRPr="00000000" w14:paraId="000000CB">
                  <w:pPr>
                    <w:jc w:val="center"/>
                    <w:rPr>
                      <w:b w:val="1"/>
                    </w:rPr>
                  </w:pPr>
                  <w:r w:rsidDel="00000000" w:rsidR="00000000" w:rsidRPr="00000000">
                    <w:rPr>
                      <w:b w:val="1"/>
                      <w:rtl w:val="0"/>
                    </w:rPr>
                    <w:t xml:space="preserve">Assessment</w:t>
                  </w:r>
                </w:p>
              </w:tc>
            </w:tr>
            <w:tr>
              <w:tc>
                <w:tcPr/>
                <w:p w:rsidR="00000000" w:rsidDel="00000000" w:rsidP="00000000" w:rsidRDefault="00000000" w:rsidRPr="00000000" w14:paraId="000000CC">
                  <w:pPr>
                    <w:rPr/>
                  </w:pPr>
                  <w:r w:rsidDel="00000000" w:rsidR="00000000" w:rsidRPr="00000000">
                    <w:rPr>
                      <w:rtl w:val="0"/>
                    </w:rPr>
                    <w:t xml:space="preserve">Technical</w:t>
                  </w:r>
                </w:p>
              </w:tc>
              <w:tc>
                <w:tcPr/>
                <w:p w:rsidR="00000000" w:rsidDel="00000000" w:rsidP="00000000" w:rsidRDefault="00000000" w:rsidRPr="00000000" w14:paraId="000000CD">
                  <w:pPr>
                    <w:rPr/>
                  </w:pPr>
                  <w:r w:rsidDel="00000000" w:rsidR="00000000" w:rsidRPr="00000000">
                    <w:rPr>
                      <w:rtl w:val="0"/>
                    </w:rPr>
                    <w:t xml:space="preserve">Lectures</w:t>
                  </w:r>
                </w:p>
              </w:tc>
              <w:tc>
                <w:tcPr/>
                <w:p w:rsidR="00000000" w:rsidDel="00000000" w:rsidP="00000000" w:rsidRDefault="00000000" w:rsidRPr="00000000" w14:paraId="000000CE">
                  <w:pPr>
                    <w:rPr/>
                  </w:pPr>
                  <w:r w:rsidDel="00000000" w:rsidR="00000000" w:rsidRPr="00000000">
                    <w:rPr>
                      <w:rtl w:val="0"/>
                    </w:rPr>
                    <w:t xml:space="preserve">Written Assessment</w:t>
                  </w:r>
                </w:p>
              </w:tc>
            </w:tr>
            <w:tr>
              <w:tc>
                <w:tcPr/>
                <w:p w:rsidR="00000000" w:rsidDel="00000000" w:rsidP="00000000" w:rsidRDefault="00000000" w:rsidRPr="00000000" w14:paraId="000000CF">
                  <w:pPr>
                    <w:rPr/>
                  </w:pPr>
                  <w:r w:rsidDel="00000000" w:rsidR="00000000" w:rsidRPr="00000000">
                    <w:rPr>
                      <w:rtl w:val="0"/>
                    </w:rPr>
                    <w:t xml:space="preserve">Analytical</w:t>
                  </w:r>
                </w:p>
              </w:tc>
              <w:tc>
                <w:tcPr/>
                <w:p w:rsidR="00000000" w:rsidDel="00000000" w:rsidP="00000000" w:rsidRDefault="00000000" w:rsidRPr="00000000" w14:paraId="000000D0">
                  <w:pPr>
                    <w:rPr/>
                  </w:pPr>
                  <w:r w:rsidDel="00000000" w:rsidR="00000000" w:rsidRPr="00000000">
                    <w:rPr>
                      <w:rtl w:val="0"/>
                    </w:rPr>
                    <w:t xml:space="preserve">Projects</w:t>
                  </w:r>
                </w:p>
              </w:tc>
              <w:tc>
                <w:tcPr/>
                <w:p w:rsidR="00000000" w:rsidDel="00000000" w:rsidP="00000000" w:rsidRDefault="00000000" w:rsidRPr="00000000" w14:paraId="000000D1">
                  <w:pPr>
                    <w:rPr/>
                  </w:pPr>
                  <w:r w:rsidDel="00000000" w:rsidR="00000000" w:rsidRPr="00000000">
                    <w:rPr>
                      <w:rtl w:val="0"/>
                    </w:rPr>
                    <w:t xml:space="preserve">Report </w:t>
                  </w:r>
                </w:p>
              </w:tc>
            </w:tr>
            <w:tr>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i w:val="1"/>
                      <w:strike w:val="1"/>
                    </w:rPr>
                  </w:pPr>
                  <w:r w:rsidDel="00000000" w:rsidR="00000000" w:rsidRPr="00000000">
                    <w:rPr>
                      <w:rtl w:val="0"/>
                    </w:rPr>
                  </w:r>
                </w:p>
              </w:tc>
            </w:tr>
          </w:tbl>
          <w:p w:rsidR="00000000" w:rsidDel="00000000" w:rsidP="00000000" w:rsidRDefault="00000000" w:rsidRPr="00000000" w14:paraId="000000D5">
            <w:pPr>
              <w:rPr>
                <w:i w:val="1"/>
              </w:rPr>
            </w:pPr>
            <w:r w:rsidDel="00000000" w:rsidR="00000000" w:rsidRPr="00000000">
              <w:rPr>
                <w:rtl w:val="0"/>
              </w:rPr>
            </w:r>
          </w:p>
        </w:tc>
      </w:tr>
      <w:tr>
        <w:trPr>
          <w:trHeight w:val="683" w:hRule="atLeast"/>
        </w:trPr>
        <w:tc>
          <w:tcPr>
            <w:gridSpan w:val="3"/>
            <w:vAlign w:val="center"/>
          </w:tcPr>
          <w:p w:rsidR="00000000" w:rsidDel="00000000" w:rsidP="00000000" w:rsidRDefault="00000000" w:rsidRPr="00000000" w14:paraId="000000DA">
            <w:pPr>
              <w:ind w:left="-18" w:right="-108"/>
              <w:rPr>
                <w:b w:val="1"/>
              </w:rPr>
            </w:pPr>
            <w:r w:rsidDel="00000000" w:rsidR="00000000" w:rsidRPr="00000000">
              <w:rPr>
                <w:b w:val="1"/>
                <w:rtl w:val="0"/>
              </w:rPr>
              <w:t xml:space="preserve">Teaching-Learning and assessment strategy</w:t>
            </w:r>
          </w:p>
        </w:tc>
        <w:tc>
          <w:tcPr>
            <w:gridSpan w:val="5"/>
            <w:vAlign w:val="center"/>
          </w:tcPr>
          <w:p w:rsidR="00000000" w:rsidDel="00000000" w:rsidP="00000000" w:rsidRDefault="00000000" w:rsidRPr="00000000" w14:paraId="000000DD">
            <w:pPr>
              <w:rPr>
                <w:i w:val="1"/>
              </w:rPr>
            </w:pPr>
            <w:r w:rsidDel="00000000" w:rsidR="00000000" w:rsidRPr="00000000">
              <w:rPr>
                <w:rtl w:val="0"/>
              </w:rPr>
              <w:t xml:space="preserve">Lectures, Projects report and Quizzes</w:t>
            </w:r>
            <w:r w:rsidDel="00000000" w:rsidR="00000000" w:rsidRPr="00000000">
              <w:rPr>
                <w:rtl w:val="0"/>
              </w:rPr>
            </w:r>
          </w:p>
        </w:tc>
      </w:tr>
      <w:tr>
        <w:trPr>
          <w:trHeight w:val="458" w:hRule="atLeast"/>
        </w:trPr>
        <w:tc>
          <w:tcPr>
            <w:gridSpan w:val="3"/>
            <w:vAlign w:val="center"/>
          </w:tcPr>
          <w:p w:rsidR="00000000" w:rsidDel="00000000" w:rsidP="00000000" w:rsidRDefault="00000000" w:rsidRPr="00000000" w14:paraId="000000E2">
            <w:pPr>
              <w:ind w:left="-18" w:right="-108"/>
              <w:rPr>
                <w:b w:val="1"/>
              </w:rPr>
            </w:pPr>
            <w:r w:rsidDel="00000000" w:rsidR="00000000" w:rsidRPr="00000000">
              <w:rPr>
                <w:b w:val="1"/>
                <w:rtl w:val="0"/>
              </w:rPr>
              <w:t xml:space="preserve">Course Synopsis</w:t>
            </w:r>
          </w:p>
        </w:tc>
        <w:tc>
          <w:tcPr>
            <w:gridSpan w:val="5"/>
          </w:tcPr>
          <w:p w:rsidR="00000000" w:rsidDel="00000000" w:rsidP="00000000" w:rsidRDefault="00000000" w:rsidRPr="00000000" w14:paraId="000000E5">
            <w:pPr>
              <w:jc w:val="both"/>
              <w:rPr/>
            </w:pPr>
            <w:r w:rsidDel="00000000" w:rsidR="00000000" w:rsidRPr="00000000">
              <w:rPr>
                <w:rtl w:val="0"/>
              </w:rPr>
              <w:t xml:space="preserve">Classifications of remote sensing and telemetry, Components of remote sensing and telemetry, </w:t>
            </w:r>
            <w:r w:rsidDel="00000000" w:rsidR="00000000" w:rsidRPr="00000000">
              <w:rPr>
                <w:rFonts w:ascii="Times" w:cs="Times" w:eastAsia="Times" w:hAnsi="Times"/>
                <w:rtl w:val="0"/>
              </w:rPr>
              <w:t xml:space="preserve">Fundamentals of telemetry systems,  Data acquisition and distribution systems</w:t>
            </w:r>
            <w:r w:rsidDel="00000000" w:rsidR="00000000" w:rsidRPr="00000000">
              <w:rPr>
                <w:rtl w:val="0"/>
              </w:rPr>
              <w:t xml:space="preserve">, Multiplexing and demultiplexing, Modulation and Demodulation, </w:t>
            </w:r>
            <w:r w:rsidDel="00000000" w:rsidR="00000000" w:rsidRPr="00000000">
              <w:rPr>
                <w:rFonts w:ascii="Times" w:cs="Times" w:eastAsia="Times" w:hAnsi="Times"/>
                <w:rtl w:val="0"/>
              </w:rPr>
              <w:t xml:space="preserve">Digital Communication and Protocols, Telemetry design system. Practical telemetry system in Industry.</w:t>
            </w:r>
            <w:r w:rsidDel="00000000" w:rsidR="00000000" w:rsidRPr="00000000">
              <w:rPr>
                <w:rtl w:val="0"/>
              </w:rPr>
            </w:r>
          </w:p>
        </w:tc>
      </w:tr>
      <w:tr>
        <w:trPr>
          <w:trHeight w:val="440" w:hRule="atLeast"/>
        </w:trPr>
        <w:tc>
          <w:tcPr>
            <w:gridSpan w:val="3"/>
            <w:vAlign w:val="center"/>
          </w:tcPr>
          <w:p w:rsidR="00000000" w:rsidDel="00000000" w:rsidP="00000000" w:rsidRDefault="00000000" w:rsidRPr="00000000" w14:paraId="000000EA">
            <w:pPr>
              <w:ind w:left="-18" w:right="-108"/>
              <w:rPr>
                <w:b w:val="1"/>
              </w:rPr>
            </w:pPr>
            <w:r w:rsidDel="00000000" w:rsidR="00000000" w:rsidRPr="00000000">
              <w:rPr>
                <w:b w:val="1"/>
                <w:rtl w:val="0"/>
              </w:rPr>
              <w:t xml:space="preserve">Mode of Delivery</w:t>
            </w:r>
          </w:p>
        </w:tc>
        <w:tc>
          <w:tcPr>
            <w:gridSpan w:val="5"/>
            <w:vAlign w:val="center"/>
          </w:tcPr>
          <w:p w:rsidR="00000000" w:rsidDel="00000000" w:rsidP="00000000" w:rsidRDefault="00000000" w:rsidRPr="00000000" w14:paraId="000000ED">
            <w:pPr>
              <w:rPr>
                <w:i w:val="1"/>
              </w:rPr>
            </w:pPr>
            <w:r w:rsidDel="00000000" w:rsidR="00000000" w:rsidRPr="00000000">
              <w:rPr>
                <w:i w:val="1"/>
                <w:rtl w:val="0"/>
              </w:rPr>
              <w:t xml:space="preserve">Lecture, Tutorial, Workshop, Seminar etc.</w:t>
            </w:r>
          </w:p>
        </w:tc>
      </w:tr>
      <w:tr>
        <w:trPr>
          <w:trHeight w:val="1520" w:hRule="atLeast"/>
        </w:trPr>
        <w:tc>
          <w:tcPr>
            <w:gridSpan w:val="3"/>
            <w:vAlign w:val="center"/>
          </w:tcPr>
          <w:p w:rsidR="00000000" w:rsidDel="00000000" w:rsidP="00000000" w:rsidRDefault="00000000" w:rsidRPr="00000000" w14:paraId="000000F2">
            <w:pPr>
              <w:ind w:left="-18" w:right="-108"/>
              <w:rPr>
                <w:b w:val="1"/>
              </w:rPr>
            </w:pPr>
            <w:r w:rsidDel="00000000" w:rsidR="00000000" w:rsidRPr="00000000">
              <w:rPr>
                <w:b w:val="1"/>
                <w:rtl w:val="0"/>
              </w:rPr>
              <w:t xml:space="preserve">Assessment Methods and Type/Course Assessement</w:t>
            </w:r>
          </w:p>
          <w:p w:rsidR="00000000" w:rsidDel="00000000" w:rsidP="00000000" w:rsidRDefault="00000000" w:rsidRPr="00000000" w14:paraId="000000F3">
            <w:pPr>
              <w:ind w:left="-18" w:right="-108"/>
              <w:rPr>
                <w:i w:val="1"/>
              </w:rPr>
            </w:pPr>
            <w:r w:rsidDel="00000000" w:rsidR="00000000" w:rsidRPr="00000000">
              <w:rPr>
                <w:rtl w:val="0"/>
              </w:rPr>
              <w:t xml:space="preserve">State weightage of each type of assessment.</w:t>
            </w:r>
            <w:r w:rsidDel="00000000" w:rsidR="00000000" w:rsidRPr="00000000">
              <w:rPr>
                <w:rtl w:val="0"/>
              </w:rPr>
            </w:r>
          </w:p>
        </w:tc>
        <w:tc>
          <w:tcPr>
            <w:gridSpan w:val="5"/>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4"/>
              <w:tblW w:w="59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3"/>
              <w:gridCol w:w="4032"/>
              <w:gridCol w:w="720"/>
              <w:tblGridChange w:id="0">
                <w:tblGrid>
                  <w:gridCol w:w="1183"/>
                  <w:gridCol w:w="4032"/>
                  <w:gridCol w:w="720"/>
                </w:tblGrid>
              </w:tblGridChange>
            </w:tblGrid>
            <w:tr>
              <w:trPr>
                <w:trHeight w:val="282" w:hRule="atLeast"/>
              </w:trPr>
              <w:tc>
                <w:tcPr>
                  <w:shd w:fill="f2f2f2" w:val="clear"/>
                </w:tcPr>
                <w:p w:rsidR="00000000" w:rsidDel="00000000" w:rsidP="00000000" w:rsidRDefault="00000000" w:rsidRPr="00000000" w14:paraId="000000F7">
                  <w:pPr>
                    <w:jc w:val="center"/>
                    <w:rPr>
                      <w:b w:val="1"/>
                    </w:rPr>
                  </w:pPr>
                  <w:r w:rsidDel="00000000" w:rsidR="00000000" w:rsidRPr="00000000">
                    <w:rPr>
                      <w:b w:val="1"/>
                      <w:rtl w:val="0"/>
                    </w:rPr>
                    <w:t xml:space="preserve">LO</w:t>
                  </w:r>
                </w:p>
              </w:tc>
              <w:tc>
                <w:tcPr>
                  <w:shd w:fill="f2f2f2" w:val="clear"/>
                </w:tcPr>
                <w:p w:rsidR="00000000" w:rsidDel="00000000" w:rsidP="00000000" w:rsidRDefault="00000000" w:rsidRPr="00000000" w14:paraId="000000F8">
                  <w:pPr>
                    <w:jc w:val="center"/>
                    <w:rPr>
                      <w:b w:val="1"/>
                    </w:rPr>
                  </w:pPr>
                  <w:r w:rsidDel="00000000" w:rsidR="00000000" w:rsidRPr="00000000">
                    <w:rPr>
                      <w:b w:val="1"/>
                      <w:rtl w:val="0"/>
                    </w:rPr>
                    <w:t xml:space="preserve">Method</w:t>
                  </w:r>
                </w:p>
              </w:tc>
              <w:tc>
                <w:tcPr>
                  <w:shd w:fill="f2f2f2" w:val="clear"/>
                </w:tcPr>
                <w:p w:rsidR="00000000" w:rsidDel="00000000" w:rsidP="00000000" w:rsidRDefault="00000000" w:rsidRPr="00000000" w14:paraId="000000F9">
                  <w:pPr>
                    <w:jc w:val="center"/>
                    <w:rPr>
                      <w:b w:val="1"/>
                    </w:rPr>
                  </w:pPr>
                  <w:r w:rsidDel="00000000" w:rsidR="00000000" w:rsidRPr="00000000">
                    <w:rPr>
                      <w:b w:val="1"/>
                      <w:rtl w:val="0"/>
                    </w:rPr>
                    <w:t xml:space="preserve">%</w:t>
                  </w:r>
                </w:p>
              </w:tc>
            </w:tr>
            <w:tr>
              <w:trPr>
                <w:trHeight w:val="288" w:hRule="atLeast"/>
              </w:trPr>
              <w:tc>
                <w:tcPr>
                  <w:vAlign w:val="center"/>
                </w:tcPr>
                <w:p w:rsidR="00000000" w:rsidDel="00000000" w:rsidP="00000000" w:rsidRDefault="00000000" w:rsidRPr="00000000" w14:paraId="000000FA">
                  <w:pPr>
                    <w:rPr/>
                  </w:pPr>
                  <w:r w:rsidDel="00000000" w:rsidR="00000000" w:rsidRPr="00000000">
                    <w:rPr>
                      <w:rtl w:val="0"/>
                    </w:rPr>
                    <w:t xml:space="preserve">1,2,3</w:t>
                  </w:r>
                </w:p>
              </w:tc>
              <w:tc>
                <w:tcPr>
                  <w:vAlign w:val="center"/>
                </w:tcPr>
                <w:p w:rsidR="00000000" w:rsidDel="00000000" w:rsidP="00000000" w:rsidRDefault="00000000" w:rsidRPr="00000000" w14:paraId="000000FB">
                  <w:pPr>
                    <w:rPr/>
                  </w:pPr>
                  <w:r w:rsidDel="00000000" w:rsidR="00000000" w:rsidRPr="00000000">
                    <w:rPr>
                      <w:rtl w:val="0"/>
                    </w:rPr>
                    <w:t xml:space="preserve">Mid-term Test</w:t>
                  </w:r>
                </w:p>
              </w:tc>
              <w:tc>
                <w:tcPr>
                  <w:vAlign w:val="center"/>
                </w:tcPr>
                <w:p w:rsidR="00000000" w:rsidDel="00000000" w:rsidP="00000000" w:rsidRDefault="00000000" w:rsidRPr="00000000" w14:paraId="000000FC">
                  <w:pPr>
                    <w:jc w:val="center"/>
                    <w:rPr/>
                  </w:pPr>
                  <w:r w:rsidDel="00000000" w:rsidR="00000000" w:rsidRPr="00000000">
                    <w:rPr>
                      <w:rtl w:val="0"/>
                    </w:rPr>
                    <w:t xml:space="preserve">25</w:t>
                  </w:r>
                </w:p>
              </w:tc>
            </w:tr>
            <w:tr>
              <w:trPr>
                <w:trHeight w:val="288" w:hRule="atLeast"/>
              </w:trPr>
              <w:tc>
                <w:tcPr>
                  <w:vAlign w:val="center"/>
                </w:tcPr>
                <w:p w:rsidR="00000000" w:rsidDel="00000000" w:rsidP="00000000" w:rsidRDefault="00000000" w:rsidRPr="00000000" w14:paraId="000000FD">
                  <w:pPr>
                    <w:rPr/>
                  </w:pPr>
                  <w:r w:rsidDel="00000000" w:rsidR="00000000" w:rsidRPr="00000000">
                    <w:rPr>
                      <w:rtl w:val="0"/>
                    </w:rPr>
                    <w:t xml:space="preserve">2,3,4,5</w:t>
                  </w:r>
                </w:p>
              </w:tc>
              <w:tc>
                <w:tcPr>
                  <w:vAlign w:val="center"/>
                </w:tcPr>
                <w:p w:rsidR="00000000" w:rsidDel="00000000" w:rsidP="00000000" w:rsidRDefault="00000000" w:rsidRPr="00000000" w14:paraId="000000FE">
                  <w:pPr>
                    <w:rPr/>
                  </w:pPr>
                  <w:r w:rsidDel="00000000" w:rsidR="00000000" w:rsidRPr="00000000">
                    <w:rPr>
                      <w:rtl w:val="0"/>
                    </w:rPr>
                    <w:t xml:space="preserve">Final Examination </w:t>
                  </w:r>
                </w:p>
              </w:tc>
              <w:tc>
                <w:tcPr>
                  <w:vAlign w:val="center"/>
                </w:tcPr>
                <w:p w:rsidR="00000000" w:rsidDel="00000000" w:rsidP="00000000" w:rsidRDefault="00000000" w:rsidRPr="00000000" w14:paraId="000000FF">
                  <w:pPr>
                    <w:jc w:val="center"/>
                    <w:rPr/>
                  </w:pPr>
                  <w:r w:rsidDel="00000000" w:rsidR="00000000" w:rsidRPr="00000000">
                    <w:rPr>
                      <w:rtl w:val="0"/>
                    </w:rPr>
                    <w:t xml:space="preserve">40</w:t>
                  </w:r>
                </w:p>
              </w:tc>
            </w:tr>
            <w:tr>
              <w:trPr>
                <w:trHeight w:val="288" w:hRule="atLeast"/>
              </w:trPr>
              <w:tc>
                <w:tcPr>
                  <w:vAlign w:val="center"/>
                </w:tcPr>
                <w:p w:rsidR="00000000" w:rsidDel="00000000" w:rsidP="00000000" w:rsidRDefault="00000000" w:rsidRPr="00000000" w14:paraId="00000100">
                  <w:pPr>
                    <w:rPr/>
                  </w:pPr>
                  <w:r w:rsidDel="00000000" w:rsidR="00000000" w:rsidRPr="00000000">
                    <w:rPr>
                      <w:rtl w:val="0"/>
                    </w:rPr>
                    <w:t xml:space="preserve">1,2,3,4,5</w:t>
                  </w:r>
                </w:p>
              </w:tc>
              <w:tc>
                <w:tcPr>
                  <w:vAlign w:val="center"/>
                </w:tcPr>
                <w:p w:rsidR="00000000" w:rsidDel="00000000" w:rsidP="00000000" w:rsidRDefault="00000000" w:rsidRPr="00000000" w14:paraId="00000101">
                  <w:pPr>
                    <w:tabs>
                      <w:tab w:val="left" w:pos="2592"/>
                    </w:tabs>
                    <w:rPr/>
                  </w:pPr>
                  <w:r w:rsidDel="00000000" w:rsidR="00000000" w:rsidRPr="00000000">
                    <w:rPr>
                      <w:rtl w:val="0"/>
                    </w:rPr>
                    <w:t xml:space="preserve">Quiz</w:t>
                  </w:r>
                </w:p>
              </w:tc>
              <w:tc>
                <w:tcPr>
                  <w:vAlign w:val="center"/>
                </w:tcPr>
                <w:p w:rsidR="00000000" w:rsidDel="00000000" w:rsidP="00000000" w:rsidRDefault="00000000" w:rsidRPr="00000000" w14:paraId="00000102">
                  <w:pPr>
                    <w:jc w:val="center"/>
                    <w:rPr/>
                  </w:pPr>
                  <w:r w:rsidDel="00000000" w:rsidR="00000000" w:rsidRPr="00000000">
                    <w:rPr>
                      <w:rtl w:val="0"/>
                    </w:rPr>
                    <w:t xml:space="preserve">15</w:t>
                  </w:r>
                </w:p>
              </w:tc>
            </w:tr>
            <w:tr>
              <w:trPr>
                <w:trHeight w:val="288" w:hRule="atLeast"/>
              </w:trPr>
              <w:tc>
                <w:tcPr>
                  <w:vAlign w:val="center"/>
                </w:tcPr>
                <w:p w:rsidR="00000000" w:rsidDel="00000000" w:rsidP="00000000" w:rsidRDefault="00000000" w:rsidRPr="00000000" w14:paraId="00000103">
                  <w:pPr>
                    <w:rPr/>
                  </w:pPr>
                  <w:r w:rsidDel="00000000" w:rsidR="00000000" w:rsidRPr="00000000">
                    <w:rPr>
                      <w:rtl w:val="0"/>
                    </w:rPr>
                    <w:t xml:space="preserve">1,2,3,4,5</w:t>
                  </w:r>
                </w:p>
              </w:tc>
              <w:tc>
                <w:tcPr>
                  <w:vAlign w:val="center"/>
                </w:tcPr>
                <w:p w:rsidR="00000000" w:rsidDel="00000000" w:rsidP="00000000" w:rsidRDefault="00000000" w:rsidRPr="00000000" w14:paraId="00000104">
                  <w:pPr>
                    <w:tabs>
                      <w:tab w:val="left" w:pos="2592"/>
                    </w:tabs>
                    <w:rPr/>
                  </w:pPr>
                  <w:r w:rsidDel="00000000" w:rsidR="00000000" w:rsidRPr="00000000">
                    <w:rPr>
                      <w:rtl w:val="0"/>
                    </w:rPr>
                    <w:t xml:space="preserve">Assignments/project</w:t>
                  </w:r>
                </w:p>
              </w:tc>
              <w:tc>
                <w:tcPr>
                  <w:vAlign w:val="center"/>
                </w:tcPr>
                <w:p w:rsidR="00000000" w:rsidDel="00000000" w:rsidP="00000000" w:rsidRDefault="00000000" w:rsidRPr="00000000" w14:paraId="00000105">
                  <w:pPr>
                    <w:tabs>
                      <w:tab w:val="center" w:pos="1046"/>
                    </w:tabs>
                    <w:jc w:val="center"/>
                    <w:rPr/>
                  </w:pPr>
                  <w:r w:rsidDel="00000000" w:rsidR="00000000" w:rsidRPr="00000000">
                    <w:rPr>
                      <w:rtl w:val="0"/>
                    </w:rPr>
                    <w:t xml:space="preserve">20</w:t>
                  </w:r>
                </w:p>
              </w:tc>
            </w:tr>
          </w:tbl>
          <w:p w:rsidR="00000000" w:rsidDel="00000000" w:rsidP="00000000" w:rsidRDefault="00000000" w:rsidRPr="00000000" w14:paraId="00000106">
            <w:pPr>
              <w:rPr>
                <w:i w:val="1"/>
              </w:rPr>
            </w:pPr>
            <w:r w:rsidDel="00000000" w:rsidR="00000000" w:rsidRPr="00000000">
              <w:rPr>
                <w:rtl w:val="0"/>
              </w:rPr>
            </w:r>
          </w:p>
        </w:tc>
      </w:tr>
      <w:tr>
        <w:trPr>
          <w:trHeight w:val="350" w:hRule="atLeast"/>
        </w:trPr>
        <w:tc>
          <w:tcPr>
            <w:gridSpan w:val="8"/>
            <w:tcBorders>
              <w:bottom w:color="000000" w:space="0" w:sz="4" w:val="single"/>
            </w:tcBorders>
            <w:shd w:fill="f2f2f2" w:val="clear"/>
            <w:vAlign w:val="center"/>
          </w:tcPr>
          <w:p w:rsidR="00000000" w:rsidDel="00000000" w:rsidP="00000000" w:rsidRDefault="00000000" w:rsidRPr="00000000" w14:paraId="0000010B">
            <w:pPr>
              <w:jc w:val="center"/>
              <w:rPr/>
            </w:pPr>
            <w:r w:rsidDel="00000000" w:rsidR="00000000" w:rsidRPr="00000000">
              <w:rPr>
                <w:b w:val="1"/>
                <w:rtl w:val="0"/>
              </w:rPr>
              <w:t xml:space="preserve">Mapping of course / module to the Programme Learning Outcomes</w:t>
            </w:r>
            <w:r w:rsidDel="00000000" w:rsidR="00000000" w:rsidRPr="00000000">
              <w:rPr>
                <w:rtl w:val="0"/>
              </w:rPr>
            </w:r>
          </w:p>
        </w:tc>
      </w:tr>
      <w:tr>
        <w:trPr>
          <w:trHeight w:val="1125" w:hRule="atLeast"/>
        </w:trPr>
        <w:tc>
          <w:tcPr>
            <w:gridSpan w:val="8"/>
            <w:tcBorders>
              <w:bottom w:color="000000" w:space="0" w:sz="4" w:val="single"/>
            </w:tcBorders>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275.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1"/>
              <w:gridCol w:w="340"/>
              <w:gridCol w:w="348"/>
              <w:gridCol w:w="348"/>
              <w:gridCol w:w="348"/>
              <w:gridCol w:w="348"/>
              <w:gridCol w:w="339"/>
              <w:gridCol w:w="339"/>
              <w:gridCol w:w="339"/>
              <w:gridCol w:w="339"/>
              <w:gridCol w:w="339"/>
              <w:gridCol w:w="339"/>
              <w:gridCol w:w="339"/>
              <w:tblGridChange w:id="0">
                <w:tblGrid>
                  <w:gridCol w:w="5171"/>
                  <w:gridCol w:w="340"/>
                  <w:gridCol w:w="348"/>
                  <w:gridCol w:w="348"/>
                  <w:gridCol w:w="348"/>
                  <w:gridCol w:w="348"/>
                  <w:gridCol w:w="339"/>
                  <w:gridCol w:w="339"/>
                  <w:gridCol w:w="339"/>
                  <w:gridCol w:w="339"/>
                  <w:gridCol w:w="339"/>
                  <w:gridCol w:w="339"/>
                  <w:gridCol w:w="339"/>
                </w:tblGrid>
              </w:tblGridChange>
            </w:tblGrid>
            <w:tr>
              <w:tc>
                <w:tcPr>
                  <w:vMerge w:val="restart"/>
                  <w:vAlign w:val="center"/>
                </w:tcPr>
                <w:p w:rsidR="00000000" w:rsidDel="00000000" w:rsidP="00000000" w:rsidRDefault="00000000" w:rsidRPr="00000000" w14:paraId="00000114">
                  <w:pPr>
                    <w:jc w:val="center"/>
                    <w:rPr/>
                  </w:pPr>
                  <w:r w:rsidDel="00000000" w:rsidR="00000000" w:rsidRPr="00000000">
                    <w:rPr>
                      <w:rtl w:val="0"/>
                    </w:rPr>
                    <w:t xml:space="preserve">Learning Outcome of the course</w:t>
                  </w:r>
                </w:p>
              </w:tc>
              <w:tc>
                <w:tcPr>
                  <w:gridSpan w:val="12"/>
                </w:tcPr>
                <w:p w:rsidR="00000000" w:rsidDel="00000000" w:rsidP="00000000" w:rsidRDefault="00000000" w:rsidRPr="00000000" w14:paraId="00000115">
                  <w:pPr>
                    <w:jc w:val="center"/>
                    <w:rPr/>
                  </w:pPr>
                  <w:r w:rsidDel="00000000" w:rsidR="00000000" w:rsidRPr="00000000">
                    <w:rPr>
                      <w:rtl w:val="0"/>
                    </w:rPr>
                    <w:t xml:space="preserve">Programme Outcomes</w:t>
                  </w:r>
                </w:p>
              </w:tc>
            </w:tr>
            <w:tr>
              <w:tc>
                <w:tcPr>
                  <w:vMerge w:val="continue"/>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22">
                  <w:pPr>
                    <w:ind w:left="-107" w:right="-129"/>
                    <w:jc w:val="center"/>
                    <w:rPr>
                      <w:sz w:val="14"/>
                      <w:szCs w:val="14"/>
                    </w:rPr>
                  </w:pPr>
                  <w:r w:rsidDel="00000000" w:rsidR="00000000" w:rsidRPr="00000000">
                    <w:rPr>
                      <w:sz w:val="14"/>
                      <w:szCs w:val="14"/>
                      <w:rtl w:val="0"/>
                    </w:rPr>
                    <w:t xml:space="preserve">01</w:t>
                  </w:r>
                </w:p>
              </w:tc>
              <w:tc>
                <w:tcPr>
                  <w:vAlign w:val="center"/>
                </w:tcPr>
                <w:p w:rsidR="00000000" w:rsidDel="00000000" w:rsidP="00000000" w:rsidRDefault="00000000" w:rsidRPr="00000000" w14:paraId="00000123">
                  <w:pPr>
                    <w:ind w:left="-107" w:right="-129"/>
                    <w:jc w:val="center"/>
                    <w:rPr>
                      <w:sz w:val="14"/>
                      <w:szCs w:val="14"/>
                    </w:rPr>
                  </w:pPr>
                  <w:r w:rsidDel="00000000" w:rsidR="00000000" w:rsidRPr="00000000">
                    <w:rPr>
                      <w:sz w:val="14"/>
                      <w:szCs w:val="14"/>
                      <w:rtl w:val="0"/>
                    </w:rPr>
                    <w:t xml:space="preserve">02</w:t>
                  </w:r>
                </w:p>
              </w:tc>
              <w:tc>
                <w:tcPr>
                  <w:vAlign w:val="center"/>
                </w:tcPr>
                <w:p w:rsidR="00000000" w:rsidDel="00000000" w:rsidP="00000000" w:rsidRDefault="00000000" w:rsidRPr="00000000" w14:paraId="00000124">
                  <w:pPr>
                    <w:ind w:left="-107" w:right="-129"/>
                    <w:jc w:val="center"/>
                    <w:rPr>
                      <w:sz w:val="14"/>
                      <w:szCs w:val="14"/>
                    </w:rPr>
                  </w:pPr>
                  <w:r w:rsidDel="00000000" w:rsidR="00000000" w:rsidRPr="00000000">
                    <w:rPr>
                      <w:sz w:val="14"/>
                      <w:szCs w:val="14"/>
                      <w:rtl w:val="0"/>
                    </w:rPr>
                    <w:t xml:space="preserve">03</w:t>
                  </w:r>
                </w:p>
              </w:tc>
              <w:tc>
                <w:tcPr>
                  <w:vAlign w:val="center"/>
                </w:tcPr>
                <w:p w:rsidR="00000000" w:rsidDel="00000000" w:rsidP="00000000" w:rsidRDefault="00000000" w:rsidRPr="00000000" w14:paraId="00000125">
                  <w:pPr>
                    <w:ind w:left="-107" w:right="-129"/>
                    <w:jc w:val="center"/>
                    <w:rPr>
                      <w:sz w:val="14"/>
                      <w:szCs w:val="14"/>
                    </w:rPr>
                  </w:pPr>
                  <w:r w:rsidDel="00000000" w:rsidR="00000000" w:rsidRPr="00000000">
                    <w:rPr>
                      <w:sz w:val="14"/>
                      <w:szCs w:val="14"/>
                      <w:rtl w:val="0"/>
                    </w:rPr>
                    <w:t xml:space="preserve">04</w:t>
                  </w:r>
                </w:p>
              </w:tc>
              <w:tc>
                <w:tcPr>
                  <w:vAlign w:val="center"/>
                </w:tcPr>
                <w:p w:rsidR="00000000" w:rsidDel="00000000" w:rsidP="00000000" w:rsidRDefault="00000000" w:rsidRPr="00000000" w14:paraId="00000126">
                  <w:pPr>
                    <w:ind w:left="-107" w:right="-129"/>
                    <w:jc w:val="center"/>
                    <w:rPr>
                      <w:sz w:val="14"/>
                      <w:szCs w:val="14"/>
                    </w:rPr>
                  </w:pPr>
                  <w:r w:rsidDel="00000000" w:rsidR="00000000" w:rsidRPr="00000000">
                    <w:rPr>
                      <w:sz w:val="14"/>
                      <w:szCs w:val="14"/>
                      <w:rtl w:val="0"/>
                    </w:rPr>
                    <w:t xml:space="preserve">05</w:t>
                  </w:r>
                </w:p>
              </w:tc>
              <w:tc>
                <w:tcPr>
                  <w:vAlign w:val="center"/>
                </w:tcPr>
                <w:p w:rsidR="00000000" w:rsidDel="00000000" w:rsidP="00000000" w:rsidRDefault="00000000" w:rsidRPr="00000000" w14:paraId="00000127">
                  <w:pPr>
                    <w:ind w:left="-107" w:right="-129"/>
                    <w:jc w:val="center"/>
                    <w:rPr>
                      <w:sz w:val="14"/>
                      <w:szCs w:val="14"/>
                    </w:rPr>
                  </w:pPr>
                  <w:r w:rsidDel="00000000" w:rsidR="00000000" w:rsidRPr="00000000">
                    <w:rPr>
                      <w:sz w:val="14"/>
                      <w:szCs w:val="14"/>
                      <w:rtl w:val="0"/>
                    </w:rPr>
                    <w:t xml:space="preserve">06</w:t>
                  </w:r>
                </w:p>
              </w:tc>
              <w:tc>
                <w:tcPr>
                  <w:vAlign w:val="center"/>
                </w:tcPr>
                <w:p w:rsidR="00000000" w:rsidDel="00000000" w:rsidP="00000000" w:rsidRDefault="00000000" w:rsidRPr="00000000" w14:paraId="00000128">
                  <w:pPr>
                    <w:ind w:left="-107" w:right="-129"/>
                    <w:jc w:val="center"/>
                    <w:rPr>
                      <w:sz w:val="14"/>
                      <w:szCs w:val="14"/>
                    </w:rPr>
                  </w:pPr>
                  <w:r w:rsidDel="00000000" w:rsidR="00000000" w:rsidRPr="00000000">
                    <w:rPr>
                      <w:sz w:val="14"/>
                      <w:szCs w:val="14"/>
                      <w:rtl w:val="0"/>
                    </w:rPr>
                    <w:t xml:space="preserve">07</w:t>
                  </w:r>
                </w:p>
              </w:tc>
              <w:tc>
                <w:tcPr>
                  <w:vAlign w:val="center"/>
                </w:tcPr>
                <w:p w:rsidR="00000000" w:rsidDel="00000000" w:rsidP="00000000" w:rsidRDefault="00000000" w:rsidRPr="00000000" w14:paraId="00000129">
                  <w:pPr>
                    <w:ind w:left="-107" w:right="-129"/>
                    <w:jc w:val="center"/>
                    <w:rPr>
                      <w:sz w:val="14"/>
                      <w:szCs w:val="14"/>
                    </w:rPr>
                  </w:pPr>
                  <w:r w:rsidDel="00000000" w:rsidR="00000000" w:rsidRPr="00000000">
                    <w:rPr>
                      <w:sz w:val="14"/>
                      <w:szCs w:val="14"/>
                      <w:rtl w:val="0"/>
                    </w:rPr>
                    <w:t xml:space="preserve">08</w:t>
                  </w:r>
                </w:p>
              </w:tc>
              <w:tc>
                <w:tcPr>
                  <w:vAlign w:val="center"/>
                </w:tcPr>
                <w:p w:rsidR="00000000" w:rsidDel="00000000" w:rsidP="00000000" w:rsidRDefault="00000000" w:rsidRPr="00000000" w14:paraId="0000012A">
                  <w:pPr>
                    <w:ind w:left="-107" w:right="-129"/>
                    <w:jc w:val="center"/>
                    <w:rPr>
                      <w:sz w:val="14"/>
                      <w:szCs w:val="14"/>
                    </w:rPr>
                  </w:pPr>
                  <w:r w:rsidDel="00000000" w:rsidR="00000000" w:rsidRPr="00000000">
                    <w:rPr>
                      <w:sz w:val="14"/>
                      <w:szCs w:val="14"/>
                      <w:rtl w:val="0"/>
                    </w:rPr>
                    <w:t xml:space="preserve">09</w:t>
                  </w:r>
                </w:p>
              </w:tc>
              <w:tc>
                <w:tcPr>
                  <w:vAlign w:val="center"/>
                </w:tcPr>
                <w:p w:rsidR="00000000" w:rsidDel="00000000" w:rsidP="00000000" w:rsidRDefault="00000000" w:rsidRPr="00000000" w14:paraId="0000012B">
                  <w:pPr>
                    <w:ind w:left="-107" w:right="-129"/>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12C">
                  <w:pPr>
                    <w:ind w:left="-107" w:right="-129"/>
                    <w:jc w:val="center"/>
                    <w:rPr>
                      <w:sz w:val="14"/>
                      <w:szCs w:val="14"/>
                    </w:rPr>
                  </w:pPr>
                  <w:r w:rsidDel="00000000" w:rsidR="00000000" w:rsidRPr="00000000">
                    <w:rPr>
                      <w:sz w:val="14"/>
                      <w:szCs w:val="14"/>
                      <w:rtl w:val="0"/>
                    </w:rPr>
                    <w:t xml:space="preserve">11</w:t>
                  </w:r>
                </w:p>
              </w:tc>
              <w:tc>
                <w:tcPr>
                  <w:vAlign w:val="center"/>
                </w:tcPr>
                <w:p w:rsidR="00000000" w:rsidDel="00000000" w:rsidP="00000000" w:rsidRDefault="00000000" w:rsidRPr="00000000" w14:paraId="0000012D">
                  <w:pPr>
                    <w:ind w:left="-107" w:right="-129"/>
                    <w:jc w:val="center"/>
                    <w:rPr>
                      <w:sz w:val="14"/>
                      <w:szCs w:val="14"/>
                    </w:rPr>
                  </w:pPr>
                  <w:r w:rsidDel="00000000" w:rsidR="00000000" w:rsidRPr="00000000">
                    <w:rPr>
                      <w:sz w:val="14"/>
                      <w:szCs w:val="14"/>
                      <w:rtl w:val="0"/>
                    </w:rPr>
                    <w:t xml:space="preserve">12</w:t>
                  </w:r>
                </w:p>
              </w:tc>
            </w:tr>
            <w:t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Illustrate Remote sensing and Telemetry systems.</w:t>
                  </w:r>
                </w:p>
              </w:tc>
              <w:tc>
                <w:tcPr/>
                <w:p w:rsidR="00000000" w:rsidDel="00000000" w:rsidP="00000000" w:rsidRDefault="00000000" w:rsidRPr="00000000" w14:paraId="0000012F">
                  <w:pPr>
                    <w:rPr>
                      <w:b w:val="1"/>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t xml:space="preserve">√</w:t>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 s</w:t>
                    <w:br w:type="textWrapping"/>
                    <w:t xml:space="preserve">nsors </w:t>
                    <w:br w:type="textWrapping"/>
                    <w:br w:type="textWrapping"/>
                    <w:t xml:space="preserve">d modem</w:t>
                    <w:br w:type="textWrapping"/>
                    <w:t xml:space="preserve"> fo</w:t>
                    <w:br w:type="textWrapping"/>
                    <w:t xml:space="preserve"> remot</w:t>
                    <w:br w:type="textWrapping"/>
                    <w:t xml:space="preserve"> </w:t>
                    <w:br w:type="textWrapping"/>
                    <w:t xml:space="preserve">ensing and telemetry</w:t>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appropriate analog and digital communication systems fo</w:t>
                    <w:br w:type="textWrapping"/>
                    <w:t xml:space="preserve"> Telemetry.</w:t>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w:t>
                    <w:br w:type="textWrapping"/>
                    <w:t xml:space="preserve">lop Telemetry Li</w:t>
                    <w:br w:type="textWrapping"/>
                    <w:t xml:space="preserve">k-RF syst</w:t>
                    <w:br w:type="textWrapping"/>
                    <w:t xml:space="preserve">m</w:t>
                    <w:br w:type="textWrapping"/>
                    <w:t xml:space="preserve">. </w:t>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 a design project in </w:t>
                    <w:br w:type="textWrapping"/>
                    <w:t xml:space="preserve">roups on the implemen</w:t>
                    <w:br w:type="textWrapping"/>
                    <w:t xml:space="preserve">ation </w:t>
                    <w:br w:type="textWrapping"/>
                    <w:br w:type="textWrapping"/>
                    <w:t xml:space="preserve"> teleme</w:t>
                    <w:br w:type="textWrapping"/>
                    <w:t xml:space="preserve">ry </w:t>
                    <w:br w:type="textWrapping"/>
                    <w:t xml:space="preserve">ystems</w:t>
                    <w:br w:type="textWrapping"/>
                    <w:t xml:space="preserve">i</w:t>
                    <w:br w:type="textWrapping"/>
                    <w:t xml:space="preserve"> target applications and present the results in oral and writing.</w:t>
                  </w:r>
                </w:p>
              </w:tc>
              <w:tc>
                <w:tcPr>
                  <w:vAlign w:val="center"/>
                </w:tcPr>
                <w:p w:rsidR="00000000" w:rsidDel="00000000" w:rsidP="00000000" w:rsidRDefault="00000000" w:rsidRPr="00000000" w14:paraId="0000016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5">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6">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7">
                  <w:pPr>
                    <w:jc w:val="center"/>
                    <w:rPr>
                      <w:sz w:val="20"/>
                      <w:szCs w:val="20"/>
                    </w:rPr>
                  </w:pPr>
                  <w:r w:rsidDel="00000000" w:rsidR="00000000" w:rsidRPr="00000000">
                    <w:rPr>
                      <w:b w:val="1"/>
                      <w:rtl w:val="0"/>
                    </w:rPr>
                    <w:t xml:space="preserve">√</w:t>
                  </w:r>
                  <w:r w:rsidDel="00000000" w:rsidR="00000000" w:rsidRPr="00000000">
                    <w:rPr>
                      <w:rtl w:val="0"/>
                    </w:rPr>
                  </w:r>
                </w:p>
              </w:tc>
              <w:tc>
                <w:tcPr>
                  <w:vAlign w:val="center"/>
                </w:tcPr>
                <w:p w:rsidR="00000000" w:rsidDel="00000000" w:rsidP="00000000" w:rsidRDefault="00000000" w:rsidRPr="00000000" w14:paraId="0000016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A">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6E">
                  <w:pPr>
                    <w:jc w:val="center"/>
                    <w:rPr>
                      <w:sz w:val="20"/>
                      <w:szCs w:val="20"/>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tc>
      </w:tr>
      <w:tr>
        <w:trPr>
          <w:trHeight w:val="377" w:hRule="atLeast"/>
        </w:trPr>
        <w:tc>
          <w:tcPr>
            <w:gridSpan w:val="8"/>
            <w:shd w:fill="f2f2f2" w:val="clear"/>
            <w:vAlign w:val="center"/>
          </w:tcPr>
          <w:p w:rsidR="00000000" w:rsidDel="00000000" w:rsidP="00000000" w:rsidRDefault="00000000" w:rsidRPr="00000000" w14:paraId="00000177">
            <w:pPr>
              <w:jc w:val="center"/>
              <w:rPr>
                <w:b w:val="1"/>
              </w:rPr>
            </w:pPr>
            <w:r w:rsidDel="00000000" w:rsidR="00000000" w:rsidRPr="00000000">
              <w:rPr>
                <w:b w:val="1"/>
                <w:rtl w:val="0"/>
              </w:rPr>
              <w:t xml:space="preserve">Content outline of the course / module and the SLT per topic</w:t>
            </w:r>
          </w:p>
        </w:tc>
      </w:tr>
      <w:tr>
        <w:trPr>
          <w:trHeight w:val="413" w:hRule="atLeast"/>
        </w:trPr>
        <w:tc>
          <w:tcPr>
            <w:shd w:fill="f2f2f2" w:val="clear"/>
            <w:vAlign w:val="center"/>
          </w:tcPr>
          <w:p w:rsidR="00000000" w:rsidDel="00000000" w:rsidP="00000000" w:rsidRDefault="00000000" w:rsidRPr="00000000" w14:paraId="0000017F">
            <w:pPr>
              <w:jc w:val="center"/>
              <w:rPr>
                <w:b w:val="1"/>
              </w:rPr>
            </w:pPr>
            <w:r w:rsidDel="00000000" w:rsidR="00000000" w:rsidRPr="00000000">
              <w:rPr>
                <w:b w:val="1"/>
                <w:rtl w:val="0"/>
              </w:rPr>
              <w:t xml:space="preserve">Weeks</w:t>
            </w:r>
          </w:p>
        </w:tc>
        <w:tc>
          <w:tcPr>
            <w:tcBorders>
              <w:right w:color="000000" w:space="0" w:sz="0" w:val="nil"/>
            </w:tcBorders>
            <w:shd w:fill="f2f2f2" w:val="clear"/>
            <w:vAlign w:val="center"/>
          </w:tcPr>
          <w:p w:rsidR="00000000" w:rsidDel="00000000" w:rsidP="00000000" w:rsidRDefault="00000000" w:rsidRPr="00000000" w14:paraId="00000180">
            <w:pPr>
              <w:jc w:val="center"/>
              <w:rPr>
                <w:b w:val="1"/>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81">
            <w:pPr>
              <w:jc w:val="center"/>
              <w:rPr>
                <w:b w:val="1"/>
              </w:rPr>
            </w:pPr>
            <w:r w:rsidDel="00000000" w:rsidR="00000000" w:rsidRPr="00000000">
              <w:rPr>
                <w:b w:val="1"/>
                <w:rtl w:val="0"/>
              </w:rPr>
              <w:t xml:space="preserve">Topics</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85">
            <w:pPr>
              <w:ind w:left="-108" w:right="-108"/>
              <w:jc w:val="center"/>
              <w:rPr>
                <w:b w:val="1"/>
              </w:rPr>
            </w:pPr>
            <w:r w:rsidDel="00000000" w:rsidR="00000000" w:rsidRPr="00000000">
              <w:rPr>
                <w:b w:val="1"/>
                <w:rtl w:val="0"/>
              </w:rPr>
              <w:t xml:space="preserve">Learning Hours</w:t>
            </w:r>
          </w:p>
        </w:tc>
        <w:tc>
          <w:tcPr>
            <w:tcBorders>
              <w:left w:color="000000" w:space="0" w:sz="4" w:val="single"/>
            </w:tcBorders>
            <w:shd w:fill="f2f2f2" w:val="clear"/>
            <w:vAlign w:val="center"/>
          </w:tcPr>
          <w:p w:rsidR="00000000" w:rsidDel="00000000" w:rsidP="00000000" w:rsidRDefault="00000000" w:rsidRPr="00000000" w14:paraId="00000186">
            <w:pPr>
              <w:jc w:val="center"/>
              <w:rPr>
                <w:b w:val="1"/>
              </w:rPr>
            </w:pPr>
            <w:r w:rsidDel="00000000" w:rsidR="00000000" w:rsidRPr="00000000">
              <w:rPr>
                <w:b w:val="1"/>
                <w:rtl w:val="0"/>
              </w:rPr>
              <w:t xml:space="preserve">Task/Reading</w:t>
            </w:r>
          </w:p>
        </w:tc>
      </w:tr>
      <w:tr>
        <w:trPr>
          <w:trHeight w:val="427" w:hRule="atLeast"/>
        </w:trPr>
        <w:tc>
          <w:tcPr>
            <w:shd w:fill="auto" w:val="clear"/>
            <w:vAlign w:val="center"/>
          </w:tcPr>
          <w:p w:rsidR="00000000" w:rsidDel="00000000" w:rsidP="00000000" w:rsidRDefault="00000000" w:rsidRPr="00000000" w14:paraId="00000187">
            <w:pPr>
              <w:jc w:val="center"/>
              <w:rPr/>
            </w:pPr>
            <w:r w:rsidDel="00000000" w:rsidR="00000000" w:rsidRPr="00000000">
              <w:rPr>
                <w:rtl w:val="0"/>
              </w:rPr>
              <w:t xml:space="preserve">1</w:t>
            </w:r>
          </w:p>
        </w:tc>
        <w:tc>
          <w:tcPr>
            <w:gridSpan w:val="5"/>
            <w:tcBorders>
              <w:right w:color="000000" w:space="0" w:sz="4" w:val="single"/>
            </w:tcBorders>
          </w:tcPr>
          <w:p w:rsidR="00000000" w:rsidDel="00000000" w:rsidP="00000000" w:rsidRDefault="00000000" w:rsidRPr="00000000" w14:paraId="00000188">
            <w:pPr>
              <w:jc w:val="both"/>
              <w:rPr/>
            </w:pPr>
            <w:r w:rsidDel="00000000" w:rsidR="00000000" w:rsidRPr="00000000">
              <w:rPr>
                <w:b w:val="1"/>
                <w:rtl w:val="0"/>
              </w:rPr>
              <w:t xml:space="preserve">Introduction</w:t>
            </w:r>
            <w:r w:rsidDel="00000000" w:rsidR="00000000" w:rsidRPr="00000000">
              <w:rPr>
                <w:rtl w:val="0"/>
              </w:rPr>
              <w:t xml:space="preserve"> to remote sensing and telemetry, electromagnetic radiation.</w:t>
            </w:r>
          </w:p>
        </w:tc>
        <w:tc>
          <w:tcPr>
            <w:tcBorders>
              <w:left w:color="000000" w:space="0" w:sz="0" w:val="nil"/>
              <w:right w:color="000000" w:space="0" w:sz="4" w:val="single"/>
            </w:tcBorders>
            <w:vAlign w:val="center"/>
          </w:tcPr>
          <w:p w:rsidR="00000000" w:rsidDel="00000000" w:rsidP="00000000" w:rsidRDefault="00000000" w:rsidRPr="00000000" w14:paraId="0000018D">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8E">
            <w:pPr>
              <w:jc w:val="center"/>
              <w:rPr/>
            </w:pPr>
            <w:r w:rsidDel="00000000" w:rsidR="00000000" w:rsidRPr="00000000">
              <w:rPr>
                <w:rtl w:val="0"/>
              </w:rPr>
              <w:t xml:space="preserve">Chapter 1 and 2</w:t>
            </w:r>
          </w:p>
        </w:tc>
      </w:tr>
      <w:tr>
        <w:trPr>
          <w:trHeight w:val="427" w:hRule="atLeast"/>
        </w:trPr>
        <w:tc>
          <w:tcPr>
            <w:shd w:fill="auto" w:val="clear"/>
            <w:vAlign w:val="center"/>
          </w:tcPr>
          <w:p w:rsidR="00000000" w:rsidDel="00000000" w:rsidP="00000000" w:rsidRDefault="00000000" w:rsidRPr="00000000" w14:paraId="0000018F">
            <w:pPr>
              <w:jc w:val="center"/>
              <w:rPr/>
            </w:pPr>
            <w:r w:rsidDel="00000000" w:rsidR="00000000" w:rsidRPr="00000000">
              <w:rPr>
                <w:rtl w:val="0"/>
              </w:rPr>
              <w:t xml:space="preserve">2</w:t>
            </w:r>
          </w:p>
        </w:tc>
        <w:tc>
          <w:tcPr>
            <w:gridSpan w:val="5"/>
            <w:tcBorders>
              <w:right w:color="000000" w:space="0" w:sz="4" w:val="single"/>
            </w:tcBorders>
          </w:tcPr>
          <w:p w:rsidR="00000000" w:rsidDel="00000000" w:rsidP="00000000" w:rsidRDefault="00000000" w:rsidRPr="00000000" w14:paraId="00000190">
            <w:pPr>
              <w:jc w:val="both"/>
              <w:rPr/>
            </w:pPr>
            <w:r w:rsidDel="00000000" w:rsidR="00000000" w:rsidRPr="00000000">
              <w:rPr>
                <w:b w:val="1"/>
                <w:rtl w:val="0"/>
              </w:rPr>
              <w:t xml:space="preserve">Components of remote sensing and telemetry:</w:t>
            </w:r>
            <w:r w:rsidDel="00000000" w:rsidR="00000000" w:rsidRPr="00000000">
              <w:rPr>
                <w:rtl w:val="0"/>
              </w:rPr>
              <w:t xml:space="preserve"> Photographic sensors, analog and Digital Data, Data logger, hand-shaking, </w:t>
            </w:r>
          </w:p>
        </w:tc>
        <w:tc>
          <w:tcPr>
            <w:tcBorders>
              <w:left w:color="000000" w:space="0" w:sz="0" w:val="nil"/>
              <w:right w:color="000000" w:space="0" w:sz="4" w:val="single"/>
            </w:tcBorders>
            <w:vAlign w:val="center"/>
          </w:tcPr>
          <w:p w:rsidR="00000000" w:rsidDel="00000000" w:rsidP="00000000" w:rsidRDefault="00000000" w:rsidRPr="00000000" w14:paraId="00000195">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96">
            <w:pPr>
              <w:jc w:val="center"/>
              <w:rPr/>
            </w:pPr>
            <w:r w:rsidDel="00000000" w:rsidR="00000000" w:rsidRPr="00000000">
              <w:rPr>
                <w:rtl w:val="0"/>
              </w:rPr>
              <w:t xml:space="preserve">Chapter 3, 4</w:t>
            </w:r>
          </w:p>
        </w:tc>
      </w:tr>
      <w:tr>
        <w:trPr>
          <w:trHeight w:val="427" w:hRule="atLeast"/>
        </w:trPr>
        <w:tc>
          <w:tcPr>
            <w:shd w:fill="auto" w:val="clear"/>
            <w:vAlign w:val="center"/>
          </w:tcPr>
          <w:p w:rsidR="00000000" w:rsidDel="00000000" w:rsidP="00000000" w:rsidRDefault="00000000" w:rsidRPr="00000000" w14:paraId="00000197">
            <w:pPr>
              <w:jc w:val="center"/>
              <w:rPr/>
            </w:pPr>
            <w:r w:rsidDel="00000000" w:rsidR="00000000" w:rsidRPr="00000000">
              <w:rPr>
                <w:rtl w:val="0"/>
              </w:rPr>
              <w:t xml:space="preserve">3</w:t>
            </w:r>
          </w:p>
        </w:tc>
        <w:tc>
          <w:tcPr>
            <w:gridSpan w:val="5"/>
            <w:tcBorders>
              <w:right w:color="000000" w:space="0" w:sz="4" w:val="single"/>
            </w:tcBorders>
          </w:tcPr>
          <w:p w:rsidR="00000000" w:rsidDel="00000000" w:rsidP="00000000" w:rsidRDefault="00000000" w:rsidRPr="00000000" w14:paraId="00000198">
            <w:pPr>
              <w:jc w:val="both"/>
              <w:rPr/>
            </w:pPr>
            <w:r w:rsidDel="00000000" w:rsidR="00000000" w:rsidRPr="00000000">
              <w:rPr>
                <w:b w:val="1"/>
                <w:rtl w:val="0"/>
              </w:rPr>
              <w:t xml:space="preserve">Components of remote sensing and telemetry:</w:t>
            </w:r>
            <w:r w:rsidDel="00000000" w:rsidR="00000000" w:rsidRPr="00000000">
              <w:rPr>
                <w:rtl w:val="0"/>
              </w:rPr>
              <w:t xml:space="preserve"> Hand-shaking, Modulator, transmitter and antenna</w:t>
            </w:r>
          </w:p>
        </w:tc>
        <w:tc>
          <w:tcPr>
            <w:tcBorders>
              <w:left w:color="000000" w:space="0" w:sz="0" w:val="nil"/>
              <w:right w:color="000000" w:space="0" w:sz="4" w:val="single"/>
            </w:tcBorders>
            <w:vAlign w:val="center"/>
          </w:tcPr>
          <w:p w:rsidR="00000000" w:rsidDel="00000000" w:rsidP="00000000" w:rsidRDefault="00000000" w:rsidRPr="00000000" w14:paraId="0000019D">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9E">
            <w:pPr>
              <w:jc w:val="center"/>
              <w:rPr/>
            </w:pPr>
            <w:r w:rsidDel="00000000" w:rsidR="00000000" w:rsidRPr="00000000">
              <w:rPr>
                <w:rtl w:val="0"/>
              </w:rPr>
              <w:t xml:space="preserve">Chapter 3, 4</w:t>
            </w:r>
          </w:p>
        </w:tc>
      </w:tr>
      <w:tr>
        <w:trPr>
          <w:trHeight w:val="427" w:hRule="atLeast"/>
        </w:trPr>
        <w:tc>
          <w:tcPr>
            <w:shd w:fill="auto" w:val="clear"/>
            <w:vAlign w:val="center"/>
          </w:tcPr>
          <w:p w:rsidR="00000000" w:rsidDel="00000000" w:rsidP="00000000" w:rsidRDefault="00000000" w:rsidRPr="00000000" w14:paraId="0000019F">
            <w:pPr>
              <w:jc w:val="center"/>
              <w:rPr/>
            </w:pPr>
            <w:r w:rsidDel="00000000" w:rsidR="00000000" w:rsidRPr="00000000">
              <w:rPr>
                <w:rtl w:val="0"/>
              </w:rPr>
              <w:t xml:space="preserve">4</w:t>
            </w:r>
          </w:p>
        </w:tc>
        <w:tc>
          <w:tcPr>
            <w:gridSpan w:val="5"/>
            <w:tcBorders>
              <w:right w:color="000000" w:space="0" w:sz="4" w:val="single"/>
            </w:tcBorders>
          </w:tcPr>
          <w:p w:rsidR="00000000" w:rsidDel="00000000" w:rsidP="00000000" w:rsidRDefault="00000000" w:rsidRPr="00000000" w14:paraId="000001A0">
            <w:pPr>
              <w:jc w:val="both"/>
              <w:rPr/>
            </w:pPr>
            <w:r w:rsidDel="00000000" w:rsidR="00000000" w:rsidRPr="00000000">
              <w:rPr>
                <w:b w:val="1"/>
                <w:rtl w:val="0"/>
              </w:rPr>
              <w:t xml:space="preserve">Components of remote sensing and telemetry:</w:t>
            </w:r>
            <w:r w:rsidDel="00000000" w:rsidR="00000000" w:rsidRPr="00000000">
              <w:rPr>
                <w:rtl w:val="0"/>
              </w:rPr>
              <w:t xml:space="preserve"> land observation satellites, microwave and radar, FM/RF radio.</w:t>
            </w:r>
          </w:p>
        </w:tc>
        <w:tc>
          <w:tcPr>
            <w:tcBorders>
              <w:left w:color="000000" w:space="0" w:sz="0" w:val="nil"/>
              <w:right w:color="000000" w:space="0" w:sz="4" w:val="single"/>
            </w:tcBorders>
            <w:vAlign w:val="center"/>
          </w:tcPr>
          <w:p w:rsidR="00000000" w:rsidDel="00000000" w:rsidP="00000000" w:rsidRDefault="00000000" w:rsidRPr="00000000" w14:paraId="000001A5">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6">
            <w:pPr>
              <w:jc w:val="center"/>
              <w:rPr/>
            </w:pPr>
            <w:r w:rsidDel="00000000" w:rsidR="00000000" w:rsidRPr="00000000">
              <w:rPr>
                <w:rtl w:val="0"/>
              </w:rPr>
              <w:t xml:space="preserve">Chapter 3, 4</w:t>
            </w:r>
          </w:p>
        </w:tc>
      </w:tr>
      <w:tr>
        <w:trPr>
          <w:trHeight w:val="427" w:hRule="atLeast"/>
        </w:trPr>
        <w:tc>
          <w:tcPr>
            <w:shd w:fill="auto" w:val="clear"/>
            <w:vAlign w:val="center"/>
          </w:tcPr>
          <w:p w:rsidR="00000000" w:rsidDel="00000000" w:rsidP="00000000" w:rsidRDefault="00000000" w:rsidRPr="00000000" w14:paraId="000001A7">
            <w:pPr>
              <w:jc w:val="center"/>
              <w:rPr/>
            </w:pPr>
            <w:r w:rsidDel="00000000" w:rsidR="00000000" w:rsidRPr="00000000">
              <w:rPr>
                <w:rtl w:val="0"/>
              </w:rPr>
              <w:t xml:space="preserve">5</w:t>
            </w:r>
          </w:p>
        </w:tc>
        <w:tc>
          <w:tcPr>
            <w:gridSpan w:val="5"/>
            <w:tcBorders>
              <w:right w:color="000000" w:space="0" w:sz="4" w:val="single"/>
            </w:tcBorders>
          </w:tcPr>
          <w:p w:rsidR="00000000" w:rsidDel="00000000" w:rsidP="00000000" w:rsidRDefault="00000000" w:rsidRPr="00000000" w14:paraId="000001A8">
            <w:pPr>
              <w:jc w:val="both"/>
              <w:rPr>
                <w:b w:val="1"/>
              </w:rPr>
            </w:pPr>
            <w:r w:rsidDel="00000000" w:rsidR="00000000" w:rsidRPr="00000000">
              <w:rPr>
                <w:rFonts w:ascii="Times" w:cs="Times" w:eastAsia="Times" w:hAnsi="Times"/>
                <w:b w:val="1"/>
                <w:rtl w:val="0"/>
              </w:rPr>
              <w:t xml:space="preserve">Fundamentals of telemetry systems:</w:t>
            </w:r>
            <w:r w:rsidDel="00000000" w:rsidR="00000000" w:rsidRPr="00000000">
              <w:rPr>
                <w:rFonts w:ascii="Times" w:cs="Times" w:eastAsia="Times" w:hAnsi="Times"/>
                <w:rtl w:val="0"/>
              </w:rPr>
              <w:t xml:space="preserve"> </w:t>
            </w:r>
            <w:r w:rsidDel="00000000" w:rsidR="00000000" w:rsidRPr="00000000">
              <w:rPr>
                <w:rtl w:val="0"/>
              </w:rPr>
              <w:t xml:space="preserve">Radio and wireless fundamental, </w:t>
            </w:r>
            <w:r w:rsidDel="00000000" w:rsidR="00000000" w:rsidRPr="00000000">
              <w:rPr>
                <w:rFonts w:ascii="Times" w:cs="Times" w:eastAsia="Times" w:hAnsi="Times"/>
                <w:rtl w:val="0"/>
              </w:rPr>
              <w:t xml:space="preserve">Analog frequency modulation,.</w:t>
            </w:r>
            <w:r w:rsidDel="00000000" w:rsidR="00000000" w:rsidRPr="00000000">
              <w:rPr>
                <w:rtl w:val="0"/>
              </w:rPr>
            </w:r>
          </w:p>
        </w:tc>
        <w:tc>
          <w:tcPr>
            <w:tcBorders>
              <w:left w:color="000000" w:space="0" w:sz="0" w:val="nil"/>
              <w:right w:color="000000" w:space="0" w:sz="4" w:val="single"/>
            </w:tcBorders>
            <w:vAlign w:val="center"/>
          </w:tcPr>
          <w:p w:rsidR="00000000" w:rsidDel="00000000" w:rsidP="00000000" w:rsidRDefault="00000000" w:rsidRPr="00000000" w14:paraId="000001AD">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E">
            <w:pPr>
              <w:jc w:val="center"/>
              <w:rPr/>
            </w:pPr>
            <w:r w:rsidDel="00000000" w:rsidR="00000000" w:rsidRPr="00000000">
              <w:rPr>
                <w:rtl w:val="0"/>
              </w:rPr>
              <w:t xml:space="preserve">Hand out</w:t>
            </w:r>
          </w:p>
        </w:tc>
      </w:tr>
      <w:tr>
        <w:trPr>
          <w:trHeight w:val="427" w:hRule="atLeast"/>
        </w:trPr>
        <w:tc>
          <w:tcPr>
            <w:shd w:fill="auto" w:val="clear"/>
            <w:vAlign w:val="center"/>
          </w:tcPr>
          <w:p w:rsidR="00000000" w:rsidDel="00000000" w:rsidP="00000000" w:rsidRDefault="00000000" w:rsidRPr="00000000" w14:paraId="000001AF">
            <w:pPr>
              <w:jc w:val="center"/>
              <w:rPr/>
            </w:pPr>
            <w:r w:rsidDel="00000000" w:rsidR="00000000" w:rsidRPr="00000000">
              <w:rPr>
                <w:rtl w:val="0"/>
              </w:rPr>
              <w:t xml:space="preserve"> 6</w:t>
            </w:r>
          </w:p>
        </w:tc>
        <w:tc>
          <w:tcPr>
            <w:gridSpan w:val="5"/>
            <w:tcBorders>
              <w:right w:color="000000" w:space="0" w:sz="4" w:val="single"/>
            </w:tcBorders>
          </w:tcPr>
          <w:p w:rsidR="00000000" w:rsidDel="00000000" w:rsidP="00000000" w:rsidRDefault="00000000" w:rsidRPr="00000000" w14:paraId="000001B0">
            <w:pPr>
              <w:jc w:val="both"/>
              <w:rPr>
                <w:b w:val="1"/>
              </w:rPr>
            </w:pPr>
            <w:r w:rsidDel="00000000" w:rsidR="00000000" w:rsidRPr="00000000">
              <w:rPr>
                <w:rFonts w:ascii="Times" w:cs="Times" w:eastAsia="Times" w:hAnsi="Times"/>
                <w:b w:val="1"/>
                <w:rtl w:val="0"/>
              </w:rPr>
              <w:t xml:space="preserve">Fundamentals of telemetry systems: </w:t>
            </w:r>
            <w:r w:rsidDel="00000000" w:rsidR="00000000" w:rsidRPr="00000000">
              <w:rPr>
                <w:rFonts w:ascii="Times" w:cs="Times" w:eastAsia="Times" w:hAnsi="Times"/>
                <w:rtl w:val="0"/>
              </w:rPr>
              <w:t xml:space="preserve">Data communication and radio telemetry System, wireless LAN system.</w:t>
            </w:r>
            <w:r w:rsidDel="00000000" w:rsidR="00000000" w:rsidRPr="00000000">
              <w:rPr>
                <w:rtl w:val="0"/>
              </w:rPr>
            </w:r>
          </w:p>
        </w:tc>
        <w:tc>
          <w:tcPr>
            <w:tcBorders>
              <w:left w:color="000000" w:space="0" w:sz="0" w:val="nil"/>
              <w:right w:color="000000" w:space="0" w:sz="4" w:val="single"/>
            </w:tcBorders>
            <w:vAlign w:val="center"/>
          </w:tcPr>
          <w:p w:rsidR="00000000" w:rsidDel="00000000" w:rsidP="00000000" w:rsidRDefault="00000000" w:rsidRPr="00000000" w14:paraId="000001B5">
            <w:pPr>
              <w:ind w:left="-108" w:right="-108"/>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6">
            <w:pPr>
              <w:jc w:val="center"/>
              <w:rPr/>
            </w:pPr>
            <w:r w:rsidDel="00000000" w:rsidR="00000000" w:rsidRPr="00000000">
              <w:rPr>
                <w:rtl w:val="0"/>
              </w:rPr>
              <w:t xml:space="preserve">Hand out</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B7">
            <w:pPr>
              <w:jc w:val="center"/>
              <w:rPr/>
            </w:pPr>
            <w:r w:rsidDel="00000000" w:rsidR="00000000" w:rsidRPr="00000000">
              <w:rPr>
                <w:rtl w:val="0"/>
              </w:rPr>
              <w:t xml:space="preserve">7</w:t>
            </w:r>
          </w:p>
        </w:tc>
        <w:tc>
          <w:tcPr>
            <w:gridSpan w:val="5"/>
            <w:tcBorders>
              <w:bottom w:color="000000" w:space="0" w:sz="4" w:val="single"/>
              <w:right w:color="000000" w:space="0" w:sz="4" w:val="single"/>
            </w:tcBorders>
          </w:tcPr>
          <w:p w:rsidR="00000000" w:rsidDel="00000000" w:rsidP="00000000" w:rsidRDefault="00000000" w:rsidRPr="00000000" w14:paraId="000001B8">
            <w:pPr>
              <w:jc w:val="both"/>
              <w:rPr/>
            </w:pPr>
            <w:r w:rsidDel="00000000" w:rsidR="00000000" w:rsidRPr="00000000">
              <w:rPr>
                <w:b w:val="1"/>
                <w:rtl w:val="0"/>
              </w:rPr>
              <w:t xml:space="preserve">Data processing and analysis for remote sensing and telemetry:</w:t>
            </w:r>
            <w:r w:rsidDel="00000000" w:rsidR="00000000" w:rsidRPr="00000000">
              <w:rPr>
                <w:rtl w:val="0"/>
              </w:rPr>
              <w:t xml:space="preserve"> Image processing and interpretation.</w:t>
            </w:r>
            <w:r w:rsidDel="00000000" w:rsidR="00000000" w:rsidRPr="00000000">
              <w:rPr>
                <w:rFonts w:ascii="Times" w:cs="Times" w:eastAsia="Times" w:hAnsi="Times"/>
                <w:rtl w:val="0"/>
              </w:rPr>
              <w:t xml:space="preserve"> Data acquisition and distribution systems</w:t>
            </w:r>
            <w:r w:rsidDel="00000000" w:rsidR="00000000" w:rsidRPr="00000000">
              <w:rPr>
                <w:rtl w:val="0"/>
              </w:rPr>
              <w:t xml:space="preserve">, </w:t>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BD">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BE">
            <w:pPr>
              <w:jc w:val="center"/>
              <w:rPr/>
            </w:pPr>
            <w:r w:rsidDel="00000000" w:rsidR="00000000" w:rsidRPr="00000000">
              <w:rPr>
                <w:rtl w:val="0"/>
              </w:rPr>
              <w:t xml:space="preserve">Chapter 4, 5</w:t>
            </w:r>
          </w:p>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C1">
            <w:pPr>
              <w:jc w:val="center"/>
              <w:rPr/>
            </w:pPr>
            <w:r w:rsidDel="00000000" w:rsidR="00000000" w:rsidRPr="00000000">
              <w:rPr>
                <w:rtl w:val="0"/>
              </w:rPr>
              <w:t xml:space="preserve"> 8</w:t>
            </w:r>
          </w:p>
        </w:tc>
        <w:tc>
          <w:tcPr>
            <w:gridSpan w:val="5"/>
            <w:tcBorders>
              <w:bottom w:color="000000" w:space="0" w:sz="4" w:val="single"/>
              <w:right w:color="000000" w:space="0" w:sz="4" w:val="single"/>
            </w:tcBorders>
          </w:tcPr>
          <w:p w:rsidR="00000000" w:rsidDel="00000000" w:rsidP="00000000" w:rsidRDefault="00000000" w:rsidRPr="00000000" w14:paraId="000001C2">
            <w:pPr>
              <w:jc w:val="both"/>
              <w:rPr/>
            </w:pPr>
            <w:r w:rsidDel="00000000" w:rsidR="00000000" w:rsidRPr="00000000">
              <w:rPr>
                <w:b w:val="1"/>
                <w:rtl w:val="0"/>
              </w:rPr>
              <w:t xml:space="preserve">Data processing and analysis for remote sensing and telemetry:</w:t>
            </w:r>
            <w:r w:rsidDel="00000000" w:rsidR="00000000" w:rsidRPr="00000000">
              <w:rPr>
                <w:rtl w:val="0"/>
              </w:rPr>
              <w:t xml:space="preserve"> Multiplexing and demultiplexing, Modulation and demodulation theory</w:t>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C7">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C8">
            <w:pPr>
              <w:jc w:val="center"/>
              <w:rPr/>
            </w:pPr>
            <w:r w:rsidDel="00000000" w:rsidR="00000000" w:rsidRPr="00000000">
              <w:rPr>
                <w:rtl w:val="0"/>
              </w:rPr>
              <w:t xml:space="preserve">Chapter 4, 5</w:t>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CB">
            <w:pPr>
              <w:jc w:val="center"/>
              <w:rPr/>
            </w:pPr>
            <w:r w:rsidDel="00000000" w:rsidR="00000000" w:rsidRPr="00000000">
              <w:rPr>
                <w:rtl w:val="0"/>
              </w:rPr>
              <w:t xml:space="preserve">9</w:t>
            </w:r>
          </w:p>
        </w:tc>
        <w:tc>
          <w:tcPr>
            <w:gridSpan w:val="5"/>
            <w:tcBorders>
              <w:bottom w:color="000000" w:space="0" w:sz="4" w:val="single"/>
              <w:right w:color="000000" w:space="0" w:sz="4" w:val="single"/>
            </w:tcBorders>
          </w:tcPr>
          <w:p w:rsidR="00000000" w:rsidDel="00000000" w:rsidP="00000000" w:rsidRDefault="00000000" w:rsidRPr="00000000" w14:paraId="000001CC">
            <w:pPr>
              <w:jc w:val="both"/>
              <w:rPr>
                <w:rFonts w:ascii="Times" w:cs="Times" w:eastAsia="Times" w:hAnsi="Times"/>
              </w:rPr>
            </w:pPr>
            <w:r w:rsidDel="00000000" w:rsidR="00000000" w:rsidRPr="00000000">
              <w:rPr>
                <w:rFonts w:ascii="Times" w:cs="Times" w:eastAsia="Times" w:hAnsi="Times"/>
                <w:b w:val="1"/>
                <w:rtl w:val="0"/>
              </w:rPr>
              <w:t xml:space="preserve">Digital Communication and Protocols</w:t>
            </w:r>
            <w:r w:rsidDel="00000000" w:rsidR="00000000" w:rsidRPr="00000000">
              <w:rPr>
                <w:rFonts w:ascii="Times" w:cs="Times" w:eastAsia="Times" w:hAnsi="Times"/>
                <w:rtl w:val="0"/>
              </w:rPr>
              <w:t xml:space="preserve">: </w:t>
            </w:r>
            <w:r w:rsidDel="00000000" w:rsidR="00000000" w:rsidRPr="00000000">
              <w:rPr>
                <w:rtl w:val="0"/>
              </w:rPr>
              <w:t xml:space="preserve">Pulse Modulation, Pulse code modulation, Delta Modulation, Line codes,.</w:t>
            </w:r>
            <w:r w:rsidDel="00000000" w:rsidR="00000000" w:rsidRPr="00000000">
              <w:rPr>
                <w:rtl w:val="0"/>
              </w:rPr>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D1">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D2">
            <w:pPr>
              <w:jc w:val="center"/>
              <w:rPr/>
            </w:pPr>
            <w:r w:rsidDel="00000000" w:rsidR="00000000" w:rsidRPr="00000000">
              <w:rPr>
                <w:rtl w:val="0"/>
              </w:rPr>
              <w:t xml:space="preserve">Hand Out</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D3">
            <w:pPr>
              <w:rPr/>
            </w:pPr>
            <w:r w:rsidDel="00000000" w:rsidR="00000000" w:rsidRPr="00000000">
              <w:rPr>
                <w:rtl w:val="0"/>
              </w:rPr>
              <w:t xml:space="preserve">   10</w:t>
            </w:r>
          </w:p>
        </w:tc>
        <w:tc>
          <w:tcPr>
            <w:gridSpan w:val="5"/>
            <w:tcBorders>
              <w:bottom w:color="000000" w:space="0" w:sz="4" w:val="single"/>
              <w:right w:color="000000" w:space="0" w:sz="4" w:val="single"/>
            </w:tcBorders>
          </w:tcPr>
          <w:p w:rsidR="00000000" w:rsidDel="00000000" w:rsidP="00000000" w:rsidRDefault="00000000" w:rsidRPr="00000000" w14:paraId="000001D4">
            <w:pPr>
              <w:jc w:val="both"/>
              <w:rPr>
                <w:rFonts w:ascii="Times" w:cs="Times" w:eastAsia="Times" w:hAnsi="Times"/>
              </w:rPr>
            </w:pPr>
            <w:r w:rsidDel="00000000" w:rsidR="00000000" w:rsidRPr="00000000">
              <w:rPr>
                <w:rFonts w:ascii="Times" w:cs="Times" w:eastAsia="Times" w:hAnsi="Times"/>
                <w:b w:val="1"/>
                <w:rtl w:val="0"/>
              </w:rPr>
              <w:t xml:space="preserve">Digital Communication and Protocols</w:t>
            </w:r>
            <w:r w:rsidDel="00000000" w:rsidR="00000000" w:rsidRPr="00000000">
              <w:rPr>
                <w:rFonts w:ascii="Times" w:cs="Times" w:eastAsia="Times" w:hAnsi="Times"/>
                <w:rtl w:val="0"/>
              </w:rPr>
              <w:t xml:space="preserve">: </w:t>
            </w:r>
            <w:r w:rsidDel="00000000" w:rsidR="00000000" w:rsidRPr="00000000">
              <w:rPr>
                <w:rtl w:val="0"/>
              </w:rPr>
              <w:t xml:space="preserve">Time Division Multiplexing, Data Compression, Protocols: Modbus, TCP/IP protocol suite, routing, TCP/IP utilities.</w:t>
            </w:r>
            <w:r w:rsidDel="00000000" w:rsidR="00000000" w:rsidRPr="00000000">
              <w:rPr>
                <w:rtl w:val="0"/>
              </w:rPr>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D9">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DA">
            <w:pPr>
              <w:jc w:val="center"/>
              <w:rPr/>
            </w:pPr>
            <w:r w:rsidDel="00000000" w:rsidR="00000000" w:rsidRPr="00000000">
              <w:rPr>
                <w:rtl w:val="0"/>
              </w:rPr>
              <w:t xml:space="preserve">Hand Out</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DB">
            <w:pPr>
              <w:rPr/>
            </w:pPr>
            <w:r w:rsidDel="00000000" w:rsidR="00000000" w:rsidRPr="00000000">
              <w:rPr>
                <w:rtl w:val="0"/>
              </w:rPr>
              <w:t xml:space="preserve">   11</w:t>
            </w:r>
          </w:p>
        </w:tc>
        <w:tc>
          <w:tcPr>
            <w:gridSpan w:val="5"/>
            <w:tcBorders>
              <w:bottom w:color="000000" w:space="0" w:sz="4" w:val="single"/>
              <w:right w:color="000000" w:space="0" w:sz="4" w:val="single"/>
            </w:tcBorders>
          </w:tcPr>
          <w:p w:rsidR="00000000" w:rsidDel="00000000" w:rsidP="00000000" w:rsidRDefault="00000000" w:rsidRPr="00000000" w14:paraId="000001DC">
            <w:pPr>
              <w:jc w:val="both"/>
              <w:rPr/>
            </w:pPr>
            <w:r w:rsidDel="00000000" w:rsidR="00000000" w:rsidRPr="00000000">
              <w:rPr>
                <w:rtl w:val="0"/>
              </w:rPr>
              <w:t xml:space="preserve"> </w:t>
            </w:r>
            <w:r w:rsidDel="00000000" w:rsidR="00000000" w:rsidRPr="00000000">
              <w:rPr>
                <w:rFonts w:ascii="Times" w:cs="Times" w:eastAsia="Times" w:hAnsi="Times"/>
                <w:b w:val="1"/>
                <w:rtl w:val="0"/>
              </w:rPr>
              <w:t xml:space="preserve">Telemetry design system</w:t>
            </w:r>
            <w:r w:rsidDel="00000000" w:rsidR="00000000" w:rsidRPr="00000000">
              <w:rPr>
                <w:rFonts w:ascii="Times" w:cs="Times" w:eastAsia="Times" w:hAnsi="Times"/>
                <w:rtl w:val="0"/>
              </w:rPr>
              <w:t xml:space="preserve">: </w:t>
            </w:r>
            <w:r w:rsidDel="00000000" w:rsidR="00000000" w:rsidRPr="00000000">
              <w:rPr>
                <w:rtl w:val="0"/>
              </w:rPr>
              <w:t xml:space="preserve">Telemetry simulation using Labview, </w:t>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E1">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E2">
            <w:pPr>
              <w:jc w:val="center"/>
              <w:rPr/>
            </w:pPr>
            <w:r w:rsidDel="00000000" w:rsidR="00000000" w:rsidRPr="00000000">
              <w:rPr>
                <w:rtl w:val="0"/>
              </w:rPr>
              <w:t xml:space="preserve">Chapter 6,7</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E3">
            <w:pPr>
              <w:rPr/>
            </w:pPr>
            <w:r w:rsidDel="00000000" w:rsidR="00000000" w:rsidRPr="00000000">
              <w:rPr>
                <w:rtl w:val="0"/>
              </w:rPr>
              <w:t xml:space="preserve">  12</w:t>
            </w:r>
          </w:p>
        </w:tc>
        <w:tc>
          <w:tcPr>
            <w:gridSpan w:val="5"/>
            <w:tcBorders>
              <w:bottom w:color="000000" w:space="0" w:sz="4" w:val="single"/>
              <w:right w:color="000000" w:space="0" w:sz="4" w:val="single"/>
            </w:tcBorders>
          </w:tcPr>
          <w:p w:rsidR="00000000" w:rsidDel="00000000" w:rsidP="00000000" w:rsidRDefault="00000000" w:rsidRPr="00000000" w14:paraId="000001E4">
            <w:pPr>
              <w:jc w:val="both"/>
              <w:rPr/>
            </w:pPr>
            <w:r w:rsidDel="00000000" w:rsidR="00000000" w:rsidRPr="00000000">
              <w:rPr>
                <w:rtl w:val="0"/>
              </w:rPr>
              <w:t xml:space="preserve"> </w:t>
            </w:r>
            <w:r w:rsidDel="00000000" w:rsidR="00000000" w:rsidRPr="00000000">
              <w:rPr>
                <w:rFonts w:ascii="Times" w:cs="Times" w:eastAsia="Times" w:hAnsi="Times"/>
                <w:b w:val="1"/>
                <w:rtl w:val="0"/>
              </w:rPr>
              <w:t xml:space="preserve">Telemetry design system</w:t>
            </w:r>
            <w:r w:rsidDel="00000000" w:rsidR="00000000" w:rsidRPr="00000000">
              <w:rPr>
                <w:rFonts w:ascii="Times" w:cs="Times" w:eastAsia="Times" w:hAnsi="Times"/>
                <w:rtl w:val="0"/>
              </w:rPr>
              <w:t xml:space="preserve">: Telemetry design, transmitter selection, antenna selection.</w:t>
            </w:r>
            <w:r w:rsidDel="00000000" w:rsidR="00000000" w:rsidRPr="00000000">
              <w:rPr>
                <w:rtl w:val="0"/>
              </w:rPr>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E9">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EA">
            <w:pPr>
              <w:jc w:val="center"/>
              <w:rPr/>
            </w:pPr>
            <w:r w:rsidDel="00000000" w:rsidR="00000000" w:rsidRPr="00000000">
              <w:rPr>
                <w:rtl w:val="0"/>
              </w:rPr>
              <w:t xml:space="preserve">Chapter 6,7</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EB">
            <w:pPr>
              <w:jc w:val="center"/>
              <w:rPr/>
            </w:pPr>
            <w:r w:rsidDel="00000000" w:rsidR="00000000" w:rsidRPr="00000000">
              <w:rPr>
                <w:rtl w:val="0"/>
              </w:rPr>
              <w:t xml:space="preserve">13</w:t>
            </w:r>
          </w:p>
        </w:tc>
        <w:tc>
          <w:tcPr>
            <w:gridSpan w:val="5"/>
            <w:tcBorders>
              <w:bottom w:color="000000" w:space="0" w:sz="4" w:val="single"/>
              <w:right w:color="000000" w:space="0" w:sz="4" w:val="single"/>
            </w:tcBorders>
          </w:tcPr>
          <w:p w:rsidR="00000000" w:rsidDel="00000000" w:rsidP="00000000" w:rsidRDefault="00000000" w:rsidRPr="00000000" w14:paraId="000001EC">
            <w:pPr>
              <w:jc w:val="both"/>
              <w:rPr/>
            </w:pPr>
            <w:r w:rsidDel="00000000" w:rsidR="00000000" w:rsidRPr="00000000">
              <w:rPr>
                <w:b w:val="1"/>
                <w:rtl w:val="0"/>
              </w:rPr>
              <w:t xml:space="preserve">Industrial Remote sensing and Telemetry:</w:t>
            </w:r>
            <w:r w:rsidDel="00000000" w:rsidR="00000000" w:rsidRPr="00000000">
              <w:rPr>
                <w:rtl w:val="0"/>
              </w:rPr>
              <w:t xml:space="preserve">  Geographic information system, modern industrial applications in telemetry.</w:t>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F1">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F2">
            <w:pPr>
              <w:jc w:val="center"/>
              <w:rPr/>
            </w:pPr>
            <w:r w:rsidDel="00000000" w:rsidR="00000000" w:rsidRPr="00000000">
              <w:rPr>
                <w:rtl w:val="0"/>
              </w:rPr>
              <w:t xml:space="preserve">Chapter 8</w:t>
            </w:r>
          </w:p>
        </w:tc>
      </w:tr>
      <w:tr>
        <w:trPr>
          <w:trHeight w:val="427" w:hRule="atLeast"/>
        </w:trPr>
        <w:tc>
          <w:tcPr>
            <w:tcBorders>
              <w:bottom w:color="000000" w:space="0" w:sz="4" w:val="single"/>
            </w:tcBorders>
            <w:shd w:fill="auto" w:val="clear"/>
            <w:vAlign w:val="center"/>
          </w:tcPr>
          <w:p w:rsidR="00000000" w:rsidDel="00000000" w:rsidP="00000000" w:rsidRDefault="00000000" w:rsidRPr="00000000" w14:paraId="000001F3">
            <w:pPr>
              <w:rPr/>
            </w:pPr>
            <w:r w:rsidDel="00000000" w:rsidR="00000000" w:rsidRPr="00000000">
              <w:rPr>
                <w:rtl w:val="0"/>
              </w:rPr>
              <w:t xml:space="preserve">   14</w:t>
            </w:r>
          </w:p>
        </w:tc>
        <w:tc>
          <w:tcPr>
            <w:gridSpan w:val="5"/>
            <w:tcBorders>
              <w:bottom w:color="000000" w:space="0" w:sz="4" w:val="single"/>
              <w:right w:color="000000" w:space="0" w:sz="4" w:val="single"/>
            </w:tcBorders>
          </w:tcPr>
          <w:p w:rsidR="00000000" w:rsidDel="00000000" w:rsidP="00000000" w:rsidRDefault="00000000" w:rsidRPr="00000000" w14:paraId="000001F4">
            <w:pPr>
              <w:jc w:val="both"/>
              <w:rPr/>
            </w:pPr>
            <w:r w:rsidDel="00000000" w:rsidR="00000000" w:rsidRPr="00000000">
              <w:rPr>
                <w:b w:val="1"/>
                <w:rtl w:val="0"/>
              </w:rPr>
              <w:t xml:space="preserve">Industrial Remote sensing and Telemetry:</w:t>
            </w:r>
            <w:r w:rsidDel="00000000" w:rsidR="00000000" w:rsidRPr="00000000">
              <w:rPr>
                <w:rtl w:val="0"/>
              </w:rPr>
              <w:t xml:space="preserve">  Petroleum, rail road, power utility, manufacturing, instrumentation and measurement monitoring.</w:t>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1F9">
            <w:pPr>
              <w:ind w:left="-108" w:right="-108"/>
              <w:jc w:val="center"/>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FA">
            <w:pPr>
              <w:jc w:val="center"/>
              <w:rPr/>
            </w:pPr>
            <w:r w:rsidDel="00000000" w:rsidR="00000000" w:rsidRPr="00000000">
              <w:rPr>
                <w:rtl w:val="0"/>
              </w:rPr>
              <w:t xml:space="preserve">Chapter 8</w:t>
            </w:r>
          </w:p>
        </w:tc>
      </w:tr>
      <w:tr>
        <w:trPr>
          <w:trHeight w:val="377" w:hRule="atLeast"/>
        </w:trPr>
        <w:tc>
          <w:tcPr>
            <w:gridSpan w:val="8"/>
            <w:shd w:fill="f2f2f2" w:val="clear"/>
            <w:vAlign w:val="center"/>
          </w:tcPr>
          <w:p w:rsidR="00000000" w:rsidDel="00000000" w:rsidP="00000000" w:rsidRDefault="00000000" w:rsidRPr="00000000" w14:paraId="000001FB">
            <w:pPr>
              <w:jc w:val="center"/>
              <w:rPr>
                <w:b w:val="1"/>
              </w:rPr>
            </w:pPr>
            <w:r w:rsidDel="00000000" w:rsidR="00000000" w:rsidRPr="00000000">
              <w:rPr>
                <w:b w:val="1"/>
                <w:rtl w:val="0"/>
              </w:rPr>
              <w:t xml:space="preserve">Required references supporting the course</w:t>
            </w:r>
          </w:p>
        </w:tc>
      </w:tr>
      <w:tr>
        <w:trPr>
          <w:trHeight w:val="864" w:hRule="atLeast"/>
        </w:trPr>
        <w:tc>
          <w:tcPr>
            <w:gridSpan w:val="8"/>
            <w:tcBorders>
              <w:bottom w:color="000000" w:space="0" w:sz="4" w:val="single"/>
            </w:tcBorders>
          </w:tcPr>
          <w:p w:rsidR="00000000" w:rsidDel="00000000" w:rsidP="00000000" w:rsidRDefault="00000000" w:rsidRPr="00000000" w14:paraId="00000203">
            <w:pPr>
              <w:jc w:val="both"/>
              <w:rPr>
                <w:i w:val="1"/>
                <w:sz w:val="20"/>
                <w:szCs w:val="20"/>
              </w:rPr>
            </w:pPr>
            <w:r w:rsidDel="00000000" w:rsidR="00000000" w:rsidRPr="00000000">
              <w:rPr>
                <w:i w:val="1"/>
                <w:sz w:val="20"/>
                <w:szCs w:val="20"/>
                <w:rtl w:val="0"/>
              </w:rPr>
              <w:t xml:space="preserve">The reference lists shall be presented in accordance with APA bibliographic practices and in alphabetical order. </w:t>
            </w:r>
          </w:p>
          <w:p w:rsidR="00000000" w:rsidDel="00000000" w:rsidP="00000000" w:rsidRDefault="00000000" w:rsidRPr="00000000" w14:paraId="00000204">
            <w:pPr>
              <w:rPr>
                <w:b w:val="1"/>
                <w:sz w:val="14"/>
                <w:szCs w:val="14"/>
              </w:rPr>
            </w:pPr>
            <w:r w:rsidDel="00000000" w:rsidR="00000000" w:rsidRPr="00000000">
              <w:rPr>
                <w:rtl w:val="0"/>
              </w:rPr>
            </w:r>
          </w:p>
          <w:p w:rsidR="00000000" w:rsidDel="00000000" w:rsidP="00000000" w:rsidRDefault="00000000" w:rsidRPr="00000000" w14:paraId="00000205">
            <w:pPr>
              <w:tabs>
                <w:tab w:val="left" w:pos="-1440"/>
              </w:tabs>
              <w:ind w:left="612" w:hanging="612"/>
              <w:rPr/>
            </w:pPr>
            <w:r w:rsidDel="00000000" w:rsidR="00000000" w:rsidRPr="00000000">
              <w:rPr>
                <w:rtl w:val="0"/>
              </w:rPr>
              <w:t xml:space="preserve">J. B. Cambell, </w:t>
            </w:r>
            <w:r w:rsidDel="00000000" w:rsidR="00000000" w:rsidRPr="00000000">
              <w:rPr>
                <w:i w:val="1"/>
                <w:rtl w:val="0"/>
              </w:rPr>
              <w:t xml:space="preserve">Introduction to Remote Sensing</w:t>
            </w:r>
            <w:r w:rsidDel="00000000" w:rsidR="00000000" w:rsidRPr="00000000">
              <w:rPr>
                <w:rtl w:val="0"/>
              </w:rPr>
              <w:t xml:space="preserve">, (2002), 3ed, The Guilford Press</w:t>
            </w:r>
          </w:p>
          <w:p w:rsidR="00000000" w:rsidDel="00000000" w:rsidP="00000000" w:rsidRDefault="00000000" w:rsidRPr="00000000" w14:paraId="00000206">
            <w:pPr>
              <w:tabs>
                <w:tab w:val="left" w:pos="-1440"/>
              </w:tabs>
              <w:ind w:left="612" w:hanging="612"/>
              <w:rPr/>
            </w:pPr>
            <w:r w:rsidDel="00000000" w:rsidR="00000000" w:rsidRPr="00000000">
              <w:rPr>
                <w:rtl w:val="0"/>
              </w:rPr>
              <w:t xml:space="preserve">F. Carden, R. P. Jedlicka, R. Henry, (2002) </w:t>
            </w:r>
            <w:r w:rsidDel="00000000" w:rsidR="00000000" w:rsidRPr="00000000">
              <w:rPr>
                <w:i w:val="1"/>
                <w:rtl w:val="0"/>
              </w:rPr>
              <w:t xml:space="preserve">Telemetry system Engineering</w:t>
            </w:r>
            <w:r w:rsidDel="00000000" w:rsidR="00000000" w:rsidRPr="00000000">
              <w:rPr>
                <w:rtl w:val="0"/>
              </w:rPr>
              <w:t xml:space="preserve">, Artech House.</w:t>
            </w:r>
          </w:p>
        </w:tc>
      </w:tr>
      <w:tr>
        <w:trPr>
          <w:trHeight w:val="440" w:hRule="atLeast"/>
        </w:trPr>
        <w:tc>
          <w:tcPr>
            <w:gridSpan w:val="8"/>
            <w:shd w:fill="f2f2f2" w:val="clear"/>
            <w:vAlign w:val="center"/>
          </w:tcPr>
          <w:p w:rsidR="00000000" w:rsidDel="00000000" w:rsidP="00000000" w:rsidRDefault="00000000" w:rsidRPr="00000000" w14:paraId="0000020E">
            <w:pPr>
              <w:jc w:val="center"/>
              <w:rPr>
                <w:b w:val="1"/>
              </w:rPr>
            </w:pPr>
            <w:r w:rsidDel="00000000" w:rsidR="00000000" w:rsidRPr="00000000">
              <w:rPr>
                <w:b w:val="1"/>
                <w:rtl w:val="0"/>
              </w:rPr>
              <w:t xml:space="preserve">Recommended references supporting the course</w:t>
            </w:r>
          </w:p>
        </w:tc>
      </w:tr>
      <w:tr>
        <w:trPr>
          <w:trHeight w:val="864" w:hRule="atLeast"/>
        </w:trPr>
        <w:tc>
          <w:tcPr>
            <w:gridSpan w:val="8"/>
            <w:tcBorders>
              <w:bottom w:color="000000" w:space="0" w:sz="4" w:val="single"/>
            </w:tcBorders>
          </w:tcPr>
          <w:p w:rsidR="00000000" w:rsidDel="00000000" w:rsidP="00000000" w:rsidRDefault="00000000" w:rsidRPr="00000000" w14:paraId="00000216">
            <w:pPr>
              <w:tabs>
                <w:tab w:val="left" w:pos="-1440"/>
              </w:tabs>
              <w:ind w:left="486" w:hanging="306"/>
              <w:rPr/>
            </w:pPr>
            <w:r w:rsidDel="00000000" w:rsidR="00000000" w:rsidRPr="00000000">
              <w:rPr>
                <w:rtl w:val="0"/>
              </w:rPr>
            </w:r>
          </w:p>
          <w:p w:rsidR="00000000" w:rsidDel="00000000" w:rsidP="00000000" w:rsidRDefault="00000000" w:rsidRPr="00000000" w14:paraId="00000217">
            <w:pPr>
              <w:numPr>
                <w:ilvl w:val="0"/>
                <w:numId w:val="4"/>
              </w:numPr>
              <w:tabs>
                <w:tab w:val="left" w:pos="-1440"/>
              </w:tabs>
              <w:ind w:left="720" w:hanging="360"/>
              <w:rPr/>
            </w:pPr>
            <w:r w:rsidDel="00000000" w:rsidR="00000000" w:rsidRPr="00000000">
              <w:rPr>
                <w:rtl w:val="0"/>
              </w:rPr>
              <w:t xml:space="preserve">D. Patranabis, (2007),  </w:t>
            </w:r>
            <w:r w:rsidDel="00000000" w:rsidR="00000000" w:rsidRPr="00000000">
              <w:rPr>
                <w:i w:val="1"/>
                <w:rtl w:val="0"/>
              </w:rPr>
              <w:t xml:space="preserve">Telemetry Principles</w:t>
            </w:r>
            <w:r w:rsidDel="00000000" w:rsidR="00000000" w:rsidRPr="00000000">
              <w:rPr>
                <w:rtl w:val="0"/>
              </w:rPr>
              <w:t xml:space="preserve">, Tata Mcgraw Hill</w:t>
            </w:r>
          </w:p>
          <w:p w:rsidR="00000000" w:rsidDel="00000000" w:rsidP="00000000" w:rsidRDefault="00000000" w:rsidRPr="00000000" w14:paraId="00000218">
            <w:pPr>
              <w:numPr>
                <w:ilvl w:val="0"/>
                <w:numId w:val="4"/>
              </w:numPr>
              <w:tabs>
                <w:tab w:val="left" w:pos="-1440"/>
              </w:tabs>
              <w:ind w:left="720" w:hanging="360"/>
              <w:rPr/>
            </w:pPr>
            <w:r w:rsidDel="00000000" w:rsidR="00000000" w:rsidRPr="00000000">
              <w:rPr>
                <w:rtl w:val="0"/>
              </w:rPr>
              <w:t xml:space="preserve">B. A. Carley, Communication system - Introduction to signals and noise in electrical communications, Mcgraw Hill.</w:t>
            </w:r>
          </w:p>
          <w:p w:rsidR="00000000" w:rsidDel="00000000" w:rsidP="00000000" w:rsidRDefault="00000000" w:rsidRPr="00000000" w14:paraId="00000219">
            <w:pPr>
              <w:numPr>
                <w:ilvl w:val="0"/>
                <w:numId w:val="4"/>
              </w:numPr>
              <w:tabs>
                <w:tab w:val="left" w:pos="-1440"/>
              </w:tabs>
              <w:ind w:left="720" w:hanging="360"/>
              <w:rPr/>
            </w:pPr>
            <w:r w:rsidDel="00000000" w:rsidR="00000000" w:rsidRPr="00000000">
              <w:rPr>
                <w:rtl w:val="0"/>
              </w:rPr>
              <w:t xml:space="preserve">T. M. Lillesand,R. W. Kiefer, (1994) R</w:t>
            </w:r>
            <w:r w:rsidDel="00000000" w:rsidR="00000000" w:rsidRPr="00000000">
              <w:rPr>
                <w:i w:val="1"/>
                <w:rtl w:val="0"/>
              </w:rPr>
              <w:t xml:space="preserve">emote Sensing and Image Interpretation,</w:t>
            </w:r>
            <w:r w:rsidDel="00000000" w:rsidR="00000000" w:rsidRPr="00000000">
              <w:rPr>
                <w:rtl w:val="0"/>
              </w:rPr>
              <w:t xml:space="preserve"> John Wiley and Sons Inc., New York.</w:t>
            </w:r>
          </w:p>
          <w:p w:rsidR="00000000" w:rsidDel="00000000" w:rsidP="00000000" w:rsidRDefault="00000000" w:rsidRPr="00000000" w14:paraId="0000021A">
            <w:pPr>
              <w:tabs>
                <w:tab w:val="left" w:pos="-1440"/>
              </w:tabs>
              <w:ind w:left="720"/>
              <w:rPr/>
            </w:pPr>
            <w:r w:rsidDel="00000000" w:rsidR="00000000" w:rsidRPr="00000000">
              <w:rPr>
                <w:rtl w:val="0"/>
              </w:rPr>
              <w:t xml:space="preserve">.</w:t>
            </w:r>
          </w:p>
          <w:p w:rsidR="00000000" w:rsidDel="00000000" w:rsidP="00000000" w:rsidRDefault="00000000" w:rsidRPr="00000000" w14:paraId="0000021B">
            <w:pPr>
              <w:rPr>
                <w:b w:val="1"/>
              </w:rPr>
            </w:pPr>
            <w:r w:rsidDel="00000000" w:rsidR="00000000" w:rsidRPr="00000000">
              <w:rPr>
                <w:rtl w:val="0"/>
              </w:rPr>
            </w:r>
          </w:p>
        </w:tc>
      </w:tr>
      <w:tr>
        <w:trPr>
          <w:trHeight w:val="2330" w:hRule="atLeast"/>
        </w:trPr>
        <w:tc>
          <w:tcPr>
            <w:gridSpan w:val="4"/>
            <w:tcBorders>
              <w:left w:color="000000" w:space="0" w:sz="4" w:val="dotted"/>
              <w:bottom w:color="000000" w:space="0" w:sz="4" w:val="dotted"/>
              <w:right w:color="000000" w:space="0" w:sz="4" w:val="dotted"/>
            </w:tcBorders>
          </w:tcPr>
          <w:p w:rsidR="00000000" w:rsidDel="00000000" w:rsidP="00000000" w:rsidRDefault="00000000" w:rsidRPr="00000000" w14:paraId="00000223">
            <w:pPr>
              <w:jc w:val="center"/>
              <w:rPr>
                <w:b w:val="1"/>
              </w:rPr>
            </w:pPr>
            <w:r w:rsidDel="00000000" w:rsidR="00000000" w:rsidRPr="00000000">
              <w:rPr>
                <w:rtl w:val="0"/>
              </w:rPr>
            </w:r>
          </w:p>
          <w:p w:rsidR="00000000" w:rsidDel="00000000" w:rsidP="00000000" w:rsidRDefault="00000000" w:rsidRPr="00000000" w14:paraId="00000224">
            <w:pPr>
              <w:jc w:val="center"/>
              <w:rPr>
                <w:b w:val="1"/>
              </w:rPr>
            </w:pPr>
            <w:r w:rsidDel="00000000" w:rsidR="00000000" w:rsidRPr="00000000">
              <w:rPr>
                <w:b w:val="1"/>
                <w:rtl w:val="0"/>
              </w:rPr>
              <w:t xml:space="preserve">Prepared by:</w:t>
            </w:r>
          </w:p>
          <w:p w:rsidR="00000000" w:rsidDel="00000000" w:rsidP="00000000" w:rsidRDefault="00000000" w:rsidRPr="00000000" w14:paraId="00000225">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26">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27">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28">
            <w:pPr>
              <w:jc w:val="center"/>
              <w:rPr>
                <w:b w:val="1"/>
              </w:rPr>
            </w:pPr>
            <w:r w:rsidDel="00000000" w:rsidR="00000000" w:rsidRPr="00000000">
              <w:rPr>
                <w:b w:val="1"/>
                <w:rtl w:val="0"/>
              </w:rPr>
              <w:t xml:space="preserve">  Dr Muhammad Mahbubur Rashid</w:t>
            </w:r>
          </w:p>
          <w:p w:rsidR="00000000" w:rsidDel="00000000" w:rsidP="00000000" w:rsidRDefault="00000000" w:rsidRPr="00000000" w14:paraId="00000229">
            <w:pPr>
              <w:jc w:val="center"/>
              <w:rPr>
                <w:b w:val="1"/>
              </w:rPr>
            </w:pPr>
            <w:r w:rsidDel="00000000" w:rsidR="00000000" w:rsidRPr="00000000">
              <w:rPr>
                <w:b w:val="1"/>
                <w:rtl w:val="0"/>
              </w:rPr>
              <w:t xml:space="preserve"> Associate Professor</w:t>
            </w:r>
          </w:p>
          <w:p w:rsidR="00000000" w:rsidDel="00000000" w:rsidP="00000000" w:rsidRDefault="00000000" w:rsidRPr="00000000" w14:paraId="0000022A">
            <w:pPr>
              <w:jc w:val="center"/>
              <w:rPr>
                <w:b w:val="1"/>
              </w:rPr>
            </w:pPr>
            <w:r w:rsidDel="00000000" w:rsidR="00000000" w:rsidRPr="00000000">
              <w:rPr>
                <w:b w:val="1"/>
                <w:rtl w:val="0"/>
              </w:rPr>
              <w:t xml:space="preserve">Kulliyyah of Engineering</w:t>
            </w:r>
          </w:p>
          <w:p w:rsidR="00000000" w:rsidDel="00000000" w:rsidP="00000000" w:rsidRDefault="00000000" w:rsidRPr="00000000" w14:paraId="0000022B">
            <w:pPr>
              <w:jc w:val="center"/>
              <w:rPr>
                <w:b w:val="1"/>
              </w:rPr>
            </w:pPr>
            <w:r w:rsidDel="00000000" w:rsidR="00000000" w:rsidRPr="00000000">
              <w:rPr>
                <w:rtl w:val="0"/>
              </w:rPr>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22F">
            <w:pPr>
              <w:jc w:val="center"/>
              <w:rPr>
                <w:b w:val="1"/>
              </w:rPr>
            </w:pPr>
            <w:r w:rsidDel="00000000" w:rsidR="00000000" w:rsidRPr="00000000">
              <w:rPr>
                <w:rtl w:val="0"/>
              </w:rPr>
            </w:r>
          </w:p>
          <w:p w:rsidR="00000000" w:rsidDel="00000000" w:rsidP="00000000" w:rsidRDefault="00000000" w:rsidRPr="00000000" w14:paraId="00000230">
            <w:pPr>
              <w:jc w:val="center"/>
              <w:rPr>
                <w:b w:val="1"/>
              </w:rPr>
            </w:pPr>
            <w:r w:rsidDel="00000000" w:rsidR="00000000" w:rsidRPr="00000000">
              <w:rPr>
                <w:b w:val="1"/>
                <w:rtl w:val="0"/>
              </w:rPr>
              <w:t xml:space="preserve">Checked by:</w:t>
            </w:r>
          </w:p>
          <w:p w:rsidR="00000000" w:rsidDel="00000000" w:rsidP="00000000" w:rsidRDefault="00000000" w:rsidRPr="00000000" w14:paraId="00000231">
            <w:pPr>
              <w:jc w:val="center"/>
              <w:rPr>
                <w:b w:val="1"/>
              </w:rPr>
            </w:pPr>
            <w:r w:rsidDel="00000000" w:rsidR="00000000" w:rsidRPr="00000000">
              <w:rPr>
                <w:rtl w:val="0"/>
              </w:rPr>
            </w:r>
          </w:p>
          <w:p w:rsidR="00000000" w:rsidDel="00000000" w:rsidP="00000000" w:rsidRDefault="00000000" w:rsidRPr="00000000" w14:paraId="00000232">
            <w:pPr>
              <w:jc w:val="center"/>
              <w:rPr>
                <w:b w:val="1"/>
              </w:rPr>
            </w:pPr>
            <w:r w:rsidDel="00000000" w:rsidR="00000000" w:rsidRPr="00000000">
              <w:rPr>
                <w:rtl w:val="0"/>
              </w:rPr>
            </w:r>
          </w:p>
          <w:p w:rsidR="00000000" w:rsidDel="00000000" w:rsidP="00000000" w:rsidRDefault="00000000" w:rsidRPr="00000000" w14:paraId="00000233">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34">
            <w:pPr>
              <w:jc w:val="center"/>
              <w:rPr>
                <w:b w:val="1"/>
              </w:rPr>
            </w:pPr>
            <w:r w:rsidDel="00000000" w:rsidR="00000000" w:rsidRPr="00000000">
              <w:rPr>
                <w:b w:val="1"/>
                <w:rtl w:val="0"/>
              </w:rPr>
              <w:t xml:space="preserve">Dr. MD. Raisuddin Khan</w:t>
            </w:r>
          </w:p>
          <w:p w:rsidR="00000000" w:rsidDel="00000000" w:rsidP="00000000" w:rsidRDefault="00000000" w:rsidRPr="00000000" w14:paraId="00000235">
            <w:pPr>
              <w:jc w:val="center"/>
              <w:rPr>
                <w:b w:val="1"/>
              </w:rPr>
            </w:pPr>
            <w:r w:rsidDel="00000000" w:rsidR="00000000" w:rsidRPr="00000000">
              <w:rPr>
                <w:b w:val="1"/>
                <w:rtl w:val="0"/>
              </w:rPr>
              <w:t xml:space="preserve">Head of Department</w:t>
            </w:r>
          </w:p>
          <w:p w:rsidR="00000000" w:rsidDel="00000000" w:rsidP="00000000" w:rsidRDefault="00000000" w:rsidRPr="00000000" w14:paraId="00000236">
            <w:pPr>
              <w:jc w:val="center"/>
              <w:rPr>
                <w:b w:val="1"/>
              </w:rPr>
            </w:pPr>
            <w:r w:rsidDel="00000000" w:rsidR="00000000" w:rsidRPr="00000000">
              <w:rPr>
                <w:b w:val="1"/>
                <w:rtl w:val="0"/>
              </w:rPr>
              <w:t xml:space="preserve">Kulliyyah of Engineering </w:t>
            </w:r>
          </w:p>
        </w:tc>
        <w:tc>
          <w:tcPr>
            <w:gridSpan w:val="3"/>
            <w:tcBorders>
              <w:left w:color="000000" w:space="0" w:sz="4" w:val="dotted"/>
              <w:bottom w:color="000000" w:space="0" w:sz="4" w:val="dotted"/>
              <w:right w:color="000000" w:space="0" w:sz="4" w:val="dotted"/>
            </w:tcBorders>
          </w:tcPr>
          <w:p w:rsidR="00000000" w:rsidDel="00000000" w:rsidP="00000000" w:rsidRDefault="00000000" w:rsidRPr="00000000" w14:paraId="00000237">
            <w:pPr>
              <w:jc w:val="center"/>
              <w:rPr>
                <w:b w:val="1"/>
              </w:rPr>
            </w:pPr>
            <w:r w:rsidDel="00000000" w:rsidR="00000000" w:rsidRPr="00000000">
              <w:rPr>
                <w:rtl w:val="0"/>
              </w:rPr>
            </w:r>
          </w:p>
          <w:p w:rsidR="00000000" w:rsidDel="00000000" w:rsidP="00000000" w:rsidRDefault="00000000" w:rsidRPr="00000000" w14:paraId="00000238">
            <w:pPr>
              <w:jc w:val="center"/>
              <w:rPr>
                <w:b w:val="1"/>
              </w:rPr>
            </w:pPr>
            <w:r w:rsidDel="00000000" w:rsidR="00000000" w:rsidRPr="00000000">
              <w:rPr>
                <w:b w:val="1"/>
                <w:rtl w:val="0"/>
              </w:rPr>
              <w:t xml:space="preserve">Approved by:</w:t>
            </w:r>
          </w:p>
          <w:p w:rsidR="00000000" w:rsidDel="00000000" w:rsidP="00000000" w:rsidRDefault="00000000" w:rsidRPr="00000000" w14:paraId="00000239">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3A">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3B">
            <w:pPr>
              <w:pBdr>
                <w:bottom w:color="000000" w:space="1" w:sz="12" w:val="single"/>
              </w:pBdr>
              <w:jc w:val="cente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Dato Wira Ir Dr Mohammad Noor bin Hj Salleh</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jc w:val="center"/>
              <w:rPr>
                <w:b w:val="1"/>
              </w:rPr>
            </w:pPr>
            <w:r w:rsidDel="00000000" w:rsidR="00000000" w:rsidRPr="00000000">
              <w:rPr>
                <w:b w:val="1"/>
                <w:rtl w:val="0"/>
              </w:rPr>
              <w:t xml:space="preserve">Dean Kulliyyah   of Engineering</w:t>
            </w:r>
          </w:p>
        </w:tc>
      </w:tr>
    </w:tbl>
    <w:p w:rsidR="00000000" w:rsidDel="00000000" w:rsidP="00000000" w:rsidRDefault="00000000" w:rsidRPr="00000000" w14:paraId="00000241">
      <w:pPr>
        <w:rPr>
          <w:b w:val="1"/>
          <w:sz w:val="22"/>
          <w:szCs w:val="22"/>
        </w:rPr>
      </w:pPr>
      <w:r w:rsidDel="00000000" w:rsidR="00000000" w:rsidRPr="00000000">
        <w:rPr>
          <w:rtl w:val="0"/>
        </w:rPr>
      </w:r>
    </w:p>
    <w:p w:rsidR="00000000" w:rsidDel="00000000" w:rsidP="00000000" w:rsidRDefault="00000000" w:rsidRPr="00000000" w14:paraId="00000242">
      <w:pPr>
        <w:ind w:left="-360"/>
        <w:rPr>
          <w:b w:val="1"/>
          <w:sz w:val="22"/>
          <w:szCs w:val="22"/>
        </w:rPr>
      </w:pPr>
      <w:r w:rsidDel="00000000" w:rsidR="00000000" w:rsidRPr="00000000">
        <w:rPr>
          <w:b w:val="1"/>
          <w:sz w:val="22"/>
          <w:szCs w:val="22"/>
          <w:rtl w:val="0"/>
        </w:rPr>
        <w:t xml:space="preserve">Programme Learning Outcome (PO): At the end of the programme, Students are able to:</w:t>
      </w:r>
    </w:p>
    <w:p w:rsidR="00000000" w:rsidDel="00000000" w:rsidP="00000000" w:rsidRDefault="00000000" w:rsidRPr="00000000" w14:paraId="00000243">
      <w:pPr>
        <w:ind w:left="-360"/>
        <w:rPr>
          <w:b w:val="1"/>
          <w:sz w:val="22"/>
          <w:szCs w:val="22"/>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
        <w:gridCol w:w="8819"/>
        <w:tblGridChange w:id="0">
          <w:tblGrid>
            <w:gridCol w:w="531"/>
            <w:gridCol w:w="8819"/>
          </w:tblGrid>
        </w:tblGridChange>
      </w:tblGrid>
      <w:tr>
        <w:trPr>
          <w:trHeight w:val="455" w:hRule="atLeast"/>
        </w:trPr>
        <w:tc>
          <w:tcPr>
            <w:shd w:fill="auto" w:val="clear"/>
          </w:tcPr>
          <w:p w:rsidR="00000000" w:rsidDel="00000000" w:rsidP="00000000" w:rsidRDefault="00000000" w:rsidRPr="00000000" w14:paraId="00000244">
            <w:pPr>
              <w:ind w:left="34"/>
              <w:jc w:val="center"/>
              <w:rPr>
                <w:b w:val="1"/>
              </w:rPr>
            </w:pPr>
            <w:r w:rsidDel="00000000" w:rsidR="00000000" w:rsidRPr="00000000">
              <w:rPr>
                <w:b w:val="1"/>
                <w:sz w:val="22"/>
                <w:szCs w:val="22"/>
                <w:rtl w:val="0"/>
              </w:rPr>
              <w:t xml:space="preserve">No</w:t>
            </w:r>
            <w:r w:rsidDel="00000000" w:rsidR="00000000" w:rsidRPr="00000000">
              <w:rPr>
                <w:rtl w:val="0"/>
              </w:rPr>
            </w:r>
          </w:p>
        </w:tc>
        <w:tc>
          <w:tcPr/>
          <w:p w:rsidR="00000000" w:rsidDel="00000000" w:rsidP="00000000" w:rsidRDefault="00000000" w:rsidRPr="00000000" w14:paraId="00000245">
            <w:pPr>
              <w:ind w:left="34"/>
              <w:jc w:val="center"/>
              <w:rPr>
                <w:b w:val="1"/>
              </w:rPr>
            </w:pPr>
            <w:r w:rsidDel="00000000" w:rsidR="00000000" w:rsidRPr="00000000">
              <w:rPr>
                <w:b w:val="1"/>
                <w:sz w:val="22"/>
                <w:szCs w:val="22"/>
                <w:rtl w:val="0"/>
              </w:rPr>
              <w:t xml:space="preserve">Programme Outcome for KOE, IIUM</w:t>
            </w:r>
            <w:r w:rsidDel="00000000" w:rsidR="00000000" w:rsidRPr="00000000">
              <w:rPr>
                <w:rtl w:val="0"/>
              </w:rPr>
            </w:r>
          </w:p>
        </w:tc>
      </w:tr>
      <w:tr>
        <w:trPr>
          <w:trHeight w:val="648" w:hRule="atLeast"/>
        </w:trPr>
        <w:tc>
          <w:tcPr>
            <w:shd w:fill="auto" w:val="clear"/>
          </w:tcPr>
          <w:p w:rsidR="00000000" w:rsidDel="00000000" w:rsidP="00000000" w:rsidRDefault="00000000" w:rsidRPr="00000000" w14:paraId="00000246">
            <w:pPr>
              <w:ind w:left="34"/>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247">
            <w:pPr>
              <w:rPr/>
            </w:pPr>
            <w:r w:rsidDel="00000000" w:rsidR="00000000" w:rsidRPr="00000000">
              <w:rPr>
                <w:b w:val="1"/>
                <w:sz w:val="22"/>
                <w:szCs w:val="22"/>
                <w:rtl w:val="0"/>
              </w:rPr>
              <w:t xml:space="preserve">Engineering Knowledge (T) </w:t>
            </w:r>
            <w:r w:rsidDel="00000000" w:rsidR="00000000" w:rsidRPr="00000000">
              <w:rPr>
                <w:sz w:val="22"/>
                <w:szCs w:val="22"/>
                <w:rtl w:val="0"/>
              </w:rPr>
              <w:t xml:space="preserve">-Apply knowledge of mathematics, science</w:t>
            </w:r>
            <w:r w:rsidDel="00000000" w:rsidR="00000000" w:rsidRPr="00000000">
              <w:rPr>
                <w:b w:val="1"/>
                <w:sz w:val="22"/>
                <w:szCs w:val="22"/>
                <w:rtl w:val="0"/>
              </w:rPr>
              <w:t xml:space="preserve">s</w:t>
            </w:r>
            <w:r w:rsidDel="00000000" w:rsidR="00000000" w:rsidRPr="00000000">
              <w:rPr>
                <w:sz w:val="22"/>
                <w:szCs w:val="22"/>
                <w:rtl w:val="0"/>
              </w:rPr>
              <w:t xml:space="preserve">, engineering fundamentals and an engineering specialization to the solution of complex engineering problems;</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c>
      </w:tr>
      <w:tr>
        <w:trPr>
          <w:trHeight w:val="932" w:hRule="atLeast"/>
        </w:trPr>
        <w:tc>
          <w:tcPr>
            <w:shd w:fill="auto" w:val="clear"/>
          </w:tcPr>
          <w:p w:rsidR="00000000" w:rsidDel="00000000" w:rsidP="00000000" w:rsidRDefault="00000000" w:rsidRPr="00000000" w14:paraId="00000249">
            <w:pPr>
              <w:ind w:left="34"/>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24A">
            <w:pPr>
              <w:ind w:left="34"/>
              <w:rPr/>
            </w:pPr>
            <w:r w:rsidDel="00000000" w:rsidR="00000000" w:rsidRPr="00000000">
              <w:rPr>
                <w:b w:val="1"/>
                <w:sz w:val="22"/>
                <w:szCs w:val="22"/>
                <w:rtl w:val="0"/>
              </w:rPr>
              <w:t xml:space="preserve">Problem Analysis (T) </w:t>
            </w:r>
            <w:r w:rsidDel="00000000" w:rsidR="00000000" w:rsidRPr="00000000">
              <w:rPr>
                <w:sz w:val="22"/>
                <w:szCs w:val="22"/>
                <w:rtl w:val="0"/>
              </w:rPr>
              <w:t xml:space="preserve">– Identify, formulate, research relevant literature and analyze complex engineering problems, and reaching substantiated conclusions using first principles of mathematics, natural sciences and engineering sciences;</w:t>
            </w:r>
            <w:r w:rsidDel="00000000" w:rsidR="00000000" w:rsidRPr="00000000">
              <w:rPr>
                <w:rtl w:val="0"/>
              </w:rPr>
            </w:r>
          </w:p>
          <w:p w:rsidR="00000000" w:rsidDel="00000000" w:rsidP="00000000" w:rsidRDefault="00000000" w:rsidRPr="00000000" w14:paraId="0000024B">
            <w:pPr>
              <w:ind w:left="34"/>
              <w:rPr/>
            </w:pPr>
            <w:r w:rsidDel="00000000" w:rsidR="00000000" w:rsidRPr="00000000">
              <w:rPr>
                <w:rtl w:val="0"/>
              </w:rPr>
            </w:r>
          </w:p>
        </w:tc>
      </w:tr>
      <w:tr>
        <w:trPr>
          <w:trHeight w:val="973" w:hRule="atLeast"/>
        </w:trPr>
        <w:tc>
          <w:tcPr>
            <w:shd w:fill="auto" w:val="clear"/>
          </w:tcPr>
          <w:p w:rsidR="00000000" w:rsidDel="00000000" w:rsidP="00000000" w:rsidRDefault="00000000" w:rsidRPr="00000000" w14:paraId="0000024C">
            <w:pPr>
              <w:ind w:left="34"/>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24D">
            <w:pPr>
              <w:ind w:left="34"/>
              <w:rPr/>
            </w:pPr>
            <w:r w:rsidDel="00000000" w:rsidR="00000000" w:rsidRPr="00000000">
              <w:rPr>
                <w:b w:val="1"/>
                <w:sz w:val="22"/>
                <w:szCs w:val="22"/>
                <w:rtl w:val="0"/>
              </w:rPr>
              <w:t xml:space="preserve">Design/Development of Solutions (A) </w:t>
            </w:r>
            <w:r w:rsidDel="00000000" w:rsidR="00000000" w:rsidRPr="00000000">
              <w:rPr>
                <w:sz w:val="22"/>
                <w:szCs w:val="22"/>
                <w:rtl w:val="0"/>
              </w:rPr>
              <w:t xml:space="preserve">–Design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r w:rsidDel="00000000" w:rsidR="00000000" w:rsidRPr="00000000">
              <w:rPr>
                <w:rtl w:val="0"/>
              </w:rPr>
            </w:r>
          </w:p>
          <w:p w:rsidR="00000000" w:rsidDel="00000000" w:rsidP="00000000" w:rsidRDefault="00000000" w:rsidRPr="00000000" w14:paraId="0000024E">
            <w:pPr>
              <w:ind w:left="34"/>
              <w:rPr>
                <w:b w:val="1"/>
              </w:rPr>
            </w:pPr>
            <w:r w:rsidDel="00000000" w:rsidR="00000000" w:rsidRPr="00000000">
              <w:rPr>
                <w:rtl w:val="0"/>
              </w:rPr>
            </w:r>
          </w:p>
        </w:tc>
      </w:tr>
      <w:tr>
        <w:trPr>
          <w:trHeight w:val="854" w:hRule="atLeast"/>
        </w:trPr>
        <w:tc>
          <w:tcPr>
            <w:shd w:fill="auto" w:val="clear"/>
          </w:tcPr>
          <w:p w:rsidR="00000000" w:rsidDel="00000000" w:rsidP="00000000" w:rsidRDefault="00000000" w:rsidRPr="00000000" w14:paraId="0000024F">
            <w:pPr>
              <w:ind w:left="34"/>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250">
            <w:pPr>
              <w:ind w:left="34"/>
              <w:rPr/>
            </w:pPr>
            <w:r w:rsidDel="00000000" w:rsidR="00000000" w:rsidRPr="00000000">
              <w:rPr>
                <w:b w:val="1"/>
                <w:sz w:val="22"/>
                <w:szCs w:val="22"/>
                <w:rtl w:val="0"/>
              </w:rPr>
              <w:t xml:space="preserve">Investigation (D) </w:t>
            </w:r>
            <w:r w:rsidDel="00000000" w:rsidR="00000000" w:rsidRPr="00000000">
              <w:rPr>
                <w:sz w:val="22"/>
                <w:szCs w:val="22"/>
                <w:rtl w:val="0"/>
              </w:rPr>
              <w:t xml:space="preserve">Conduct investigation into complex problems, displaying creativeness, using research-based knowledge, and research methods including design of experiments, analysis and interpretation of data, and synthesis of information to provide valid conclusions;</w:t>
            </w:r>
            <w:r w:rsidDel="00000000" w:rsidR="00000000" w:rsidRPr="00000000">
              <w:rPr>
                <w:rtl w:val="0"/>
              </w:rPr>
            </w:r>
          </w:p>
          <w:p w:rsidR="00000000" w:rsidDel="00000000" w:rsidP="00000000" w:rsidRDefault="00000000" w:rsidRPr="00000000" w14:paraId="00000251">
            <w:pPr>
              <w:ind w:left="34"/>
              <w:rPr/>
            </w:pPr>
            <w:r w:rsidDel="00000000" w:rsidR="00000000" w:rsidRPr="00000000">
              <w:rPr>
                <w:rtl w:val="0"/>
              </w:rPr>
            </w:r>
          </w:p>
        </w:tc>
      </w:tr>
      <w:tr>
        <w:trPr>
          <w:trHeight w:val="838" w:hRule="atLeast"/>
        </w:trPr>
        <w:tc>
          <w:tcPr>
            <w:shd w:fill="auto" w:val="clear"/>
          </w:tcPr>
          <w:p w:rsidR="00000000" w:rsidDel="00000000" w:rsidP="00000000" w:rsidRDefault="00000000" w:rsidRPr="00000000" w14:paraId="00000252">
            <w:pPr>
              <w:ind w:left="34"/>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253">
            <w:pPr>
              <w:ind w:left="34"/>
              <w:rPr/>
            </w:pPr>
            <w:r w:rsidDel="00000000" w:rsidR="00000000" w:rsidRPr="00000000">
              <w:rPr>
                <w:b w:val="1"/>
                <w:sz w:val="22"/>
                <w:szCs w:val="22"/>
                <w:rtl w:val="0"/>
              </w:rPr>
              <w:t xml:space="preserve">Modern Tool Usage (A &amp; D) -</w:t>
            </w:r>
            <w:r w:rsidDel="00000000" w:rsidR="00000000" w:rsidRPr="00000000">
              <w:rPr>
                <w:sz w:val="22"/>
                <w:szCs w:val="22"/>
                <w:rtl w:val="0"/>
              </w:rPr>
              <w:t xml:space="preserve">Create, select and apply appropriate techniques, resources, and modern engineering and IT tools, including prediction and modelling, to complex engineering activities, with an understanding of the limitations;</w:t>
            </w:r>
            <w:r w:rsidDel="00000000" w:rsidR="00000000" w:rsidRPr="00000000">
              <w:rPr>
                <w:rtl w:val="0"/>
              </w:rPr>
            </w:r>
          </w:p>
          <w:p w:rsidR="00000000" w:rsidDel="00000000" w:rsidP="00000000" w:rsidRDefault="00000000" w:rsidRPr="00000000" w14:paraId="00000254">
            <w:pPr>
              <w:ind w:left="34"/>
              <w:rPr/>
            </w:pPr>
            <w:r w:rsidDel="00000000" w:rsidR="00000000" w:rsidRPr="00000000">
              <w:rPr>
                <w:rtl w:val="0"/>
              </w:rPr>
            </w:r>
          </w:p>
        </w:tc>
      </w:tr>
      <w:tr>
        <w:trPr>
          <w:trHeight w:val="822" w:hRule="atLeast"/>
        </w:trPr>
        <w:tc>
          <w:tcPr>
            <w:shd w:fill="auto" w:val="clear"/>
          </w:tcPr>
          <w:p w:rsidR="00000000" w:rsidDel="00000000" w:rsidP="00000000" w:rsidRDefault="00000000" w:rsidRPr="00000000" w14:paraId="00000255">
            <w:pPr>
              <w:ind w:left="34"/>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256">
            <w:pPr>
              <w:ind w:left="34"/>
              <w:rPr/>
            </w:pPr>
            <w:r w:rsidDel="00000000" w:rsidR="00000000" w:rsidRPr="00000000">
              <w:rPr>
                <w:b w:val="1"/>
                <w:sz w:val="22"/>
                <w:szCs w:val="22"/>
                <w:rtl w:val="0"/>
              </w:rPr>
              <w:t xml:space="preserve">The Engineer and Society (ESSE) </w:t>
            </w:r>
            <w:r w:rsidDel="00000000" w:rsidR="00000000" w:rsidRPr="00000000">
              <w:rPr>
                <w:sz w:val="22"/>
                <w:szCs w:val="22"/>
                <w:rtl w:val="0"/>
              </w:rPr>
              <w:t xml:space="preserve">-Apply reasoning </w:t>
            </w:r>
            <w:r w:rsidDel="00000000" w:rsidR="00000000" w:rsidRPr="00000000">
              <w:rPr>
                <w:b w:val="1"/>
                <w:sz w:val="22"/>
                <w:szCs w:val="22"/>
                <w:rtl w:val="0"/>
              </w:rPr>
              <w:t xml:space="preserve">based on</w:t>
            </w:r>
            <w:r w:rsidDel="00000000" w:rsidR="00000000" w:rsidRPr="00000000">
              <w:rPr>
                <w:sz w:val="22"/>
                <w:szCs w:val="22"/>
                <w:rtl w:val="0"/>
              </w:rPr>
              <w:t xml:space="preserve"> contextual knowledge to assess societal, health, safety, legal, cultural, contemporary issues, and the consequent responsibilities relevant to professional engineering practices.</w:t>
            </w:r>
            <w:r w:rsidDel="00000000" w:rsidR="00000000" w:rsidRPr="00000000">
              <w:rPr>
                <w:rtl w:val="0"/>
              </w:rPr>
            </w:r>
          </w:p>
          <w:p w:rsidR="00000000" w:rsidDel="00000000" w:rsidP="00000000" w:rsidRDefault="00000000" w:rsidRPr="00000000" w14:paraId="00000257">
            <w:pPr>
              <w:ind w:left="34"/>
              <w:rPr/>
            </w:pPr>
            <w:r w:rsidDel="00000000" w:rsidR="00000000" w:rsidRPr="00000000">
              <w:rPr>
                <w:rtl w:val="0"/>
              </w:rPr>
            </w:r>
          </w:p>
        </w:tc>
      </w:tr>
      <w:tr>
        <w:trPr>
          <w:trHeight w:val="848" w:hRule="atLeast"/>
        </w:trPr>
        <w:tc>
          <w:tcPr>
            <w:shd w:fill="auto" w:val="clear"/>
          </w:tcPr>
          <w:p w:rsidR="00000000" w:rsidDel="00000000" w:rsidP="00000000" w:rsidRDefault="00000000" w:rsidRPr="00000000" w14:paraId="00000258">
            <w:pPr>
              <w:ind w:left="34"/>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259">
            <w:pPr>
              <w:ind w:left="34"/>
              <w:rPr/>
            </w:pPr>
            <w:r w:rsidDel="00000000" w:rsidR="00000000" w:rsidRPr="00000000">
              <w:rPr>
                <w:b w:val="1"/>
                <w:sz w:val="22"/>
                <w:szCs w:val="22"/>
                <w:rtl w:val="0"/>
              </w:rPr>
              <w:t xml:space="preserve">Environment and Sustainability (ESSE) </w:t>
            </w:r>
            <w:r w:rsidDel="00000000" w:rsidR="00000000" w:rsidRPr="00000000">
              <w:rPr>
                <w:sz w:val="22"/>
                <w:szCs w:val="22"/>
                <w:rtl w:val="0"/>
              </w:rPr>
              <w:t xml:space="preserve">-Understand the impact of professional engineering solutions in societal, global, and environmental contexts and demonstrate knowledge of and need for sustainable development;</w:t>
            </w:r>
            <w:r w:rsidDel="00000000" w:rsidR="00000000" w:rsidRPr="00000000">
              <w:rPr>
                <w:rtl w:val="0"/>
              </w:rPr>
            </w:r>
          </w:p>
          <w:p w:rsidR="00000000" w:rsidDel="00000000" w:rsidP="00000000" w:rsidRDefault="00000000" w:rsidRPr="00000000" w14:paraId="0000025A">
            <w:pPr>
              <w:ind w:left="34"/>
              <w:rPr/>
            </w:pPr>
            <w:r w:rsidDel="00000000" w:rsidR="00000000" w:rsidRPr="00000000">
              <w:rPr>
                <w:rtl w:val="0"/>
              </w:rPr>
            </w:r>
          </w:p>
        </w:tc>
      </w:tr>
      <w:tr>
        <w:trPr>
          <w:trHeight w:val="563" w:hRule="atLeast"/>
        </w:trPr>
        <w:tc>
          <w:tcPr>
            <w:shd w:fill="auto" w:val="clear"/>
          </w:tcPr>
          <w:p w:rsidR="00000000" w:rsidDel="00000000" w:rsidP="00000000" w:rsidRDefault="00000000" w:rsidRPr="00000000" w14:paraId="0000025B">
            <w:pPr>
              <w:ind w:left="34"/>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25C">
            <w:pPr>
              <w:ind w:left="34"/>
              <w:rPr/>
            </w:pPr>
            <w:r w:rsidDel="00000000" w:rsidR="00000000" w:rsidRPr="00000000">
              <w:rPr>
                <w:b w:val="1"/>
                <w:sz w:val="22"/>
                <w:szCs w:val="22"/>
                <w:rtl w:val="0"/>
              </w:rPr>
              <w:t xml:space="preserve">Ethics (ESSE) </w:t>
            </w:r>
            <w:r w:rsidDel="00000000" w:rsidR="00000000" w:rsidRPr="00000000">
              <w:rPr>
                <w:sz w:val="22"/>
                <w:szCs w:val="22"/>
                <w:rtl w:val="0"/>
              </w:rPr>
              <w:t xml:space="preserve">–Apply professional ethics with Islamic values and commit to responsibilities and norms of professional engineering code of practices. </w:t>
            </w:r>
            <w:r w:rsidDel="00000000" w:rsidR="00000000" w:rsidRPr="00000000">
              <w:rPr>
                <w:rtl w:val="0"/>
              </w:rPr>
            </w:r>
          </w:p>
          <w:p w:rsidR="00000000" w:rsidDel="00000000" w:rsidP="00000000" w:rsidRDefault="00000000" w:rsidRPr="00000000" w14:paraId="0000025D">
            <w:pPr>
              <w:ind w:left="34"/>
              <w:rPr/>
            </w:pPr>
            <w:r w:rsidDel="00000000" w:rsidR="00000000" w:rsidRPr="00000000">
              <w:rPr>
                <w:rtl w:val="0"/>
              </w:rPr>
            </w:r>
          </w:p>
        </w:tc>
      </w:tr>
      <w:tr>
        <w:trPr>
          <w:trHeight w:val="1124" w:hRule="atLeast"/>
        </w:trPr>
        <w:tc>
          <w:tcPr>
            <w:shd w:fill="auto" w:val="clear"/>
          </w:tcPr>
          <w:p w:rsidR="00000000" w:rsidDel="00000000" w:rsidP="00000000" w:rsidRDefault="00000000" w:rsidRPr="00000000" w14:paraId="0000025E">
            <w:pPr>
              <w:ind w:left="34"/>
              <w:rPr/>
            </w:pPr>
            <w:r w:rsidDel="00000000" w:rsidR="00000000" w:rsidRPr="00000000">
              <w:rPr>
                <w:sz w:val="22"/>
                <w:szCs w:val="22"/>
                <w:rtl w:val="0"/>
              </w:rPr>
              <w:t xml:space="preserve">9.</w:t>
            </w:r>
            <w:r w:rsidDel="00000000" w:rsidR="00000000" w:rsidRPr="00000000">
              <w:rPr>
                <w:rtl w:val="0"/>
              </w:rPr>
            </w:r>
          </w:p>
        </w:tc>
        <w:tc>
          <w:tcPr/>
          <w:p w:rsidR="00000000" w:rsidDel="00000000" w:rsidP="00000000" w:rsidRDefault="00000000" w:rsidRPr="00000000" w14:paraId="0000025F">
            <w:pPr>
              <w:ind w:left="34"/>
              <w:rPr/>
            </w:pPr>
            <w:r w:rsidDel="00000000" w:rsidR="00000000" w:rsidRPr="00000000">
              <w:rPr>
                <w:b w:val="1"/>
                <w:sz w:val="22"/>
                <w:szCs w:val="22"/>
                <w:rtl w:val="0"/>
              </w:rPr>
              <w:t xml:space="preserve">Communication (S) </w:t>
            </w:r>
            <w:r w:rsidDel="00000000" w:rsidR="00000000" w:rsidRPr="00000000">
              <w:rPr>
                <w:sz w:val="22"/>
                <w:szCs w:val="22"/>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p w:rsidR="00000000" w:rsidDel="00000000" w:rsidP="00000000" w:rsidRDefault="00000000" w:rsidRPr="00000000" w14:paraId="00000260">
            <w:pPr>
              <w:ind w:left="34"/>
              <w:rPr/>
            </w:pPr>
            <w:r w:rsidDel="00000000" w:rsidR="00000000" w:rsidRPr="00000000">
              <w:rPr>
                <w:rtl w:val="0"/>
              </w:rPr>
            </w:r>
          </w:p>
        </w:tc>
      </w:tr>
      <w:tr>
        <w:trPr>
          <w:trHeight w:val="619" w:hRule="atLeast"/>
        </w:trPr>
        <w:tc>
          <w:tcPr>
            <w:shd w:fill="auto" w:val="clear"/>
          </w:tcPr>
          <w:p w:rsidR="00000000" w:rsidDel="00000000" w:rsidP="00000000" w:rsidRDefault="00000000" w:rsidRPr="00000000" w14:paraId="00000261">
            <w:pPr>
              <w:ind w:left="34"/>
              <w:rPr/>
            </w:pPr>
            <w:r w:rsidDel="00000000" w:rsidR="00000000" w:rsidRPr="00000000">
              <w:rPr>
                <w:sz w:val="22"/>
                <w:szCs w:val="22"/>
                <w:rtl w:val="0"/>
              </w:rPr>
              <w:t xml:space="preserve">10</w:t>
            </w:r>
            <w:r w:rsidDel="00000000" w:rsidR="00000000" w:rsidRPr="00000000">
              <w:rPr>
                <w:rtl w:val="0"/>
              </w:rPr>
            </w:r>
          </w:p>
        </w:tc>
        <w:tc>
          <w:tcPr/>
          <w:p w:rsidR="00000000" w:rsidDel="00000000" w:rsidP="00000000" w:rsidRDefault="00000000" w:rsidRPr="00000000" w14:paraId="00000262">
            <w:pPr>
              <w:ind w:left="34"/>
              <w:rPr/>
            </w:pPr>
            <w:r w:rsidDel="00000000" w:rsidR="00000000" w:rsidRPr="00000000">
              <w:rPr>
                <w:b w:val="1"/>
                <w:sz w:val="22"/>
                <w:szCs w:val="22"/>
                <w:rtl w:val="0"/>
              </w:rPr>
              <w:t xml:space="preserve">Individual and Team Work (S) -</w:t>
            </w:r>
            <w:r w:rsidDel="00000000" w:rsidR="00000000" w:rsidRPr="00000000">
              <w:rPr>
                <w:sz w:val="22"/>
                <w:szCs w:val="22"/>
                <w:rtl w:val="0"/>
              </w:rPr>
              <w:t xml:space="preserve">Function effectively as an individual, and as a member or leader in diverse teams and in multi-disciplinary settings.</w:t>
            </w:r>
            <w:r w:rsidDel="00000000" w:rsidR="00000000" w:rsidRPr="00000000">
              <w:rPr>
                <w:rtl w:val="0"/>
              </w:rPr>
            </w:r>
          </w:p>
          <w:p w:rsidR="00000000" w:rsidDel="00000000" w:rsidP="00000000" w:rsidRDefault="00000000" w:rsidRPr="00000000" w14:paraId="00000263">
            <w:pPr>
              <w:ind w:left="34"/>
              <w:rPr/>
            </w:pPr>
            <w:r w:rsidDel="00000000" w:rsidR="00000000" w:rsidRPr="00000000">
              <w:rPr>
                <w:rtl w:val="0"/>
              </w:rPr>
            </w:r>
          </w:p>
        </w:tc>
      </w:tr>
      <w:tr>
        <w:trPr>
          <w:trHeight w:val="627" w:hRule="atLeast"/>
        </w:trPr>
        <w:tc>
          <w:tcPr>
            <w:shd w:fill="auto" w:val="clear"/>
          </w:tcPr>
          <w:p w:rsidR="00000000" w:rsidDel="00000000" w:rsidP="00000000" w:rsidRDefault="00000000" w:rsidRPr="00000000" w14:paraId="00000264">
            <w:pPr>
              <w:ind w:left="34"/>
              <w:rPr/>
            </w:pPr>
            <w:r w:rsidDel="00000000" w:rsidR="00000000" w:rsidRPr="00000000">
              <w:rPr>
                <w:sz w:val="22"/>
                <w:szCs w:val="22"/>
                <w:rtl w:val="0"/>
              </w:rPr>
              <w:t xml:space="preserve">11.</w:t>
            </w:r>
            <w:r w:rsidDel="00000000" w:rsidR="00000000" w:rsidRPr="00000000">
              <w:rPr>
                <w:rtl w:val="0"/>
              </w:rPr>
            </w:r>
          </w:p>
        </w:tc>
        <w:tc>
          <w:tcPr/>
          <w:p w:rsidR="00000000" w:rsidDel="00000000" w:rsidP="00000000" w:rsidRDefault="00000000" w:rsidRPr="00000000" w14:paraId="00000265">
            <w:pPr>
              <w:ind w:left="34"/>
              <w:rPr/>
            </w:pPr>
            <w:r w:rsidDel="00000000" w:rsidR="00000000" w:rsidRPr="00000000">
              <w:rPr>
                <w:b w:val="1"/>
                <w:sz w:val="22"/>
                <w:szCs w:val="22"/>
                <w:rtl w:val="0"/>
              </w:rPr>
              <w:t xml:space="preserve">Life Long Learning (S) -</w:t>
            </w:r>
            <w:r w:rsidDel="00000000" w:rsidR="00000000" w:rsidRPr="00000000">
              <w:rPr>
                <w:sz w:val="22"/>
                <w:szCs w:val="22"/>
                <w:rtl w:val="0"/>
              </w:rPr>
              <w:t xml:space="preserve">Recognize the need for, and have the preparation and ability to engage in independent and life-long learning in the broadest context of technological change.</w:t>
            </w:r>
            <w:r w:rsidDel="00000000" w:rsidR="00000000" w:rsidRPr="00000000">
              <w:rPr>
                <w:rtl w:val="0"/>
              </w:rPr>
            </w:r>
          </w:p>
          <w:p w:rsidR="00000000" w:rsidDel="00000000" w:rsidP="00000000" w:rsidRDefault="00000000" w:rsidRPr="00000000" w14:paraId="00000266">
            <w:pPr>
              <w:ind w:left="34"/>
              <w:rPr/>
            </w:pPr>
            <w:r w:rsidDel="00000000" w:rsidR="00000000" w:rsidRPr="00000000">
              <w:rPr>
                <w:rtl w:val="0"/>
              </w:rPr>
            </w:r>
          </w:p>
        </w:tc>
      </w:tr>
      <w:tr>
        <w:trPr>
          <w:trHeight w:val="1128" w:hRule="atLeast"/>
        </w:trPr>
        <w:tc>
          <w:tcPr>
            <w:shd w:fill="auto" w:val="cle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and Finance (S)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knowledge and understanding of engineering management and financial principles and apply these to one’s own work, as a member and/or leader in a team, to manage projects in multidisciplinary settings, and identify opportunities of entrepreneurship.</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ind w:left="-360"/>
        <w:rPr/>
      </w:pPr>
      <w:r w:rsidDel="00000000" w:rsidR="00000000" w:rsidRPr="00000000">
        <w:rPr>
          <w:rtl w:val="0"/>
        </w:rPr>
        <w:t xml:space="preserve">The program learning outcomes (PO) are grouped into 5 general areas to identify the nature of the skills and capability involved. These groups are:</w:t>
      </w:r>
    </w:p>
    <w:p w:rsidR="00000000" w:rsidDel="00000000" w:rsidP="00000000" w:rsidRDefault="00000000" w:rsidRPr="00000000" w14:paraId="000002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(T) – essential capabilities related to traditional scientific and engineering knowledge</w:t>
      </w:r>
    </w:p>
    <w:p w:rsidR="00000000" w:rsidDel="00000000" w:rsidP="00000000" w:rsidRDefault="00000000" w:rsidRPr="00000000" w14:paraId="000002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 – creatively working with available data and engineering tools and fundamental knowledge to correctly solve basic problem </w:t>
      </w:r>
    </w:p>
    <w:p w:rsidR="00000000" w:rsidDel="00000000" w:rsidP="00000000" w:rsidRDefault="00000000" w:rsidRPr="00000000" w14:paraId="000002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 – being able to perceive the best solution for both small scale and large scale project by involving all required basic problems</w:t>
      </w:r>
    </w:p>
    <w:p w:rsidR="00000000" w:rsidDel="00000000" w:rsidP="00000000" w:rsidRDefault="00000000" w:rsidRPr="00000000" w14:paraId="000002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Ethics, Safety, Society and Environment (ESSE) - giving appropriate consideration to matters pertaining to professionalism and ethics, safety, local and global society and the environment</w:t>
      </w:r>
    </w:p>
    <w:p w:rsidR="00000000" w:rsidDel="00000000" w:rsidP="00000000" w:rsidRDefault="00000000" w:rsidRPr="00000000" w14:paraId="000002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skills (S) – being and effective communicator and effective member of a team and to appreciate the need to continuously acquired skills and abilities.</w:t>
      </w:r>
    </w:p>
    <w:p w:rsidR="00000000" w:rsidDel="00000000" w:rsidP="00000000" w:rsidRDefault="00000000" w:rsidRPr="00000000" w14:paraId="000002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432"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