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eastAsia="华文行楷"/>
          <w:b/>
          <w:bCs/>
          <w:sz w:val="48"/>
          <w:szCs w:val="48"/>
          <w:lang w:eastAsia="zh-CN"/>
        </w:rPr>
      </w:pPr>
      <w:bookmarkStart w:id="0" w:name="_Toc5705"/>
      <w:bookmarkStart w:id="1" w:name="_Toc17988"/>
      <w:r>
        <w:rPr>
          <w:rFonts w:hint="eastAsia" w:ascii="华文行楷" w:hAnsi="华文行楷" w:eastAsia="华文行楷" w:cs="华文行楷"/>
          <w:b/>
          <w:bCs/>
          <w:sz w:val="48"/>
          <w:szCs w:val="48"/>
          <w:lang w:eastAsia="zh-CN"/>
        </w:rPr>
        <w:t>建行一世</w:t>
      </w:r>
      <w:r>
        <w:rPr>
          <w:rFonts w:hint="eastAsia" w:ascii="华文行楷" w:hAnsi="华文行楷" w:eastAsia="华文行楷" w:cs="华文行楷"/>
          <w:b/>
          <w:bCs/>
          <w:sz w:val="48"/>
          <w:szCs w:val="48"/>
        </w:rPr>
        <w:t>脚手架系统</w:t>
      </w:r>
      <w:bookmarkEnd w:id="0"/>
      <w:r>
        <w:rPr>
          <w:rFonts w:hint="eastAsia" w:ascii="华文行楷" w:hAnsi="华文行楷" w:eastAsia="华文行楷" w:cs="华文行楷"/>
          <w:b/>
          <w:bCs/>
          <w:sz w:val="48"/>
          <w:szCs w:val="48"/>
          <w:lang w:val="en-US" w:eastAsia="zh-CN"/>
        </w:rPr>
        <w:t>说明书</w:t>
      </w:r>
      <w:bookmarkEnd w:id="1"/>
    </w:p>
    <w:p>
      <w:pPr>
        <w:jc w:val="center"/>
        <w:outlineLvl w:val="9"/>
        <w:rPr>
          <w:rFonts w:hint="eastAsia"/>
          <w:b/>
          <w:bCs/>
          <w:sz w:val="48"/>
          <w:szCs w:val="48"/>
        </w:rPr>
      </w:pPr>
    </w:p>
    <w:sdt>
      <w:sdtPr>
        <w:rPr>
          <w:rFonts w:ascii="宋体" w:hAnsi="宋体" w:eastAsia="宋体" w:cstheme="minorBidi"/>
          <w:kern w:val="2"/>
          <w:sz w:val="21"/>
          <w:szCs w:val="24"/>
          <w:lang w:val="en-US" w:eastAsia="zh-CN" w:bidi="ar-SA"/>
        </w:rPr>
        <w:id w:val="147478664"/>
        <w15:color w:val="DBDBDB"/>
        <w:docPartObj>
          <w:docPartGallery w:val="Table of Contents"/>
          <w:docPartUnique/>
        </w:docPartObj>
      </w:sdtPr>
      <w:sdtEndPr>
        <w:rPr>
          <w:rFonts w:hint="eastAsia" w:asciiTheme="minorHAnsi" w:hAnsiTheme="minorHAnsi" w:eastAsiaTheme="minorEastAsia" w:cstheme="minorBidi"/>
          <w:bCs/>
          <w:kern w:val="2"/>
          <w:sz w:val="21"/>
          <w:szCs w:val="4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hint="eastAsia"/>
              <w:b/>
              <w:bCs/>
              <w:sz w:val="48"/>
              <w:szCs w:val="48"/>
            </w:rPr>
            <w:fldChar w:fldCharType="begin"/>
          </w:r>
          <w:r>
            <w:rPr>
              <w:rFonts w:hint="eastAsia"/>
              <w:b/>
              <w:bCs/>
              <w:sz w:val="48"/>
              <w:szCs w:val="48"/>
            </w:rPr>
            <w:instrText xml:space="preserve">TOC \o "1-3" \h \u </w:instrText>
          </w:r>
          <w:r>
            <w:rPr>
              <w:rFonts w:hint="eastAsia"/>
              <w:b/>
              <w:bCs/>
              <w:sz w:val="48"/>
              <w:szCs w:val="48"/>
            </w:rPr>
            <w:fldChar w:fldCharType="separate"/>
          </w:r>
          <w:r>
            <w:rPr>
              <w:rFonts w:hint="eastAsia"/>
              <w:bCs/>
              <w:szCs w:val="48"/>
            </w:rPr>
            <w:fldChar w:fldCharType="begin"/>
          </w:r>
          <w:r>
            <w:rPr>
              <w:rFonts w:hint="eastAsia"/>
              <w:bCs/>
              <w:szCs w:val="48"/>
            </w:rPr>
            <w:instrText xml:space="preserve"> HYPERLINK \l _Toc17988 </w:instrText>
          </w:r>
          <w:r>
            <w:rPr>
              <w:rFonts w:hint="eastAsia"/>
              <w:bCs/>
              <w:szCs w:val="48"/>
            </w:rPr>
            <w:fldChar w:fldCharType="separate"/>
          </w:r>
          <w:r>
            <w:rPr>
              <w:rFonts w:hint="eastAsia" w:ascii="华文行楷" w:hAnsi="华文行楷" w:eastAsia="华文行楷" w:cs="华文行楷"/>
              <w:bCs/>
              <w:szCs w:val="48"/>
              <w:lang w:eastAsia="zh-CN"/>
            </w:rPr>
            <w:t>建行一世</w:t>
          </w:r>
          <w:r>
            <w:rPr>
              <w:rFonts w:hint="eastAsia" w:ascii="华文行楷" w:hAnsi="华文行楷" w:eastAsia="华文行楷" w:cs="华文行楷"/>
              <w:bCs/>
              <w:szCs w:val="48"/>
            </w:rPr>
            <w:t>脚手架系统</w:t>
          </w:r>
          <w:r>
            <w:rPr>
              <w:rFonts w:hint="eastAsia" w:ascii="华文行楷" w:hAnsi="华文行楷" w:eastAsia="华文行楷" w:cs="华文行楷"/>
              <w:bCs/>
              <w:szCs w:val="48"/>
              <w:lang w:val="en-US" w:eastAsia="zh-CN"/>
            </w:rPr>
            <w:t>说明书</w:t>
          </w:r>
          <w:r>
            <w:tab/>
          </w:r>
          <w:r>
            <w:fldChar w:fldCharType="begin"/>
          </w:r>
          <w:r>
            <w:instrText xml:space="preserve"> PAGEREF _Toc17988 \h </w:instrText>
          </w:r>
          <w:r>
            <w:fldChar w:fldCharType="separate"/>
          </w:r>
          <w:r>
            <w:t>1</w:t>
          </w:r>
          <w:r>
            <w:fldChar w:fldCharType="end"/>
          </w:r>
          <w:r>
            <w:rPr>
              <w:rFonts w:hint="eastAsia"/>
              <w:bCs/>
              <w:szCs w:val="48"/>
            </w:rPr>
            <w:fldChar w:fldCharType="end"/>
          </w:r>
        </w:p>
        <w:p>
          <w:pPr>
            <w:pStyle w:val="8"/>
            <w:tabs>
              <w:tab w:val="right" w:leader="dot" w:pos="8306"/>
            </w:tabs>
          </w:pPr>
          <w:r>
            <w:rPr>
              <w:rFonts w:hint="eastAsia"/>
              <w:bCs/>
              <w:szCs w:val="48"/>
            </w:rPr>
            <w:fldChar w:fldCharType="begin"/>
          </w:r>
          <w:r>
            <w:rPr>
              <w:rFonts w:hint="eastAsia"/>
              <w:bCs/>
              <w:szCs w:val="48"/>
            </w:rPr>
            <w:instrText xml:space="preserve"> HYPERLINK \l _Toc2708 </w:instrText>
          </w:r>
          <w:r>
            <w:rPr>
              <w:rFonts w:hint="eastAsia"/>
              <w:bCs/>
              <w:szCs w:val="48"/>
            </w:rPr>
            <w:fldChar w:fldCharType="separate"/>
          </w:r>
          <w:r>
            <w:rPr>
              <w:rFonts w:hint="eastAsia"/>
              <w:lang w:val="en-US" w:eastAsia="zh-CN"/>
            </w:rPr>
            <w:t>一、 介绍</w:t>
          </w:r>
          <w:r>
            <w:tab/>
          </w:r>
          <w:r>
            <w:fldChar w:fldCharType="begin"/>
          </w:r>
          <w:r>
            <w:instrText xml:space="preserve"> PAGEREF _Toc2708 \h </w:instrText>
          </w:r>
          <w:r>
            <w:fldChar w:fldCharType="separate"/>
          </w:r>
          <w:r>
            <w:t>2</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_Toc7567 </w:instrText>
          </w:r>
          <w:r>
            <w:rPr>
              <w:rFonts w:hint="eastAsia"/>
              <w:bCs/>
              <w:szCs w:val="48"/>
            </w:rPr>
            <w:fldChar w:fldCharType="separate"/>
          </w:r>
          <w:r>
            <w:rPr>
              <w:rFonts w:hint="eastAsia"/>
              <w:lang w:val="en-US" w:eastAsia="zh-CN"/>
            </w:rPr>
            <w:t>1.由来</w:t>
          </w:r>
          <w:r>
            <w:tab/>
          </w:r>
          <w:r>
            <w:fldChar w:fldCharType="begin"/>
          </w:r>
          <w:r>
            <w:instrText xml:space="preserve"> PAGEREF _Toc7567 \h </w:instrText>
          </w:r>
          <w:r>
            <w:fldChar w:fldCharType="separate"/>
          </w:r>
          <w:r>
            <w:t>2</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_Toc21896 </w:instrText>
          </w:r>
          <w:r>
            <w:rPr>
              <w:rFonts w:hint="eastAsia"/>
              <w:bCs/>
              <w:szCs w:val="48"/>
            </w:rPr>
            <w:fldChar w:fldCharType="separate"/>
          </w:r>
          <w:r>
            <w:rPr>
              <w:rFonts w:hint="default"/>
              <w:lang w:val="en-US" w:eastAsia="zh-CN"/>
            </w:rPr>
            <w:t xml:space="preserve">2. </w:t>
          </w:r>
          <w:r>
            <w:rPr>
              <w:rFonts w:hint="eastAsia"/>
              <w:lang w:val="en-US" w:eastAsia="zh-CN"/>
            </w:rPr>
            <w:t>基本技术栈</w:t>
          </w:r>
          <w:r>
            <w:tab/>
          </w:r>
          <w:r>
            <w:fldChar w:fldCharType="begin"/>
          </w:r>
          <w:r>
            <w:instrText xml:space="preserve"> PAGEREF _Toc21896 \h </w:instrText>
          </w:r>
          <w:r>
            <w:fldChar w:fldCharType="separate"/>
          </w:r>
          <w:r>
            <w:t>3</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_Toc26830 </w:instrText>
          </w:r>
          <w:r>
            <w:rPr>
              <w:rFonts w:hint="eastAsia"/>
              <w:bCs/>
              <w:szCs w:val="48"/>
            </w:rPr>
            <w:fldChar w:fldCharType="separate"/>
          </w:r>
          <w:r>
            <w:rPr>
              <w:rFonts w:hint="eastAsia"/>
              <w:lang w:eastAsia="zh-CN"/>
            </w:rPr>
            <w:t>（</w:t>
          </w:r>
          <w:r>
            <w:rPr>
              <w:rFonts w:hint="eastAsia"/>
              <w:lang w:val="en-US" w:eastAsia="zh-CN"/>
            </w:rPr>
            <w:t>1</w:t>
          </w:r>
          <w:r>
            <w:rPr>
              <w:rFonts w:hint="eastAsia"/>
              <w:lang w:eastAsia="zh-CN"/>
            </w:rPr>
            <w:t>）</w:t>
          </w:r>
          <w:r>
            <w:t>系统环境</w:t>
          </w:r>
          <w:r>
            <w:tab/>
          </w:r>
          <w:r>
            <w:fldChar w:fldCharType="begin"/>
          </w:r>
          <w:r>
            <w:instrText xml:space="preserve"> PAGEREF _Toc26830 \h </w:instrText>
          </w:r>
          <w:r>
            <w:fldChar w:fldCharType="separate"/>
          </w:r>
          <w:r>
            <w:t>3</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_Toc5020 </w:instrText>
          </w:r>
          <w:r>
            <w:rPr>
              <w:rFonts w:hint="eastAsia"/>
              <w:bCs/>
              <w:szCs w:val="48"/>
            </w:rPr>
            <w:fldChar w:fldCharType="separate"/>
          </w:r>
          <w:r>
            <w:rPr>
              <w:rFonts w:hint="eastAsia"/>
            </w:rPr>
            <w:t>（</w:t>
          </w:r>
          <w:r>
            <w:rPr>
              <w:rFonts w:hint="eastAsia"/>
              <w:lang w:val="en-US" w:eastAsia="zh-CN"/>
            </w:rPr>
            <w:t>2</w:t>
          </w:r>
          <w:r>
            <w:rPr>
              <w:rFonts w:hint="eastAsia"/>
            </w:rPr>
            <w:t>）</w:t>
          </w:r>
          <w:r>
            <w:t>主框架</w:t>
          </w:r>
          <w:r>
            <w:tab/>
          </w:r>
          <w:r>
            <w:fldChar w:fldCharType="begin"/>
          </w:r>
          <w:r>
            <w:instrText xml:space="preserve"> PAGEREF _Toc5020 \h </w:instrText>
          </w:r>
          <w:r>
            <w:fldChar w:fldCharType="separate"/>
          </w:r>
          <w:r>
            <w:t>3</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_Toc25279 </w:instrText>
          </w:r>
          <w:r>
            <w:rPr>
              <w:rFonts w:hint="eastAsia"/>
              <w:bCs/>
              <w:szCs w:val="48"/>
            </w:rPr>
            <w:fldChar w:fldCharType="separate"/>
          </w:r>
          <w:r>
            <w:rPr>
              <w:rFonts w:hint="eastAsia"/>
            </w:rPr>
            <w:t>（</w:t>
          </w:r>
          <w:r>
            <w:rPr>
              <w:rFonts w:hint="eastAsia"/>
              <w:lang w:val="en-US" w:eastAsia="zh-CN"/>
            </w:rPr>
            <w:t>3</w:t>
          </w:r>
          <w:r>
            <w:rPr>
              <w:rFonts w:hint="eastAsia"/>
            </w:rPr>
            <w:t>）</w:t>
          </w:r>
          <w:r>
            <w:t>持久层</w:t>
          </w:r>
          <w:r>
            <w:tab/>
          </w:r>
          <w:r>
            <w:fldChar w:fldCharType="begin"/>
          </w:r>
          <w:r>
            <w:instrText xml:space="preserve"> PAGEREF _Toc25279 \h </w:instrText>
          </w:r>
          <w:r>
            <w:fldChar w:fldCharType="separate"/>
          </w:r>
          <w:r>
            <w:t>3</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_Toc20059 </w:instrText>
          </w:r>
          <w:r>
            <w:rPr>
              <w:rFonts w:hint="eastAsia"/>
              <w:bCs/>
              <w:szCs w:val="48"/>
            </w:rPr>
            <w:fldChar w:fldCharType="separate"/>
          </w:r>
          <w:r>
            <w:rPr>
              <w:rFonts w:hint="eastAsia"/>
            </w:rPr>
            <w:t>（</w:t>
          </w:r>
          <w:r>
            <w:rPr>
              <w:rFonts w:hint="eastAsia"/>
              <w:lang w:val="en-US" w:eastAsia="zh-CN"/>
            </w:rPr>
            <w:t>4</w:t>
          </w:r>
          <w:r>
            <w:rPr>
              <w:rFonts w:hint="eastAsia"/>
            </w:rPr>
            <w:t>）</w:t>
          </w:r>
          <w:r>
            <w:t>视图层</w:t>
          </w:r>
          <w:r>
            <w:tab/>
          </w:r>
          <w:r>
            <w:fldChar w:fldCharType="begin"/>
          </w:r>
          <w:r>
            <w:instrText xml:space="preserve"> PAGEREF _Toc20059 \h </w:instrText>
          </w:r>
          <w:r>
            <w:fldChar w:fldCharType="separate"/>
          </w:r>
          <w:r>
            <w:t>3</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_Toc26983 </w:instrText>
          </w:r>
          <w:r>
            <w:rPr>
              <w:rFonts w:hint="eastAsia"/>
              <w:bCs/>
              <w:szCs w:val="48"/>
            </w:rPr>
            <w:fldChar w:fldCharType="separate"/>
          </w:r>
          <w:r>
            <w:rPr>
              <w:rFonts w:hint="default"/>
              <w:lang w:val="en-US" w:eastAsia="zh-CN"/>
            </w:rPr>
            <w:t xml:space="preserve">3. </w:t>
          </w:r>
          <w:r>
            <w:rPr>
              <w:rFonts w:hint="eastAsia"/>
              <w:lang w:val="en-US" w:eastAsia="zh-CN"/>
            </w:rPr>
            <w:t>功能介绍</w:t>
          </w:r>
          <w:r>
            <w:tab/>
          </w:r>
          <w:r>
            <w:fldChar w:fldCharType="begin"/>
          </w:r>
          <w:r>
            <w:instrText xml:space="preserve"> PAGEREF _Toc26983 \h </w:instrText>
          </w:r>
          <w:r>
            <w:fldChar w:fldCharType="separate"/>
          </w:r>
          <w:r>
            <w:t>3</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_Toc982 </w:instrText>
          </w:r>
          <w:r>
            <w:rPr>
              <w:rFonts w:hint="eastAsia"/>
              <w:bCs/>
              <w:szCs w:val="48"/>
            </w:rPr>
            <w:fldChar w:fldCharType="separate"/>
          </w:r>
          <w:r>
            <w:rPr>
              <w:rFonts w:hint="default"/>
              <w:lang w:val="en-US" w:eastAsia="zh-CN"/>
            </w:rPr>
            <w:t xml:space="preserve">4. </w:t>
          </w:r>
          <w:r>
            <w:rPr>
              <w:rFonts w:hint="eastAsia"/>
              <w:lang w:val="en-US" w:eastAsia="zh-CN"/>
            </w:rPr>
            <w:t>目录结构</w:t>
          </w:r>
          <w:r>
            <w:tab/>
          </w:r>
          <w:r>
            <w:fldChar w:fldCharType="begin"/>
          </w:r>
          <w:r>
            <w:instrText xml:space="preserve"> PAGEREF _Toc982 \h </w:instrText>
          </w:r>
          <w:r>
            <w:fldChar w:fldCharType="separate"/>
          </w:r>
          <w:r>
            <w:t>5</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_Toc8774 </w:instrText>
          </w:r>
          <w:r>
            <w:rPr>
              <w:rFonts w:hint="eastAsia"/>
              <w:bCs/>
              <w:szCs w:val="48"/>
            </w:rPr>
            <w:fldChar w:fldCharType="separate"/>
          </w:r>
          <w:r>
            <w:rPr>
              <w:rFonts w:hint="eastAsia"/>
              <w:lang w:val="en-US" w:eastAsia="zh-CN"/>
            </w:rPr>
            <w:t>前端</w:t>
          </w:r>
          <w:r>
            <w:tab/>
          </w:r>
          <w:r>
            <w:fldChar w:fldCharType="begin"/>
          </w:r>
          <w:r>
            <w:instrText xml:space="preserve"> PAGEREF _Toc8774 \h </w:instrText>
          </w:r>
          <w:r>
            <w:fldChar w:fldCharType="separate"/>
          </w:r>
          <w:r>
            <w:t>5</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_Toc11377 </w:instrText>
          </w:r>
          <w:r>
            <w:rPr>
              <w:rFonts w:hint="eastAsia"/>
              <w:bCs/>
              <w:szCs w:val="48"/>
            </w:rPr>
            <w:fldChar w:fldCharType="separate"/>
          </w:r>
          <w:r>
            <w:rPr>
              <w:rFonts w:hint="eastAsia"/>
              <w:lang w:val="en-US" w:eastAsia="zh-CN"/>
            </w:rPr>
            <w:t>后端</w:t>
          </w:r>
          <w:r>
            <w:tab/>
          </w:r>
          <w:r>
            <w:fldChar w:fldCharType="begin"/>
          </w:r>
          <w:r>
            <w:instrText xml:space="preserve"> PAGEREF _Toc11377 \h </w:instrText>
          </w:r>
          <w:r>
            <w:fldChar w:fldCharType="separate"/>
          </w:r>
          <w:r>
            <w:t>6</w:t>
          </w:r>
          <w:r>
            <w:fldChar w:fldCharType="end"/>
          </w:r>
          <w:r>
            <w:rPr>
              <w:rFonts w:hint="eastAsia"/>
              <w:bCs/>
              <w:szCs w:val="48"/>
            </w:rPr>
            <w:fldChar w:fldCharType="end"/>
          </w:r>
        </w:p>
        <w:p>
          <w:pPr>
            <w:pStyle w:val="8"/>
            <w:tabs>
              <w:tab w:val="right" w:leader="dot" w:pos="8306"/>
            </w:tabs>
          </w:pPr>
          <w:r>
            <w:rPr>
              <w:rFonts w:hint="eastAsia"/>
              <w:bCs/>
              <w:szCs w:val="48"/>
            </w:rPr>
            <w:fldChar w:fldCharType="begin"/>
          </w:r>
          <w:r>
            <w:rPr>
              <w:rFonts w:hint="eastAsia"/>
              <w:bCs/>
              <w:szCs w:val="48"/>
            </w:rPr>
            <w:instrText xml:space="preserve"> HYPERLINK \l _Toc4459 </w:instrText>
          </w:r>
          <w:r>
            <w:rPr>
              <w:rFonts w:hint="eastAsia"/>
              <w:bCs/>
              <w:szCs w:val="48"/>
            </w:rPr>
            <w:fldChar w:fldCharType="separate"/>
          </w:r>
          <w:r>
            <w:rPr>
              <w:rFonts w:hint="eastAsia"/>
              <w:lang w:val="en-US" w:eastAsia="zh-CN"/>
            </w:rPr>
            <w:t>二、 下载与启动</w:t>
          </w:r>
          <w:r>
            <w:tab/>
          </w:r>
          <w:r>
            <w:fldChar w:fldCharType="begin"/>
          </w:r>
          <w:r>
            <w:instrText xml:space="preserve"> PAGEREF _Toc4459 \h </w:instrText>
          </w:r>
          <w:r>
            <w:fldChar w:fldCharType="separate"/>
          </w:r>
          <w:r>
            <w:t>6</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_Toc31804 </w:instrText>
          </w:r>
          <w:r>
            <w:rPr>
              <w:rFonts w:hint="eastAsia"/>
              <w:bCs/>
              <w:szCs w:val="48"/>
            </w:rPr>
            <w:fldChar w:fldCharType="separate"/>
          </w:r>
          <w:r>
            <w:rPr>
              <w:rFonts w:hint="eastAsia"/>
              <w:lang w:val="en-US" w:eastAsia="zh-CN"/>
            </w:rPr>
            <w:t>1. 所需环境</w:t>
          </w:r>
          <w:r>
            <w:tab/>
          </w:r>
          <w:r>
            <w:fldChar w:fldCharType="begin"/>
          </w:r>
          <w:r>
            <w:instrText xml:space="preserve"> PAGEREF _Toc31804 \h </w:instrText>
          </w:r>
          <w:r>
            <w:fldChar w:fldCharType="separate"/>
          </w:r>
          <w:r>
            <w:t>6</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_Toc16895 </w:instrText>
          </w:r>
          <w:r>
            <w:rPr>
              <w:rFonts w:hint="eastAsia"/>
              <w:bCs/>
              <w:szCs w:val="48"/>
            </w:rPr>
            <w:fldChar w:fldCharType="separate"/>
          </w:r>
          <w:r>
            <w:rPr>
              <w:rFonts w:hint="default"/>
              <w:lang w:val="en-US" w:eastAsia="zh-CN"/>
            </w:rPr>
            <w:t xml:space="preserve">2. </w:t>
          </w:r>
          <w:r>
            <w:rPr>
              <w:rFonts w:hint="eastAsia"/>
              <w:lang w:val="en-US" w:eastAsia="zh-CN"/>
            </w:rPr>
            <w:t>下载与准备</w:t>
          </w:r>
          <w:r>
            <w:tab/>
          </w:r>
          <w:r>
            <w:fldChar w:fldCharType="begin"/>
          </w:r>
          <w:r>
            <w:instrText xml:space="preserve"> PAGEREF _Toc16895 \h </w:instrText>
          </w:r>
          <w:r>
            <w:fldChar w:fldCharType="separate"/>
          </w:r>
          <w:r>
            <w:t>7</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_Toc9156 </w:instrText>
          </w:r>
          <w:r>
            <w:rPr>
              <w:rFonts w:hint="eastAsia"/>
              <w:bCs/>
              <w:szCs w:val="48"/>
            </w:rPr>
            <w:fldChar w:fldCharType="separate"/>
          </w:r>
          <w:r>
            <w:rPr>
              <w:rFonts w:hint="eastAsia"/>
              <w:lang w:val="en-US" w:eastAsia="zh-CN"/>
            </w:rPr>
            <w:t>3. 启动</w:t>
          </w:r>
          <w:r>
            <w:tab/>
          </w:r>
          <w:r>
            <w:fldChar w:fldCharType="begin"/>
          </w:r>
          <w:r>
            <w:instrText xml:space="preserve"> PAGEREF _Toc9156 \h </w:instrText>
          </w:r>
          <w:r>
            <w:fldChar w:fldCharType="separate"/>
          </w:r>
          <w:r>
            <w:t>7</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_Toc21559 </w:instrText>
          </w:r>
          <w:r>
            <w:rPr>
              <w:rFonts w:hint="eastAsia"/>
              <w:bCs/>
              <w:szCs w:val="48"/>
            </w:rPr>
            <w:fldChar w:fldCharType="separate"/>
          </w:r>
          <w:r>
            <w:rPr>
              <w:rFonts w:hint="eastAsia"/>
              <w:bCs/>
              <w:szCs w:val="28"/>
              <w:lang w:val="en-US" w:eastAsia="zh-CN"/>
            </w:rPr>
            <w:t>前端</w:t>
          </w:r>
          <w:r>
            <w:rPr>
              <w:rFonts w:hint="eastAsia"/>
              <w:lang w:val="en-US" w:eastAsia="zh-CN"/>
            </w:rPr>
            <w:t>：</w:t>
          </w:r>
          <w:r>
            <w:tab/>
          </w:r>
          <w:r>
            <w:fldChar w:fldCharType="begin"/>
          </w:r>
          <w:r>
            <w:instrText xml:space="preserve"> PAGEREF _Toc21559 \h </w:instrText>
          </w:r>
          <w:r>
            <w:fldChar w:fldCharType="separate"/>
          </w:r>
          <w:r>
            <w:t>7</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_Toc13511 </w:instrText>
          </w:r>
          <w:r>
            <w:rPr>
              <w:rFonts w:hint="eastAsia"/>
              <w:bCs/>
              <w:szCs w:val="48"/>
            </w:rPr>
            <w:fldChar w:fldCharType="separate"/>
          </w:r>
          <w:r>
            <w:rPr>
              <w:rFonts w:hint="eastAsia"/>
              <w:bCs/>
              <w:szCs w:val="28"/>
              <w:lang w:val="en-US" w:eastAsia="zh-CN"/>
            </w:rPr>
            <w:t>后端</w:t>
          </w:r>
          <w:r>
            <w:rPr>
              <w:rFonts w:hint="eastAsia"/>
              <w:lang w:val="en-US" w:eastAsia="zh-CN"/>
            </w:rPr>
            <w:t>：</w:t>
          </w:r>
          <w:r>
            <w:tab/>
          </w:r>
          <w:r>
            <w:fldChar w:fldCharType="begin"/>
          </w:r>
          <w:r>
            <w:instrText xml:space="preserve"> PAGEREF _Toc13511 \h </w:instrText>
          </w:r>
          <w:r>
            <w:fldChar w:fldCharType="separate"/>
          </w:r>
          <w:r>
            <w:t>7</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_Toc9170 </w:instrText>
          </w:r>
          <w:r>
            <w:rPr>
              <w:rFonts w:hint="eastAsia"/>
              <w:bCs/>
              <w:szCs w:val="48"/>
            </w:rPr>
            <w:fldChar w:fldCharType="separate"/>
          </w:r>
          <w:r>
            <w:rPr>
              <w:rFonts w:hint="eastAsia"/>
              <w:lang w:val="en-US" w:eastAsia="zh-CN"/>
            </w:rPr>
            <w:t>查验</w:t>
          </w:r>
          <w:r>
            <w:tab/>
          </w:r>
          <w:r>
            <w:fldChar w:fldCharType="begin"/>
          </w:r>
          <w:r>
            <w:instrText xml:space="preserve"> PAGEREF _Toc9170 \h </w:instrText>
          </w:r>
          <w:r>
            <w:fldChar w:fldCharType="separate"/>
          </w:r>
          <w:r>
            <w:t>8</w:t>
          </w:r>
          <w:r>
            <w:fldChar w:fldCharType="end"/>
          </w:r>
          <w:r>
            <w:rPr>
              <w:rFonts w:hint="eastAsia"/>
              <w:bCs/>
              <w:szCs w:val="48"/>
            </w:rPr>
            <w:fldChar w:fldCharType="end"/>
          </w:r>
        </w:p>
        <w:p>
          <w:pPr>
            <w:pStyle w:val="8"/>
            <w:tabs>
              <w:tab w:val="right" w:leader="dot" w:pos="8306"/>
            </w:tabs>
          </w:pPr>
          <w:r>
            <w:rPr>
              <w:rFonts w:hint="eastAsia"/>
              <w:bCs/>
              <w:szCs w:val="48"/>
            </w:rPr>
            <w:fldChar w:fldCharType="begin"/>
          </w:r>
          <w:r>
            <w:rPr>
              <w:rFonts w:hint="eastAsia"/>
              <w:bCs/>
              <w:szCs w:val="48"/>
            </w:rPr>
            <w:instrText xml:space="preserve"> HYPERLINK \l _Toc12591 </w:instrText>
          </w:r>
          <w:r>
            <w:rPr>
              <w:rFonts w:hint="eastAsia"/>
              <w:bCs/>
              <w:szCs w:val="48"/>
            </w:rPr>
            <w:fldChar w:fldCharType="separate"/>
          </w:r>
          <w:r>
            <w:rPr>
              <w:rFonts w:hint="eastAsia"/>
              <w:lang w:val="en-US" w:eastAsia="zh-CN"/>
            </w:rPr>
            <w:t>三、 部署</w:t>
          </w:r>
          <w:r>
            <w:tab/>
          </w:r>
          <w:r>
            <w:fldChar w:fldCharType="begin"/>
          </w:r>
          <w:r>
            <w:instrText xml:space="preserve"> PAGEREF _Toc12591 \h </w:instrText>
          </w:r>
          <w:r>
            <w:fldChar w:fldCharType="separate"/>
          </w:r>
          <w:r>
            <w:t>8</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_Toc5005 </w:instrText>
          </w:r>
          <w:r>
            <w:rPr>
              <w:rFonts w:hint="eastAsia"/>
              <w:bCs/>
              <w:szCs w:val="48"/>
            </w:rPr>
            <w:fldChar w:fldCharType="separate"/>
          </w:r>
          <w:r>
            <w:rPr>
              <w:rFonts w:hint="eastAsia"/>
              <w:lang w:val="en-US" w:eastAsia="zh-CN"/>
            </w:rPr>
            <w:t>前端打包</w:t>
          </w:r>
          <w:r>
            <w:tab/>
          </w:r>
          <w:r>
            <w:fldChar w:fldCharType="begin"/>
          </w:r>
          <w:r>
            <w:instrText xml:space="preserve"> PAGEREF _Toc5005 \h </w:instrText>
          </w:r>
          <w:r>
            <w:fldChar w:fldCharType="separate"/>
          </w:r>
          <w:r>
            <w:t>9</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_Toc16192 </w:instrText>
          </w:r>
          <w:r>
            <w:rPr>
              <w:rFonts w:hint="eastAsia"/>
              <w:bCs/>
              <w:szCs w:val="48"/>
            </w:rPr>
            <w:fldChar w:fldCharType="separate"/>
          </w:r>
          <w:r>
            <w:rPr>
              <w:rFonts w:hint="eastAsia"/>
              <w:lang w:val="en-US" w:eastAsia="zh-CN"/>
            </w:rPr>
            <w:t>后端打包</w:t>
          </w:r>
          <w:r>
            <w:tab/>
          </w:r>
          <w:r>
            <w:fldChar w:fldCharType="begin"/>
          </w:r>
          <w:r>
            <w:instrText xml:space="preserve"> PAGEREF _Toc16192 \h </w:instrText>
          </w:r>
          <w:r>
            <w:fldChar w:fldCharType="separate"/>
          </w:r>
          <w:r>
            <w:t>9</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_Toc11573 </w:instrText>
          </w:r>
          <w:r>
            <w:rPr>
              <w:rFonts w:hint="eastAsia"/>
              <w:bCs/>
              <w:szCs w:val="48"/>
            </w:rPr>
            <w:fldChar w:fldCharType="separate"/>
          </w:r>
          <w:r>
            <w:rPr>
              <w:rFonts w:hint="eastAsia"/>
              <w:lang w:val="en-US" w:eastAsia="zh-CN"/>
            </w:rPr>
            <w:t>前端部署</w:t>
          </w:r>
          <w:r>
            <w:tab/>
          </w:r>
          <w:r>
            <w:fldChar w:fldCharType="begin"/>
          </w:r>
          <w:r>
            <w:instrText xml:space="preserve"> PAGEREF _Toc11573 \h </w:instrText>
          </w:r>
          <w:r>
            <w:fldChar w:fldCharType="separate"/>
          </w:r>
          <w:r>
            <w:t>9</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_Toc5086 </w:instrText>
          </w:r>
          <w:r>
            <w:rPr>
              <w:rFonts w:hint="eastAsia"/>
              <w:bCs/>
              <w:szCs w:val="48"/>
            </w:rPr>
            <w:fldChar w:fldCharType="separate"/>
          </w:r>
          <w:r>
            <w:rPr>
              <w:rFonts w:hint="eastAsia"/>
              <w:lang w:val="en-US" w:eastAsia="zh-CN"/>
            </w:rPr>
            <w:t>后端部署</w:t>
          </w:r>
          <w:r>
            <w:tab/>
          </w:r>
          <w:r>
            <w:fldChar w:fldCharType="begin"/>
          </w:r>
          <w:r>
            <w:instrText xml:space="preserve"> PAGEREF _Toc5086 \h </w:instrText>
          </w:r>
          <w:r>
            <w:fldChar w:fldCharType="separate"/>
          </w:r>
          <w:r>
            <w:t>10</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_Toc826 </w:instrText>
          </w:r>
          <w:r>
            <w:rPr>
              <w:rFonts w:hint="eastAsia"/>
              <w:bCs/>
              <w:szCs w:val="48"/>
            </w:rPr>
            <w:fldChar w:fldCharType="separate"/>
          </w:r>
          <w:r>
            <w:rPr>
              <w:rFonts w:hint="default"/>
              <w:lang w:val="en-US" w:eastAsia="zh-CN"/>
            </w:rPr>
            <w:t>几点解释</w:t>
          </w:r>
          <w:r>
            <w:tab/>
          </w:r>
          <w:r>
            <w:fldChar w:fldCharType="begin"/>
          </w:r>
          <w:r>
            <w:instrText xml:space="preserve"> PAGEREF _Toc826 \h </w:instrText>
          </w:r>
          <w:r>
            <w:fldChar w:fldCharType="separate"/>
          </w:r>
          <w:r>
            <w:t>10</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_Toc27731 </w:instrText>
          </w:r>
          <w:r>
            <w:rPr>
              <w:rFonts w:hint="eastAsia"/>
              <w:bCs/>
              <w:szCs w:val="48"/>
            </w:rPr>
            <w:fldChar w:fldCharType="separate"/>
          </w:r>
          <w:r>
            <w:rPr>
              <w:rFonts w:hint="eastAsia"/>
              <w:lang w:val="en-US" w:eastAsia="zh-CN"/>
            </w:rPr>
            <w:t>Devops（基于Jenkins）</w:t>
          </w:r>
          <w:r>
            <w:tab/>
          </w:r>
          <w:r>
            <w:fldChar w:fldCharType="begin"/>
          </w:r>
          <w:r>
            <w:instrText xml:space="preserve"> PAGEREF _Toc27731 \h </w:instrText>
          </w:r>
          <w:r>
            <w:fldChar w:fldCharType="separate"/>
          </w:r>
          <w:r>
            <w:t>10</w:t>
          </w:r>
          <w:r>
            <w:fldChar w:fldCharType="end"/>
          </w:r>
          <w:r>
            <w:rPr>
              <w:rFonts w:hint="eastAsia"/>
              <w:bCs/>
              <w:szCs w:val="48"/>
            </w:rPr>
            <w:fldChar w:fldCharType="end"/>
          </w:r>
        </w:p>
        <w:p>
          <w:pPr>
            <w:pStyle w:val="8"/>
            <w:tabs>
              <w:tab w:val="right" w:leader="dot" w:pos="8306"/>
            </w:tabs>
          </w:pPr>
          <w:r>
            <w:rPr>
              <w:rFonts w:hint="eastAsia"/>
              <w:bCs/>
              <w:szCs w:val="48"/>
            </w:rPr>
            <w:fldChar w:fldCharType="begin"/>
          </w:r>
          <w:r>
            <w:rPr>
              <w:rFonts w:hint="eastAsia"/>
              <w:bCs/>
              <w:szCs w:val="48"/>
            </w:rPr>
            <w:instrText xml:space="preserve"> HYPERLINK \l _Toc26610 </w:instrText>
          </w:r>
          <w:r>
            <w:rPr>
              <w:rFonts w:hint="eastAsia"/>
              <w:bCs/>
              <w:szCs w:val="48"/>
            </w:rPr>
            <w:fldChar w:fldCharType="separate"/>
          </w:r>
          <w:r>
            <w:rPr>
              <w:rFonts w:hint="eastAsia"/>
              <w:lang w:val="en-US" w:eastAsia="zh-CN"/>
            </w:rPr>
            <w:t>四、 定制化相关</w:t>
          </w:r>
          <w:r>
            <w:tab/>
          </w:r>
          <w:r>
            <w:fldChar w:fldCharType="begin"/>
          </w:r>
          <w:r>
            <w:instrText xml:space="preserve"> PAGEREF _Toc26610 \h </w:instrText>
          </w:r>
          <w:r>
            <w:fldChar w:fldCharType="separate"/>
          </w:r>
          <w:r>
            <w:t>23</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_Toc31490 </w:instrText>
          </w:r>
          <w:r>
            <w:rPr>
              <w:rFonts w:hint="eastAsia"/>
              <w:bCs/>
              <w:szCs w:val="48"/>
            </w:rPr>
            <w:fldChar w:fldCharType="separate"/>
          </w:r>
          <w:r>
            <w:rPr>
              <w:rFonts w:hint="eastAsia"/>
              <w:lang w:val="en-US" w:eastAsia="zh-CN"/>
            </w:rPr>
            <w:t>1. 数据权限</w:t>
          </w:r>
          <w:r>
            <w:tab/>
          </w:r>
          <w:r>
            <w:fldChar w:fldCharType="begin"/>
          </w:r>
          <w:r>
            <w:instrText xml:space="preserve"> PAGEREF _Toc31490 \h </w:instrText>
          </w:r>
          <w:r>
            <w:fldChar w:fldCharType="separate"/>
          </w:r>
          <w:r>
            <w:t>23</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_Toc28661 </w:instrText>
          </w:r>
          <w:r>
            <w:rPr>
              <w:rFonts w:hint="eastAsia"/>
              <w:bCs/>
              <w:szCs w:val="48"/>
            </w:rPr>
            <w:fldChar w:fldCharType="separate"/>
          </w:r>
          <w:r>
            <w:rPr>
              <w:rFonts w:hint="default"/>
              <w:szCs w:val="24"/>
            </w:rPr>
            <w:t xml:space="preserve">（1） </w:t>
          </w:r>
          <w:r>
            <w:rPr>
              <w:rFonts w:hint="eastAsia"/>
              <w:szCs w:val="24"/>
            </w:rPr>
            <w:t>Mybatis-Plus和Mybatis-Plus-join</w:t>
          </w:r>
          <w:r>
            <w:tab/>
          </w:r>
          <w:r>
            <w:fldChar w:fldCharType="begin"/>
          </w:r>
          <w:r>
            <w:instrText xml:space="preserve"> PAGEREF _Toc28661 \h </w:instrText>
          </w:r>
          <w:r>
            <w:fldChar w:fldCharType="separate"/>
          </w:r>
          <w:r>
            <w:t>24</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_Toc1765 </w:instrText>
          </w:r>
          <w:r>
            <w:rPr>
              <w:rFonts w:hint="eastAsia"/>
              <w:bCs/>
              <w:szCs w:val="48"/>
            </w:rPr>
            <w:fldChar w:fldCharType="separate"/>
          </w:r>
          <w:r>
            <w:rPr>
              <w:rFonts w:hint="default"/>
              <w:lang w:val="en-US" w:eastAsia="zh-CN"/>
            </w:rPr>
            <w:t xml:space="preserve">（2） </w:t>
          </w:r>
          <w:r>
            <w:rPr>
              <w:rFonts w:hint="eastAsia"/>
              <w:lang w:val="en-US" w:eastAsia="zh-CN"/>
            </w:rPr>
            <w:t>Mybatis(xml方式)</w:t>
          </w:r>
          <w:r>
            <w:tab/>
          </w:r>
          <w:r>
            <w:fldChar w:fldCharType="begin"/>
          </w:r>
          <w:r>
            <w:instrText xml:space="preserve"> PAGEREF _Toc1765 \h </w:instrText>
          </w:r>
          <w:r>
            <w:fldChar w:fldCharType="separate"/>
          </w:r>
          <w:r>
            <w:t>26</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_Toc8235 </w:instrText>
          </w:r>
          <w:r>
            <w:rPr>
              <w:rFonts w:hint="eastAsia"/>
              <w:bCs/>
              <w:szCs w:val="48"/>
            </w:rPr>
            <w:fldChar w:fldCharType="separate"/>
          </w:r>
          <w:r>
            <w:rPr>
              <w:rFonts w:hint="eastAsia"/>
              <w:lang w:val="en-US" w:eastAsia="zh-CN"/>
            </w:rPr>
            <w:t>（3） 相关解释</w:t>
          </w:r>
          <w:r>
            <w:tab/>
          </w:r>
          <w:r>
            <w:fldChar w:fldCharType="begin"/>
          </w:r>
          <w:r>
            <w:instrText xml:space="preserve"> PAGEREF _Toc8235 \h </w:instrText>
          </w:r>
          <w:r>
            <w:fldChar w:fldCharType="separate"/>
          </w:r>
          <w:r>
            <w:t>26</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_Toc15305 </w:instrText>
          </w:r>
          <w:r>
            <w:rPr>
              <w:rFonts w:hint="eastAsia"/>
              <w:bCs/>
              <w:szCs w:val="48"/>
            </w:rPr>
            <w:fldChar w:fldCharType="separate"/>
          </w:r>
          <w:r>
            <w:rPr>
              <w:rFonts w:hint="default"/>
              <w:lang w:val="en-US" w:eastAsia="zh-CN"/>
            </w:rPr>
            <w:t xml:space="preserve">2. </w:t>
          </w:r>
          <w:r>
            <w:rPr>
              <w:rFonts w:hint="eastAsia"/>
              <w:lang w:val="en-US" w:eastAsia="zh-CN"/>
            </w:rPr>
            <w:t>通知模块</w:t>
          </w:r>
          <w:r>
            <w:tab/>
          </w:r>
          <w:r>
            <w:fldChar w:fldCharType="begin"/>
          </w:r>
          <w:r>
            <w:instrText xml:space="preserve"> PAGEREF _Toc15305 \h </w:instrText>
          </w:r>
          <w:r>
            <w:fldChar w:fldCharType="separate"/>
          </w:r>
          <w:r>
            <w:t>27</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_Toc28043 </w:instrText>
          </w:r>
          <w:r>
            <w:rPr>
              <w:rFonts w:hint="eastAsia"/>
              <w:bCs/>
              <w:szCs w:val="48"/>
            </w:rPr>
            <w:fldChar w:fldCharType="separate"/>
          </w:r>
          <w:r>
            <w:rPr>
              <w:rFonts w:hint="default"/>
              <w:lang w:val="en-US" w:eastAsia="zh-CN"/>
            </w:rPr>
            <w:t xml:space="preserve">（1） </w:t>
          </w:r>
          <w:r>
            <w:rPr>
              <w:rFonts w:hint="eastAsia"/>
              <w:lang w:val="en-US" w:eastAsia="zh-CN"/>
            </w:rPr>
            <w:t>用户端三种类型通知的感受与反馈</w:t>
          </w:r>
          <w:r>
            <w:tab/>
          </w:r>
          <w:r>
            <w:fldChar w:fldCharType="begin"/>
          </w:r>
          <w:r>
            <w:instrText xml:space="preserve"> PAGEREF _Toc28043 \h </w:instrText>
          </w:r>
          <w:r>
            <w:fldChar w:fldCharType="separate"/>
          </w:r>
          <w:r>
            <w:t>27</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_Toc22951 </w:instrText>
          </w:r>
          <w:r>
            <w:rPr>
              <w:rFonts w:hint="eastAsia"/>
              <w:bCs/>
              <w:szCs w:val="48"/>
            </w:rPr>
            <w:fldChar w:fldCharType="separate"/>
          </w:r>
          <w:r>
            <w:rPr>
              <w:rFonts w:hint="eastAsia"/>
              <w:lang w:val="en-US" w:eastAsia="zh-CN"/>
            </w:rPr>
            <w:t>（2） 关于创建三种通知</w:t>
          </w:r>
          <w:r>
            <w:tab/>
          </w:r>
          <w:r>
            <w:fldChar w:fldCharType="begin"/>
          </w:r>
          <w:r>
            <w:instrText xml:space="preserve"> PAGEREF _Toc22951 \h </w:instrText>
          </w:r>
          <w:r>
            <w:fldChar w:fldCharType="separate"/>
          </w:r>
          <w:r>
            <w:t>29</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_Toc9116 </w:instrText>
          </w:r>
          <w:r>
            <w:rPr>
              <w:rFonts w:hint="eastAsia"/>
              <w:bCs/>
              <w:szCs w:val="48"/>
            </w:rPr>
            <w:fldChar w:fldCharType="separate"/>
          </w:r>
          <w:r>
            <w:rPr>
              <w:rFonts w:hint="default"/>
              <w:lang w:val="en-US" w:eastAsia="zh-CN"/>
            </w:rPr>
            <w:t xml:space="preserve">3. </w:t>
          </w:r>
          <w:r>
            <w:rPr>
              <w:rFonts w:hint="eastAsia"/>
              <w:lang w:val="en-US" w:eastAsia="zh-CN"/>
            </w:rPr>
            <w:t>多sheet页Excel导出</w:t>
          </w:r>
          <w:r>
            <w:tab/>
          </w:r>
          <w:r>
            <w:fldChar w:fldCharType="begin"/>
          </w:r>
          <w:r>
            <w:instrText xml:space="preserve"> PAGEREF _Toc9116 \h </w:instrText>
          </w:r>
          <w:r>
            <w:fldChar w:fldCharType="separate"/>
          </w:r>
          <w:r>
            <w:t>31</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_Toc9101 </w:instrText>
          </w:r>
          <w:r>
            <w:rPr>
              <w:rFonts w:hint="eastAsia"/>
              <w:bCs/>
              <w:szCs w:val="48"/>
            </w:rPr>
            <w:fldChar w:fldCharType="separate"/>
          </w:r>
          <w:r>
            <w:rPr>
              <w:rFonts w:hint="eastAsia"/>
              <w:lang w:val="en-US" w:eastAsia="zh-CN"/>
            </w:rPr>
            <w:t>（1） 实现效果</w:t>
          </w:r>
          <w:r>
            <w:tab/>
          </w:r>
          <w:r>
            <w:fldChar w:fldCharType="begin"/>
          </w:r>
          <w:r>
            <w:instrText xml:space="preserve"> PAGEREF _Toc9101 \h </w:instrText>
          </w:r>
          <w:r>
            <w:fldChar w:fldCharType="separate"/>
          </w:r>
          <w:r>
            <w:t>32</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_Toc12345 </w:instrText>
          </w:r>
          <w:r>
            <w:rPr>
              <w:rFonts w:hint="eastAsia"/>
              <w:bCs/>
              <w:szCs w:val="48"/>
            </w:rPr>
            <w:fldChar w:fldCharType="separate"/>
          </w:r>
          <w:r>
            <w:rPr>
              <w:rFonts w:hint="default"/>
              <w:lang w:val="en-US" w:eastAsia="zh-CN"/>
            </w:rPr>
            <w:t xml:space="preserve">（2） </w:t>
          </w:r>
          <w:r>
            <w:rPr>
              <w:rFonts w:hint="eastAsia"/>
              <w:lang w:val="en-US" w:eastAsia="zh-CN"/>
            </w:rPr>
            <w:t>工具介绍</w:t>
          </w:r>
          <w:r>
            <w:tab/>
          </w:r>
          <w:r>
            <w:fldChar w:fldCharType="begin"/>
          </w:r>
          <w:r>
            <w:instrText xml:space="preserve"> PAGEREF _Toc12345 \h </w:instrText>
          </w:r>
          <w:r>
            <w:fldChar w:fldCharType="separate"/>
          </w:r>
          <w:r>
            <w:t>32</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_Toc13035 </w:instrText>
          </w:r>
          <w:r>
            <w:rPr>
              <w:rFonts w:hint="eastAsia"/>
              <w:bCs/>
              <w:szCs w:val="48"/>
            </w:rPr>
            <w:fldChar w:fldCharType="separate"/>
          </w:r>
          <w:r>
            <w:rPr>
              <w:rFonts w:hint="default"/>
              <w:lang w:val="en-US" w:eastAsia="zh-CN"/>
            </w:rPr>
            <w:t>（3） 整合数据，调用工具导出方法</w:t>
          </w:r>
          <w:r>
            <w:tab/>
          </w:r>
          <w:r>
            <w:fldChar w:fldCharType="begin"/>
          </w:r>
          <w:r>
            <w:instrText xml:space="preserve"> PAGEREF _Toc13035 \h </w:instrText>
          </w:r>
          <w:r>
            <w:fldChar w:fldCharType="separate"/>
          </w:r>
          <w:r>
            <w:t>34</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_Toc1569 </w:instrText>
          </w:r>
          <w:r>
            <w:rPr>
              <w:rFonts w:hint="eastAsia"/>
              <w:bCs/>
              <w:szCs w:val="48"/>
            </w:rPr>
            <w:fldChar w:fldCharType="separate"/>
          </w:r>
          <w:r>
            <w:rPr>
              <w:rFonts w:hint="default"/>
              <w:lang w:val="en-US" w:eastAsia="zh-CN"/>
            </w:rPr>
            <w:t xml:space="preserve">4. </w:t>
          </w:r>
          <w:r>
            <w:rPr>
              <w:rFonts w:hint="eastAsia"/>
              <w:lang w:val="en-US" w:eastAsia="zh-CN"/>
            </w:rPr>
            <w:t>限制多端登录</w:t>
          </w:r>
          <w:r>
            <w:tab/>
          </w:r>
          <w:r>
            <w:fldChar w:fldCharType="begin"/>
          </w:r>
          <w:r>
            <w:instrText xml:space="preserve"> PAGEREF _Toc1569 \h </w:instrText>
          </w:r>
          <w:r>
            <w:fldChar w:fldCharType="separate"/>
          </w:r>
          <w:r>
            <w:t>34</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_Toc14924 </w:instrText>
          </w:r>
          <w:r>
            <w:rPr>
              <w:rFonts w:hint="eastAsia"/>
              <w:bCs/>
              <w:szCs w:val="48"/>
            </w:rPr>
            <w:fldChar w:fldCharType="separate"/>
          </w:r>
          <w:r>
            <w:rPr>
              <w:rFonts w:hint="default"/>
              <w:lang w:val="en-US" w:eastAsia="zh-CN"/>
            </w:rPr>
            <w:t xml:space="preserve">5. </w:t>
          </w:r>
          <w:r>
            <w:rPr>
              <w:rFonts w:hint="eastAsia"/>
              <w:lang w:val="en-US" w:eastAsia="zh-CN"/>
            </w:rPr>
            <w:t>设置接口登录直接访问（不鉴权）</w:t>
          </w:r>
          <w:r>
            <w:tab/>
          </w:r>
          <w:r>
            <w:fldChar w:fldCharType="begin"/>
          </w:r>
          <w:r>
            <w:instrText xml:space="preserve"> PAGEREF _Toc14924 \h </w:instrText>
          </w:r>
          <w:r>
            <w:fldChar w:fldCharType="separate"/>
          </w:r>
          <w:r>
            <w:t>35</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_Toc5465 </w:instrText>
          </w:r>
          <w:r>
            <w:rPr>
              <w:rFonts w:hint="eastAsia"/>
              <w:bCs/>
              <w:szCs w:val="48"/>
            </w:rPr>
            <w:fldChar w:fldCharType="separate"/>
          </w:r>
          <w:r>
            <w:rPr>
              <w:rFonts w:hint="eastAsia"/>
              <w:lang w:val="en-US" w:eastAsia="zh-CN"/>
            </w:rPr>
            <w:t>（1）后端</w:t>
          </w:r>
          <w:r>
            <w:tab/>
          </w:r>
          <w:r>
            <w:fldChar w:fldCharType="begin"/>
          </w:r>
          <w:r>
            <w:instrText xml:space="preserve"> PAGEREF _Toc5465 \h </w:instrText>
          </w:r>
          <w:r>
            <w:fldChar w:fldCharType="separate"/>
          </w:r>
          <w:r>
            <w:t>35</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_Toc23223 </w:instrText>
          </w:r>
          <w:r>
            <w:rPr>
              <w:rFonts w:hint="eastAsia"/>
              <w:bCs/>
              <w:szCs w:val="48"/>
            </w:rPr>
            <w:fldChar w:fldCharType="separate"/>
          </w:r>
          <w:r>
            <w:rPr>
              <w:rFonts w:hint="eastAsia"/>
              <w:lang w:val="en-US" w:eastAsia="zh-CN"/>
            </w:rPr>
            <w:t>（3） 前端</w:t>
          </w:r>
          <w:r>
            <w:tab/>
          </w:r>
          <w:r>
            <w:fldChar w:fldCharType="begin"/>
          </w:r>
          <w:r>
            <w:instrText xml:space="preserve"> PAGEREF _Toc23223 \h </w:instrText>
          </w:r>
          <w:r>
            <w:fldChar w:fldCharType="separate"/>
          </w:r>
          <w:r>
            <w:t>37</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_Toc3960 </w:instrText>
          </w:r>
          <w:r>
            <w:rPr>
              <w:rFonts w:hint="eastAsia"/>
              <w:bCs/>
              <w:szCs w:val="48"/>
            </w:rPr>
            <w:fldChar w:fldCharType="separate"/>
          </w:r>
          <w:r>
            <w:rPr>
              <w:rFonts w:hint="default"/>
              <w:lang w:val="en-US" w:eastAsia="zh-CN"/>
            </w:rPr>
            <w:t xml:space="preserve">6. </w:t>
          </w:r>
          <w:r>
            <w:rPr>
              <w:rFonts w:hint="eastAsia"/>
              <w:lang w:val="en-US" w:eastAsia="zh-CN"/>
            </w:rPr>
            <w:t>定时任务</w:t>
          </w:r>
          <w:r>
            <w:tab/>
          </w:r>
          <w:r>
            <w:fldChar w:fldCharType="begin"/>
          </w:r>
          <w:r>
            <w:instrText xml:space="preserve"> PAGEREF _Toc3960 \h </w:instrText>
          </w:r>
          <w:r>
            <w:fldChar w:fldCharType="separate"/>
          </w:r>
          <w:r>
            <w:t>37</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_Toc2392 </w:instrText>
          </w:r>
          <w:r>
            <w:rPr>
              <w:rFonts w:hint="eastAsia"/>
              <w:bCs/>
              <w:szCs w:val="48"/>
            </w:rPr>
            <w:fldChar w:fldCharType="separate"/>
          </w:r>
          <w:r>
            <w:rPr>
              <w:rFonts w:hint="default"/>
              <w:lang w:val="en-US" w:eastAsia="zh-CN"/>
            </w:rPr>
            <w:t xml:space="preserve">（1） </w:t>
          </w:r>
          <w:r>
            <w:rPr>
              <w:rFonts w:hint="eastAsia"/>
              <w:lang w:val="en-US" w:eastAsia="zh-CN"/>
            </w:rPr>
            <w:t>介绍</w:t>
          </w:r>
          <w:r>
            <w:tab/>
          </w:r>
          <w:r>
            <w:fldChar w:fldCharType="begin"/>
          </w:r>
          <w:r>
            <w:instrText xml:space="preserve"> PAGEREF _Toc2392 \h </w:instrText>
          </w:r>
          <w:r>
            <w:fldChar w:fldCharType="separate"/>
          </w:r>
          <w:r>
            <w:t>37</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_Toc8002 </w:instrText>
          </w:r>
          <w:r>
            <w:rPr>
              <w:rFonts w:hint="eastAsia"/>
              <w:bCs/>
              <w:szCs w:val="48"/>
            </w:rPr>
            <w:fldChar w:fldCharType="separate"/>
          </w:r>
          <w:r>
            <w:rPr>
              <w:rFonts w:hint="default"/>
              <w:lang w:val="en-US" w:eastAsia="zh-CN"/>
            </w:rPr>
            <w:t xml:space="preserve">（2） </w:t>
          </w:r>
          <w:r>
            <w:rPr>
              <w:rFonts w:hint="eastAsia"/>
              <w:lang w:val="en-US" w:eastAsia="zh-CN"/>
            </w:rPr>
            <w:t>使用流程</w:t>
          </w:r>
          <w:r>
            <w:tab/>
          </w:r>
          <w:r>
            <w:fldChar w:fldCharType="begin"/>
          </w:r>
          <w:r>
            <w:instrText xml:space="preserve"> PAGEREF _Toc8002 \h </w:instrText>
          </w:r>
          <w:r>
            <w:fldChar w:fldCharType="separate"/>
          </w:r>
          <w:r>
            <w:t>37</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_Toc12056 </w:instrText>
          </w:r>
          <w:r>
            <w:rPr>
              <w:rFonts w:hint="eastAsia"/>
              <w:bCs/>
              <w:szCs w:val="48"/>
            </w:rPr>
            <w:fldChar w:fldCharType="separate"/>
          </w:r>
          <w:r>
            <w:rPr>
              <w:rFonts w:hint="eastAsia"/>
              <w:lang w:val="en-US" w:eastAsia="zh-CN"/>
            </w:rPr>
            <w:t>（3） 执行成功</w:t>
          </w:r>
          <w:r>
            <w:tab/>
          </w:r>
          <w:r>
            <w:fldChar w:fldCharType="begin"/>
          </w:r>
          <w:r>
            <w:instrText xml:space="preserve"> PAGEREF _Toc12056 \h </w:instrText>
          </w:r>
          <w:r>
            <w:fldChar w:fldCharType="separate"/>
          </w:r>
          <w:r>
            <w:t>40</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_Toc13895 </w:instrText>
          </w:r>
          <w:r>
            <w:rPr>
              <w:rFonts w:hint="eastAsia"/>
              <w:bCs/>
              <w:szCs w:val="48"/>
            </w:rPr>
            <w:fldChar w:fldCharType="separate"/>
          </w:r>
          <w:r>
            <w:rPr>
              <w:rFonts w:hint="default"/>
              <w:lang w:val="en-US" w:eastAsia="zh-CN"/>
            </w:rPr>
            <w:t xml:space="preserve">7. </w:t>
          </w:r>
          <w:r>
            <w:rPr>
              <w:rFonts w:hint="eastAsia"/>
              <w:lang w:val="en-US" w:eastAsia="zh-CN"/>
            </w:rPr>
            <w:t>代码生成器</w:t>
          </w:r>
          <w:r>
            <w:tab/>
          </w:r>
          <w:r>
            <w:fldChar w:fldCharType="begin"/>
          </w:r>
          <w:r>
            <w:instrText xml:space="preserve"> PAGEREF _Toc13895 \h </w:instrText>
          </w:r>
          <w:r>
            <w:fldChar w:fldCharType="separate"/>
          </w:r>
          <w:r>
            <w:t>40</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_Toc14927 </w:instrText>
          </w:r>
          <w:r>
            <w:rPr>
              <w:rFonts w:hint="eastAsia"/>
              <w:bCs/>
              <w:szCs w:val="48"/>
            </w:rPr>
            <w:fldChar w:fldCharType="separate"/>
          </w:r>
          <w:r>
            <w:rPr>
              <w:rFonts w:hint="default"/>
              <w:lang w:val="en-US" w:eastAsia="zh-CN"/>
            </w:rPr>
            <w:t xml:space="preserve">8. </w:t>
          </w:r>
          <w:r>
            <w:rPr>
              <w:rFonts w:hint="eastAsia"/>
              <w:lang w:val="en-US" w:eastAsia="zh-CN"/>
            </w:rPr>
            <w:t>数据及其组件库</w:t>
          </w:r>
          <w:r>
            <w:tab/>
          </w:r>
          <w:r>
            <w:fldChar w:fldCharType="begin"/>
          </w:r>
          <w:r>
            <w:instrText xml:space="preserve"> PAGEREF _Toc14927 \h </w:instrText>
          </w:r>
          <w:r>
            <w:fldChar w:fldCharType="separate"/>
          </w:r>
          <w:r>
            <w:t>41</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_Toc26729 </w:instrText>
          </w:r>
          <w:r>
            <w:rPr>
              <w:rFonts w:hint="eastAsia"/>
              <w:bCs/>
              <w:szCs w:val="48"/>
            </w:rPr>
            <w:fldChar w:fldCharType="separate"/>
          </w:r>
          <w:r>
            <w:rPr>
              <w:rFonts w:hint="default" w:ascii="Wingdings" w:hAnsi="Wingdings"/>
              <w:lang w:val="en-US" w:eastAsia="zh-CN"/>
            </w:rPr>
            <w:t xml:space="preserve"> </w:t>
          </w:r>
          <w:r>
            <w:rPr>
              <w:rFonts w:hint="eastAsia"/>
              <w:lang w:val="en-US" w:eastAsia="zh-CN"/>
            </w:rPr>
            <w:t>在系统中，给出了几个相关组件的使用示例。</w:t>
          </w:r>
          <w:r>
            <w:tab/>
          </w:r>
          <w:r>
            <w:fldChar w:fldCharType="begin"/>
          </w:r>
          <w:r>
            <w:instrText xml:space="preserve"> PAGEREF _Toc26729 \h </w:instrText>
          </w:r>
          <w:r>
            <w:fldChar w:fldCharType="separate"/>
          </w:r>
          <w:r>
            <w:t>41</w:t>
          </w:r>
          <w:r>
            <w:fldChar w:fldCharType="end"/>
          </w:r>
          <w:r>
            <w:rPr>
              <w:rFonts w:hint="eastAsia"/>
              <w:bCs/>
              <w:szCs w:val="48"/>
            </w:rPr>
            <w:fldChar w:fldCharType="end"/>
          </w:r>
        </w:p>
        <w:p>
          <w:pPr>
            <w:pStyle w:val="7"/>
            <w:tabs>
              <w:tab w:val="right" w:leader="dot" w:pos="8306"/>
            </w:tabs>
          </w:pPr>
          <w:r>
            <w:rPr>
              <w:rFonts w:hint="eastAsia"/>
              <w:bCs/>
              <w:szCs w:val="48"/>
            </w:rPr>
            <w:fldChar w:fldCharType="begin"/>
          </w:r>
          <w:r>
            <w:rPr>
              <w:rFonts w:hint="eastAsia"/>
              <w:bCs/>
              <w:szCs w:val="48"/>
            </w:rPr>
            <w:instrText xml:space="preserve"> HYPERLINK \l _Toc23225 </w:instrText>
          </w:r>
          <w:r>
            <w:rPr>
              <w:rFonts w:hint="eastAsia"/>
              <w:bCs/>
              <w:szCs w:val="48"/>
            </w:rPr>
            <w:fldChar w:fldCharType="separate"/>
          </w:r>
          <w:r>
            <w:rPr>
              <w:rFonts w:hint="default" w:ascii="Wingdings" w:hAnsi="Wingdings"/>
              <w:lang w:val="en-US" w:eastAsia="zh-CN"/>
            </w:rPr>
            <w:t xml:space="preserve"> </w:t>
          </w:r>
          <w:r>
            <w:rPr>
              <w:rFonts w:hint="eastAsia"/>
              <w:lang w:val="en-US" w:eastAsia="zh-CN"/>
            </w:rPr>
            <w:t>在系统中，给出了一些数据的示例。</w:t>
          </w:r>
          <w:r>
            <w:tab/>
          </w:r>
          <w:r>
            <w:fldChar w:fldCharType="begin"/>
          </w:r>
          <w:r>
            <w:instrText xml:space="preserve"> PAGEREF _Toc23225 \h </w:instrText>
          </w:r>
          <w:r>
            <w:fldChar w:fldCharType="separate"/>
          </w:r>
          <w:r>
            <w:t>41</w:t>
          </w:r>
          <w:r>
            <w:fldChar w:fldCharType="end"/>
          </w:r>
          <w:r>
            <w:rPr>
              <w:rFonts w:hint="eastAsia"/>
              <w:bCs/>
              <w:szCs w:val="48"/>
            </w:rPr>
            <w:fldChar w:fldCharType="end"/>
          </w:r>
        </w:p>
        <w:p>
          <w:pPr>
            <w:pStyle w:val="8"/>
            <w:tabs>
              <w:tab w:val="right" w:leader="dot" w:pos="8306"/>
            </w:tabs>
          </w:pPr>
          <w:r>
            <w:rPr>
              <w:rFonts w:hint="eastAsia"/>
              <w:bCs/>
              <w:szCs w:val="48"/>
            </w:rPr>
            <w:fldChar w:fldCharType="begin"/>
          </w:r>
          <w:r>
            <w:rPr>
              <w:rFonts w:hint="eastAsia"/>
              <w:bCs/>
              <w:szCs w:val="48"/>
            </w:rPr>
            <w:instrText xml:space="preserve"> HYPERLINK \l _Toc19553 </w:instrText>
          </w:r>
          <w:r>
            <w:rPr>
              <w:rFonts w:hint="eastAsia"/>
              <w:bCs/>
              <w:szCs w:val="48"/>
            </w:rPr>
            <w:fldChar w:fldCharType="separate"/>
          </w:r>
          <w:r>
            <w:rPr>
              <w:rFonts w:hint="eastAsia"/>
              <w:lang w:val="en-US" w:eastAsia="zh-CN"/>
            </w:rPr>
            <w:t>五． 常用功能及注意点</w:t>
          </w:r>
          <w:r>
            <w:tab/>
          </w:r>
          <w:r>
            <w:fldChar w:fldCharType="begin"/>
          </w:r>
          <w:r>
            <w:instrText xml:space="preserve"> PAGEREF _Toc19553 \h </w:instrText>
          </w:r>
          <w:r>
            <w:fldChar w:fldCharType="separate"/>
          </w:r>
          <w:r>
            <w:t>41</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_Toc8782 </w:instrText>
          </w:r>
          <w:r>
            <w:rPr>
              <w:rFonts w:hint="eastAsia"/>
              <w:bCs/>
              <w:szCs w:val="48"/>
            </w:rPr>
            <w:fldChar w:fldCharType="separate"/>
          </w:r>
          <w:r>
            <w:rPr>
              <w:rFonts w:hint="default"/>
              <w:lang w:val="en-US" w:eastAsia="zh-CN"/>
            </w:rPr>
            <w:t xml:space="preserve">1. </w:t>
          </w:r>
          <w:r>
            <w:rPr>
              <w:rFonts w:hint="eastAsia"/>
              <w:lang w:val="en-US" w:eastAsia="zh-CN"/>
            </w:rPr>
            <w:t>系统实体类</w:t>
          </w:r>
          <w:r>
            <w:tab/>
          </w:r>
          <w:r>
            <w:fldChar w:fldCharType="begin"/>
          </w:r>
          <w:r>
            <w:instrText xml:space="preserve"> PAGEREF _Toc8782 \h </w:instrText>
          </w:r>
          <w:r>
            <w:fldChar w:fldCharType="separate"/>
          </w:r>
          <w:r>
            <w:t>41</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_Toc20940 </w:instrText>
          </w:r>
          <w:r>
            <w:rPr>
              <w:rFonts w:hint="eastAsia"/>
              <w:bCs/>
              <w:szCs w:val="48"/>
            </w:rPr>
            <w:fldChar w:fldCharType="separate"/>
          </w:r>
          <w:r>
            <w:rPr>
              <w:rFonts w:hint="default"/>
              <w:lang w:val="en-US" w:eastAsia="zh-CN"/>
            </w:rPr>
            <w:t xml:space="preserve">2. </w:t>
          </w:r>
          <w:r>
            <w:rPr>
              <w:rFonts w:hint="eastAsia"/>
              <w:lang w:val="en-US" w:eastAsia="zh-CN"/>
            </w:rPr>
            <w:t>代码生成器</w:t>
          </w:r>
          <w:r>
            <w:tab/>
          </w:r>
          <w:r>
            <w:fldChar w:fldCharType="begin"/>
          </w:r>
          <w:r>
            <w:instrText xml:space="preserve"> PAGEREF _Toc20940 \h </w:instrText>
          </w:r>
          <w:r>
            <w:fldChar w:fldCharType="separate"/>
          </w:r>
          <w:r>
            <w:t>42</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_Toc22964 </w:instrText>
          </w:r>
          <w:r>
            <w:rPr>
              <w:rFonts w:hint="eastAsia"/>
              <w:bCs/>
              <w:szCs w:val="48"/>
            </w:rPr>
            <w:fldChar w:fldCharType="separate"/>
          </w:r>
          <w:r>
            <w:rPr>
              <w:rFonts w:hint="default"/>
              <w:lang w:val="en-US" w:eastAsia="zh-CN"/>
            </w:rPr>
            <w:t xml:space="preserve">3. </w:t>
          </w:r>
          <w:r>
            <w:rPr>
              <w:rFonts w:hint="eastAsia"/>
              <w:lang w:val="en-US" w:eastAsia="zh-CN"/>
            </w:rPr>
            <w:t>系统码表</w:t>
          </w:r>
          <w:r>
            <w:tab/>
          </w:r>
          <w:r>
            <w:fldChar w:fldCharType="begin"/>
          </w:r>
          <w:r>
            <w:instrText xml:space="preserve"> PAGEREF _Toc22964 \h </w:instrText>
          </w:r>
          <w:r>
            <w:fldChar w:fldCharType="separate"/>
          </w:r>
          <w:r>
            <w:t>42</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_Toc16453 </w:instrText>
          </w:r>
          <w:r>
            <w:rPr>
              <w:rFonts w:hint="eastAsia"/>
              <w:bCs/>
              <w:szCs w:val="48"/>
            </w:rPr>
            <w:fldChar w:fldCharType="separate"/>
          </w:r>
          <w:r>
            <w:rPr>
              <w:rFonts w:hint="default"/>
              <w:lang w:val="en-US" w:eastAsia="zh-CN"/>
            </w:rPr>
            <w:t xml:space="preserve">4. </w:t>
          </w:r>
          <w:r>
            <w:rPr>
              <w:rFonts w:hint="eastAsia"/>
              <w:lang w:val="en-US" w:eastAsia="zh-CN"/>
            </w:rPr>
            <w:t>验证码使用</w:t>
          </w:r>
          <w:r>
            <w:tab/>
          </w:r>
          <w:r>
            <w:fldChar w:fldCharType="begin"/>
          </w:r>
          <w:r>
            <w:instrText xml:space="preserve"> PAGEREF _Toc16453 \h </w:instrText>
          </w:r>
          <w:r>
            <w:fldChar w:fldCharType="separate"/>
          </w:r>
          <w:r>
            <w:t>42</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_Toc3426 </w:instrText>
          </w:r>
          <w:r>
            <w:rPr>
              <w:rFonts w:hint="eastAsia"/>
              <w:bCs/>
              <w:szCs w:val="48"/>
            </w:rPr>
            <w:fldChar w:fldCharType="separate"/>
          </w:r>
          <w:r>
            <w:rPr>
              <w:rFonts w:hint="eastAsia"/>
              <w:lang w:val="en-US" w:eastAsia="zh-CN"/>
            </w:rPr>
            <w:t>5. 登录相关</w:t>
          </w:r>
          <w:r>
            <w:tab/>
          </w:r>
          <w:r>
            <w:fldChar w:fldCharType="begin"/>
          </w:r>
          <w:r>
            <w:instrText xml:space="preserve"> PAGEREF _Toc3426 \h </w:instrText>
          </w:r>
          <w:r>
            <w:fldChar w:fldCharType="separate"/>
          </w:r>
          <w:r>
            <w:t>43</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_Toc28816 </w:instrText>
          </w:r>
          <w:r>
            <w:rPr>
              <w:rFonts w:hint="eastAsia"/>
              <w:bCs/>
              <w:szCs w:val="48"/>
            </w:rPr>
            <w:fldChar w:fldCharType="separate"/>
          </w:r>
          <w:r>
            <w:rPr>
              <w:rFonts w:hint="default"/>
              <w:lang w:val="en-US" w:eastAsia="zh-CN"/>
            </w:rPr>
            <w:t xml:space="preserve">6. </w:t>
          </w:r>
          <w:r>
            <w:rPr>
              <w:rFonts w:hint="eastAsia"/>
              <w:lang w:val="en-US" w:eastAsia="zh-CN"/>
            </w:rPr>
            <w:t>流量限制控制</w:t>
          </w:r>
          <w:r>
            <w:tab/>
          </w:r>
          <w:r>
            <w:fldChar w:fldCharType="begin"/>
          </w:r>
          <w:r>
            <w:instrText xml:space="preserve"> PAGEREF _Toc28816 \h </w:instrText>
          </w:r>
          <w:r>
            <w:fldChar w:fldCharType="separate"/>
          </w:r>
          <w:r>
            <w:t>43</w:t>
          </w:r>
          <w:r>
            <w:fldChar w:fldCharType="end"/>
          </w:r>
          <w:r>
            <w:rPr>
              <w:rFonts w:hint="eastAsia"/>
              <w:bCs/>
              <w:szCs w:val="48"/>
            </w:rPr>
            <w:fldChar w:fldCharType="end"/>
          </w:r>
        </w:p>
        <w:p>
          <w:pPr>
            <w:pStyle w:val="9"/>
            <w:tabs>
              <w:tab w:val="right" w:leader="dot" w:pos="8306"/>
            </w:tabs>
          </w:pPr>
          <w:r>
            <w:rPr>
              <w:rFonts w:hint="eastAsia"/>
              <w:bCs/>
              <w:szCs w:val="48"/>
            </w:rPr>
            <w:fldChar w:fldCharType="begin"/>
          </w:r>
          <w:r>
            <w:rPr>
              <w:rFonts w:hint="eastAsia"/>
              <w:bCs/>
              <w:szCs w:val="48"/>
            </w:rPr>
            <w:instrText xml:space="preserve"> HYPERLINK \l _Toc16552 </w:instrText>
          </w:r>
          <w:r>
            <w:rPr>
              <w:rFonts w:hint="eastAsia"/>
              <w:bCs/>
              <w:szCs w:val="48"/>
            </w:rPr>
            <w:fldChar w:fldCharType="separate"/>
          </w:r>
          <w:r>
            <w:rPr>
              <w:rFonts w:hint="default"/>
              <w:lang w:val="en-US" w:eastAsia="zh-CN"/>
            </w:rPr>
            <w:t xml:space="preserve">7. </w:t>
          </w:r>
          <w:r>
            <w:rPr>
              <w:rFonts w:hint="eastAsia"/>
              <w:lang w:val="en-US" w:eastAsia="zh-CN"/>
            </w:rPr>
            <w:t>前端相关</w:t>
          </w:r>
          <w:r>
            <w:tab/>
          </w:r>
          <w:r>
            <w:fldChar w:fldCharType="begin"/>
          </w:r>
          <w:r>
            <w:instrText xml:space="preserve"> PAGEREF _Toc16552 \h </w:instrText>
          </w:r>
          <w:r>
            <w:fldChar w:fldCharType="separate"/>
          </w:r>
          <w:r>
            <w:t>44</w:t>
          </w:r>
          <w:r>
            <w:fldChar w:fldCharType="end"/>
          </w:r>
          <w:r>
            <w:rPr>
              <w:rFonts w:hint="eastAsia"/>
              <w:bCs/>
              <w:szCs w:val="48"/>
            </w:rPr>
            <w:fldChar w:fldCharType="end"/>
          </w:r>
        </w:p>
        <w:p>
          <w:pPr>
            <w:jc w:val="center"/>
            <w:rPr>
              <w:rFonts w:hint="eastAsia"/>
              <w:b/>
              <w:bCs/>
              <w:sz w:val="48"/>
              <w:szCs w:val="48"/>
            </w:rPr>
          </w:pPr>
          <w:r>
            <w:rPr>
              <w:rFonts w:hint="eastAsia"/>
              <w:bCs/>
              <w:szCs w:val="48"/>
            </w:rPr>
            <w:fldChar w:fldCharType="end"/>
          </w:r>
        </w:p>
      </w:sdtContent>
    </w:sdt>
    <w:p>
      <w:pPr>
        <w:pStyle w:val="2"/>
        <w:numPr>
          <w:ilvl w:val="0"/>
          <w:numId w:val="1"/>
        </w:numPr>
        <w:bidi w:val="0"/>
        <w:rPr>
          <w:rFonts w:hint="eastAsia"/>
          <w:lang w:val="en-US" w:eastAsia="zh-CN"/>
        </w:rPr>
      </w:pPr>
      <w:bookmarkStart w:id="2" w:name="_Toc2708"/>
      <w:r>
        <w:rPr>
          <w:rFonts w:hint="eastAsia"/>
          <w:lang w:val="en-US" w:eastAsia="zh-CN"/>
        </w:rPr>
        <w:t>介绍</w:t>
      </w:r>
      <w:bookmarkEnd w:id="2"/>
    </w:p>
    <w:p>
      <w:pPr>
        <w:pStyle w:val="3"/>
        <w:bidi w:val="0"/>
        <w:rPr>
          <w:rFonts w:hint="default"/>
          <w:lang w:val="en-US" w:eastAsia="zh-CN"/>
        </w:rPr>
      </w:pPr>
      <w:bookmarkStart w:id="3" w:name="_Toc7567"/>
      <w:r>
        <w:rPr>
          <w:rFonts w:hint="eastAsia"/>
          <w:lang w:val="en-US" w:eastAsia="zh-CN"/>
        </w:rPr>
        <w:t>1.由来</w:t>
      </w:r>
      <w:bookmarkEnd w:id="3"/>
    </w:p>
    <w:p>
      <w:pPr>
        <w:ind w:firstLine="420" w:firstLineChars="0"/>
        <w:rPr>
          <w:rFonts w:hint="eastAsia"/>
          <w:lang w:val="en-US" w:eastAsia="zh-CN"/>
        </w:rPr>
      </w:pPr>
      <w:r>
        <w:rPr>
          <w:rFonts w:hint="eastAsia"/>
          <w:lang w:val="en-US" w:eastAsia="zh-CN"/>
        </w:rPr>
        <w:t>建行一世脚手架系统是一套快速开发平台，是根据开源框架</w:t>
      </w:r>
      <w:r>
        <w:rPr>
          <w:rFonts w:hint="eastAsia"/>
          <w:lang w:val="en-US" w:eastAsia="zh-CN"/>
        </w:rPr>
        <w:fldChar w:fldCharType="begin"/>
      </w:r>
      <w:r>
        <w:rPr>
          <w:rFonts w:hint="eastAsia"/>
          <w:lang w:val="en-US" w:eastAsia="zh-CN"/>
        </w:rPr>
        <w:instrText xml:space="preserve"> HYPERLINK "https://github.com/yangzongzhuan/RuoYi-Vue" </w:instrText>
      </w:r>
      <w:r>
        <w:rPr>
          <w:rFonts w:hint="eastAsia"/>
          <w:lang w:val="en-US" w:eastAsia="zh-CN"/>
        </w:rPr>
        <w:fldChar w:fldCharType="separate"/>
      </w:r>
      <w:r>
        <w:rPr>
          <w:rStyle w:val="16"/>
          <w:rFonts w:hint="eastAsia"/>
          <w:lang w:val="en-US" w:eastAsia="zh-CN"/>
        </w:rPr>
        <w:t>若依</w:t>
      </w:r>
      <w:r>
        <w:rPr>
          <w:rFonts w:hint="eastAsia"/>
          <w:lang w:val="en-US" w:eastAsia="zh-CN"/>
        </w:rPr>
        <w:fldChar w:fldCharType="end"/>
      </w:r>
      <w:r>
        <w:rPr>
          <w:rFonts w:hint="eastAsia"/>
          <w:lang w:val="en-US" w:eastAsia="zh-CN"/>
        </w:rPr>
        <w:t>二次开发而来，支持加载动态权限菜单，多方式轻松权限控制，高效率开发，使用代码生成器可以一键生成前后端代码。</w:t>
      </w:r>
    </w:p>
    <w:p>
      <w:pPr>
        <w:ind w:firstLine="420" w:firstLineChars="0"/>
        <w:rPr>
          <w:rFonts w:hint="eastAsia"/>
          <w:lang w:val="en-US" w:eastAsia="zh-CN"/>
        </w:rPr>
      </w:pPr>
      <w:r>
        <w:rPr>
          <w:rFonts w:hint="eastAsia"/>
          <w:lang w:val="en-US" w:eastAsia="zh-CN"/>
        </w:rPr>
        <w:t>经过不同系统的使用总结以及其他技术大牛的改编参考，加入了许多适用于现在开发习惯的功能框架例如mybatis-plus、mybatis-plus-join、hutool等，并且同步接入了框架本身具有的数据权限控制以及代码生成器，包括mybatis-plus自带的伪删除与自动注入配置也可以使用。</w:t>
      </w:r>
    </w:p>
    <w:p>
      <w:pPr>
        <w:ind w:firstLine="420" w:firstLineChars="0"/>
        <w:rPr>
          <w:rFonts w:hint="default"/>
          <w:lang w:val="en-US" w:eastAsia="zh-CN"/>
        </w:rPr>
      </w:pPr>
      <w:r>
        <w:rPr>
          <w:rFonts w:hint="eastAsia"/>
          <w:lang w:val="en-US" w:eastAsia="zh-CN"/>
        </w:rPr>
        <w:t>还有一些包括开发习惯上的变动，例如在原本只有开发与正式环境的配置文件中加入了测试的配置文件、代码生成器中的特色代码、父级实体类中的属性等等。</w:t>
      </w:r>
    </w:p>
    <w:p>
      <w:pPr>
        <w:ind w:firstLine="420" w:firstLineChars="0"/>
        <w:rPr>
          <w:rFonts w:hint="default"/>
          <w:lang w:val="en-US" w:eastAsia="zh-CN"/>
        </w:rPr>
      </w:pPr>
      <w:r>
        <w:rPr>
          <w:rFonts w:hint="eastAsia"/>
          <w:lang w:val="en-US" w:eastAsia="zh-CN"/>
        </w:rPr>
        <w:t>目前，根据需求，建行一世脚手架系统另有一些格外加入的功能，包括：基于webSocket开发的三级通知功能、前端美化UI组件、logback日志、基于docker的部署等等。</w:t>
      </w:r>
    </w:p>
    <w:p>
      <w:pPr>
        <w:ind w:firstLine="420" w:firstLineChars="0"/>
        <w:rPr>
          <w:rFonts w:hint="eastAsia"/>
          <w:lang w:val="en-US" w:eastAsia="zh-CN"/>
        </w:rPr>
      </w:pPr>
      <w:r>
        <w:rPr>
          <w:rFonts w:hint="eastAsia"/>
          <w:lang w:val="en-US" w:eastAsia="zh-CN"/>
        </w:rPr>
        <w:t>除此之外，建行一世脚手架系统也一直跟随若依官方进行bug与漏洞的修补，现在已经同步迭代到了3.8.5版本。</w:t>
      </w:r>
    </w:p>
    <w:p>
      <w:pPr>
        <w:pStyle w:val="3"/>
        <w:numPr>
          <w:ilvl w:val="0"/>
          <w:numId w:val="2"/>
        </w:numPr>
        <w:bidi w:val="0"/>
        <w:rPr>
          <w:rFonts w:hint="default"/>
          <w:lang w:val="en-US" w:eastAsia="zh-CN"/>
        </w:rPr>
      </w:pPr>
      <w:bookmarkStart w:id="4" w:name="_Toc21896"/>
      <w:r>
        <w:rPr>
          <w:rFonts w:hint="eastAsia"/>
          <w:lang w:val="en-US" w:eastAsia="zh-CN"/>
        </w:rPr>
        <w:t>基本技术栈</w:t>
      </w:r>
      <w:bookmarkEnd w:id="4"/>
    </w:p>
    <w:p>
      <w:pPr>
        <w:pStyle w:val="11"/>
        <w:keepNext w:val="0"/>
        <w:keepLines w:val="0"/>
        <w:widowControl/>
        <w:suppressLineNumbers w:val="0"/>
        <w:outlineLvl w:val="2"/>
      </w:pPr>
      <w:bookmarkStart w:id="5" w:name="_Toc26830"/>
      <w:r>
        <w:rPr>
          <w:rStyle w:val="15"/>
          <w:rFonts w:hint="eastAsia"/>
          <w:lang w:eastAsia="zh-CN"/>
        </w:rPr>
        <w:t>（</w:t>
      </w:r>
      <w:r>
        <w:rPr>
          <w:rStyle w:val="15"/>
          <w:rFonts w:hint="eastAsia"/>
          <w:lang w:val="en-US" w:eastAsia="zh-CN"/>
        </w:rPr>
        <w:t>1</w:t>
      </w:r>
      <w:r>
        <w:rPr>
          <w:rStyle w:val="15"/>
          <w:rFonts w:hint="eastAsia"/>
          <w:lang w:eastAsia="zh-CN"/>
        </w:rPr>
        <w:t>）</w:t>
      </w:r>
      <w:r>
        <w:rPr>
          <w:rStyle w:val="15"/>
        </w:rPr>
        <w:t>系统环境</w:t>
      </w:r>
      <w:bookmarkEnd w:id="5"/>
    </w:p>
    <w:p>
      <w:pPr>
        <w:keepNext w:val="0"/>
        <w:keepLines w:val="0"/>
        <w:widowControl/>
        <w:numPr>
          <w:ilvl w:val="0"/>
          <w:numId w:val="3"/>
        </w:numPr>
        <w:suppressLineNumbers w:val="0"/>
        <w:spacing w:before="0" w:beforeAutospacing="1" w:after="0" w:afterAutospacing="1"/>
        <w:ind w:left="720" w:hanging="360"/>
      </w:pPr>
      <w:r>
        <w:t>Java EE 8</w:t>
      </w:r>
    </w:p>
    <w:p>
      <w:pPr>
        <w:keepNext w:val="0"/>
        <w:keepLines w:val="0"/>
        <w:widowControl/>
        <w:numPr>
          <w:ilvl w:val="0"/>
          <w:numId w:val="3"/>
        </w:numPr>
        <w:suppressLineNumbers w:val="0"/>
        <w:spacing w:before="0" w:beforeAutospacing="1" w:after="0" w:afterAutospacing="1"/>
        <w:ind w:left="720" w:hanging="360"/>
      </w:pPr>
      <w:r>
        <w:t>Servlet 3.0</w:t>
      </w:r>
    </w:p>
    <w:p>
      <w:pPr>
        <w:keepNext w:val="0"/>
        <w:keepLines w:val="0"/>
        <w:widowControl/>
        <w:numPr>
          <w:ilvl w:val="0"/>
          <w:numId w:val="3"/>
        </w:numPr>
        <w:suppressLineNumbers w:val="0"/>
        <w:spacing w:before="0" w:beforeAutospacing="1" w:after="0" w:afterAutospacing="1"/>
        <w:ind w:left="720" w:hanging="360"/>
      </w:pPr>
      <w:r>
        <w:t>Apache Maven 3</w:t>
      </w:r>
    </w:p>
    <w:p>
      <w:pPr>
        <w:pStyle w:val="11"/>
        <w:keepNext w:val="0"/>
        <w:keepLines w:val="0"/>
        <w:widowControl/>
        <w:suppressLineNumbers w:val="0"/>
        <w:outlineLvl w:val="2"/>
      </w:pPr>
      <w:bookmarkStart w:id="6" w:name="_Toc5020"/>
      <w:r>
        <w:rPr>
          <w:rStyle w:val="15"/>
          <w:rFonts w:hint="eastAsia"/>
        </w:rPr>
        <w:t>（</w:t>
      </w:r>
      <w:r>
        <w:rPr>
          <w:rStyle w:val="15"/>
          <w:rFonts w:hint="eastAsia"/>
          <w:lang w:val="en-US" w:eastAsia="zh-CN"/>
        </w:rPr>
        <w:t>2</w:t>
      </w:r>
      <w:r>
        <w:rPr>
          <w:rStyle w:val="15"/>
          <w:rFonts w:hint="eastAsia"/>
        </w:rPr>
        <w:t>）</w:t>
      </w:r>
      <w:r>
        <w:rPr>
          <w:rStyle w:val="15"/>
        </w:rPr>
        <w:t>主框架</w:t>
      </w:r>
      <w:bookmarkEnd w:id="6"/>
    </w:p>
    <w:p>
      <w:pPr>
        <w:keepNext w:val="0"/>
        <w:keepLines w:val="0"/>
        <w:widowControl/>
        <w:numPr>
          <w:ilvl w:val="0"/>
          <w:numId w:val="4"/>
        </w:numPr>
        <w:suppressLineNumbers w:val="0"/>
        <w:spacing w:before="0" w:beforeAutospacing="1" w:after="0" w:afterAutospacing="1"/>
        <w:ind w:left="720" w:hanging="360"/>
      </w:pPr>
      <w:r>
        <w:t>Spring Boot 2.</w:t>
      </w:r>
      <w:r>
        <w:rPr>
          <w:rFonts w:hint="eastAsia"/>
          <w:lang w:val="en-US" w:eastAsia="zh-CN"/>
        </w:rPr>
        <w:t>2</w:t>
      </w:r>
      <w:r>
        <w:t>.</w:t>
      </w:r>
      <w:r>
        <w:rPr>
          <w:rFonts w:hint="eastAsia"/>
          <w:lang w:val="en-US" w:eastAsia="zh-CN"/>
        </w:rPr>
        <w:t>14</w:t>
      </w:r>
    </w:p>
    <w:p>
      <w:pPr>
        <w:keepNext w:val="0"/>
        <w:keepLines w:val="0"/>
        <w:widowControl/>
        <w:numPr>
          <w:ilvl w:val="0"/>
          <w:numId w:val="4"/>
        </w:numPr>
        <w:suppressLineNumbers w:val="0"/>
        <w:spacing w:before="0" w:beforeAutospacing="1" w:after="0" w:afterAutospacing="1"/>
        <w:ind w:left="720" w:hanging="360"/>
      </w:pPr>
      <w:r>
        <w:t>Spring Framework 5.2.x</w:t>
      </w:r>
    </w:p>
    <w:p>
      <w:pPr>
        <w:keepNext w:val="0"/>
        <w:keepLines w:val="0"/>
        <w:widowControl/>
        <w:numPr>
          <w:ilvl w:val="0"/>
          <w:numId w:val="4"/>
        </w:numPr>
        <w:suppressLineNumbers w:val="0"/>
        <w:spacing w:before="0" w:beforeAutospacing="1" w:after="0" w:afterAutospacing="1"/>
        <w:ind w:left="720" w:hanging="360"/>
      </w:pPr>
      <w:r>
        <w:t>Spring Security 5.2.x</w:t>
      </w:r>
    </w:p>
    <w:p>
      <w:pPr>
        <w:pStyle w:val="11"/>
        <w:keepNext w:val="0"/>
        <w:keepLines w:val="0"/>
        <w:widowControl/>
        <w:suppressLineNumbers w:val="0"/>
        <w:outlineLvl w:val="2"/>
      </w:pPr>
      <w:bookmarkStart w:id="7" w:name="_Toc25279"/>
      <w:r>
        <w:rPr>
          <w:rStyle w:val="15"/>
          <w:rFonts w:hint="eastAsia"/>
        </w:rPr>
        <w:t>（</w:t>
      </w:r>
      <w:r>
        <w:rPr>
          <w:rStyle w:val="15"/>
          <w:rFonts w:hint="eastAsia"/>
          <w:lang w:val="en-US" w:eastAsia="zh-CN"/>
        </w:rPr>
        <w:t>3</w:t>
      </w:r>
      <w:r>
        <w:rPr>
          <w:rStyle w:val="15"/>
          <w:rFonts w:hint="eastAsia"/>
        </w:rPr>
        <w:t>）</w:t>
      </w:r>
      <w:r>
        <w:rPr>
          <w:rStyle w:val="15"/>
        </w:rPr>
        <w:t>持久层</w:t>
      </w:r>
      <w:bookmarkEnd w:id="7"/>
    </w:p>
    <w:p>
      <w:pPr>
        <w:keepNext w:val="0"/>
        <w:keepLines w:val="0"/>
        <w:widowControl/>
        <w:numPr>
          <w:ilvl w:val="0"/>
          <w:numId w:val="5"/>
        </w:numPr>
        <w:suppressLineNumbers w:val="0"/>
        <w:spacing w:before="0" w:beforeAutospacing="1" w:after="0" w:afterAutospacing="1"/>
        <w:ind w:left="720" w:hanging="360"/>
      </w:pPr>
      <w:r>
        <w:t>Apache MyBatis 3.5.x</w:t>
      </w:r>
    </w:p>
    <w:p>
      <w:pPr>
        <w:keepNext w:val="0"/>
        <w:keepLines w:val="0"/>
        <w:widowControl/>
        <w:numPr>
          <w:ilvl w:val="0"/>
          <w:numId w:val="5"/>
        </w:numPr>
        <w:suppressLineNumbers w:val="0"/>
        <w:spacing w:before="0" w:beforeAutospacing="1" w:after="0" w:afterAutospacing="1"/>
        <w:ind w:left="720" w:hanging="360"/>
      </w:pPr>
      <w:r>
        <w:t>Hibernate Validation 6.0.x</w:t>
      </w:r>
    </w:p>
    <w:p>
      <w:pPr>
        <w:keepNext w:val="0"/>
        <w:keepLines w:val="0"/>
        <w:widowControl/>
        <w:numPr>
          <w:ilvl w:val="0"/>
          <w:numId w:val="5"/>
        </w:numPr>
        <w:suppressLineNumbers w:val="0"/>
        <w:spacing w:before="0" w:beforeAutospacing="1" w:after="0" w:afterAutospacing="1"/>
        <w:ind w:left="720" w:hanging="360"/>
      </w:pPr>
      <w:r>
        <w:t>Alibaba Druid 1.2.x</w:t>
      </w:r>
    </w:p>
    <w:p>
      <w:pPr>
        <w:keepNext w:val="0"/>
        <w:keepLines w:val="0"/>
        <w:widowControl/>
        <w:numPr>
          <w:ilvl w:val="0"/>
          <w:numId w:val="5"/>
        </w:numPr>
        <w:suppressLineNumbers w:val="0"/>
        <w:spacing w:before="0" w:beforeAutospacing="1" w:after="0" w:afterAutospacing="1"/>
        <w:ind w:left="720" w:hanging="360"/>
      </w:pPr>
      <w:r>
        <w:rPr>
          <w:rFonts w:hint="eastAsia"/>
        </w:rPr>
        <w:t>mybatis-plus</w:t>
      </w:r>
      <w:r>
        <w:rPr>
          <w:rFonts w:hint="eastAsia"/>
          <w:lang w:val="en-US" w:eastAsia="zh-CN"/>
        </w:rPr>
        <w:t xml:space="preserve"> 3.4.2</w:t>
      </w:r>
    </w:p>
    <w:p>
      <w:pPr>
        <w:keepNext w:val="0"/>
        <w:keepLines w:val="0"/>
        <w:widowControl/>
        <w:numPr>
          <w:ilvl w:val="0"/>
          <w:numId w:val="5"/>
        </w:numPr>
        <w:suppressLineNumbers w:val="0"/>
        <w:spacing w:before="0" w:beforeAutospacing="1" w:after="0" w:afterAutospacing="1"/>
        <w:ind w:left="720" w:hanging="360"/>
      </w:pPr>
      <w:r>
        <w:rPr>
          <w:rFonts w:hint="eastAsia"/>
        </w:rPr>
        <w:t>Hutool</w:t>
      </w:r>
      <w:r>
        <w:rPr>
          <w:rFonts w:hint="eastAsia"/>
          <w:lang w:val="en-US" w:eastAsia="zh-CN"/>
        </w:rPr>
        <w:t xml:space="preserve"> 5.8.5</w:t>
      </w:r>
    </w:p>
    <w:p>
      <w:pPr>
        <w:pStyle w:val="11"/>
        <w:keepNext w:val="0"/>
        <w:keepLines w:val="0"/>
        <w:widowControl/>
        <w:suppressLineNumbers w:val="0"/>
        <w:outlineLvl w:val="2"/>
      </w:pPr>
      <w:bookmarkStart w:id="8" w:name="_Toc20059"/>
      <w:r>
        <w:rPr>
          <w:rStyle w:val="15"/>
          <w:rFonts w:hint="eastAsia"/>
        </w:rPr>
        <w:t>（</w:t>
      </w:r>
      <w:r>
        <w:rPr>
          <w:rStyle w:val="15"/>
          <w:rFonts w:hint="eastAsia"/>
          <w:lang w:val="en-US" w:eastAsia="zh-CN"/>
        </w:rPr>
        <w:t>4</w:t>
      </w:r>
      <w:r>
        <w:rPr>
          <w:rStyle w:val="15"/>
          <w:rFonts w:hint="eastAsia"/>
        </w:rPr>
        <w:t>）</w:t>
      </w:r>
      <w:r>
        <w:rPr>
          <w:rStyle w:val="15"/>
        </w:rPr>
        <w:t>视图层</w:t>
      </w:r>
      <w:bookmarkEnd w:id="8"/>
    </w:p>
    <w:p>
      <w:pPr>
        <w:keepNext w:val="0"/>
        <w:keepLines w:val="0"/>
        <w:widowControl/>
        <w:numPr>
          <w:ilvl w:val="0"/>
          <w:numId w:val="6"/>
        </w:numPr>
        <w:suppressLineNumbers w:val="0"/>
        <w:spacing w:before="0" w:beforeAutospacing="1" w:after="0" w:afterAutospacing="1"/>
        <w:ind w:left="720" w:hanging="360"/>
      </w:pPr>
      <w:r>
        <w:t>Vue 2.6.x</w:t>
      </w:r>
    </w:p>
    <w:p>
      <w:pPr>
        <w:keepNext w:val="0"/>
        <w:keepLines w:val="0"/>
        <w:widowControl/>
        <w:numPr>
          <w:ilvl w:val="0"/>
          <w:numId w:val="6"/>
        </w:numPr>
        <w:suppressLineNumbers w:val="0"/>
        <w:spacing w:before="0" w:beforeAutospacing="1" w:after="0" w:afterAutospacing="1"/>
        <w:ind w:left="720" w:hanging="360"/>
      </w:pPr>
      <w:r>
        <w:t>Axios 0.21.x</w:t>
      </w:r>
    </w:p>
    <w:p>
      <w:pPr>
        <w:keepNext w:val="0"/>
        <w:keepLines w:val="0"/>
        <w:widowControl/>
        <w:numPr>
          <w:ilvl w:val="0"/>
          <w:numId w:val="6"/>
        </w:numPr>
        <w:suppressLineNumbers w:val="0"/>
        <w:spacing w:before="0" w:beforeAutospacing="1" w:after="0" w:afterAutospacing="1"/>
        <w:ind w:left="720" w:hanging="360"/>
      </w:pPr>
      <w:r>
        <w:t>Element 2.15.x</w:t>
      </w:r>
    </w:p>
    <w:p>
      <w:pPr>
        <w:rPr>
          <w:rFonts w:hint="default"/>
          <w:lang w:val="en-US" w:eastAsia="zh-CN"/>
        </w:rPr>
      </w:pPr>
    </w:p>
    <w:p>
      <w:pPr>
        <w:pStyle w:val="3"/>
        <w:numPr>
          <w:ilvl w:val="0"/>
          <w:numId w:val="2"/>
        </w:numPr>
        <w:bidi w:val="0"/>
        <w:rPr>
          <w:rFonts w:hint="default"/>
          <w:lang w:val="en-US" w:eastAsia="zh-CN"/>
        </w:rPr>
      </w:pPr>
      <w:bookmarkStart w:id="9" w:name="_Toc26983"/>
      <w:r>
        <w:rPr>
          <w:rFonts w:hint="eastAsia"/>
          <w:lang w:val="en-US" w:eastAsia="zh-CN"/>
        </w:rPr>
        <w:t>功能介绍</w:t>
      </w:r>
      <w:bookmarkEnd w:id="9"/>
    </w:p>
    <w:p>
      <w:pPr>
        <w:rPr>
          <w:rFonts w:hint="default"/>
          <w:lang w:val="en-US" w:eastAsia="zh-CN"/>
        </w:rPr>
      </w:pPr>
      <w:r>
        <w:rPr>
          <w:rFonts w:hint="default"/>
          <w:lang w:val="en-US" w:eastAsia="zh-CN"/>
        </w:rPr>
        <w:t>用户管理：用户是系统操作者，该功能主要完成系统用户配置。</w:t>
      </w:r>
    </w:p>
    <w:p>
      <w:pPr>
        <w:rPr>
          <w:rFonts w:hint="default"/>
          <w:lang w:val="en-US" w:eastAsia="zh-CN"/>
        </w:rPr>
      </w:pPr>
      <w:r>
        <w:rPr>
          <w:rFonts w:hint="default"/>
          <w:lang w:val="en-US" w:eastAsia="zh-CN"/>
        </w:rPr>
        <w:t>部门管理：配置系统组织机构（公司、部门、小组），树结构展现支持数据权限。</w:t>
      </w:r>
    </w:p>
    <w:p>
      <w:pPr>
        <w:rPr>
          <w:rFonts w:hint="default"/>
          <w:lang w:val="en-US" w:eastAsia="zh-CN"/>
        </w:rPr>
      </w:pPr>
      <w:r>
        <w:rPr>
          <w:rFonts w:hint="default"/>
          <w:lang w:val="en-US" w:eastAsia="zh-CN"/>
        </w:rPr>
        <w:t>岗位管理：配置系统用户所属担任职务。</w:t>
      </w:r>
    </w:p>
    <w:p>
      <w:pPr>
        <w:rPr>
          <w:rFonts w:hint="default"/>
          <w:lang w:val="en-US" w:eastAsia="zh-CN"/>
        </w:rPr>
      </w:pPr>
      <w:r>
        <w:rPr>
          <w:rFonts w:hint="default"/>
          <w:lang w:val="en-US" w:eastAsia="zh-CN"/>
        </w:rPr>
        <w:t>菜单管理：配置系统菜单，操作权限，按钮权限标识等。</w:t>
      </w:r>
    </w:p>
    <w:p>
      <w:pPr>
        <w:rPr>
          <w:rFonts w:hint="default"/>
          <w:lang w:val="en-US" w:eastAsia="zh-CN"/>
        </w:rPr>
      </w:pPr>
      <w:r>
        <w:rPr>
          <w:rFonts w:hint="default"/>
          <w:lang w:val="en-US" w:eastAsia="zh-CN"/>
        </w:rPr>
        <w:t>角色管理：角色菜单权限分配、设置角色按机构进行数据范围权限划分。</w:t>
      </w:r>
    </w:p>
    <w:p>
      <w:pPr>
        <w:rPr>
          <w:rFonts w:hint="default"/>
          <w:lang w:val="en-US" w:eastAsia="zh-CN"/>
        </w:rPr>
      </w:pPr>
      <w:r>
        <w:rPr>
          <w:rFonts w:hint="default"/>
          <w:lang w:val="en-US" w:eastAsia="zh-CN"/>
        </w:rPr>
        <w:t>字典管理：对系统中经常使用的一些较为固定的数据进行维护。</w:t>
      </w:r>
    </w:p>
    <w:p>
      <w:pPr>
        <w:rPr>
          <w:rFonts w:hint="default"/>
          <w:lang w:val="en-US" w:eastAsia="zh-CN"/>
        </w:rPr>
      </w:pPr>
      <w:r>
        <w:rPr>
          <w:rFonts w:hint="default"/>
          <w:lang w:val="en-US" w:eastAsia="zh-CN"/>
        </w:rPr>
        <w:t>参数管理：对系统动态配置常用参数。</w:t>
      </w:r>
    </w:p>
    <w:p>
      <w:pPr>
        <w:rPr>
          <w:rFonts w:hint="default"/>
          <w:lang w:val="en-US" w:eastAsia="zh-CN"/>
        </w:rPr>
      </w:pPr>
      <w:r>
        <w:rPr>
          <w:rFonts w:hint="default"/>
          <w:lang w:val="en-US" w:eastAsia="zh-CN"/>
        </w:rPr>
        <w:t>通知公告：系统通知公告信息发布维护。</w:t>
      </w:r>
    </w:p>
    <w:p>
      <w:pPr>
        <w:rPr>
          <w:rFonts w:hint="default"/>
          <w:lang w:val="en-US" w:eastAsia="zh-CN"/>
        </w:rPr>
      </w:pPr>
      <w:r>
        <w:rPr>
          <w:rFonts w:hint="default"/>
          <w:lang w:val="en-US" w:eastAsia="zh-CN"/>
        </w:rPr>
        <w:t>操作日志：系统正常操作日志记录和查询；系统异常信息日志记录和查询。</w:t>
      </w:r>
    </w:p>
    <w:p>
      <w:pPr>
        <w:rPr>
          <w:rFonts w:hint="default"/>
          <w:lang w:val="en-US" w:eastAsia="zh-CN"/>
        </w:rPr>
      </w:pPr>
      <w:r>
        <w:rPr>
          <w:rFonts w:hint="default"/>
          <w:lang w:val="en-US" w:eastAsia="zh-CN"/>
        </w:rPr>
        <w:t>登录日志：系统登录日志记录查询包含登录异常。</w:t>
      </w:r>
    </w:p>
    <w:p>
      <w:pPr>
        <w:rPr>
          <w:rFonts w:hint="default"/>
          <w:lang w:val="en-US" w:eastAsia="zh-CN"/>
        </w:rPr>
      </w:pPr>
      <w:r>
        <w:rPr>
          <w:rFonts w:hint="default"/>
          <w:lang w:val="en-US" w:eastAsia="zh-CN"/>
        </w:rPr>
        <w:t>在线用户：当前系统中活跃用户状态监控。</w:t>
      </w:r>
    </w:p>
    <w:p>
      <w:pPr>
        <w:rPr>
          <w:rFonts w:hint="default"/>
          <w:lang w:val="en-US" w:eastAsia="zh-CN"/>
        </w:rPr>
      </w:pPr>
      <w:r>
        <w:rPr>
          <w:rFonts w:hint="default"/>
          <w:lang w:val="en-US" w:eastAsia="zh-CN"/>
        </w:rPr>
        <w:t>定时任务：在线（添加、修改、删除)任务调度包含执行结果日志。</w:t>
      </w:r>
    </w:p>
    <w:p>
      <w:pPr>
        <w:rPr>
          <w:rFonts w:hint="default"/>
          <w:lang w:val="en-US" w:eastAsia="zh-CN"/>
        </w:rPr>
      </w:pPr>
      <w:r>
        <w:rPr>
          <w:rFonts w:hint="default"/>
          <w:lang w:val="en-US" w:eastAsia="zh-CN"/>
        </w:rPr>
        <w:t>代码生成：前后端代码的生成（java、html、xml、sql）支持CRUD下载 。</w:t>
      </w:r>
    </w:p>
    <w:p>
      <w:pPr>
        <w:rPr>
          <w:rFonts w:hint="default"/>
          <w:lang w:val="en-US" w:eastAsia="zh-CN"/>
        </w:rPr>
      </w:pPr>
      <w:r>
        <w:rPr>
          <w:rFonts w:hint="default"/>
          <w:lang w:val="en-US" w:eastAsia="zh-CN"/>
        </w:rPr>
        <w:t>系统接口：根据业务代码自动生成相关的api接口文档。</w:t>
      </w:r>
    </w:p>
    <w:p>
      <w:pPr>
        <w:rPr>
          <w:rFonts w:hint="default"/>
          <w:lang w:val="en-US" w:eastAsia="zh-CN"/>
        </w:rPr>
      </w:pPr>
      <w:r>
        <w:rPr>
          <w:rFonts w:hint="default"/>
          <w:lang w:val="en-US" w:eastAsia="zh-CN"/>
        </w:rPr>
        <w:t>服务监控：监视当前系统CPU、内存、磁盘、堆栈等相关信息。</w:t>
      </w:r>
    </w:p>
    <w:p>
      <w:pPr>
        <w:rPr>
          <w:rFonts w:hint="default"/>
          <w:lang w:val="en-US" w:eastAsia="zh-CN"/>
        </w:rPr>
      </w:pPr>
      <w:r>
        <w:rPr>
          <w:rFonts w:hint="default"/>
          <w:lang w:val="en-US" w:eastAsia="zh-CN"/>
        </w:rPr>
        <w:t>缓存监控：对系统的缓存信息查询，命令统计等。</w:t>
      </w:r>
    </w:p>
    <w:p>
      <w:pPr>
        <w:rPr>
          <w:rFonts w:hint="default"/>
          <w:lang w:val="en-US" w:eastAsia="zh-CN"/>
        </w:rPr>
      </w:pPr>
      <w:r>
        <w:rPr>
          <w:rFonts w:hint="default"/>
          <w:lang w:val="en-US" w:eastAsia="zh-CN"/>
        </w:rPr>
        <w:t>在线构建器：拖动表单元素生成相应的HTML代码。</w:t>
      </w:r>
    </w:p>
    <w:p>
      <w:pPr>
        <w:rPr>
          <w:rFonts w:hint="default"/>
          <w:lang w:val="en-US" w:eastAsia="zh-CN"/>
        </w:rPr>
      </w:pPr>
      <w:r>
        <w:rPr>
          <w:rFonts w:hint="default"/>
          <w:lang w:val="en-US" w:eastAsia="zh-CN"/>
        </w:rPr>
        <w:t>连接池监视：监视当前系统数据库连接池状态，可进行分析SQL找出系统性能瓶颈。</w:t>
      </w:r>
    </w:p>
    <w:p>
      <w:pPr>
        <w:rPr>
          <w:rFonts w:hint="eastAsia"/>
          <w:lang w:val="en-US" w:eastAsia="zh-CN"/>
        </w:rPr>
      </w:pPr>
      <w:r>
        <w:rPr>
          <w:rFonts w:hint="eastAsia"/>
          <w:lang w:val="en-US" w:eastAsia="zh-CN"/>
        </w:rPr>
        <w:t>通知管理：后端封装有工具类，创建通知后将根据通知等级以不同程度实时反馈到用户前端</w:t>
      </w:r>
    </w:p>
    <w:p>
      <w:pPr>
        <w:rPr>
          <w:rFonts w:hint="eastAsia"/>
          <w:lang w:val="en-US" w:eastAsia="zh-CN"/>
        </w:rPr>
      </w:pPr>
    </w:p>
    <w:p>
      <w:pPr>
        <w:pStyle w:val="3"/>
        <w:numPr>
          <w:ilvl w:val="0"/>
          <w:numId w:val="2"/>
        </w:numPr>
        <w:bidi w:val="0"/>
        <w:rPr>
          <w:rFonts w:hint="default"/>
          <w:lang w:val="en-US" w:eastAsia="zh-CN"/>
        </w:rPr>
      </w:pPr>
      <w:bookmarkStart w:id="10" w:name="_Toc982"/>
      <w:r>
        <w:rPr>
          <w:rFonts w:hint="eastAsia"/>
          <w:lang w:val="en-US" w:eastAsia="zh-CN"/>
        </w:rPr>
        <w:t>目录结构</w:t>
      </w:r>
      <w:bookmarkEnd w:id="10"/>
    </w:p>
    <w:p>
      <w:pPr>
        <w:pStyle w:val="4"/>
        <w:bidi w:val="0"/>
        <w:rPr>
          <w:rFonts w:hint="eastAsia"/>
          <w:lang w:val="en-US" w:eastAsia="zh-CN"/>
        </w:rPr>
      </w:pPr>
      <w:bookmarkStart w:id="11" w:name="_Toc8774"/>
      <w:r>
        <w:rPr>
          <w:rFonts w:hint="eastAsia"/>
          <w:lang w:val="en-US" w:eastAsia="zh-CN"/>
        </w:rPr>
        <w:t>前端</w:t>
      </w:r>
      <w:bookmarkEnd w:id="11"/>
    </w:p>
    <w:p>
      <w:r>
        <w:drawing>
          <wp:inline distT="0" distB="0" distL="114300" distR="114300">
            <wp:extent cx="4984750" cy="6953250"/>
            <wp:effectExtent l="0" t="0" r="635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
                    <a:stretch>
                      <a:fillRect/>
                    </a:stretch>
                  </pic:blipFill>
                  <pic:spPr>
                    <a:xfrm>
                      <a:off x="0" y="0"/>
                      <a:ext cx="4984750" cy="6953250"/>
                    </a:xfrm>
                    <a:prstGeom prst="rect">
                      <a:avLst/>
                    </a:prstGeom>
                    <a:noFill/>
                    <a:ln>
                      <a:noFill/>
                    </a:ln>
                  </pic:spPr>
                </pic:pic>
              </a:graphicData>
            </a:graphic>
          </wp:inline>
        </w:drawing>
      </w:r>
    </w:p>
    <w:p/>
    <w:p>
      <w:pPr>
        <w:pStyle w:val="4"/>
        <w:bidi w:val="0"/>
        <w:rPr>
          <w:rFonts w:hint="eastAsia"/>
          <w:lang w:val="en-US" w:eastAsia="zh-CN"/>
        </w:rPr>
      </w:pPr>
      <w:bookmarkStart w:id="12" w:name="_Toc11377"/>
      <w:r>
        <w:rPr>
          <w:rFonts w:hint="eastAsia"/>
          <w:lang w:val="en-US" w:eastAsia="zh-CN"/>
        </w:rPr>
        <w:t>后端</w:t>
      </w:r>
      <w:bookmarkEnd w:id="12"/>
    </w:p>
    <w:p>
      <w:pPr>
        <w:rPr>
          <w:rFonts w:hint="eastAsia"/>
          <w:lang w:val="en-US" w:eastAsia="zh-CN"/>
        </w:rPr>
      </w:pPr>
      <w:r>
        <w:rPr>
          <w:rFonts w:hint="eastAsia"/>
          <w:lang w:val="en-US" w:eastAsia="zh-CN"/>
        </w:rPr>
        <w:drawing>
          <wp:inline distT="0" distB="0" distL="114300" distR="114300">
            <wp:extent cx="4210050" cy="5657850"/>
            <wp:effectExtent l="0" t="0" r="6350" b="6350"/>
            <wp:docPr id="56" name="图片 5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
                    <pic:cNvPicPr>
                      <a:picLocks noChangeAspect="1"/>
                    </pic:cNvPicPr>
                  </pic:nvPicPr>
                  <pic:blipFill>
                    <a:blip r:embed="rId5"/>
                    <a:stretch>
                      <a:fillRect/>
                    </a:stretch>
                  </pic:blipFill>
                  <pic:spPr>
                    <a:xfrm>
                      <a:off x="0" y="0"/>
                      <a:ext cx="4210050" cy="5657850"/>
                    </a:xfrm>
                    <a:prstGeom prst="rect">
                      <a:avLst/>
                    </a:prstGeom>
                  </pic:spPr>
                </pic:pic>
              </a:graphicData>
            </a:graphic>
          </wp:inline>
        </w:drawing>
      </w:r>
    </w:p>
    <w:p>
      <w:pPr>
        <w:rPr>
          <w:rFonts w:hint="default"/>
          <w:lang w:val="en-US" w:eastAsia="zh-CN"/>
        </w:rPr>
      </w:pPr>
    </w:p>
    <w:p>
      <w:pPr>
        <w:ind w:firstLine="420" w:firstLineChars="0"/>
        <w:rPr>
          <w:rFonts w:hint="default"/>
          <w:highlight w:val="yellow"/>
          <w:lang w:val="en-US" w:eastAsia="zh-CN"/>
        </w:rPr>
      </w:pPr>
      <w:r>
        <w:rPr>
          <w:rFonts w:hint="eastAsia"/>
          <w:highlight w:val="yellow"/>
          <w:lang w:val="en-US" w:eastAsia="zh-CN"/>
        </w:rPr>
        <w:t>PS：</w:t>
      </w:r>
      <w:r>
        <w:rPr>
          <w:rFonts w:hint="eastAsia"/>
          <w:highlight w:val="yellow"/>
          <w:lang w:val="en-US" w:eastAsia="zh-CN"/>
        </w:rPr>
        <w:tab/>
        <w:t>以上图片中的【hxlh-】均看做【jxys-】即可！之前搞公司使用的架子时设计的，后期在重新做个图吧，现在还是先整重要的部分，求谅解哈❤</w:t>
      </w:r>
      <w:bookmarkStart w:id="59" w:name="_GoBack"/>
      <w:bookmarkEnd w:id="59"/>
    </w:p>
    <w:p>
      <w:pPr>
        <w:pStyle w:val="2"/>
        <w:numPr>
          <w:ilvl w:val="0"/>
          <w:numId w:val="1"/>
        </w:numPr>
        <w:bidi w:val="0"/>
        <w:ind w:left="0" w:leftChars="0" w:firstLine="0" w:firstLineChars="0"/>
        <w:rPr>
          <w:rFonts w:hint="eastAsia"/>
          <w:lang w:val="en-US" w:eastAsia="zh-CN"/>
        </w:rPr>
      </w:pPr>
      <w:bookmarkStart w:id="13" w:name="_Toc4459"/>
      <w:r>
        <w:rPr>
          <w:rFonts w:hint="eastAsia"/>
          <w:lang w:val="en-US" w:eastAsia="zh-CN"/>
        </w:rPr>
        <w:t>下载与启动</w:t>
      </w:r>
      <w:bookmarkEnd w:id="13"/>
    </w:p>
    <w:p>
      <w:pPr>
        <w:pStyle w:val="3"/>
        <w:numPr>
          <w:ilvl w:val="0"/>
          <w:numId w:val="7"/>
        </w:numPr>
        <w:bidi w:val="0"/>
        <w:rPr>
          <w:rFonts w:hint="eastAsia"/>
          <w:lang w:val="en-US" w:eastAsia="zh-CN"/>
        </w:rPr>
      </w:pPr>
      <w:bookmarkStart w:id="14" w:name="_Toc31804"/>
      <w:r>
        <w:rPr>
          <w:rFonts w:hint="eastAsia"/>
          <w:lang w:val="en-US" w:eastAsia="zh-CN"/>
        </w:rPr>
        <w:t>所需环境</w:t>
      </w:r>
      <w:bookmarkEnd w:id="14"/>
    </w:p>
    <w:p>
      <w:pPr>
        <w:numPr>
          <w:ilvl w:val="0"/>
          <w:numId w:val="8"/>
        </w:numPr>
        <w:ind w:left="420" w:leftChars="0" w:hanging="420" w:firstLineChars="0"/>
        <w:rPr>
          <w:rFonts w:hint="eastAsia"/>
          <w:lang w:val="en-US" w:eastAsia="zh-CN"/>
        </w:rPr>
      </w:pPr>
      <w:r>
        <w:rPr>
          <w:rFonts w:hint="eastAsia"/>
          <w:lang w:val="en-US" w:eastAsia="zh-CN"/>
        </w:rPr>
        <w:t xml:space="preserve">JDK1.8+ </w:t>
      </w:r>
    </w:p>
    <w:p>
      <w:pPr>
        <w:numPr>
          <w:ilvl w:val="0"/>
          <w:numId w:val="8"/>
        </w:numPr>
        <w:ind w:left="420" w:leftChars="0" w:hanging="420" w:firstLineChars="0"/>
        <w:rPr>
          <w:rFonts w:hint="eastAsia"/>
          <w:lang w:val="en-US" w:eastAsia="zh-CN"/>
        </w:rPr>
      </w:pPr>
      <w:r>
        <w:rPr>
          <w:rFonts w:hint="eastAsia"/>
          <w:lang w:val="en-US" w:eastAsia="zh-CN"/>
        </w:rPr>
        <w:t>MySQL 5.7</w:t>
      </w:r>
    </w:p>
    <w:p>
      <w:pPr>
        <w:numPr>
          <w:ilvl w:val="0"/>
          <w:numId w:val="8"/>
        </w:numPr>
        <w:ind w:left="420" w:leftChars="0" w:hanging="420" w:firstLineChars="0"/>
        <w:rPr>
          <w:rFonts w:hint="eastAsia"/>
          <w:lang w:val="en-US" w:eastAsia="zh-CN"/>
        </w:rPr>
      </w:pPr>
      <w:r>
        <w:rPr>
          <w:rFonts w:hint="default"/>
          <w:lang w:val="en-US" w:eastAsia="zh-CN"/>
        </w:rPr>
        <w:t xml:space="preserve">Redis </w:t>
      </w:r>
      <w:r>
        <w:rPr>
          <w:rFonts w:hint="eastAsia"/>
          <w:lang w:val="en-US" w:eastAsia="zh-CN"/>
        </w:rPr>
        <w:t>4.0+</w:t>
      </w:r>
    </w:p>
    <w:p>
      <w:pPr>
        <w:numPr>
          <w:ilvl w:val="0"/>
          <w:numId w:val="8"/>
        </w:numPr>
        <w:ind w:left="420" w:leftChars="0" w:hanging="420" w:firstLineChars="0"/>
        <w:rPr>
          <w:rFonts w:hint="eastAsia"/>
          <w:lang w:val="en-US" w:eastAsia="zh-CN"/>
        </w:rPr>
      </w:pPr>
      <w:r>
        <w:rPr>
          <w:rFonts w:hint="default"/>
          <w:lang w:val="en-US" w:eastAsia="zh-CN"/>
        </w:rPr>
        <w:t xml:space="preserve">Maven </w:t>
      </w:r>
      <w:r>
        <w:rPr>
          <w:rFonts w:hint="eastAsia"/>
          <w:lang w:val="en-US" w:eastAsia="zh-CN"/>
        </w:rPr>
        <w:t>3.3+</w:t>
      </w:r>
    </w:p>
    <w:p>
      <w:pPr>
        <w:numPr>
          <w:ilvl w:val="0"/>
          <w:numId w:val="8"/>
        </w:numPr>
        <w:ind w:left="420" w:leftChars="0" w:hanging="420" w:firstLineChars="0"/>
        <w:rPr>
          <w:rFonts w:hint="default"/>
          <w:lang w:val="en-US" w:eastAsia="zh-CN"/>
        </w:rPr>
      </w:pPr>
      <w:r>
        <w:rPr>
          <w:rFonts w:hint="eastAsia"/>
          <w:lang w:val="en-US" w:eastAsia="zh-CN"/>
        </w:rPr>
        <w:t>Node.js 12+ 推荐v14.16.1</w:t>
      </w:r>
    </w:p>
    <w:p>
      <w:pPr>
        <w:rPr>
          <w:rFonts w:hint="default"/>
          <w:lang w:val="en-US" w:eastAsia="zh-CN"/>
        </w:rPr>
      </w:pPr>
    </w:p>
    <w:p>
      <w:pPr>
        <w:pStyle w:val="3"/>
        <w:numPr>
          <w:ilvl w:val="0"/>
          <w:numId w:val="7"/>
        </w:numPr>
        <w:bidi w:val="0"/>
        <w:rPr>
          <w:rFonts w:hint="default"/>
          <w:lang w:val="en-US" w:eastAsia="zh-CN"/>
        </w:rPr>
      </w:pPr>
      <w:bookmarkStart w:id="15" w:name="_Toc16895"/>
      <w:r>
        <w:rPr>
          <w:rFonts w:hint="eastAsia"/>
          <w:lang w:val="en-US" w:eastAsia="zh-CN"/>
        </w:rPr>
        <w:t>下载与准备</w:t>
      </w:r>
      <w:bookmarkEnd w:id="15"/>
    </w:p>
    <w:p>
      <w:pPr>
        <w:numPr>
          <w:ilvl w:val="0"/>
          <w:numId w:val="9"/>
        </w:numPr>
        <w:rPr>
          <w:rFonts w:hint="default"/>
          <w:lang w:val="en-US" w:eastAsia="zh-CN"/>
        </w:rPr>
      </w:pPr>
      <w:r>
        <w:rPr>
          <w:rFonts w:hint="eastAsia"/>
          <w:lang w:val="en-US" w:eastAsia="zh-CN"/>
        </w:rPr>
        <w:t>拉取Git：</w:t>
      </w:r>
      <w:r>
        <w:rPr>
          <w:rFonts w:hint="eastAsia"/>
          <w:lang w:val="en-US" w:eastAsia="zh-CN"/>
        </w:rPr>
        <w:fldChar w:fldCharType="begin"/>
      </w:r>
      <w:r>
        <w:rPr>
          <w:rFonts w:hint="eastAsia"/>
          <w:lang w:val="en-US" w:eastAsia="zh-CN"/>
        </w:rPr>
        <w:instrText xml:space="preserve"> HYPERLINK "https://github.com/a241978181/jxys-vue.git" </w:instrText>
      </w:r>
      <w:r>
        <w:rPr>
          <w:rFonts w:hint="eastAsia"/>
          <w:lang w:val="en-US" w:eastAsia="zh-CN"/>
        </w:rPr>
        <w:fldChar w:fldCharType="separate"/>
      </w:r>
      <w:r>
        <w:rPr>
          <w:rStyle w:val="17"/>
          <w:rFonts w:hint="eastAsia"/>
          <w:lang w:val="en-US" w:eastAsia="zh-CN"/>
        </w:rPr>
        <w:t>https://github.com/a241978181/jxys-vue.git</w:t>
      </w:r>
      <w:r>
        <w:rPr>
          <w:rFonts w:hint="eastAsia"/>
          <w:lang w:val="en-US" w:eastAsia="zh-CN"/>
        </w:rPr>
        <w:fldChar w:fldCharType="end"/>
      </w:r>
    </w:p>
    <w:p>
      <w:pPr>
        <w:numPr>
          <w:ilvl w:val="0"/>
          <w:numId w:val="9"/>
        </w:numPr>
        <w:rPr>
          <w:rFonts w:hint="default"/>
          <w:lang w:val="en-US" w:eastAsia="zh-CN"/>
        </w:rPr>
      </w:pPr>
      <w:r>
        <w:rPr>
          <w:rFonts w:hint="eastAsia"/>
          <w:lang w:val="en-US" w:eastAsia="zh-CN"/>
        </w:rPr>
        <w:t>使用maven工具下载jar包</w:t>
      </w:r>
    </w:p>
    <w:p>
      <w:pPr>
        <w:numPr>
          <w:ilvl w:val="0"/>
          <w:numId w:val="9"/>
        </w:numPr>
        <w:rPr>
          <w:rFonts w:hint="default"/>
          <w:lang w:val="en-US" w:eastAsia="zh-CN"/>
        </w:rPr>
      </w:pPr>
      <w:r>
        <w:rPr>
          <w:rFonts w:hint="eastAsia"/>
          <w:lang w:val="en-US" w:eastAsia="zh-CN"/>
        </w:rPr>
        <w:t>将目录【jxys-vue/sql/】中的【jxys_vue.sql】文件放入MySQL执行</w:t>
      </w:r>
    </w:p>
    <w:p>
      <w:pPr>
        <w:numPr>
          <w:ilvl w:val="0"/>
          <w:numId w:val="9"/>
        </w:numPr>
        <w:rPr>
          <w:rFonts w:hint="default"/>
          <w:lang w:val="en-US" w:eastAsia="zh-CN"/>
        </w:rPr>
      </w:pPr>
      <w:r>
        <w:rPr>
          <w:rFonts w:hint="eastAsia"/>
          <w:lang w:val="en-US" w:eastAsia="zh-CN"/>
        </w:rPr>
        <w:t>修改【jxys-vue/jxys-admin/src/main/resources】目录下【application-druid.yml】文件中的MySQL配置与Redis配置</w:t>
      </w:r>
    </w:p>
    <w:p>
      <w:pPr>
        <w:numPr>
          <w:ilvl w:val="0"/>
          <w:numId w:val="9"/>
        </w:numPr>
        <w:rPr>
          <w:rFonts w:hint="default"/>
          <w:lang w:val="en-US" w:eastAsia="zh-CN"/>
        </w:rPr>
      </w:pPr>
      <w:r>
        <w:rPr>
          <w:rFonts w:hint="eastAsia"/>
          <w:lang w:val="en-US" w:eastAsia="zh-CN"/>
        </w:rPr>
        <w:t>在命令行中进入到【jxys-vue/jxys-ui】目录下，执行如下指令：</w:t>
      </w:r>
      <w:r>
        <w:rPr>
          <w:rFonts w:hint="eastAsia"/>
          <w:color w:val="FFFF00"/>
          <w:lang w:val="en-US" w:eastAsia="zh-CN"/>
          <w14:textFill>
            <w14:gradFill>
              <w14:gsLst>
                <w14:gs w14:pos="0">
                  <w14:srgbClr w14:val="FE4444"/>
                </w14:gs>
                <w14:gs w14:pos="100000">
                  <w14:srgbClr w14:val="832B2B"/>
                </w14:gs>
              </w14:gsLst>
              <w14:lin w14:scaled="0"/>
            </w14:gradFill>
          </w14:textFill>
        </w:rPr>
        <w:t>npm install或者yarn install。</w:t>
      </w:r>
    </w:p>
    <w:p>
      <w:pPr>
        <w:pStyle w:val="3"/>
        <w:numPr>
          <w:ilvl w:val="0"/>
          <w:numId w:val="7"/>
        </w:numPr>
        <w:bidi w:val="0"/>
        <w:ind w:left="0" w:leftChars="0" w:firstLine="0" w:firstLineChars="0"/>
        <w:rPr>
          <w:rFonts w:hint="eastAsia"/>
          <w:lang w:val="en-US" w:eastAsia="zh-CN"/>
        </w:rPr>
      </w:pPr>
      <w:bookmarkStart w:id="16" w:name="_Toc9156"/>
      <w:r>
        <w:rPr>
          <w:rFonts w:hint="eastAsia"/>
          <w:lang w:val="en-US" w:eastAsia="zh-CN"/>
        </w:rPr>
        <w:t>启动</w:t>
      </w:r>
      <w:bookmarkEnd w:id="16"/>
    </w:p>
    <w:p>
      <w:pPr>
        <w:pStyle w:val="4"/>
        <w:bidi w:val="0"/>
        <w:rPr>
          <w:rFonts w:hint="eastAsia"/>
          <w:lang w:val="en-US" w:eastAsia="zh-CN"/>
        </w:rPr>
      </w:pPr>
      <w:bookmarkStart w:id="17" w:name="_Toc21559"/>
      <w:r>
        <w:rPr>
          <w:rFonts w:hint="eastAsia"/>
          <w:b/>
          <w:bCs/>
          <w:sz w:val="28"/>
          <w:szCs w:val="28"/>
          <w:lang w:val="en-US" w:eastAsia="zh-CN"/>
        </w:rPr>
        <w:t>前端</w:t>
      </w:r>
      <w:r>
        <w:rPr>
          <w:rFonts w:hint="eastAsia"/>
          <w:lang w:val="en-US" w:eastAsia="zh-CN"/>
        </w:rPr>
        <w:t>：</w:t>
      </w:r>
      <w:bookmarkEnd w:id="17"/>
    </w:p>
    <w:p>
      <w:pPr>
        <w:numPr>
          <w:ilvl w:val="0"/>
          <w:numId w:val="0"/>
        </w:numPr>
        <w:ind w:leftChars="0"/>
        <w:rPr>
          <w:rFonts w:hint="default"/>
          <w:lang w:val="en-US" w:eastAsia="zh-CN"/>
        </w:rPr>
      </w:pPr>
      <w:r>
        <w:rPr>
          <w:rFonts w:hint="eastAsia"/>
          <w:lang w:val="en-US" w:eastAsia="zh-CN"/>
        </w:rPr>
        <w:t xml:space="preserve">在命令行中进入到【jxys-vue/jxys-ui】目录下，执行 </w:t>
      </w:r>
      <w:r>
        <w:rPr>
          <w:rFonts w:hint="eastAsia"/>
          <w:lang w:val="en-US" w:eastAsia="zh-CN"/>
          <w14:textFill>
            <w14:gradFill>
              <w14:gsLst>
                <w14:gs w14:pos="0">
                  <w14:srgbClr w14:val="FE4444"/>
                </w14:gs>
                <w14:gs w14:pos="100000">
                  <w14:srgbClr w14:val="832B2B"/>
                </w14:gs>
              </w14:gsLst>
              <w14:lin w14:scaled="0"/>
            </w14:gradFill>
          </w14:textFill>
        </w:rPr>
        <w:t>npm run dev</w:t>
      </w:r>
      <w:r>
        <w:rPr>
          <w:rFonts w:hint="eastAsia"/>
          <w:lang w:val="en-US" w:eastAsia="zh-CN"/>
        </w:rPr>
        <w:t>或者</w:t>
      </w:r>
      <w:r>
        <w:rPr>
          <w:rFonts w:hint="eastAsia"/>
          <w:lang w:val="en-US" w:eastAsia="zh-CN"/>
          <w14:textFill>
            <w14:gradFill>
              <w14:gsLst>
                <w14:gs w14:pos="0">
                  <w14:srgbClr w14:val="FE4444"/>
                </w14:gs>
                <w14:gs w14:pos="100000">
                  <w14:srgbClr w14:val="832B2B"/>
                </w14:gs>
              </w14:gsLst>
              <w14:lin w14:scaled="0"/>
            </w14:gradFill>
          </w14:textFill>
        </w:rPr>
        <w:t>yarn run dev</w:t>
      </w:r>
      <w:r>
        <w:rPr>
          <w:rFonts w:hint="eastAsia"/>
          <w:lang w:val="en-US" w:eastAsia="zh-CN"/>
        </w:rPr>
        <w:t>。如果执行过慢可以使用</w:t>
      </w:r>
      <w:r>
        <w:rPr>
          <w:rFonts w:hint="eastAsia"/>
          <w:lang w:val="en-US" w:eastAsia="zh-CN"/>
          <w14:textFill>
            <w14:gradFill>
              <w14:gsLst>
                <w14:gs w14:pos="0">
                  <w14:srgbClr w14:val="FE4444"/>
                </w14:gs>
                <w14:gs w14:pos="100000">
                  <w14:srgbClr w14:val="832B2B"/>
                </w14:gs>
              </w14:gsLst>
              <w14:lin w14:scaled="0"/>
            </w14:gradFill>
          </w14:textFill>
        </w:rPr>
        <w:t>npm install --registry=https://registry.npmmirror.com</w:t>
      </w:r>
      <w:r>
        <w:rPr>
          <w:rFonts w:hint="eastAsia"/>
          <w:lang w:val="en-US" w:eastAsia="zh-CN"/>
        </w:rPr>
        <w:t>强烈建议不要用直接使用 cnpm 安装，会有各种诡异的 bug，可以通过重新指定 registry 来解决 npm 安装速度慢的问题。</w:t>
      </w:r>
    </w:p>
    <w:p>
      <w:pPr>
        <w:numPr>
          <w:ilvl w:val="0"/>
          <w:numId w:val="0"/>
        </w:numPr>
        <w:ind w:leftChars="0"/>
        <w:rPr>
          <w:rFonts w:hint="default"/>
          <w:lang w:val="en-US" w:eastAsia="zh-CN"/>
        </w:rPr>
      </w:pPr>
      <w:r>
        <w:rPr>
          <w:rFonts w:hint="eastAsia"/>
          <w:lang w:val="en-US" w:eastAsia="zh-CN"/>
        </w:rPr>
        <w:t>如果在IDEA中则可以直接点击启动【服务】窗口中的【前端-开发】</w:t>
      </w:r>
    </w:p>
    <w:p>
      <w:pPr>
        <w:numPr>
          <w:ilvl w:val="0"/>
          <w:numId w:val="0"/>
        </w:numPr>
        <w:ind w:leftChars="0"/>
        <w:rPr>
          <w:rFonts w:hint="default"/>
          <w:lang w:val="en-US" w:eastAsia="zh-CN"/>
        </w:rPr>
      </w:pPr>
      <w:r>
        <w:drawing>
          <wp:inline distT="0" distB="0" distL="114300" distR="114300">
            <wp:extent cx="5267325" cy="168783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325" cy="168783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p>
    <w:p>
      <w:pPr>
        <w:pStyle w:val="4"/>
        <w:bidi w:val="0"/>
        <w:rPr>
          <w:rFonts w:hint="eastAsia"/>
          <w:lang w:val="en-US" w:eastAsia="zh-CN"/>
        </w:rPr>
      </w:pPr>
      <w:bookmarkStart w:id="18" w:name="_Toc13511"/>
      <w:r>
        <w:rPr>
          <w:rFonts w:hint="eastAsia"/>
          <w:b/>
          <w:bCs/>
          <w:sz w:val="28"/>
          <w:szCs w:val="28"/>
          <w:lang w:val="en-US" w:eastAsia="zh-CN"/>
        </w:rPr>
        <w:t>后端</w:t>
      </w:r>
      <w:r>
        <w:rPr>
          <w:rFonts w:hint="eastAsia"/>
          <w:lang w:val="en-US" w:eastAsia="zh-CN"/>
        </w:rPr>
        <w:t>：</w:t>
      </w:r>
      <w:bookmarkEnd w:id="18"/>
    </w:p>
    <w:p>
      <w:pPr>
        <w:rPr>
          <w:rFonts w:hint="default"/>
          <w:lang w:val="en-US" w:eastAsia="zh-CN"/>
        </w:rPr>
      </w:pPr>
      <w:r>
        <w:rPr>
          <w:rFonts w:hint="eastAsia"/>
          <w:lang w:val="en-US" w:eastAsia="zh-CN"/>
        </w:rPr>
        <w:t>在目录【jxys-vue/jxys-admin/src/main/java/com/Jxys】中找到【RuoYiApplication】文件。点击文件上的启动函数main即可启动后端项目。</w:t>
      </w:r>
    </w:p>
    <w:p>
      <w:pPr>
        <w:rPr>
          <w:rFonts w:hint="default"/>
          <w:lang w:val="en-US" w:eastAsia="zh-CN"/>
        </w:rPr>
      </w:pPr>
      <w:r>
        <w:drawing>
          <wp:inline distT="0" distB="0" distL="114300" distR="114300">
            <wp:extent cx="5271135" cy="1971040"/>
            <wp:effectExtent l="0" t="0" r="1206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135" cy="197104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如果在IDEA中则可以直接点击启动【服务】窗口中的【RuoYiApplication】</w:t>
      </w:r>
    </w:p>
    <w:p>
      <w:pPr>
        <w:numPr>
          <w:ilvl w:val="0"/>
          <w:numId w:val="0"/>
        </w:numPr>
      </w:pPr>
      <w:r>
        <w:drawing>
          <wp:inline distT="0" distB="0" distL="114300" distR="114300">
            <wp:extent cx="5269230" cy="2171065"/>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230" cy="2171065"/>
                    </a:xfrm>
                    <a:prstGeom prst="rect">
                      <a:avLst/>
                    </a:prstGeom>
                    <a:noFill/>
                    <a:ln>
                      <a:noFill/>
                    </a:ln>
                  </pic:spPr>
                </pic:pic>
              </a:graphicData>
            </a:graphic>
          </wp:inline>
        </w:drawing>
      </w:r>
    </w:p>
    <w:p>
      <w:pPr>
        <w:numPr>
          <w:ilvl w:val="0"/>
          <w:numId w:val="0"/>
        </w:numPr>
      </w:pPr>
    </w:p>
    <w:p>
      <w:pPr>
        <w:pStyle w:val="4"/>
        <w:bidi w:val="0"/>
        <w:rPr>
          <w:rFonts w:hint="eastAsia"/>
          <w:lang w:val="en-US" w:eastAsia="zh-CN"/>
        </w:rPr>
      </w:pPr>
      <w:bookmarkStart w:id="19" w:name="_Toc9170"/>
      <w:r>
        <w:rPr>
          <w:rFonts w:hint="eastAsia"/>
          <w:lang w:val="en-US" w:eastAsia="zh-CN"/>
        </w:rPr>
        <w:t>查验</w:t>
      </w:r>
      <w:bookmarkEnd w:id="19"/>
    </w:p>
    <w:p>
      <w:pPr>
        <w:rPr>
          <w:rFonts w:hint="eastAsia"/>
          <w:lang w:val="en-US" w:eastAsia="zh-CN"/>
        </w:rPr>
      </w:pPr>
      <w:r>
        <w:rPr>
          <w:rFonts w:hint="eastAsia"/>
          <w:lang w:val="en-US" w:eastAsia="zh-CN"/>
        </w:rPr>
        <w:t>打开浏览器，输入：(http://localhost:80)</w:t>
      </w:r>
    </w:p>
    <w:p>
      <w:pPr>
        <w:rPr>
          <w:rFonts w:hint="eastAsia"/>
          <w:lang w:val="en-US" w:eastAsia="zh-CN"/>
        </w:rPr>
      </w:pPr>
      <w:r>
        <w:rPr>
          <w:rFonts w:hint="eastAsia"/>
          <w:lang w:val="en-US" w:eastAsia="zh-CN"/>
        </w:rPr>
        <w:t>默认账户：admin密码：admin123</w:t>
      </w:r>
    </w:p>
    <w:p>
      <w:pPr>
        <w:rPr>
          <w:rFonts w:hint="eastAsia"/>
          <w:lang w:val="en-US" w:eastAsia="zh-CN"/>
        </w:rPr>
      </w:pPr>
      <w:r>
        <w:rPr>
          <w:rFonts w:hint="eastAsia"/>
          <w:lang w:val="en-US" w:eastAsia="zh-CN"/>
        </w:rPr>
        <w:t>若能正确展示登录页面，并能成功登录，菜单及页面展示正常，则表明环境搭建成功</w:t>
      </w:r>
    </w:p>
    <w:p>
      <w:pPr>
        <w:pStyle w:val="2"/>
        <w:numPr>
          <w:ilvl w:val="0"/>
          <w:numId w:val="1"/>
        </w:numPr>
        <w:bidi w:val="0"/>
        <w:ind w:left="0" w:leftChars="0" w:firstLine="0" w:firstLineChars="0"/>
        <w:rPr>
          <w:rFonts w:hint="eastAsia"/>
          <w:lang w:val="en-US" w:eastAsia="zh-CN"/>
        </w:rPr>
      </w:pPr>
      <w:bookmarkStart w:id="20" w:name="_Toc12591"/>
      <w:r>
        <w:rPr>
          <w:rFonts w:hint="eastAsia"/>
          <w:lang w:val="en-US" w:eastAsia="zh-CN"/>
        </w:rPr>
        <w:t>部署</w:t>
      </w:r>
      <w:bookmarkEnd w:id="20"/>
    </w:p>
    <w:p>
      <w:pPr>
        <w:numPr>
          <w:ilvl w:val="0"/>
          <w:numId w:val="0"/>
        </w:numPr>
        <w:ind w:leftChars="0"/>
        <w:rPr>
          <w:rFonts w:hint="default"/>
          <w:lang w:val="en-US" w:eastAsia="zh-CN"/>
        </w:rPr>
      </w:pPr>
      <w:r>
        <w:rPr>
          <w:rFonts w:hint="eastAsia"/>
          <w:lang w:val="en-US" w:eastAsia="zh-CN"/>
        </w:rPr>
        <w:t>建行一世</w:t>
      </w:r>
      <w:r>
        <w:rPr>
          <w:rFonts w:hint="default"/>
          <w:lang w:val="en-US" w:eastAsia="zh-CN"/>
        </w:rPr>
        <w:t>脚手架系统项目来说，部署的方式有很多种:</w:t>
      </w:r>
    </w:p>
    <w:p>
      <w:pPr>
        <w:numPr>
          <w:ilvl w:val="0"/>
          <w:numId w:val="0"/>
        </w:numPr>
        <w:ind w:leftChars="0"/>
        <w:rPr>
          <w:rFonts w:hint="default"/>
          <w:lang w:val="en-US" w:eastAsia="zh-CN"/>
        </w:rPr>
      </w:pPr>
      <w:r>
        <w:rPr>
          <w:rFonts w:hint="default"/>
          <w:lang w:val="en-US" w:eastAsia="zh-CN"/>
        </w:rPr>
        <w:t>第1种方式:可以将前端打包整合到后端部署</w:t>
      </w:r>
    </w:p>
    <w:p>
      <w:pPr>
        <w:numPr>
          <w:ilvl w:val="0"/>
          <w:numId w:val="0"/>
        </w:numPr>
        <w:ind w:leftChars="0"/>
        <w:rPr>
          <w:rFonts w:hint="default"/>
          <w:lang w:val="en-US" w:eastAsia="zh-CN"/>
        </w:rPr>
      </w:pPr>
      <w:r>
        <w:rPr>
          <w:rFonts w:hint="default"/>
          <w:lang w:val="en-US" w:eastAsia="zh-CN"/>
        </w:rPr>
        <w:t>第2种方式:可以使用tomcat部署(后端打war包+前端打dist包)</w:t>
      </w:r>
    </w:p>
    <w:p>
      <w:pPr>
        <w:numPr>
          <w:ilvl w:val="0"/>
          <w:numId w:val="0"/>
        </w:numPr>
        <w:ind w:leftChars="0"/>
        <w:rPr>
          <w:rFonts w:hint="default"/>
          <w:lang w:val="en-US" w:eastAsia="zh-CN"/>
        </w:rPr>
      </w:pPr>
      <w:r>
        <w:rPr>
          <w:rFonts w:hint="default"/>
          <w:lang w:val="en-US" w:eastAsia="zh-CN"/>
        </w:rPr>
        <w:t>第3种方式:可以使用tomcat+nginx部署(后端打war包+前端打dist包+nginx配置)</w:t>
      </w:r>
    </w:p>
    <w:p>
      <w:pPr>
        <w:numPr>
          <w:ilvl w:val="0"/>
          <w:numId w:val="0"/>
        </w:numPr>
        <w:ind w:leftChars="0"/>
        <w:rPr>
          <w:rFonts w:hint="default"/>
          <w:lang w:val="en-US" w:eastAsia="zh-CN"/>
        </w:rPr>
      </w:pPr>
      <w:r>
        <w:rPr>
          <w:rFonts w:hint="default"/>
          <w:lang w:val="en-US" w:eastAsia="zh-CN"/>
        </w:rPr>
        <w:t>第4种方式:可以使用jar+nginx部署（后端打jar包+前端打dist包+nginx配置)</w:t>
      </w:r>
    </w:p>
    <w:p>
      <w:pPr>
        <w:numPr>
          <w:ilvl w:val="0"/>
          <w:numId w:val="0"/>
        </w:numPr>
        <w:ind w:leftChars="0"/>
        <w:rPr>
          <w:rFonts w:hint="default"/>
          <w:lang w:val="en-US" w:eastAsia="zh-CN"/>
        </w:rPr>
      </w:pPr>
      <w:r>
        <w:rPr>
          <w:rFonts w:hint="default"/>
          <w:lang w:val="en-US" w:eastAsia="zh-CN"/>
        </w:rPr>
        <w:t>第5种方式:可以使用docker脚本一键部署</w:t>
      </w:r>
    </w:p>
    <w:p>
      <w:pPr>
        <w:numPr>
          <w:ilvl w:val="0"/>
          <w:numId w:val="0"/>
        </w:numPr>
        <w:ind w:leftChars="0"/>
        <w:rPr>
          <w:rFonts w:hint="default"/>
          <w:lang w:val="en-US" w:eastAsia="zh-CN"/>
        </w:rPr>
      </w:pPr>
      <w:r>
        <w:rPr>
          <w:rFonts w:hint="default"/>
          <w:lang w:val="en-US" w:eastAsia="zh-CN"/>
        </w:rPr>
        <w:t>个人认为第4种方式，部署过程想比其它部署方式要简单一些，本章教程主要介绍一下这种部署方式的具体过程。（注意：这里会结合</w:t>
      </w:r>
      <w:r>
        <w:rPr>
          <w:rFonts w:hint="eastAsia"/>
          <w:lang w:val="en-US" w:eastAsia="zh-CN"/>
        </w:rPr>
        <w:t>第5中方式，目的是为了后续对接Jenkins组成DevOps</w:t>
      </w:r>
      <w:r>
        <w:rPr>
          <w:rFonts w:hint="default"/>
          <w:lang w:val="en-US" w:eastAsia="zh-CN"/>
        </w:rPr>
        <w:t>）</w:t>
      </w:r>
    </w:p>
    <w:p>
      <w:pPr>
        <w:numPr>
          <w:ilvl w:val="0"/>
          <w:numId w:val="0"/>
        </w:numPr>
        <w:ind w:leftChars="0"/>
        <w:rPr>
          <w:rFonts w:hint="default"/>
          <w:lang w:val="en-US" w:eastAsia="zh-CN"/>
        </w:rPr>
      </w:pPr>
    </w:p>
    <w:p>
      <w:pPr>
        <w:pStyle w:val="4"/>
        <w:bidi w:val="0"/>
        <w:rPr>
          <w:rFonts w:hint="eastAsia"/>
          <w:lang w:val="en-US" w:eastAsia="zh-CN"/>
        </w:rPr>
      </w:pPr>
      <w:bookmarkStart w:id="21" w:name="_Toc5005"/>
      <w:r>
        <w:rPr>
          <w:rFonts w:hint="eastAsia"/>
          <w:lang w:val="en-US" w:eastAsia="zh-CN"/>
        </w:rPr>
        <w:t>前端打包</w:t>
      </w:r>
      <w:bookmarkEnd w:id="21"/>
    </w:p>
    <w:p>
      <w:pPr>
        <w:rPr>
          <w:rFonts w:hint="default"/>
          <w:lang w:val="en-US" w:eastAsia="zh-CN"/>
        </w:rPr>
      </w:pPr>
      <w:r>
        <w:rPr>
          <w:rFonts w:hint="eastAsia"/>
          <w:b/>
          <w:bCs/>
          <w:sz w:val="24"/>
          <w:szCs w:val="24"/>
          <w:lang w:val="en-US" w:eastAsia="zh-CN"/>
        </w:rPr>
        <w:t>方式一</w:t>
      </w:r>
      <w:r>
        <w:rPr>
          <w:rFonts w:hint="eastAsia"/>
          <w:lang w:val="en-US" w:eastAsia="zh-CN"/>
        </w:rPr>
        <w:t>：在idea中，目录【jxys-ui】下找到【package.json】文件，直接点击build:stage（测试）或者build:prod（正式）前面的启动按钮即可生成dist文件夹</w:t>
      </w:r>
    </w:p>
    <w:p>
      <w:r>
        <w:drawing>
          <wp:inline distT="0" distB="0" distL="114300" distR="114300">
            <wp:extent cx="4025900" cy="171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025900" cy="1714500"/>
                    </a:xfrm>
                    <a:prstGeom prst="rect">
                      <a:avLst/>
                    </a:prstGeom>
                    <a:noFill/>
                    <a:ln>
                      <a:noFill/>
                    </a:ln>
                  </pic:spPr>
                </pic:pic>
              </a:graphicData>
            </a:graphic>
          </wp:inline>
        </w:drawing>
      </w:r>
    </w:p>
    <w:p/>
    <w:p>
      <w:pPr>
        <w:rPr>
          <w:rFonts w:hint="eastAsia"/>
          <w:lang w:val="en-US" w:eastAsia="zh-CN"/>
        </w:rPr>
      </w:pPr>
      <w:r>
        <w:rPr>
          <w:rFonts w:hint="eastAsia"/>
          <w:b/>
          <w:bCs/>
          <w:sz w:val="24"/>
          <w:szCs w:val="24"/>
          <w:lang w:val="en-US" w:eastAsia="zh-CN"/>
        </w:rPr>
        <w:t>方式二</w:t>
      </w:r>
      <w:r>
        <w:rPr>
          <w:rFonts w:hint="eastAsia"/>
          <w:lang w:val="en-US" w:eastAsia="zh-CN"/>
        </w:rPr>
        <w:t>：在idea中，可以直接点击启动【服务】窗口中的【前端-打包测试】或者【前端-打包正式】来生成包dist</w:t>
      </w:r>
    </w:p>
    <w:p>
      <w:r>
        <w:drawing>
          <wp:inline distT="0" distB="0" distL="114300" distR="114300">
            <wp:extent cx="5268595" cy="12827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8595" cy="1282700"/>
                    </a:xfrm>
                    <a:prstGeom prst="rect">
                      <a:avLst/>
                    </a:prstGeom>
                    <a:noFill/>
                    <a:ln>
                      <a:noFill/>
                    </a:ln>
                  </pic:spPr>
                </pic:pic>
              </a:graphicData>
            </a:graphic>
          </wp:inline>
        </w:drawing>
      </w:r>
    </w:p>
    <w:p/>
    <w:p>
      <w:pPr>
        <w:rPr>
          <w:rFonts w:hint="eastAsia"/>
          <w:color w:val="auto"/>
          <w:lang w:val="en-US" w:eastAsia="zh-CN"/>
        </w:rPr>
      </w:pPr>
      <w:r>
        <w:rPr>
          <w:rFonts w:hint="eastAsia"/>
          <w:lang w:val="en-US" w:eastAsia="zh-CN"/>
        </w:rPr>
        <w:t>方式三：在命令行中进入目录【jxys-vue/jxys-ui/】执行</w:t>
      </w:r>
      <w:r>
        <w:rPr>
          <w:rFonts w:hint="eastAsia"/>
          <w:lang w:val="en-US" w:eastAsia="zh-CN"/>
          <w14:textFill>
            <w14:gradFill>
              <w14:gsLst>
                <w14:gs w14:pos="0">
                  <w14:srgbClr w14:val="FE4444"/>
                </w14:gs>
                <w14:gs w14:pos="100000">
                  <w14:srgbClr w14:val="832B2B"/>
                </w14:gs>
              </w14:gsLst>
              <w14:lin w14:scaled="0"/>
            </w14:gradFill>
          </w14:textFill>
        </w:rPr>
        <w:t>npm run build:stage或者yarn build:prod</w:t>
      </w:r>
      <w:r>
        <w:rPr>
          <w:rFonts w:hint="eastAsia"/>
          <w:color w:val="auto"/>
          <w:lang w:val="en-US" w:eastAsia="zh-CN"/>
        </w:rPr>
        <w:t>来生成dist文件</w:t>
      </w:r>
    </w:p>
    <w:p>
      <w:pPr>
        <w:rPr>
          <w:rFonts w:hint="eastAsia"/>
          <w:color w:val="auto"/>
          <w:lang w:val="en-US" w:eastAsia="zh-CN"/>
        </w:rPr>
      </w:pPr>
    </w:p>
    <w:p>
      <w:pPr>
        <w:pStyle w:val="4"/>
        <w:bidi w:val="0"/>
        <w:rPr>
          <w:rFonts w:hint="eastAsia"/>
          <w:lang w:val="en-US" w:eastAsia="zh-CN"/>
        </w:rPr>
      </w:pPr>
      <w:bookmarkStart w:id="22" w:name="_Toc16192"/>
      <w:r>
        <w:rPr>
          <w:rFonts w:hint="eastAsia"/>
          <w:lang w:val="en-US" w:eastAsia="zh-CN"/>
        </w:rPr>
        <w:t>后端打包</w:t>
      </w:r>
      <w:bookmarkEnd w:id="22"/>
    </w:p>
    <w:p>
      <w:pPr>
        <w:rPr>
          <w:rFonts w:hint="eastAsia"/>
          <w:lang w:val="en-US" w:eastAsia="zh-CN"/>
        </w:rPr>
      </w:pPr>
      <w:r>
        <w:rPr>
          <w:rFonts w:hint="eastAsia"/>
          <w:lang w:val="en-US" w:eastAsia="zh-CN"/>
        </w:rPr>
        <w:t>在maven窗口中选择聚合项目的父项目（Jxys），在【生命周期】执行【package】，成功后可以在目录【jxys-vue/jxys-admin/target/】中生成jxys-admin.jar包</w:t>
      </w:r>
    </w:p>
    <w:p>
      <w:pPr>
        <w:rPr>
          <w:rFonts w:hint="eastAsia"/>
          <w:lang w:val="en-US" w:eastAsia="zh-CN"/>
        </w:rPr>
      </w:pPr>
    </w:p>
    <w:p>
      <w:pPr>
        <w:pStyle w:val="4"/>
        <w:bidi w:val="0"/>
        <w:rPr>
          <w:rFonts w:hint="eastAsia"/>
          <w:lang w:val="en-US" w:eastAsia="zh-CN"/>
        </w:rPr>
      </w:pPr>
      <w:bookmarkStart w:id="23" w:name="_Toc11573"/>
      <w:r>
        <w:rPr>
          <w:rFonts w:hint="eastAsia"/>
          <w:lang w:val="en-US" w:eastAsia="zh-CN"/>
        </w:rPr>
        <w:t>前端部署</w:t>
      </w:r>
      <w:bookmarkEnd w:id="23"/>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"https://blog.csdn.net/jxysgzs/article/details/105864442" </w:instrText>
      </w:r>
      <w:r>
        <w:rPr>
          <w:rFonts w:hint="eastAsia"/>
          <w:lang w:val="en-US" w:eastAsia="zh-CN"/>
        </w:rPr>
        <w:fldChar w:fldCharType="separate"/>
      </w:r>
      <w:r>
        <w:rPr>
          <w:rStyle w:val="17"/>
          <w:rFonts w:hint="eastAsia"/>
          <w:lang w:val="en-US" w:eastAsia="zh-CN"/>
        </w:rPr>
        <w:t>由于部署这块涉及很广，篇幅巨大，细节也比较多，固引用一篇提前写好的部署教程吧</w:t>
      </w:r>
      <w:r>
        <w:rPr>
          <w:rFonts w:hint="eastAsia"/>
          <w:lang w:val="en-US" w:eastAsia="zh-CN"/>
        </w:rPr>
        <w:fldChar w:fldCharType="end"/>
      </w:r>
    </w:p>
    <w:p>
      <w:pPr>
        <w:pStyle w:val="4"/>
        <w:bidi w:val="0"/>
        <w:rPr>
          <w:rFonts w:hint="eastAsia"/>
          <w:lang w:val="en-US" w:eastAsia="zh-CN"/>
        </w:rPr>
      </w:pPr>
      <w:bookmarkStart w:id="24" w:name="_Toc5086"/>
      <w:r>
        <w:rPr>
          <w:rFonts w:hint="eastAsia"/>
          <w:lang w:val="en-US" w:eastAsia="zh-CN"/>
        </w:rPr>
        <w:t>后端部署</w:t>
      </w:r>
      <w:bookmarkEnd w:id="24"/>
    </w:p>
    <w:p>
      <w:pPr>
        <w:rPr>
          <w:rFonts w:hint="eastAsia"/>
          <w:lang w:val="en-US" w:eastAsia="zh-CN"/>
        </w:rPr>
      </w:pPr>
      <w:r>
        <w:rPr>
          <w:rFonts w:hint="eastAsia"/>
          <w:lang w:val="en-US" w:eastAsia="zh-CN"/>
        </w:rPr>
        <w:t>后端部署同样需要Linux中已经安装并配置好了docker工具，将打包好的jar包放到一个目录上（/opt/Jxys_jar/）。执行如下命令即可：</w:t>
      </w:r>
    </w:p>
    <w:p>
      <w:pPr>
        <w:rPr>
          <w:rFonts w:hint="eastAsia"/>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docker run -d --restart=always -e TZ="Asia/Shanghai"  -p 2190:2190 -v /opt/</w:t>
            </w:r>
            <w:r>
              <w:rPr>
                <w:rFonts w:hint="eastAsia"/>
                <w:vertAlign w:val="baseline"/>
                <w:lang w:val="en-US" w:eastAsia="zh-CN"/>
              </w:rPr>
              <w:t>Jxys</w:t>
            </w:r>
            <w:r>
              <w:rPr>
                <w:rFonts w:hint="default"/>
                <w:vertAlign w:val="baseline"/>
                <w:lang w:val="en-US" w:eastAsia="zh-CN"/>
              </w:rPr>
              <w:t>_jar/</w:t>
            </w:r>
            <w:r>
              <w:rPr>
                <w:rFonts w:hint="eastAsia"/>
                <w:vertAlign w:val="baseline"/>
                <w:lang w:val="en-US" w:eastAsia="zh-CN"/>
              </w:rPr>
              <w:t>jxys-</w:t>
            </w:r>
            <w:r>
              <w:rPr>
                <w:rFonts w:hint="default"/>
                <w:vertAlign w:val="baseline"/>
                <w:lang w:val="en-US" w:eastAsia="zh-CN"/>
              </w:rPr>
              <w:t>admin.jar:/usr/</w:t>
            </w:r>
            <w:r>
              <w:rPr>
                <w:rFonts w:hint="eastAsia"/>
                <w:vertAlign w:val="baseline"/>
                <w:lang w:val="en-US" w:eastAsia="zh-CN"/>
              </w:rPr>
              <w:t>jxys-</w:t>
            </w:r>
            <w:r>
              <w:rPr>
                <w:rFonts w:hint="default"/>
                <w:vertAlign w:val="baseline"/>
                <w:lang w:val="en-US" w:eastAsia="zh-CN"/>
              </w:rPr>
              <w:t xml:space="preserve">admin.jar -v /etc/localtime:/etc/localtime:ro --name </w:t>
            </w:r>
            <w:r>
              <w:rPr>
                <w:rFonts w:hint="eastAsia"/>
                <w:vertAlign w:val="baseline"/>
                <w:lang w:val="en-US" w:eastAsia="zh-CN"/>
              </w:rPr>
              <w:t>Jxys</w:t>
            </w:r>
            <w:r>
              <w:rPr>
                <w:rFonts w:hint="default"/>
                <w:vertAlign w:val="baseline"/>
                <w:lang w:val="en-US" w:eastAsia="zh-CN"/>
              </w:rPr>
              <w:t>_admin java:8 java -jar /usr/</w:t>
            </w:r>
            <w:r>
              <w:rPr>
                <w:rFonts w:hint="eastAsia"/>
                <w:vertAlign w:val="baseline"/>
                <w:lang w:val="en-US" w:eastAsia="zh-CN"/>
              </w:rPr>
              <w:t>jxys-</w:t>
            </w:r>
            <w:r>
              <w:rPr>
                <w:rFonts w:hint="default"/>
                <w:vertAlign w:val="baseline"/>
                <w:lang w:val="en-US" w:eastAsia="zh-CN"/>
              </w:rPr>
              <w:t>admin.jar --spring.profiles.active=pro</w:t>
            </w:r>
          </w:p>
        </w:tc>
      </w:tr>
    </w:tbl>
    <w:p>
      <w:pPr>
        <w:rPr>
          <w:rFonts w:hint="default"/>
          <w:lang w:val="en-US" w:eastAsia="zh-CN"/>
        </w:rPr>
      </w:pPr>
    </w:p>
    <w:p>
      <w:pPr>
        <w:pStyle w:val="4"/>
        <w:bidi w:val="0"/>
        <w:rPr>
          <w:rFonts w:hint="default"/>
          <w:lang w:val="en-US" w:eastAsia="zh-CN"/>
        </w:rPr>
      </w:pPr>
      <w:bookmarkStart w:id="25" w:name="_Toc826"/>
      <w:r>
        <w:rPr>
          <w:rFonts w:hint="default"/>
          <w:lang w:val="en-US" w:eastAsia="zh-CN"/>
        </w:rPr>
        <w:t>几点解释</w:t>
      </w:r>
      <w:bookmarkEnd w:id="25"/>
    </w:p>
    <w:p>
      <w:pPr>
        <w:rPr>
          <w:rFonts w:hint="default"/>
          <w:lang w:val="en-US" w:eastAsia="zh-CN"/>
        </w:rPr>
      </w:pPr>
      <w:r>
        <w:rPr>
          <w:rFonts w:hint="default"/>
          <w:lang w:val="en-US" w:eastAsia="zh-CN"/>
        </w:rPr>
        <w:t>1.部署启动之后，如果需要更新版本，只需要替换宿主机目录中的包，然后重启一下docker容器即可更新到新版本，十分方便</w:t>
      </w:r>
    </w:p>
    <w:p>
      <w:pPr>
        <w:rPr>
          <w:rFonts w:hint="default"/>
          <w:lang w:val="en-US" w:eastAsia="zh-CN"/>
        </w:rPr>
      </w:pPr>
      <w:r>
        <w:rPr>
          <w:rFonts w:hint="default"/>
          <w:lang w:val="en-US" w:eastAsia="zh-CN"/>
        </w:rPr>
        <w:t>2.以上部署方式已经对容器内部的时间做了更改，无需担心。</w:t>
      </w:r>
    </w:p>
    <w:p>
      <w:pPr>
        <w:rPr>
          <w:rFonts w:hint="default"/>
          <w:lang w:val="en-US" w:eastAsia="zh-CN"/>
        </w:rPr>
      </w:pPr>
      <w:r>
        <w:rPr>
          <w:rFonts w:hint="default"/>
          <w:lang w:val="en-US" w:eastAsia="zh-CN"/>
        </w:rPr>
        <w:t>3.如果想将容器直接挂载到宿主机上，只需要将执行的docker命令中加入【 --network=host】并删除【-p 2190:2190】即可。</w:t>
      </w:r>
    </w:p>
    <w:p>
      <w:pPr>
        <w:rPr>
          <w:rFonts w:hint="default"/>
          <w:lang w:val="en-US" w:eastAsia="zh-CN"/>
        </w:rPr>
      </w:pPr>
      <w:r>
        <w:rPr>
          <w:rFonts w:hint="default"/>
          <w:lang w:val="en-US" w:eastAsia="zh-CN"/>
        </w:rPr>
        <w:t>4.需要安装Jenkins的话教程也是多又杂，</w:t>
      </w:r>
      <w:r>
        <w:rPr>
          <w:rFonts w:hint="eastAsia"/>
          <w:lang w:val="en-US" w:eastAsia="zh-CN"/>
        </w:rPr>
        <w:t>以下举例做一个参考教程</w:t>
      </w:r>
      <w:r>
        <w:rPr>
          <w:rFonts w:hint="default"/>
          <w:lang w:val="en-US" w:eastAsia="zh-CN"/>
        </w:rPr>
        <w:t>。</w:t>
      </w:r>
    </w:p>
    <w:p>
      <w:pPr>
        <w:pStyle w:val="4"/>
        <w:bidi w:val="0"/>
        <w:rPr>
          <w:rFonts w:hint="eastAsia"/>
          <w:b w:val="0"/>
          <w:sz w:val="44"/>
          <w:szCs w:val="44"/>
        </w:rPr>
      </w:pPr>
      <w:bookmarkStart w:id="26" w:name="_Toc27731"/>
      <w:r>
        <w:rPr>
          <w:rFonts w:hint="eastAsia"/>
          <w:lang w:val="en-US" w:eastAsia="zh-CN"/>
        </w:rPr>
        <w:t>Devops（基于Jenkins）</w:t>
      </w:r>
      <w:bookmarkEnd w:id="26"/>
    </w:p>
    <w:p>
      <w:pPr>
        <w:pStyle w:val="5"/>
        <w:bidi w:val="0"/>
        <w:rPr>
          <w:rFonts w:hint="eastAsia"/>
        </w:rPr>
      </w:pPr>
      <w:r>
        <w:rPr>
          <w:rFonts w:hint="eastAsia"/>
        </w:rPr>
        <w:t>Jenkins部署</w:t>
      </w:r>
    </w:p>
    <w:p>
      <w:pPr>
        <w:pStyle w:val="6"/>
        <w:bidi w:val="0"/>
        <w:rPr>
          <w:rFonts w:hint="eastAsia"/>
        </w:rPr>
      </w:pPr>
      <w:r>
        <w:rPr>
          <w:rFonts w:hint="eastAsia"/>
        </w:rPr>
        <w:t>1. 安装jdk</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因为jenkins是用java编写的，所以本地服务器上需要安装jdk环境，推荐使用jdk1.8。本步骤能够自己完成的童鞋可以自行跳过。</w:t>
      </w:r>
    </w:p>
    <w:p>
      <w:pPr>
        <w:widowControl/>
        <w:spacing w:beforeLines="0" w:beforeAutospacing="1"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yum install java-1.8.0-openjdk* -y</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默认安装到目录 /usr/lib/jvm下。</w:t>
      </w:r>
    </w:p>
    <w:p>
      <w:pPr>
        <w:pStyle w:val="6"/>
        <w:bidi w:val="0"/>
        <w:rPr>
          <w:rFonts w:hint="eastAsia"/>
        </w:rPr>
      </w:pPr>
      <w:r>
        <w:rPr>
          <w:rFonts w:hint="eastAsia"/>
        </w:rPr>
        <w:t>2. 安装jenkins</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由于使用weget太慢，我比较喜欢直接本地上传安装，所以给大家个连接，大家可以下载进行安装。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宋体" w:hAnsi="宋体" w:eastAsia="宋体" w:cs="宋体"/>
          <w:kern w:val="0"/>
          <w:sz w:val="24"/>
          <w:szCs w:val="24"/>
          <w:shd w:val="pct10" w:color="auto" w:fill="FFFFFF"/>
        </w:rPr>
      </w:pPr>
      <w:r>
        <w:rPr>
          <w:rFonts w:hint="eastAsia" w:ascii="宋体" w:hAnsi="宋体" w:eastAsia="宋体" w:cs="宋体"/>
          <w:kern w:val="0"/>
          <w:sz w:val="24"/>
          <w:szCs w:val="24"/>
          <w:shd w:val="pct10" w:color="auto" w:fill="FFFFFF"/>
        </w:rPr>
        <w:t xml:space="preserve">链接：https://pan.baidu.com/s/1bZqMcs15mu5fSJxcYh-W6g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宋体" w:hAnsi="宋体" w:eastAsia="宋体" w:cs="宋体"/>
          <w:kern w:val="0"/>
          <w:sz w:val="24"/>
          <w:szCs w:val="24"/>
          <w:shd w:val="pct10" w:color="auto" w:fill="FFFFFF"/>
        </w:rPr>
      </w:pPr>
      <w:r>
        <w:rPr>
          <w:rFonts w:hint="eastAsia" w:ascii="宋体" w:hAnsi="宋体" w:eastAsia="宋体" w:cs="宋体"/>
          <w:kern w:val="0"/>
          <w:sz w:val="24"/>
          <w:szCs w:val="24"/>
          <w:shd w:val="pct10" w:color="auto" w:fill="FFFFFF"/>
        </w:rPr>
        <w:t xml:space="preserve">提取码：p693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宋体" w:hAnsi="宋体" w:eastAsia="宋体" w:cs="宋体"/>
          <w:kern w:val="0"/>
          <w:sz w:val="24"/>
          <w:szCs w:val="24"/>
          <w:shd w:val="pct10" w:color="auto" w:fill="FFFFFF"/>
        </w:rPr>
      </w:pPr>
      <w:r>
        <w:rPr>
          <w:rFonts w:hint="eastAsia" w:ascii="宋体" w:hAnsi="宋体" w:eastAsia="宋体" w:cs="宋体"/>
          <w:kern w:val="0"/>
          <w:sz w:val="24"/>
          <w:szCs w:val="24"/>
          <w:shd w:val="pct10" w:color="auto" w:fill="FFFFFF"/>
        </w:rPr>
        <w:t>复制这段内容后打开百度网盘手机App，操作更方便哦--来自百度网盘超级会员V2的分享</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将rpm文件上传到服务器后，执行以下命令</w:t>
      </w:r>
    </w:p>
    <w:p>
      <w:pPr>
        <w:widowControl/>
        <w:spacing w:beforeLines="0" w:beforeAutospacing="1" w:afterLines="0" w:afterAutospacing="1"/>
        <w:jc w:val="left"/>
        <w:rPr>
          <w:rFonts w:hint="eastAsia" w:ascii="宋体" w:hAnsi="宋体" w:eastAsia="宋体" w:cs="宋体"/>
          <w:kern w:val="0"/>
          <w:sz w:val="24"/>
          <w:szCs w:val="24"/>
          <w:shd w:val="pct10" w:color="auto" w:fill="FFFFFF"/>
        </w:rPr>
      </w:pPr>
      <w:r>
        <w:rPr>
          <w:rFonts w:hint="eastAsia" w:ascii="宋体" w:hAnsi="宋体" w:eastAsia="宋体" w:cs="宋体"/>
          <w:kern w:val="0"/>
          <w:sz w:val="24"/>
          <w:szCs w:val="24"/>
          <w:shd w:val="pct10" w:color="auto" w:fill="FFFFFF"/>
        </w:rPr>
        <w:t>rpm -ivh jenkins-2.263.4-1.1.noarch.rpm</w:t>
      </w:r>
    </w:p>
    <w:p>
      <w:pPr>
        <w:pStyle w:val="6"/>
        <w:bidi w:val="0"/>
        <w:rPr>
          <w:rFonts w:hint="eastAsia"/>
        </w:rPr>
      </w:pPr>
      <w:r>
        <w:rPr>
          <w:rFonts w:hint="eastAsia"/>
        </w:rPr>
        <w:t>3. 修改jenkins配置</w:t>
      </w:r>
    </w:p>
    <w:p>
      <w:pPr>
        <w:widowControl/>
        <w:spacing w:beforeLines="0" w:beforeAutospacing="1" w:afterLines="0" w:afterAutospacing="1"/>
        <w:jc w:val="left"/>
        <w:rPr>
          <w:rFonts w:hint="eastAsia" w:ascii="宋体" w:hAnsi="宋体" w:eastAsia="宋体" w:cs="宋体"/>
          <w:kern w:val="0"/>
          <w:sz w:val="24"/>
          <w:szCs w:val="24"/>
          <w:shd w:val="pct10" w:color="auto" w:fill="FFFFFF"/>
        </w:rPr>
      </w:pPr>
      <w:r>
        <w:rPr>
          <w:rFonts w:hint="eastAsia" w:ascii="宋体" w:hAnsi="宋体" w:eastAsia="宋体" w:cs="宋体"/>
          <w:kern w:val="0"/>
          <w:sz w:val="24"/>
          <w:szCs w:val="24"/>
          <w:shd w:val="pct10" w:color="auto" w:fill="FFFFFF"/>
        </w:rPr>
        <w:t>vi /etc/syscofig/jenkins</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修改内容：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宋体" w:hAnsi="宋体" w:eastAsia="宋体" w:cs="宋体"/>
          <w:kern w:val="0"/>
          <w:sz w:val="24"/>
          <w:szCs w:val="24"/>
        </w:rPr>
      </w:pPr>
      <w:r>
        <w:rPr>
          <w:rFonts w:hint="eastAsia" w:ascii="宋体" w:hAnsi="宋体" w:eastAsia="宋体" w:cs="宋体"/>
          <w:kern w:val="0"/>
          <w:sz w:val="24"/>
          <w:szCs w:val="24"/>
        </w:rPr>
        <w:t>JENKINS_USER="root"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宋体" w:hAnsi="宋体" w:eastAsia="宋体" w:cs="宋体"/>
          <w:kern w:val="0"/>
          <w:sz w:val="24"/>
          <w:szCs w:val="24"/>
        </w:rPr>
      </w:pPr>
      <w:r>
        <w:rPr>
          <w:rFonts w:hint="eastAsia" w:ascii="宋体" w:hAnsi="宋体" w:eastAsia="宋体" w:cs="宋体"/>
          <w:kern w:val="0"/>
          <w:sz w:val="24"/>
          <w:szCs w:val="24"/>
        </w:rPr>
        <w:t>JENKINS_PORT="8888"</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default" w:ascii="宋体" w:hAnsi="宋体" w:eastAsia="宋体" w:cs="宋体"/>
          <w:kern w:val="0"/>
          <w:sz w:val="24"/>
          <w:szCs w:val="24"/>
        </w:rPr>
        <w:drawing>
          <wp:inline distT="0" distB="0" distL="114300" distR="114300">
            <wp:extent cx="5254625" cy="5492750"/>
            <wp:effectExtent l="0" t="0" r="3175" b="6350"/>
            <wp:docPr id="13"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在这里插入图片描述"/>
                    <pic:cNvPicPr>
                      <a:picLocks noChangeAspect="1"/>
                    </pic:cNvPicPr>
                  </pic:nvPicPr>
                  <pic:blipFill>
                    <a:blip r:embed="rId11"/>
                    <a:stretch>
                      <a:fillRect/>
                    </a:stretch>
                  </pic:blipFill>
                  <pic:spPr>
                    <a:xfrm>
                      <a:off x="0" y="0"/>
                      <a:ext cx="5254625" cy="5492750"/>
                    </a:xfrm>
                    <a:prstGeom prst="rect">
                      <a:avLst/>
                    </a:prstGeom>
                    <a:noFill/>
                    <a:ln>
                      <a:noFill/>
                    </a:ln>
                  </pic:spPr>
                </pic:pic>
              </a:graphicData>
            </a:graphic>
          </wp:inline>
        </w:drawing>
      </w:r>
    </w:p>
    <w:p>
      <w:pPr>
        <w:pStyle w:val="6"/>
        <w:bidi w:val="0"/>
        <w:rPr>
          <w:rFonts w:hint="eastAsia"/>
        </w:rPr>
      </w:pPr>
      <w:r>
        <w:rPr>
          <w:rFonts w:hint="eastAsia"/>
        </w:rPr>
        <w:t>4.启动jenkins</w:t>
      </w:r>
    </w:p>
    <w:p>
      <w:pPr>
        <w:widowControl/>
        <w:spacing w:beforeLines="0" w:beforeAutospacing="1" w:afterLines="0" w:afterAutospacing="1"/>
        <w:jc w:val="left"/>
        <w:rPr>
          <w:rFonts w:hint="eastAsia" w:ascii="宋体" w:hAnsi="宋体" w:eastAsia="宋体" w:cs="宋体"/>
          <w:kern w:val="0"/>
          <w:sz w:val="24"/>
          <w:szCs w:val="24"/>
          <w:shd w:val="pct10" w:color="auto" w:fill="FFFFFF"/>
        </w:rPr>
      </w:pPr>
      <w:r>
        <w:rPr>
          <w:rFonts w:hint="eastAsia" w:ascii="宋体" w:hAnsi="宋体" w:eastAsia="宋体" w:cs="宋体"/>
          <w:kern w:val="0"/>
          <w:sz w:val="24"/>
          <w:szCs w:val="24"/>
          <w:shd w:val="pct10" w:color="auto" w:fill="FFFFFF"/>
        </w:rPr>
        <w:t>systemctl start jenkins</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注意:启动之后，注意检查自己的防火墙与安全组是否开放8888，然后访问服务器8888端口，即可访问。</w:t>
      </w:r>
    </w:p>
    <w:p>
      <w:pPr>
        <w:widowControl/>
        <w:spacing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如果启动报错缺少policycoreutils-python，可以使用下面命令来解决</w:t>
      </w:r>
    </w:p>
    <w:p>
      <w:pPr>
        <w:widowControl/>
        <w:spacing w:beforeLines="0" w:beforeAutospacing="1" w:afterLines="0" w:afterAutospacing="1"/>
        <w:jc w:val="left"/>
        <w:rPr>
          <w:rFonts w:hint="eastAsia" w:ascii="宋体" w:hAnsi="宋体" w:eastAsia="宋体" w:cs="宋体"/>
          <w:kern w:val="0"/>
          <w:sz w:val="24"/>
          <w:szCs w:val="24"/>
          <w:shd w:val="pct10" w:color="auto" w:fill="FFFFFF"/>
        </w:rPr>
      </w:pPr>
      <w:r>
        <w:rPr>
          <w:rFonts w:hint="eastAsia" w:ascii="宋体" w:hAnsi="宋体" w:eastAsia="宋体" w:cs="宋体"/>
          <w:kern w:val="0"/>
          <w:sz w:val="24"/>
          <w:szCs w:val="24"/>
          <w:shd w:val="pct10" w:color="auto" w:fill="FFFFFF"/>
        </w:rPr>
        <w:t>yum install -y curl policycoreutils-python openssh-server</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default" w:ascii="宋体" w:hAnsi="宋体" w:eastAsia="宋体" w:cs="宋体"/>
          <w:kern w:val="0"/>
          <w:sz w:val="24"/>
          <w:szCs w:val="24"/>
        </w:rPr>
        <w:drawing>
          <wp:inline distT="0" distB="0" distL="114300" distR="114300">
            <wp:extent cx="5274310" cy="2856865"/>
            <wp:effectExtent l="0" t="0" r="8890" b="635"/>
            <wp:docPr id="14"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在这里插入图片描述"/>
                    <pic:cNvPicPr>
                      <a:picLocks noChangeAspect="1"/>
                    </pic:cNvPicPr>
                  </pic:nvPicPr>
                  <pic:blipFill>
                    <a:blip r:embed="rId12"/>
                    <a:stretch>
                      <a:fillRect/>
                    </a:stretch>
                  </pic:blipFill>
                  <pic:spPr>
                    <a:xfrm>
                      <a:off x="0" y="0"/>
                      <a:ext cx="5274310" cy="2856865"/>
                    </a:xfrm>
                    <a:prstGeom prst="rect">
                      <a:avLst/>
                    </a:prstGeom>
                    <a:noFill/>
                    <a:ln>
                      <a:noFill/>
                    </a:ln>
                  </pic:spPr>
                </pic:pic>
              </a:graphicData>
            </a:graphic>
          </wp:inline>
        </w:drawing>
      </w:r>
    </w:p>
    <w:p>
      <w:pPr>
        <w:pStyle w:val="6"/>
        <w:bidi w:val="0"/>
        <w:rPr>
          <w:rFonts w:hint="eastAsia"/>
        </w:rPr>
      </w:pPr>
      <w:r>
        <w:rPr>
          <w:rFonts w:hint="eastAsia"/>
        </w:rPr>
        <w:t>5.登录jenkins</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这里登录需要使用到一个管理员密码，我们可以在服务器上使用如下命令获得</w:t>
      </w:r>
    </w:p>
    <w:p>
      <w:pPr>
        <w:widowControl/>
        <w:spacing w:beforeLines="0" w:beforeAutospacing="1" w:afterLines="0" w:afterAutospacing="1"/>
        <w:jc w:val="left"/>
        <w:rPr>
          <w:rFonts w:hint="eastAsia" w:ascii="宋体" w:hAnsi="宋体" w:eastAsia="宋体" w:cs="宋体"/>
          <w:kern w:val="0"/>
          <w:sz w:val="24"/>
          <w:szCs w:val="24"/>
          <w:shd w:val="pct10" w:color="auto" w:fill="FFFFFF"/>
        </w:rPr>
      </w:pPr>
      <w:r>
        <w:rPr>
          <w:rFonts w:hint="eastAsia" w:ascii="宋体" w:hAnsi="宋体" w:eastAsia="宋体" w:cs="宋体"/>
          <w:kern w:val="0"/>
          <w:sz w:val="24"/>
          <w:szCs w:val="24"/>
          <w:shd w:val="pct10" w:color="auto" w:fill="FFFFFF"/>
        </w:rPr>
        <w:t>cat /var/lib/jenkins/secrets/initialAdminPassword</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default" w:ascii="宋体" w:hAnsi="宋体" w:eastAsia="宋体" w:cs="宋体"/>
          <w:kern w:val="0"/>
          <w:sz w:val="24"/>
          <w:szCs w:val="24"/>
        </w:rPr>
        <w:drawing>
          <wp:inline distT="0" distB="0" distL="114300" distR="114300">
            <wp:extent cx="5300345" cy="431800"/>
            <wp:effectExtent l="0" t="0" r="8255" b="0"/>
            <wp:docPr id="15"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在这里插入图片描述"/>
                    <pic:cNvPicPr>
                      <a:picLocks noChangeAspect="1"/>
                    </pic:cNvPicPr>
                  </pic:nvPicPr>
                  <pic:blipFill>
                    <a:blip r:embed="rId13"/>
                    <a:stretch>
                      <a:fillRect/>
                    </a:stretch>
                  </pic:blipFill>
                  <pic:spPr>
                    <a:xfrm>
                      <a:off x="0" y="0"/>
                      <a:ext cx="5300345" cy="431800"/>
                    </a:xfrm>
                    <a:prstGeom prst="rect">
                      <a:avLst/>
                    </a:prstGeom>
                    <a:noFill/>
                    <a:ln>
                      <a:noFill/>
                    </a:ln>
                  </pic:spPr>
                </pic:pic>
              </a:graphicData>
            </a:graphic>
          </wp:inline>
        </w:drawing>
      </w:r>
      <w:r>
        <w:rPr>
          <w:rFonts w:hint="eastAsia" w:ascii="宋体" w:hAnsi="宋体" w:eastAsia="宋体" w:cs="宋体"/>
          <w:kern w:val="0"/>
          <w:sz w:val="24"/>
          <w:szCs w:val="24"/>
        </w:rPr>
        <w:t>复制密码，放到web的输入框内点击继续。</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按如下图片选择</w:t>
      </w:r>
      <w:r>
        <w:rPr>
          <w:rFonts w:hint="eastAsia" w:ascii="宋体" w:hAnsi="宋体" w:eastAsia="宋体" w:cs="宋体"/>
          <w:kern w:val="0"/>
          <w:sz w:val="24"/>
          <w:szCs w:val="24"/>
        </w:rPr>
        <w:br w:type="textWrapping"/>
      </w:r>
      <w:r>
        <w:rPr>
          <w:rFonts w:hint="default" w:ascii="宋体" w:hAnsi="宋体" w:eastAsia="宋体" w:cs="宋体"/>
          <w:kern w:val="0"/>
          <w:sz w:val="24"/>
          <w:szCs w:val="24"/>
        </w:rPr>
        <w:drawing>
          <wp:inline distT="0" distB="0" distL="114300" distR="114300">
            <wp:extent cx="5255260" cy="4878070"/>
            <wp:effectExtent l="0" t="0" r="2540" b="11430"/>
            <wp:docPr id="21"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在这里插入图片描述"/>
                    <pic:cNvPicPr>
                      <a:picLocks noChangeAspect="1"/>
                    </pic:cNvPicPr>
                  </pic:nvPicPr>
                  <pic:blipFill>
                    <a:blip r:embed="rId14"/>
                    <a:stretch>
                      <a:fillRect/>
                    </a:stretch>
                  </pic:blipFill>
                  <pic:spPr>
                    <a:xfrm>
                      <a:off x="0" y="0"/>
                      <a:ext cx="5255260" cy="4878070"/>
                    </a:xfrm>
                    <a:prstGeom prst="rect">
                      <a:avLst/>
                    </a:prstGeom>
                    <a:noFill/>
                    <a:ln>
                      <a:noFill/>
                    </a:ln>
                  </pic:spPr>
                </pic:pic>
              </a:graphicData>
            </a:graphic>
          </wp:inline>
        </w:drawing>
      </w:r>
      <w:r>
        <w:rPr>
          <w:rFonts w:hint="eastAsia" w:ascii="宋体" w:hAnsi="宋体" w:eastAsia="宋体" w:cs="宋体"/>
          <w:kern w:val="0"/>
          <w:sz w:val="24"/>
          <w:szCs w:val="24"/>
        </w:rPr>
        <w:br w:type="textWrapping"/>
      </w:r>
      <w:r>
        <w:rPr>
          <w:rFonts w:hint="default" w:ascii="宋体" w:hAnsi="宋体" w:eastAsia="宋体" w:cs="宋体"/>
          <w:kern w:val="0"/>
          <w:sz w:val="24"/>
          <w:szCs w:val="24"/>
        </w:rPr>
        <w:drawing>
          <wp:inline distT="0" distB="0" distL="114300" distR="114300">
            <wp:extent cx="5245735" cy="4893310"/>
            <wp:effectExtent l="0" t="0" r="12065" b="8890"/>
            <wp:docPr id="20"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在这里插入图片描述"/>
                    <pic:cNvPicPr>
                      <a:picLocks noChangeAspect="1"/>
                    </pic:cNvPicPr>
                  </pic:nvPicPr>
                  <pic:blipFill>
                    <a:blip r:embed="rId15"/>
                    <a:stretch>
                      <a:fillRect/>
                    </a:stretch>
                  </pic:blipFill>
                  <pic:spPr>
                    <a:xfrm>
                      <a:off x="0" y="0"/>
                      <a:ext cx="5245735" cy="4893310"/>
                    </a:xfrm>
                    <a:prstGeom prst="rect">
                      <a:avLst/>
                    </a:prstGeom>
                    <a:noFill/>
                    <a:ln>
                      <a:noFill/>
                    </a:ln>
                  </pic:spPr>
                </pic:pic>
              </a:graphicData>
            </a:graphic>
          </wp:inline>
        </w:drawing>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注意 后面页面忘了截屏了。。抱歉各位，好在后面就是一个设置管理员账号密码的页面，自己输入账号密码设置完成继续就没了。</w:t>
      </w:r>
    </w:p>
    <w:p>
      <w:pPr>
        <w:pStyle w:val="6"/>
        <w:bidi w:val="0"/>
        <w:rPr>
          <w:rFonts w:hint="eastAsia"/>
        </w:rPr>
      </w:pPr>
      <w:r>
        <w:rPr>
          <w:rFonts w:hint="eastAsia"/>
        </w:rPr>
        <w:t>6.配置jenkins下载插件国内清华大学链接</w:t>
      </w:r>
    </w:p>
    <w:p>
      <w:pPr>
        <w:widowControl/>
        <w:numPr>
          <w:ilvl w:val="0"/>
          <w:numId w:val="10"/>
        </w:numPr>
        <w:spacing w:before="100"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服务器上使用如下命令：</w:t>
      </w:r>
    </w:p>
    <w:p>
      <w:pPr>
        <w:widowControl/>
        <w:spacing w:beforeLines="0" w:beforeAutospacing="1"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sed -i 's/http:\/\/updates.jenkins-ci.org\/download/https:\/\/mirrors.tuna.tsinghua.edu.cn\/jenkins/g' default.json &amp;&amp; sed -i's/http:\/\/www.google.com/https:\/\/www.baidu.com/g' default.json</w:t>
      </w:r>
    </w:p>
    <w:p>
      <w:pPr>
        <w:widowControl/>
        <w:numPr>
          <w:ilvl w:val="0"/>
          <w:numId w:val="11"/>
        </w:numPr>
        <w:spacing w:before="100" w:beforeLines="0" w:beforeAutospacing="1" w:after="100"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在页面中Manage Jenkins–&gt;Manage Plugins点击Advanced后拉到最下面，将红色方框内的链接修改为</w:t>
      </w:r>
    </w:p>
    <w:p>
      <w:pPr>
        <w:widowControl/>
        <w:spacing w:beforeLines="0" w:beforeAutospacing="1" w:afterLines="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https://mirrors.tuna.tsinghua.edu.cn/jenkins/updates/update-center.json</w:t>
      </w:r>
    </w:p>
    <w:p>
      <w:pPr>
        <w:widowControl/>
        <w:spacing w:before="100" w:beforeLines="0" w:beforeAutospacing="1" w:after="100" w:afterLines="0" w:afterAutospacing="1"/>
        <w:jc w:val="left"/>
        <w:rPr>
          <w:rFonts w:hint="eastAsia" w:ascii="宋体" w:hAnsi="宋体" w:eastAsia="宋体" w:cs="宋体"/>
          <w:kern w:val="0"/>
          <w:sz w:val="24"/>
          <w:szCs w:val="24"/>
        </w:rPr>
      </w:pPr>
      <w:r>
        <w:rPr>
          <w:rFonts w:hint="default" w:ascii="宋体" w:hAnsi="宋体" w:eastAsia="宋体" w:cs="宋体"/>
          <w:kern w:val="0"/>
          <w:sz w:val="24"/>
          <w:szCs w:val="24"/>
        </w:rPr>
        <w:drawing>
          <wp:inline distT="0" distB="0" distL="114300" distR="114300">
            <wp:extent cx="5274310" cy="2641600"/>
            <wp:effectExtent l="0" t="0" r="8890" b="0"/>
            <wp:docPr id="8"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在这里插入图片描述"/>
                    <pic:cNvPicPr>
                      <a:picLocks noChangeAspect="1"/>
                    </pic:cNvPicPr>
                  </pic:nvPicPr>
                  <pic:blipFill>
                    <a:blip r:embed="rId16"/>
                    <a:stretch>
                      <a:fillRect/>
                    </a:stretch>
                  </pic:blipFill>
                  <pic:spPr>
                    <a:xfrm>
                      <a:off x="0" y="0"/>
                      <a:ext cx="5274310" cy="2641600"/>
                    </a:xfrm>
                    <a:prstGeom prst="rect">
                      <a:avLst/>
                    </a:prstGeom>
                    <a:noFill/>
                    <a:ln>
                      <a:noFill/>
                    </a:ln>
                  </pic:spPr>
                </pic:pic>
              </a:graphicData>
            </a:graphic>
          </wp:inline>
        </w:drawing>
      </w:r>
    </w:p>
    <w:p>
      <w:pPr>
        <w:pStyle w:val="5"/>
        <w:bidi w:val="0"/>
        <w:rPr>
          <w:rFonts w:hint="eastAsia"/>
        </w:rPr>
      </w:pPr>
      <w:r>
        <w:rPr>
          <w:rFonts w:hint="eastAsia"/>
        </w:rPr>
        <w:t>Jenkins使用</w:t>
      </w:r>
    </w:p>
    <w:p>
      <w:pPr>
        <w:pStyle w:val="6"/>
        <w:numPr>
          <w:ilvl w:val="0"/>
          <w:numId w:val="12"/>
        </w:numPr>
        <w:bidi w:val="0"/>
        <w:rPr>
          <w:rFonts w:hint="eastAsia"/>
        </w:rPr>
      </w:pPr>
      <w:r>
        <w:rPr>
          <w:rFonts w:hint="eastAsia"/>
        </w:rPr>
        <w:t>地址</w:t>
      </w:r>
    </w:p>
    <w:p>
      <w:pPr>
        <w:spacing w:beforeLines="0" w:afterLines="0"/>
        <w:rPr>
          <w:rFonts w:hint="eastAsia"/>
          <w:sz w:val="21"/>
          <w:szCs w:val="22"/>
        </w:rPr>
      </w:pPr>
      <w:r>
        <w:rPr>
          <w:rFonts w:hint="eastAsia"/>
          <w:sz w:val="21"/>
          <w:szCs w:val="22"/>
        </w:rPr>
        <w:t>正式地址为：http://101.200.144.59:8888/login?from=%2F</w:t>
      </w:r>
    </w:p>
    <w:p>
      <w:pPr>
        <w:pStyle w:val="6"/>
        <w:numPr>
          <w:ilvl w:val="0"/>
          <w:numId w:val="12"/>
        </w:numPr>
        <w:bidi w:val="0"/>
        <w:rPr>
          <w:rFonts w:hint="eastAsia"/>
        </w:rPr>
      </w:pPr>
      <w:r>
        <w:rPr>
          <w:rFonts w:hint="eastAsia"/>
        </w:rPr>
        <w:t>登录</w:t>
      </w:r>
    </w:p>
    <w:p>
      <w:pPr>
        <w:spacing w:beforeLines="0" w:afterLines="0"/>
        <w:rPr>
          <w:rFonts w:hint="eastAsia"/>
          <w:sz w:val="21"/>
          <w:szCs w:val="22"/>
        </w:rPr>
      </w:pPr>
      <w:r>
        <w:rPr>
          <w:rFonts w:hint="default"/>
          <w:sz w:val="21"/>
          <w:szCs w:val="22"/>
        </w:rPr>
        <w:drawing>
          <wp:inline distT="0" distB="0" distL="114300" distR="114300">
            <wp:extent cx="5231130" cy="2402840"/>
            <wp:effectExtent l="0" t="0" r="1270" b="1016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31130" cy="2402840"/>
                    </a:xfrm>
                    <a:prstGeom prst="rect">
                      <a:avLst/>
                    </a:prstGeom>
                    <a:noFill/>
                    <a:ln>
                      <a:noFill/>
                    </a:ln>
                  </pic:spPr>
                </pic:pic>
              </a:graphicData>
            </a:graphic>
          </wp:inline>
        </w:drawing>
      </w:r>
    </w:p>
    <w:p>
      <w:pPr>
        <w:spacing w:beforeLines="0" w:afterLines="0"/>
        <w:rPr>
          <w:rFonts w:hint="eastAsia"/>
          <w:sz w:val="21"/>
          <w:szCs w:val="22"/>
        </w:rPr>
      </w:pPr>
      <w:r>
        <w:rPr>
          <w:rFonts w:hint="eastAsia"/>
          <w:sz w:val="21"/>
          <w:szCs w:val="22"/>
        </w:rPr>
        <w:t>访问链接到达登录页面后，输入账号密码进行登录，登录时勾选保持登录状态</w:t>
      </w:r>
    </w:p>
    <w:p>
      <w:pPr>
        <w:pStyle w:val="6"/>
        <w:numPr>
          <w:ilvl w:val="0"/>
          <w:numId w:val="12"/>
        </w:numPr>
        <w:bidi w:val="0"/>
        <w:rPr>
          <w:rFonts w:hint="eastAsia"/>
        </w:rPr>
      </w:pPr>
      <w:r>
        <w:rPr>
          <w:rFonts w:hint="eastAsia"/>
        </w:rPr>
        <w:t>项目</w:t>
      </w:r>
    </w:p>
    <w:p>
      <w:pPr>
        <w:spacing w:beforeLines="0" w:afterLines="0"/>
        <w:rPr>
          <w:rFonts w:hint="eastAsia"/>
          <w:sz w:val="21"/>
          <w:szCs w:val="22"/>
        </w:rPr>
      </w:pPr>
      <w:r>
        <w:rPr>
          <w:rFonts w:hint="eastAsia"/>
          <w:sz w:val="21"/>
          <w:szCs w:val="22"/>
        </w:rPr>
        <w:t>登录之后进入主页面，主页面中包含功能列表与项目列表。</w:t>
      </w:r>
    </w:p>
    <w:p>
      <w:pPr>
        <w:spacing w:beforeLines="0" w:afterLines="0"/>
        <w:rPr>
          <w:rFonts w:hint="eastAsia"/>
          <w:sz w:val="21"/>
          <w:szCs w:val="22"/>
        </w:rPr>
      </w:pPr>
      <w:r>
        <w:rPr>
          <w:rFonts w:hint="default"/>
          <w:sz w:val="21"/>
          <w:szCs w:val="22"/>
        </w:rPr>
        <w:drawing>
          <wp:inline distT="0" distB="0" distL="114300" distR="114300">
            <wp:extent cx="5259705" cy="2659380"/>
            <wp:effectExtent l="0" t="0" r="10795" b="762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8"/>
                    <a:stretch>
                      <a:fillRect/>
                    </a:stretch>
                  </pic:blipFill>
                  <pic:spPr>
                    <a:xfrm>
                      <a:off x="0" y="0"/>
                      <a:ext cx="5259705" cy="2659380"/>
                    </a:xfrm>
                    <a:prstGeom prst="rect">
                      <a:avLst/>
                    </a:prstGeom>
                    <a:noFill/>
                    <a:ln>
                      <a:noFill/>
                    </a:ln>
                  </pic:spPr>
                </pic:pic>
              </a:graphicData>
            </a:graphic>
          </wp:inline>
        </w:drawing>
      </w:r>
    </w:p>
    <w:p>
      <w:pPr>
        <w:spacing w:beforeLines="0" w:afterLines="0"/>
        <w:rPr>
          <w:rFonts w:hint="eastAsia"/>
          <w:sz w:val="21"/>
          <w:szCs w:val="22"/>
        </w:rPr>
      </w:pPr>
    </w:p>
    <w:p>
      <w:pPr>
        <w:spacing w:beforeLines="0" w:afterLines="0"/>
        <w:rPr>
          <w:rFonts w:hint="eastAsia"/>
          <w:sz w:val="21"/>
          <w:szCs w:val="22"/>
        </w:rPr>
      </w:pPr>
      <w:r>
        <w:rPr>
          <w:rFonts w:hint="eastAsia"/>
          <w:sz w:val="21"/>
          <w:szCs w:val="22"/>
        </w:rPr>
        <w:t>在右侧项目列表中点击项目的名称即可进入项目内部。点击左侧功能列表中的【配置】按钮即可进入项目的详细配置。</w:t>
      </w:r>
    </w:p>
    <w:p>
      <w:pPr>
        <w:spacing w:beforeLines="0" w:afterLines="0"/>
        <w:rPr>
          <w:rFonts w:hint="eastAsia"/>
          <w:sz w:val="21"/>
          <w:szCs w:val="22"/>
        </w:rPr>
      </w:pPr>
      <w:r>
        <w:rPr>
          <w:rFonts w:hint="default"/>
          <w:sz w:val="21"/>
          <w:szCs w:val="22"/>
        </w:rPr>
        <w:drawing>
          <wp:inline distT="0" distB="0" distL="114300" distR="114300">
            <wp:extent cx="5259705" cy="2637155"/>
            <wp:effectExtent l="0" t="0" r="10795" b="444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19"/>
                    <a:stretch>
                      <a:fillRect/>
                    </a:stretch>
                  </pic:blipFill>
                  <pic:spPr>
                    <a:xfrm>
                      <a:off x="0" y="0"/>
                      <a:ext cx="5259705" cy="2637155"/>
                    </a:xfrm>
                    <a:prstGeom prst="rect">
                      <a:avLst/>
                    </a:prstGeom>
                    <a:noFill/>
                    <a:ln>
                      <a:noFill/>
                    </a:ln>
                  </pic:spPr>
                </pic:pic>
              </a:graphicData>
            </a:graphic>
          </wp:inline>
        </w:drawing>
      </w:r>
    </w:p>
    <w:p>
      <w:pPr>
        <w:pStyle w:val="6"/>
        <w:numPr>
          <w:ilvl w:val="0"/>
          <w:numId w:val="12"/>
        </w:numPr>
        <w:bidi w:val="0"/>
        <w:rPr>
          <w:rFonts w:hint="eastAsia"/>
        </w:rPr>
      </w:pPr>
      <w:r>
        <w:rPr>
          <w:rFonts w:hint="eastAsia"/>
        </w:rPr>
        <w:t>执行</w:t>
      </w:r>
    </w:p>
    <w:p>
      <w:pPr>
        <w:spacing w:beforeLines="0" w:afterLines="0"/>
        <w:rPr>
          <w:rFonts w:hint="eastAsia"/>
          <w:sz w:val="21"/>
          <w:szCs w:val="22"/>
        </w:rPr>
      </w:pPr>
      <w:r>
        <w:rPr>
          <w:rFonts w:hint="eastAsia"/>
          <w:sz w:val="21"/>
          <w:szCs w:val="22"/>
        </w:rPr>
        <w:t>进入项目内部后，点击【立即构建】按钮即可开启全套构建过程（拉取gitlab---编译打包项目----将目标服务器内部旧项目存储到指定位置----将打包好的新项目发送到目标服务器----重启docker容器）。过程完成之后可以在jenkins项目内部主页面查看。</w:t>
      </w:r>
    </w:p>
    <w:p>
      <w:pPr>
        <w:spacing w:beforeLines="0" w:afterLines="0"/>
        <w:rPr>
          <w:rFonts w:hint="eastAsia"/>
          <w:sz w:val="21"/>
          <w:szCs w:val="22"/>
        </w:rPr>
      </w:pPr>
      <w:r>
        <w:rPr>
          <w:rFonts w:hint="default"/>
          <w:sz w:val="21"/>
          <w:szCs w:val="22"/>
        </w:rPr>
        <w:drawing>
          <wp:inline distT="0" distB="0" distL="114300" distR="114300">
            <wp:extent cx="5274310" cy="2651125"/>
            <wp:effectExtent l="0" t="0" r="8890" b="317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5274310" cy="2651125"/>
                    </a:xfrm>
                    <a:prstGeom prst="rect">
                      <a:avLst/>
                    </a:prstGeom>
                    <a:noFill/>
                    <a:ln>
                      <a:noFill/>
                    </a:ln>
                  </pic:spPr>
                </pic:pic>
              </a:graphicData>
            </a:graphic>
          </wp:inline>
        </w:drawing>
      </w:r>
    </w:p>
    <w:p>
      <w:pPr>
        <w:spacing w:beforeLines="0" w:afterLines="0"/>
        <w:rPr>
          <w:rFonts w:hint="eastAsia"/>
          <w:sz w:val="21"/>
          <w:szCs w:val="22"/>
        </w:rPr>
      </w:pPr>
    </w:p>
    <w:p>
      <w:pPr>
        <w:spacing w:beforeLines="0" w:afterLines="0"/>
        <w:rPr>
          <w:rFonts w:hint="eastAsia"/>
          <w:sz w:val="21"/>
          <w:szCs w:val="22"/>
        </w:rPr>
      </w:pPr>
      <w:r>
        <w:rPr>
          <w:rFonts w:hint="eastAsia"/>
          <w:sz w:val="21"/>
          <w:szCs w:val="22"/>
        </w:rPr>
        <w:t>当然，部署过程的日志可以在【构建历史】中点击当前构建过程，</w:t>
      </w:r>
      <w:r>
        <w:rPr>
          <w:rFonts w:hint="default"/>
          <w:sz w:val="21"/>
          <w:szCs w:val="22"/>
        </w:rPr>
        <w:drawing>
          <wp:inline distT="0" distB="0" distL="114300" distR="114300">
            <wp:extent cx="3482340" cy="1859280"/>
            <wp:effectExtent l="0" t="0" r="10160" b="7620"/>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21"/>
                    <a:stretch>
                      <a:fillRect/>
                    </a:stretch>
                  </pic:blipFill>
                  <pic:spPr>
                    <a:xfrm>
                      <a:off x="0" y="0"/>
                      <a:ext cx="3482340" cy="1859280"/>
                    </a:xfrm>
                    <a:prstGeom prst="rect">
                      <a:avLst/>
                    </a:prstGeom>
                    <a:noFill/>
                    <a:ln>
                      <a:noFill/>
                    </a:ln>
                  </pic:spPr>
                </pic:pic>
              </a:graphicData>
            </a:graphic>
          </wp:inline>
        </w:drawing>
      </w:r>
    </w:p>
    <w:p>
      <w:pPr>
        <w:spacing w:beforeLines="0" w:afterLines="0"/>
        <w:rPr>
          <w:rFonts w:hint="eastAsia"/>
          <w:sz w:val="21"/>
          <w:szCs w:val="22"/>
        </w:rPr>
      </w:pPr>
      <w:r>
        <w:rPr>
          <w:rFonts w:hint="eastAsia"/>
          <w:sz w:val="21"/>
          <w:szCs w:val="22"/>
        </w:rPr>
        <w:t>进入后点击【Console Output】查看详细的构建过程日志。</w:t>
      </w:r>
    </w:p>
    <w:p>
      <w:pPr>
        <w:spacing w:beforeLines="0" w:afterLines="0"/>
        <w:rPr>
          <w:rFonts w:hint="eastAsia"/>
          <w:sz w:val="21"/>
          <w:szCs w:val="22"/>
        </w:rPr>
      </w:pPr>
    </w:p>
    <w:p>
      <w:pPr>
        <w:spacing w:beforeLines="0" w:afterLines="0"/>
        <w:rPr>
          <w:rFonts w:hint="eastAsia"/>
          <w:sz w:val="21"/>
          <w:szCs w:val="22"/>
        </w:rPr>
      </w:pPr>
      <w:r>
        <w:rPr>
          <w:rFonts w:hint="default"/>
          <w:sz w:val="21"/>
          <w:szCs w:val="22"/>
        </w:rPr>
        <w:drawing>
          <wp:inline distT="0" distB="0" distL="114300" distR="114300">
            <wp:extent cx="5259705" cy="2493645"/>
            <wp:effectExtent l="0" t="0" r="10795" b="825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2"/>
                    <a:stretch>
                      <a:fillRect/>
                    </a:stretch>
                  </pic:blipFill>
                  <pic:spPr>
                    <a:xfrm>
                      <a:off x="0" y="0"/>
                      <a:ext cx="5259705" cy="2493645"/>
                    </a:xfrm>
                    <a:prstGeom prst="rect">
                      <a:avLst/>
                    </a:prstGeom>
                    <a:noFill/>
                    <a:ln>
                      <a:noFill/>
                    </a:ln>
                  </pic:spPr>
                </pic:pic>
              </a:graphicData>
            </a:graphic>
          </wp:inline>
        </w:drawing>
      </w:r>
    </w:p>
    <w:p>
      <w:pPr>
        <w:pStyle w:val="6"/>
        <w:numPr>
          <w:ilvl w:val="0"/>
          <w:numId w:val="12"/>
        </w:numPr>
        <w:bidi w:val="0"/>
        <w:rPr>
          <w:rFonts w:hint="eastAsia"/>
        </w:rPr>
      </w:pPr>
      <w:r>
        <w:rPr>
          <w:rFonts w:hint="eastAsia"/>
        </w:rPr>
        <w:t>Pipeline脚本</w:t>
      </w:r>
    </w:p>
    <w:p>
      <w:pPr>
        <w:spacing w:beforeLines="0" w:afterLines="0"/>
        <w:rPr>
          <w:rFonts w:hint="eastAsia"/>
          <w:sz w:val="21"/>
          <w:szCs w:val="22"/>
        </w:rPr>
      </w:pPr>
      <w:r>
        <w:rPr>
          <w:rFonts w:hint="eastAsia"/>
          <w:sz w:val="21"/>
          <w:szCs w:val="22"/>
        </w:rPr>
        <w:t>Pipeline脚本可自行编写也可以采用自带语句生成器来编写。</w:t>
      </w:r>
    </w:p>
    <w:p>
      <w:pPr>
        <w:spacing w:beforeLines="0" w:afterLines="0"/>
        <w:rPr>
          <w:rFonts w:hint="eastAsia"/>
          <w:sz w:val="21"/>
          <w:szCs w:val="22"/>
        </w:rPr>
      </w:pPr>
      <w:r>
        <w:rPr>
          <w:rFonts w:hint="default"/>
          <w:sz w:val="21"/>
          <w:szCs w:val="22"/>
        </w:rPr>
        <w:drawing>
          <wp:inline distT="0" distB="0" distL="114300" distR="114300">
            <wp:extent cx="5298440" cy="1900555"/>
            <wp:effectExtent l="0" t="0" r="10160" b="4445"/>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23"/>
                    <a:stretch>
                      <a:fillRect/>
                    </a:stretch>
                  </pic:blipFill>
                  <pic:spPr>
                    <a:xfrm>
                      <a:off x="0" y="0"/>
                      <a:ext cx="5298440" cy="1900555"/>
                    </a:xfrm>
                    <a:prstGeom prst="rect">
                      <a:avLst/>
                    </a:prstGeom>
                    <a:noFill/>
                    <a:ln>
                      <a:noFill/>
                    </a:ln>
                  </pic:spPr>
                </pic:pic>
              </a:graphicData>
            </a:graphic>
          </wp:inline>
        </w:drawing>
      </w:r>
    </w:p>
    <w:p>
      <w:pPr>
        <w:spacing w:beforeLines="0" w:afterLines="0"/>
        <w:rPr>
          <w:rFonts w:hint="eastAsia"/>
          <w:sz w:val="21"/>
          <w:szCs w:val="22"/>
        </w:rPr>
      </w:pPr>
    </w:p>
    <w:p>
      <w:pPr>
        <w:pStyle w:val="5"/>
        <w:bidi w:val="0"/>
        <w:rPr>
          <w:rFonts w:hint="eastAsia"/>
        </w:rPr>
      </w:pPr>
      <w:r>
        <w:rPr>
          <w:rFonts w:hint="eastAsia"/>
        </w:rPr>
        <w:t>Jenkins项目配置</w:t>
      </w:r>
    </w:p>
    <w:p>
      <w:pPr>
        <w:pStyle w:val="6"/>
        <w:numPr>
          <w:ilvl w:val="0"/>
          <w:numId w:val="13"/>
        </w:numPr>
        <w:bidi w:val="0"/>
        <w:rPr>
          <w:rFonts w:hint="eastAsia"/>
        </w:rPr>
      </w:pPr>
      <w:r>
        <w:rPr>
          <w:rFonts w:hint="eastAsia"/>
        </w:rPr>
        <w:t>项目中添加jenkins可执行的pipeline脚本</w:t>
      </w:r>
    </w:p>
    <w:p>
      <w:pPr>
        <w:spacing w:beforeLines="0" w:afterLines="0"/>
        <w:rPr>
          <w:rFonts w:hint="eastAsia"/>
          <w:sz w:val="21"/>
          <w:szCs w:val="22"/>
        </w:rPr>
      </w:pPr>
      <w:r>
        <w:rPr>
          <w:rFonts w:hint="default"/>
          <w:sz w:val="21"/>
          <w:szCs w:val="22"/>
        </w:rPr>
        <w:drawing>
          <wp:inline distT="0" distB="0" distL="114300" distR="114300">
            <wp:extent cx="5302885" cy="2035810"/>
            <wp:effectExtent l="0" t="0" r="5715"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302885" cy="2035810"/>
                    </a:xfrm>
                    <a:prstGeom prst="rect">
                      <a:avLst/>
                    </a:prstGeom>
                    <a:noFill/>
                    <a:ln>
                      <a:noFill/>
                    </a:ln>
                  </pic:spPr>
                </pic:pic>
              </a:graphicData>
            </a:graphic>
          </wp:inline>
        </w:drawing>
      </w:r>
    </w:p>
    <w:p>
      <w:pPr>
        <w:pStyle w:val="10"/>
        <w:shd w:val="clear" w:color="auto" w:fill="FFFFFF"/>
        <w:spacing w:beforeLines="0" w:afterLines="0"/>
        <w:rPr>
          <w:rFonts w:hint="default" w:ascii="Courier New" w:hAnsi="Courier New"/>
          <w:color w:val="080808"/>
          <w:sz w:val="20"/>
          <w:szCs w:val="20"/>
        </w:rPr>
      </w:pPr>
      <w:r>
        <w:rPr>
          <w:rFonts w:hint="eastAsia"/>
          <w:sz w:val="24"/>
          <w:szCs w:val="24"/>
        </w:rPr>
        <w:t>脚本中包含了拉取gitlab中的代码已经编译打包部署的过程。【</w:t>
      </w:r>
      <w:r>
        <w:rPr>
          <w:rFonts w:hint="default" w:ascii="Courier New" w:hAnsi="Courier New"/>
          <w:color w:val="080808"/>
          <w:sz w:val="20"/>
          <w:szCs w:val="20"/>
        </w:rPr>
        <w:t>sshPublisher</w:t>
      </w:r>
    </w:p>
    <w:p>
      <w:pPr>
        <w:pStyle w:val="18"/>
        <w:spacing w:beforeLines="0" w:afterLines="0"/>
        <w:ind w:left="360" w:firstLine="0" w:firstLineChars="0"/>
        <w:rPr>
          <w:rFonts w:hint="eastAsia"/>
          <w:sz w:val="21"/>
          <w:szCs w:val="22"/>
        </w:rPr>
      </w:pPr>
      <w:r>
        <w:rPr>
          <w:rFonts w:hint="eastAsia"/>
          <w:sz w:val="21"/>
          <w:szCs w:val="22"/>
        </w:rPr>
        <w:t>】函数可以对目标服务器进行SSH数据传送已经执行目标Linux中的.sh可执行文件。</w:t>
      </w:r>
    </w:p>
    <w:p>
      <w:pPr>
        <w:pStyle w:val="6"/>
        <w:numPr>
          <w:ilvl w:val="0"/>
          <w:numId w:val="13"/>
        </w:numPr>
        <w:bidi w:val="0"/>
        <w:rPr>
          <w:rFonts w:hint="eastAsia"/>
        </w:rPr>
      </w:pPr>
      <w:r>
        <w:rPr>
          <w:rFonts w:hint="eastAsia"/>
        </w:rPr>
        <w:t>将.sh可执行文件放到Linux的一个目录中</w:t>
      </w:r>
    </w:p>
    <w:p>
      <w:pPr>
        <w:spacing w:beforeLines="0" w:afterLines="0"/>
        <w:rPr>
          <w:rFonts w:hint="eastAsia"/>
          <w:sz w:val="21"/>
          <w:szCs w:val="22"/>
        </w:rPr>
      </w:pPr>
      <w:r>
        <w:rPr>
          <w:rFonts w:hint="default"/>
          <w:sz w:val="21"/>
          <w:szCs w:val="22"/>
        </w:rPr>
        <w:drawing>
          <wp:inline distT="0" distB="0" distL="114300" distR="114300">
            <wp:extent cx="5247005" cy="515620"/>
            <wp:effectExtent l="0" t="0" r="10795" b="508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5"/>
                    <a:stretch>
                      <a:fillRect/>
                    </a:stretch>
                  </pic:blipFill>
                  <pic:spPr>
                    <a:xfrm>
                      <a:off x="0" y="0"/>
                      <a:ext cx="5247005" cy="515620"/>
                    </a:xfrm>
                    <a:prstGeom prst="rect">
                      <a:avLst/>
                    </a:prstGeom>
                    <a:noFill/>
                    <a:ln>
                      <a:noFill/>
                    </a:ln>
                  </pic:spPr>
                </pic:pic>
              </a:graphicData>
            </a:graphic>
          </wp:inline>
        </w:drawing>
      </w:r>
    </w:p>
    <w:p>
      <w:pPr>
        <w:spacing w:beforeLines="0" w:afterLines="0"/>
        <w:rPr>
          <w:rFonts w:hint="eastAsia"/>
          <w:sz w:val="21"/>
          <w:szCs w:val="22"/>
        </w:rPr>
      </w:pPr>
      <w:r>
        <w:rPr>
          <w:rFonts w:hint="eastAsia"/>
          <w:sz w:val="21"/>
          <w:szCs w:val="22"/>
        </w:rPr>
        <w:t>.sh文件中包含备份原打包项目以及重启docker的命令。</w:t>
      </w:r>
    </w:p>
    <w:p>
      <w:pPr>
        <w:pStyle w:val="6"/>
        <w:numPr>
          <w:ilvl w:val="0"/>
          <w:numId w:val="13"/>
        </w:numPr>
        <w:bidi w:val="0"/>
        <w:rPr>
          <w:rFonts w:hint="eastAsia"/>
        </w:rPr>
      </w:pPr>
      <w:r>
        <w:rPr>
          <w:rFonts w:hint="eastAsia"/>
        </w:rPr>
        <w:t>在jenkins的控制页面中进行项目配置</w:t>
      </w:r>
    </w:p>
    <w:p>
      <w:pPr>
        <w:spacing w:beforeLines="0" w:afterLines="0"/>
        <w:rPr>
          <w:rFonts w:hint="eastAsia"/>
          <w:sz w:val="21"/>
          <w:szCs w:val="22"/>
        </w:rPr>
      </w:pPr>
      <w:r>
        <w:rPr>
          <w:rFonts w:hint="default"/>
          <w:sz w:val="21"/>
          <w:szCs w:val="22"/>
        </w:rPr>
        <w:drawing>
          <wp:inline distT="0" distB="0" distL="114300" distR="114300">
            <wp:extent cx="5259705" cy="2669540"/>
            <wp:effectExtent l="0" t="0" r="10795" b="1016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6"/>
                    <a:stretch>
                      <a:fillRect/>
                    </a:stretch>
                  </pic:blipFill>
                  <pic:spPr>
                    <a:xfrm>
                      <a:off x="0" y="0"/>
                      <a:ext cx="5259705" cy="2669540"/>
                    </a:xfrm>
                    <a:prstGeom prst="rect">
                      <a:avLst/>
                    </a:prstGeom>
                    <a:noFill/>
                    <a:ln>
                      <a:noFill/>
                    </a:ln>
                  </pic:spPr>
                </pic:pic>
              </a:graphicData>
            </a:graphic>
          </wp:inline>
        </w:drawing>
      </w:r>
    </w:p>
    <w:p>
      <w:pPr>
        <w:spacing w:beforeLines="0" w:afterLines="0"/>
        <w:rPr>
          <w:rFonts w:hint="eastAsia"/>
          <w:sz w:val="21"/>
          <w:szCs w:val="22"/>
        </w:rPr>
      </w:pPr>
      <w:r>
        <w:rPr>
          <w:rFonts w:hint="eastAsia"/>
          <w:sz w:val="21"/>
          <w:szCs w:val="22"/>
        </w:rPr>
        <w:t>如上图进入项目的配置页面。（创建新项目时需要选择流水线工程）</w:t>
      </w:r>
    </w:p>
    <w:p>
      <w:pPr>
        <w:spacing w:beforeLines="0" w:afterLines="0"/>
        <w:rPr>
          <w:rFonts w:hint="eastAsia"/>
          <w:sz w:val="21"/>
          <w:szCs w:val="22"/>
        </w:rPr>
      </w:pPr>
      <w:r>
        <w:rPr>
          <w:rFonts w:hint="eastAsia"/>
          <w:sz w:val="21"/>
          <w:szCs w:val="22"/>
        </w:rPr>
        <w:t>进入配置页面后在流水线标签下配置在第1步骤中项目工程的gitlab地址以及获取pipeline脚本的路径。</w:t>
      </w:r>
    </w:p>
    <w:p>
      <w:pPr>
        <w:spacing w:beforeLines="0" w:afterLines="0"/>
        <w:rPr>
          <w:rFonts w:hint="eastAsia"/>
          <w:sz w:val="21"/>
          <w:szCs w:val="22"/>
        </w:rPr>
      </w:pPr>
      <w:r>
        <w:rPr>
          <w:rFonts w:hint="default"/>
          <w:sz w:val="21"/>
          <w:szCs w:val="22"/>
        </w:rPr>
        <w:drawing>
          <wp:inline distT="0" distB="0" distL="114300" distR="114300">
            <wp:extent cx="5259705" cy="2684780"/>
            <wp:effectExtent l="0" t="0" r="10795"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5259705" cy="2684780"/>
                    </a:xfrm>
                    <a:prstGeom prst="rect">
                      <a:avLst/>
                    </a:prstGeom>
                    <a:noFill/>
                    <a:ln>
                      <a:noFill/>
                    </a:ln>
                  </pic:spPr>
                </pic:pic>
              </a:graphicData>
            </a:graphic>
          </wp:inline>
        </w:drawing>
      </w:r>
    </w:p>
    <w:p>
      <w:pPr>
        <w:spacing w:beforeLines="0" w:afterLines="0"/>
        <w:rPr>
          <w:rFonts w:hint="eastAsia"/>
          <w:sz w:val="21"/>
          <w:szCs w:val="22"/>
        </w:rPr>
      </w:pPr>
      <w:r>
        <w:rPr>
          <w:rFonts w:hint="default"/>
          <w:sz w:val="21"/>
          <w:szCs w:val="22"/>
        </w:rPr>
        <w:drawing>
          <wp:inline distT="0" distB="0" distL="114300" distR="114300">
            <wp:extent cx="5262245" cy="1735455"/>
            <wp:effectExtent l="0" t="0" r="8255" b="444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8"/>
                    <a:stretch>
                      <a:fillRect/>
                    </a:stretch>
                  </pic:blipFill>
                  <pic:spPr>
                    <a:xfrm>
                      <a:off x="0" y="0"/>
                      <a:ext cx="5262245" cy="1735455"/>
                    </a:xfrm>
                    <a:prstGeom prst="rect">
                      <a:avLst/>
                    </a:prstGeom>
                    <a:noFill/>
                    <a:ln>
                      <a:noFill/>
                    </a:ln>
                  </pic:spPr>
                </pic:pic>
              </a:graphicData>
            </a:graphic>
          </wp:inline>
        </w:drawing>
      </w:r>
    </w:p>
    <w:p>
      <w:pPr>
        <w:spacing w:beforeLines="0" w:afterLines="0"/>
        <w:rPr>
          <w:rFonts w:hint="eastAsia"/>
          <w:sz w:val="21"/>
          <w:szCs w:val="22"/>
        </w:rPr>
      </w:pPr>
    </w:p>
    <w:p>
      <w:pPr>
        <w:spacing w:beforeLines="0" w:afterLines="0"/>
        <w:rPr>
          <w:rFonts w:hint="eastAsia"/>
          <w:sz w:val="21"/>
          <w:szCs w:val="22"/>
        </w:rPr>
      </w:pPr>
      <w:r>
        <w:rPr>
          <w:rFonts w:hint="eastAsia"/>
          <w:sz w:val="21"/>
          <w:szCs w:val="22"/>
        </w:rPr>
        <w:t>配置完成后点击【保存】按钮，即可完成项目配置。</w:t>
      </w:r>
    </w:p>
    <w:p>
      <w:pPr>
        <w:spacing w:beforeLines="0" w:afterLines="0"/>
        <w:rPr>
          <w:rFonts w:hint="eastAsia"/>
          <w:sz w:val="21"/>
          <w:szCs w:val="22"/>
        </w:rPr>
      </w:pPr>
    </w:p>
    <w:p>
      <w:pPr>
        <w:pStyle w:val="5"/>
        <w:bidi w:val="0"/>
        <w:rPr>
          <w:rFonts w:hint="eastAsia"/>
        </w:rPr>
      </w:pPr>
      <w:r>
        <w:rPr>
          <w:rFonts w:hint="eastAsia"/>
        </w:rPr>
        <w:t>Jenkins注意事项</w:t>
      </w:r>
    </w:p>
    <w:p>
      <w:pPr>
        <w:pStyle w:val="18"/>
        <w:numPr>
          <w:ilvl w:val="0"/>
          <w:numId w:val="14"/>
        </w:numPr>
        <w:spacing w:beforeLines="0" w:afterLines="0"/>
        <w:ind w:firstLineChars="0"/>
        <w:rPr>
          <w:rFonts w:hint="eastAsia"/>
          <w:sz w:val="21"/>
          <w:szCs w:val="22"/>
        </w:rPr>
      </w:pPr>
      <w:r>
        <w:rPr>
          <w:rFonts w:hint="eastAsia"/>
          <w:sz w:val="21"/>
          <w:szCs w:val="22"/>
        </w:rPr>
        <w:t>Pipeline脚本中，打包springboot项目使用的是jenkins服务器自带的Maven环境和mvn命令而打包vue时需要选择配置node环境中执行npm命令,不能直接填写命令。（如下图）</w:t>
      </w:r>
    </w:p>
    <w:p>
      <w:pPr>
        <w:pStyle w:val="18"/>
        <w:spacing w:beforeLines="0" w:afterLines="0"/>
        <w:ind w:left="360" w:firstLine="0" w:firstLineChars="0"/>
        <w:rPr>
          <w:rFonts w:hint="eastAsia"/>
          <w:sz w:val="21"/>
          <w:szCs w:val="22"/>
        </w:rPr>
      </w:pPr>
      <w:r>
        <w:rPr>
          <w:rFonts w:hint="eastAsia"/>
          <w:sz w:val="21"/>
          <w:szCs w:val="22"/>
        </w:rPr>
        <w:t>后端</w:t>
      </w:r>
    </w:p>
    <w:p>
      <w:pPr>
        <w:pStyle w:val="18"/>
        <w:spacing w:beforeLines="0" w:afterLines="0"/>
        <w:ind w:left="360" w:firstLine="0" w:firstLineChars="0"/>
        <w:rPr>
          <w:rFonts w:hint="eastAsia"/>
          <w:sz w:val="21"/>
          <w:szCs w:val="22"/>
        </w:rPr>
      </w:pPr>
      <w:r>
        <w:rPr>
          <w:rFonts w:hint="default"/>
          <w:sz w:val="21"/>
          <w:szCs w:val="22"/>
        </w:rPr>
        <w:drawing>
          <wp:inline distT="0" distB="0" distL="114300" distR="114300">
            <wp:extent cx="5255260" cy="2825115"/>
            <wp:effectExtent l="0" t="0" r="2540" b="698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9"/>
                    <a:stretch>
                      <a:fillRect/>
                    </a:stretch>
                  </pic:blipFill>
                  <pic:spPr>
                    <a:xfrm>
                      <a:off x="0" y="0"/>
                      <a:ext cx="5255260" cy="2825115"/>
                    </a:xfrm>
                    <a:prstGeom prst="rect">
                      <a:avLst/>
                    </a:prstGeom>
                    <a:noFill/>
                    <a:ln>
                      <a:noFill/>
                    </a:ln>
                  </pic:spPr>
                </pic:pic>
              </a:graphicData>
            </a:graphic>
          </wp:inline>
        </w:drawing>
      </w:r>
    </w:p>
    <w:p>
      <w:pPr>
        <w:spacing w:beforeLines="0" w:afterLines="0"/>
        <w:ind w:left="360"/>
        <w:rPr>
          <w:rFonts w:hint="eastAsia"/>
          <w:sz w:val="21"/>
          <w:szCs w:val="22"/>
        </w:rPr>
      </w:pPr>
      <w:r>
        <w:rPr>
          <w:rFonts w:hint="eastAsia"/>
          <w:sz w:val="21"/>
          <w:szCs w:val="22"/>
        </w:rPr>
        <w:t>前端</w:t>
      </w:r>
    </w:p>
    <w:p>
      <w:pPr>
        <w:pStyle w:val="10"/>
        <w:shd w:val="clear" w:color="auto" w:fill="FFFFFF"/>
        <w:spacing w:beforeLines="0" w:afterLines="0"/>
        <w:rPr>
          <w:rFonts w:hint="default" w:ascii="Courier New" w:hAnsi="Courier New" w:cs="Courier New"/>
          <w:color w:val="080808"/>
          <w:sz w:val="20"/>
          <w:szCs w:val="20"/>
        </w:rPr>
      </w:pPr>
      <w:r>
        <w:rPr>
          <w:rFonts w:hint="default"/>
          <w:sz w:val="24"/>
          <w:szCs w:val="24"/>
        </w:rPr>
        <w:drawing>
          <wp:inline distT="0" distB="0" distL="114300" distR="114300">
            <wp:extent cx="5274310" cy="2889250"/>
            <wp:effectExtent l="0" t="0" r="8890"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0"/>
                    <a:stretch>
                      <a:fillRect/>
                    </a:stretch>
                  </pic:blipFill>
                  <pic:spPr>
                    <a:xfrm>
                      <a:off x="0" y="0"/>
                      <a:ext cx="5274310" cy="2889250"/>
                    </a:xfrm>
                    <a:prstGeom prst="rect">
                      <a:avLst/>
                    </a:prstGeom>
                    <a:noFill/>
                    <a:ln>
                      <a:noFill/>
                    </a:ln>
                  </pic:spPr>
                </pic:pic>
              </a:graphicData>
            </a:graphic>
          </wp:inline>
        </w:drawing>
      </w:r>
      <w:r>
        <w:rPr>
          <w:rFonts w:hint="eastAsia"/>
          <w:sz w:val="24"/>
          <w:szCs w:val="24"/>
        </w:rPr>
        <w:t>2. 【</w:t>
      </w:r>
      <w:r>
        <w:rPr>
          <w:rFonts w:hint="default" w:ascii="Courier New" w:hAnsi="Courier New" w:cs="Courier New"/>
          <w:color w:val="080808"/>
          <w:sz w:val="20"/>
          <w:szCs w:val="20"/>
        </w:rPr>
        <w:t>sshPublisher</w:t>
      </w:r>
      <w:r>
        <w:rPr>
          <w:rFonts w:hint="eastAsia"/>
          <w:sz w:val="24"/>
          <w:szCs w:val="24"/>
        </w:rPr>
        <w:t>】函数中，使用</w:t>
      </w:r>
      <w:r>
        <w:rPr>
          <w:rFonts w:hint="default" w:ascii="Courier New" w:hAnsi="Courier New" w:cs="Courier New"/>
          <w:color w:val="080808"/>
          <w:sz w:val="20"/>
          <w:szCs w:val="20"/>
        </w:rPr>
        <w:t>execCommand</w:t>
      </w:r>
      <w:r>
        <w:rPr>
          <w:rFonts w:hint="eastAsia" w:ascii="Courier New" w:hAnsi="Courier New" w:cs="Courier New"/>
          <w:color w:val="080808"/>
          <w:sz w:val="20"/>
          <w:szCs w:val="20"/>
        </w:rPr>
        <w:t>参数可以执行远程服务器上的.</w:t>
      </w:r>
      <w:r>
        <w:rPr>
          <w:rFonts w:hint="default" w:ascii="Courier New" w:hAnsi="Courier New" w:cs="Courier New"/>
          <w:color w:val="080808"/>
          <w:sz w:val="20"/>
          <w:szCs w:val="20"/>
        </w:rPr>
        <w:t>sh</w:t>
      </w:r>
      <w:r>
        <w:rPr>
          <w:rFonts w:hint="eastAsia" w:ascii="Courier New" w:hAnsi="Courier New" w:cs="Courier New"/>
          <w:color w:val="080808"/>
          <w:sz w:val="20"/>
          <w:szCs w:val="20"/>
        </w:rPr>
        <w:t>文件。值得注意的是如果一个【</w:t>
      </w:r>
      <w:r>
        <w:rPr>
          <w:rFonts w:hint="default" w:ascii="Courier New" w:hAnsi="Courier New" w:cs="Courier New"/>
          <w:color w:val="080808"/>
          <w:sz w:val="20"/>
          <w:szCs w:val="20"/>
        </w:rPr>
        <w:t>sshPublisher</w:t>
      </w:r>
      <w:r>
        <w:rPr>
          <w:rFonts w:hint="eastAsia" w:ascii="Courier New" w:hAnsi="Courier New" w:cs="Courier New"/>
          <w:color w:val="080808"/>
          <w:sz w:val="20"/>
          <w:szCs w:val="20"/>
        </w:rPr>
        <w:t>】函数中既使用了</w:t>
      </w:r>
      <w:r>
        <w:rPr>
          <w:rFonts w:hint="default" w:ascii="Courier New" w:hAnsi="Courier New" w:cs="Courier New"/>
          <w:color w:val="080808"/>
          <w:sz w:val="20"/>
          <w:szCs w:val="20"/>
        </w:rPr>
        <w:t>execCommand</w:t>
      </w:r>
      <w:r>
        <w:rPr>
          <w:rFonts w:hint="eastAsia" w:ascii="Courier New" w:hAnsi="Courier New" w:cs="Courier New"/>
          <w:color w:val="080808"/>
          <w:sz w:val="20"/>
          <w:szCs w:val="20"/>
        </w:rPr>
        <w:t>又使用了传输数据的</w:t>
      </w:r>
      <w:r>
        <w:rPr>
          <w:rFonts w:hint="default" w:ascii="Courier New" w:hAnsi="Courier New" w:cs="Courier New"/>
          <w:color w:val="080808"/>
          <w:sz w:val="20"/>
          <w:szCs w:val="20"/>
        </w:rPr>
        <w:t>remoteDirectory</w:t>
      </w:r>
      <w:r>
        <w:rPr>
          <w:rFonts w:hint="eastAsia" w:ascii="Courier New" w:hAnsi="Courier New" w:cs="Courier New"/>
          <w:color w:val="080808"/>
          <w:sz w:val="20"/>
          <w:szCs w:val="20"/>
        </w:rPr>
        <w:t>与</w:t>
      </w:r>
      <w:r>
        <w:rPr>
          <w:rFonts w:hint="default" w:ascii="Courier New" w:hAnsi="Courier New" w:cs="Courier New"/>
          <w:color w:val="080808"/>
          <w:sz w:val="20"/>
          <w:szCs w:val="20"/>
        </w:rPr>
        <w:t>sourceFiles</w:t>
      </w:r>
      <w:r>
        <w:rPr>
          <w:rFonts w:hint="eastAsia" w:ascii="Courier New" w:hAnsi="Courier New" w:cs="Courier New"/>
          <w:color w:val="080808"/>
          <w:sz w:val="20"/>
          <w:szCs w:val="20"/>
        </w:rPr>
        <w:t>，则先执行数据传输在调用.</w:t>
      </w:r>
      <w:r>
        <w:rPr>
          <w:rFonts w:hint="default" w:ascii="Courier New" w:hAnsi="Courier New" w:cs="Courier New"/>
          <w:color w:val="080808"/>
          <w:sz w:val="20"/>
          <w:szCs w:val="20"/>
        </w:rPr>
        <w:t>sh</w:t>
      </w:r>
      <w:r>
        <w:rPr>
          <w:rFonts w:hint="eastAsia" w:ascii="Courier New" w:hAnsi="Courier New" w:cs="Courier New"/>
          <w:color w:val="080808"/>
          <w:sz w:val="20"/>
          <w:szCs w:val="20"/>
        </w:rPr>
        <w:t>文件。</w:t>
      </w:r>
    </w:p>
    <w:p>
      <w:pPr>
        <w:pStyle w:val="10"/>
        <w:shd w:val="clear" w:color="auto" w:fill="FFFFFF"/>
        <w:spacing w:beforeLines="0" w:afterLines="0"/>
        <w:rPr>
          <w:rFonts w:hint="default" w:ascii="Courier New" w:hAnsi="Courier New" w:cs="Courier New"/>
          <w:color w:val="080808"/>
          <w:sz w:val="20"/>
          <w:szCs w:val="20"/>
        </w:rPr>
      </w:pPr>
      <w:r>
        <w:rPr>
          <w:rFonts w:hint="eastAsia" w:ascii="Courier New" w:hAnsi="Courier New" w:cs="Courier New"/>
          <w:color w:val="080808"/>
          <w:sz w:val="20"/>
          <w:szCs w:val="20"/>
        </w:rPr>
        <w:t>3</w:t>
      </w:r>
      <w:r>
        <w:rPr>
          <w:rFonts w:hint="default" w:ascii="Courier New" w:hAnsi="Courier New" w:cs="Courier New"/>
          <w:color w:val="080808"/>
          <w:sz w:val="20"/>
          <w:szCs w:val="20"/>
        </w:rPr>
        <w:t xml:space="preserve">.  </w:t>
      </w:r>
      <w:r>
        <w:rPr>
          <w:rFonts w:hint="eastAsia" w:ascii="Courier New" w:hAnsi="Courier New" w:cs="Courier New"/>
          <w:color w:val="080808"/>
          <w:sz w:val="20"/>
          <w:szCs w:val="20"/>
        </w:rPr>
        <w:t>新建项目时请选择流水线工程。</w:t>
      </w:r>
    </w:p>
    <w:p>
      <w:pPr>
        <w:pStyle w:val="10"/>
        <w:shd w:val="clear" w:color="auto" w:fill="FFFFFF"/>
        <w:spacing w:beforeLines="0" w:afterLines="0"/>
        <w:rPr>
          <w:rFonts w:hint="default" w:ascii="Courier New" w:hAnsi="Courier New" w:cs="Courier New"/>
          <w:color w:val="080808"/>
          <w:sz w:val="20"/>
          <w:szCs w:val="20"/>
        </w:rPr>
      </w:pPr>
      <w:r>
        <w:rPr>
          <w:rFonts w:hint="default"/>
          <w:sz w:val="24"/>
          <w:szCs w:val="24"/>
        </w:rPr>
        <w:drawing>
          <wp:inline distT="0" distB="0" distL="114300" distR="114300">
            <wp:extent cx="5274310" cy="2773045"/>
            <wp:effectExtent l="0" t="0" r="8890" b="825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1"/>
                    <a:stretch>
                      <a:fillRect/>
                    </a:stretch>
                  </pic:blipFill>
                  <pic:spPr>
                    <a:xfrm>
                      <a:off x="0" y="0"/>
                      <a:ext cx="5274310" cy="2773045"/>
                    </a:xfrm>
                    <a:prstGeom prst="rect">
                      <a:avLst/>
                    </a:prstGeom>
                    <a:noFill/>
                    <a:ln>
                      <a:noFill/>
                    </a:ln>
                  </pic:spPr>
                </pic:pic>
              </a:graphicData>
            </a:graphic>
          </wp:inline>
        </w:drawing>
      </w:r>
    </w:p>
    <w:p>
      <w:pPr>
        <w:pStyle w:val="10"/>
        <w:numPr>
          <w:ilvl w:val="0"/>
          <w:numId w:val="13"/>
        </w:numPr>
        <w:shd w:val="clear" w:color="auto" w:fill="FFFFFF"/>
        <w:spacing w:beforeLines="0" w:afterLines="0"/>
        <w:rPr>
          <w:rFonts w:hint="default" w:ascii="Courier New" w:hAnsi="Courier New" w:cs="Courier New"/>
          <w:color w:val="080808"/>
          <w:sz w:val="20"/>
          <w:szCs w:val="20"/>
        </w:rPr>
      </w:pPr>
      <w:r>
        <w:rPr>
          <w:rFonts w:hint="eastAsia" w:ascii="Courier New" w:hAnsi="Courier New" w:cs="Courier New"/>
          <w:color w:val="080808"/>
          <w:sz w:val="20"/>
          <w:szCs w:val="20"/>
        </w:rPr>
        <w:t>使用nodeJS等引用环境时，需要在全局工具配置中率先配置上nodeJS环境</w:t>
      </w:r>
    </w:p>
    <w:p>
      <w:pPr>
        <w:pStyle w:val="10"/>
        <w:shd w:val="clear" w:color="auto" w:fill="FFFFFF"/>
        <w:spacing w:beforeLines="0" w:afterLines="0"/>
        <w:ind w:left="360"/>
        <w:rPr>
          <w:rFonts w:hint="default" w:ascii="Courier New" w:hAnsi="Courier New" w:cs="Courier New"/>
          <w:color w:val="080808"/>
          <w:sz w:val="20"/>
          <w:szCs w:val="20"/>
        </w:rPr>
      </w:pPr>
      <w:r>
        <w:rPr>
          <w:rFonts w:hint="default"/>
          <w:sz w:val="24"/>
          <w:szCs w:val="24"/>
        </w:rPr>
        <w:drawing>
          <wp:inline distT="0" distB="0" distL="114300" distR="114300">
            <wp:extent cx="5201920" cy="2633980"/>
            <wp:effectExtent l="0" t="0" r="5080" b="762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2"/>
                    <a:stretch>
                      <a:fillRect/>
                    </a:stretch>
                  </pic:blipFill>
                  <pic:spPr>
                    <a:xfrm>
                      <a:off x="0" y="0"/>
                      <a:ext cx="5201920" cy="2633980"/>
                    </a:xfrm>
                    <a:prstGeom prst="rect">
                      <a:avLst/>
                    </a:prstGeom>
                    <a:noFill/>
                    <a:ln>
                      <a:noFill/>
                    </a:ln>
                  </pic:spPr>
                </pic:pic>
              </a:graphicData>
            </a:graphic>
          </wp:inline>
        </w:drawing>
      </w:r>
    </w:p>
    <w:p>
      <w:pPr>
        <w:pStyle w:val="5"/>
        <w:bidi w:val="0"/>
        <w:rPr>
          <w:rFonts w:hint="eastAsia"/>
        </w:rPr>
      </w:pPr>
      <w:r>
        <w:rPr>
          <w:rFonts w:hint="eastAsia"/>
        </w:rPr>
        <w:t>Pipeline脚本注释</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top w:val="single" w:color="auto" w:sz="4" w:space="0"/>
              <w:left w:val="single" w:color="auto" w:sz="4" w:space="0"/>
              <w:bottom w:val="single" w:color="auto" w:sz="4" w:space="0"/>
              <w:right w:val="single" w:color="auto" w:sz="4" w:space="0"/>
              <w:tl2br w:val="nil"/>
              <w:tr2bl w:val="nil"/>
            </w:tcBorders>
            <w:noWrap w:val="0"/>
            <w:vAlign w:val="top"/>
          </w:tcPr>
          <w:p>
            <w:pPr>
              <w:pStyle w:val="10"/>
              <w:shd w:val="clear" w:color="auto" w:fill="FFFFFF"/>
              <w:spacing w:beforeLines="0" w:after="240" w:afterLines="0"/>
              <w:rPr>
                <w:rFonts w:hint="default" w:ascii="Courier New" w:hAnsi="Courier New" w:cs="Courier New"/>
                <w:color w:val="080808"/>
                <w:sz w:val="20"/>
                <w:szCs w:val="20"/>
              </w:rPr>
            </w:pPr>
            <w:r>
              <w:rPr>
                <w:rFonts w:hint="default" w:ascii="Courier New" w:hAnsi="Courier New" w:cs="Courier New"/>
                <w:color w:val="080808"/>
                <w:sz w:val="20"/>
                <w:szCs w:val="20"/>
              </w:rPr>
              <w:t>//</w:t>
            </w:r>
            <w:r>
              <w:rPr>
                <w:rFonts w:hint="eastAsia" w:ascii="Courier New" w:hAnsi="Courier New" w:cs="Courier New"/>
                <w:color w:val="080808"/>
                <w:sz w:val="20"/>
                <w:szCs w:val="20"/>
              </w:rPr>
              <w:t>定义变量</w:t>
            </w:r>
            <w:r>
              <w:rPr>
                <w:rFonts w:hint="default" w:ascii="Courier New" w:hAnsi="Courier New" w:cs="Courier New"/>
                <w:color w:val="080808"/>
                <w:sz w:val="20"/>
                <w:szCs w:val="20"/>
              </w:rPr>
              <w:t xml:space="preserve"> </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def git_auth</w:t>
            </w:r>
          </w:p>
          <w:p>
            <w:pPr>
              <w:pStyle w:val="10"/>
              <w:shd w:val="clear" w:color="auto" w:fill="FFFFFF"/>
              <w:spacing w:beforeLines="0" w:after="240" w:afterLines="0"/>
              <w:rPr>
                <w:rFonts w:hint="default" w:ascii="Courier New" w:hAnsi="Courier New" w:cs="Courier New"/>
                <w:color w:val="080808"/>
                <w:sz w:val="20"/>
                <w:szCs w:val="20"/>
              </w:rPr>
            </w:pPr>
            <w:r>
              <w:rPr>
                <w:rFonts w:hint="default" w:ascii="Courier New" w:hAnsi="Courier New" w:cs="Courier New"/>
                <w:color w:val="080808"/>
                <w:sz w:val="20"/>
                <w:szCs w:val="20"/>
              </w:rPr>
              <w:t>//</w:t>
            </w:r>
            <w:r>
              <w:rPr>
                <w:rFonts w:hint="eastAsia" w:ascii="Courier New" w:hAnsi="Courier New" w:cs="Courier New"/>
                <w:color w:val="080808"/>
                <w:sz w:val="20"/>
                <w:szCs w:val="20"/>
              </w:rPr>
              <w:t>执行一套流水的区块</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node {</w:t>
            </w:r>
          </w:p>
          <w:p>
            <w:pPr>
              <w:pStyle w:val="10"/>
              <w:shd w:val="clear" w:color="auto" w:fill="FFFFFF"/>
              <w:spacing w:beforeLines="0" w:after="240" w:afterLines="0"/>
              <w:rPr>
                <w:rFonts w:hint="default" w:ascii="Courier New" w:hAnsi="Courier New" w:cs="Courier New"/>
                <w:color w:val="080808"/>
                <w:sz w:val="20"/>
                <w:szCs w:val="20"/>
              </w:rPr>
            </w:pPr>
            <w:r>
              <w:rPr>
                <w:rFonts w:hint="eastAsia" w:ascii="Courier New" w:hAnsi="Courier New" w:cs="Courier New"/>
                <w:color w:val="080808"/>
                <w:sz w:val="20"/>
                <w:szCs w:val="20"/>
              </w:rPr>
              <w:t>/</w:t>
            </w:r>
            <w:r>
              <w:rPr>
                <w:rFonts w:hint="default" w:ascii="Courier New" w:hAnsi="Courier New" w:cs="Courier New"/>
                <w:color w:val="080808"/>
                <w:sz w:val="20"/>
                <w:szCs w:val="20"/>
              </w:rPr>
              <w:t>/</w:t>
            </w:r>
            <w:r>
              <w:rPr>
                <w:rFonts w:hint="eastAsia" w:ascii="Courier New" w:hAnsi="Courier New" w:cs="Courier New"/>
                <w:color w:val="080808"/>
                <w:sz w:val="20"/>
                <w:szCs w:val="20"/>
              </w:rPr>
              <w:t>执行单元，会按照顺序执行</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stage('</w:t>
            </w:r>
            <w:r>
              <w:rPr>
                <w:rFonts w:hint="eastAsia" w:ascii="Courier New" w:hAnsi="Courier New" w:cs="Courier New"/>
                <w:color w:val="080808"/>
                <w:sz w:val="20"/>
                <w:szCs w:val="20"/>
              </w:rPr>
              <w:t>拉取代码') {</w:t>
            </w:r>
          </w:p>
          <w:p>
            <w:pPr>
              <w:pStyle w:val="10"/>
              <w:shd w:val="clear" w:color="auto" w:fill="FFFFFF"/>
              <w:spacing w:beforeLines="0" w:after="240" w:afterLines="0"/>
              <w:rPr>
                <w:rFonts w:hint="default" w:ascii="Courier New" w:hAnsi="Courier New" w:cs="Courier New"/>
                <w:color w:val="080808"/>
                <w:sz w:val="20"/>
                <w:szCs w:val="20"/>
              </w:rPr>
            </w:pPr>
            <w:r>
              <w:rPr>
                <w:rFonts w:hint="default" w:ascii="Courier New" w:hAnsi="Courier New" w:cs="Courier New"/>
                <w:color w:val="080808"/>
                <w:sz w:val="20"/>
                <w:szCs w:val="20"/>
              </w:rPr>
              <w:t>//</w:t>
            </w:r>
            <w:r>
              <w:rPr>
                <w:rFonts w:hint="eastAsia" w:ascii="Courier New" w:hAnsi="Courier New" w:cs="Courier New"/>
                <w:color w:val="080808"/>
                <w:sz w:val="20"/>
                <w:szCs w:val="20"/>
              </w:rPr>
              <w:t>拉取Git代码</w:t>
            </w:r>
          </w:p>
          <w:p>
            <w:pPr>
              <w:pStyle w:val="10"/>
              <w:shd w:val="clear" w:color="auto" w:fill="FFFFFF"/>
              <w:spacing w:beforeLines="0" w:after="240" w:afterLines="0"/>
              <w:rPr>
                <w:rFonts w:hint="default" w:ascii="Courier New" w:hAnsi="Courier New" w:cs="Courier New"/>
                <w:color w:val="080808"/>
                <w:sz w:val="20"/>
                <w:szCs w:val="20"/>
              </w:rPr>
            </w:pPr>
            <w:r>
              <w:rPr>
                <w:rFonts w:hint="default" w:ascii="Courier New" w:hAnsi="Courier New" w:cs="Courier New"/>
                <w:color w:val="080808"/>
                <w:sz w:val="20"/>
                <w:szCs w:val="20"/>
              </w:rPr>
              <w:t>//</w:t>
            </w:r>
            <w:r>
              <w:rPr>
                <w:rFonts w:hint="eastAsia" w:ascii="Courier New" w:hAnsi="Courier New" w:cs="Courier New"/>
                <w:color w:val="080808"/>
                <w:sz w:val="20"/>
                <w:szCs w:val="20"/>
              </w:rPr>
              <w:t>其中credentials</w:t>
            </w:r>
            <w:r>
              <w:rPr>
                <w:rFonts w:hint="default" w:ascii="Courier New" w:hAnsi="Courier New" w:cs="Courier New"/>
                <w:color w:val="080808"/>
                <w:sz w:val="20"/>
                <w:szCs w:val="20"/>
              </w:rPr>
              <w:t>ID</w:t>
            </w:r>
            <w:r>
              <w:rPr>
                <w:rFonts w:hint="eastAsia" w:ascii="Courier New" w:hAnsi="Courier New" w:cs="Courier New"/>
                <w:color w:val="080808"/>
                <w:sz w:val="20"/>
                <w:szCs w:val="20"/>
              </w:rPr>
              <w:t>为在jenkins中配置的凭据id，需要要访问该Git项目的权限</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checkout([$class: 'GitSCM', branches: [[name: '*/master']], extensions: [], userRemoteConfigs: [[credentialsId: 'fcbe251f-545b-414b-9daa-cbd7f758363e', url: 'http://it.huaxialihong.com:9008/liangliang/</w:t>
            </w:r>
            <w:r>
              <w:rPr>
                <w:rFonts w:hint="eastAsia" w:ascii="Courier New" w:hAnsi="Courier New" w:cs="Courier New"/>
                <w:color w:val="080808"/>
                <w:sz w:val="20"/>
                <w:szCs w:val="20"/>
                <w:lang w:eastAsia="zh-CN"/>
              </w:rPr>
              <w:t>jxys-</w:t>
            </w:r>
            <w:r>
              <w:rPr>
                <w:rFonts w:hint="default" w:ascii="Courier New" w:hAnsi="Courier New" w:cs="Courier New"/>
                <w:color w:val="080808"/>
                <w:sz w:val="20"/>
                <w:szCs w:val="20"/>
              </w:rPr>
              <w:t>erp.git']]])</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w:t>
            </w:r>
          </w:p>
          <w:p>
            <w:pPr>
              <w:pStyle w:val="10"/>
              <w:shd w:val="clear" w:color="auto" w:fill="FFFFFF"/>
              <w:spacing w:beforeLines="0" w:after="240" w:afterLines="0"/>
              <w:rPr>
                <w:rFonts w:hint="default" w:ascii="Courier New" w:hAnsi="Courier New" w:cs="Courier New"/>
                <w:color w:val="080808"/>
                <w:sz w:val="20"/>
                <w:szCs w:val="20"/>
              </w:rPr>
            </w:pPr>
            <w:r>
              <w:rPr>
                <w:rFonts w:hint="eastAsia" w:ascii="Courier New" w:hAnsi="Courier New" w:cs="Courier New"/>
                <w:color w:val="080808"/>
                <w:sz w:val="20"/>
                <w:szCs w:val="20"/>
              </w:rPr>
              <w:t>/</w:t>
            </w:r>
            <w:r>
              <w:rPr>
                <w:rFonts w:hint="default" w:ascii="Courier New" w:hAnsi="Courier New" w:cs="Courier New"/>
                <w:color w:val="080808"/>
                <w:sz w:val="20"/>
                <w:szCs w:val="20"/>
              </w:rPr>
              <w:t>/</w:t>
            </w:r>
            <w:r>
              <w:rPr>
                <w:rFonts w:hint="eastAsia" w:ascii="Courier New" w:hAnsi="Courier New" w:cs="Courier New"/>
                <w:color w:val="080808"/>
                <w:sz w:val="20"/>
                <w:szCs w:val="20"/>
              </w:rPr>
              <w:t>执行单元，会按照顺序执行</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stage('</w:t>
            </w:r>
            <w:r>
              <w:rPr>
                <w:rFonts w:hint="eastAsia" w:ascii="Courier New" w:hAnsi="Courier New" w:cs="Courier New"/>
                <w:color w:val="080808"/>
                <w:sz w:val="20"/>
                <w:szCs w:val="20"/>
              </w:rPr>
              <w:t>打包，部署网站') {</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w:t>
            </w:r>
            <w:r>
              <w:rPr>
                <w:rFonts w:hint="eastAsia" w:ascii="Courier New" w:hAnsi="Courier New" w:cs="Courier New"/>
                <w:color w:val="080808"/>
                <w:sz w:val="20"/>
                <w:szCs w:val="20"/>
              </w:rPr>
              <w:t>使用NodeJS的npm进行打包</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nodejs('nodejs12'){</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sh '''</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cd web</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echo "</w:t>
            </w:r>
            <w:r>
              <w:rPr>
                <w:rFonts w:hint="eastAsia" w:ascii="Courier New" w:hAnsi="Courier New" w:cs="Courier New"/>
                <w:color w:val="080808"/>
                <w:sz w:val="20"/>
                <w:szCs w:val="20"/>
              </w:rPr>
              <w:t>进入web"</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npm install -g yarn -registry=https://registry.npm.taobao.org</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yarn install --pure-lockfile</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yarn build</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w:t>
            </w:r>
            <w:r>
              <w:rPr>
                <w:rFonts w:hint="eastAsia" w:ascii="Courier New" w:hAnsi="Courier New" w:cs="Courier New"/>
                <w:color w:val="080808"/>
                <w:sz w:val="20"/>
                <w:szCs w:val="20"/>
              </w:rPr>
              <w:t>执行备份脚本=====</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w:t>
            </w:r>
            <w:r>
              <w:rPr>
                <w:rFonts w:hint="eastAsia" w:ascii="Courier New" w:hAnsi="Courier New" w:cs="Courier New"/>
                <w:color w:val="080808"/>
                <w:sz w:val="20"/>
                <w:szCs w:val="20"/>
              </w:rPr>
              <w:t>远程连续命令，其中</w:t>
            </w:r>
            <w:r>
              <w:rPr>
                <w:rFonts w:hint="default" w:ascii="Courier New" w:hAnsi="Courier New" w:cs="Courier New"/>
                <w:color w:val="080808"/>
                <w:sz w:val="20"/>
                <w:szCs w:val="20"/>
              </w:rPr>
              <w:t>configName</w:t>
            </w:r>
            <w:r>
              <w:rPr>
                <w:rFonts w:hint="eastAsia" w:ascii="Courier New" w:hAnsi="Courier New" w:cs="Courier New"/>
                <w:color w:val="080808"/>
                <w:sz w:val="20"/>
                <w:szCs w:val="20"/>
              </w:rPr>
              <w:t>为在jenkins中配置的远程服务器名称。/</w:t>
            </w:r>
            <w:r>
              <w:rPr>
                <w:rFonts w:hint="default" w:ascii="Courier New" w:hAnsi="Courier New" w:cs="Courier New"/>
                <w:color w:val="080808"/>
                <w:sz w:val="20"/>
                <w:szCs w:val="20"/>
              </w:rPr>
              <w:t>/execCommand</w:t>
            </w:r>
            <w:r>
              <w:rPr>
                <w:rFonts w:hint="eastAsia" w:ascii="Courier New" w:hAnsi="Courier New" w:cs="Courier New"/>
                <w:color w:val="080808"/>
                <w:sz w:val="20"/>
                <w:szCs w:val="20"/>
              </w:rPr>
              <w:t>为执行目标服务器中.</w:t>
            </w:r>
            <w:r>
              <w:rPr>
                <w:rFonts w:hint="default" w:ascii="Courier New" w:hAnsi="Courier New" w:cs="Courier New"/>
                <w:color w:val="080808"/>
                <w:sz w:val="20"/>
                <w:szCs w:val="20"/>
              </w:rPr>
              <w:t>sh</w:t>
            </w:r>
            <w:r>
              <w:rPr>
                <w:rFonts w:hint="eastAsia" w:ascii="Courier New" w:hAnsi="Courier New" w:cs="Courier New"/>
                <w:color w:val="080808"/>
                <w:sz w:val="20"/>
                <w:szCs w:val="20"/>
              </w:rPr>
              <w:t>脚本</w:t>
            </w:r>
          </w:p>
          <w:p>
            <w:pPr>
              <w:pStyle w:val="10"/>
              <w:shd w:val="clear" w:color="auto" w:fill="FFFFFF"/>
              <w:spacing w:beforeLines="0" w:after="240" w:afterLines="0"/>
              <w:rPr>
                <w:rFonts w:hint="default" w:ascii="Courier New" w:hAnsi="Courier New" w:cs="Courier New"/>
                <w:color w:val="080808"/>
                <w:sz w:val="20"/>
                <w:szCs w:val="20"/>
              </w:rPr>
            </w:pP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sshPublisher(publishers: [sshPublisherDesc(configName: '</w:t>
            </w:r>
            <w:r>
              <w:rPr>
                <w:rFonts w:hint="eastAsia" w:ascii="Courier New" w:hAnsi="Courier New" w:cs="Courier New"/>
                <w:color w:val="080808"/>
                <w:sz w:val="20"/>
                <w:szCs w:val="20"/>
              </w:rPr>
              <w:t>力鸿ERP正式',</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transfers: [sshTransfer(cleanRemote: false, excludes: '', execCommand: '/opt/jenkins_shell/cpDistPorject.sh',</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execTimeout: 120000, flatten: false, makeEmptyDirs: false, noDefaultExcludes:</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false, patternSeparator: '[, ]+', remoteDirectory: '',</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remoteDirectorySDF: false, removePrefix: '', sourceFiles: '')],</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usePromotionTimestamp: false, useWorkspaceInPromotion: false, verbose: false)])</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 =====</w:t>
            </w:r>
            <w:r>
              <w:rPr>
                <w:rFonts w:hint="eastAsia" w:ascii="Courier New" w:hAnsi="Courier New" w:cs="Courier New"/>
                <w:color w:val="080808"/>
                <w:sz w:val="20"/>
                <w:szCs w:val="20"/>
              </w:rPr>
              <w:t>以下为远程调用进行项目部署========</w:t>
            </w:r>
          </w:p>
          <w:p>
            <w:pPr>
              <w:pStyle w:val="10"/>
              <w:shd w:val="clear" w:color="auto" w:fill="FFFFFF"/>
              <w:spacing w:beforeLines="0" w:after="240" w:afterLines="0"/>
              <w:rPr>
                <w:rFonts w:hint="default" w:ascii="Courier New" w:hAnsi="Courier New" w:cs="Courier New"/>
                <w:color w:val="080808"/>
                <w:sz w:val="20"/>
                <w:szCs w:val="20"/>
              </w:rPr>
            </w:pPr>
            <w:r>
              <w:rPr>
                <w:rFonts w:hint="default" w:ascii="Courier New" w:hAnsi="Courier New" w:cs="Courier New"/>
                <w:color w:val="080808"/>
                <w:sz w:val="20"/>
                <w:szCs w:val="20"/>
              </w:rPr>
              <w:t>//</w:t>
            </w:r>
            <w:r>
              <w:rPr>
                <w:rFonts w:hint="eastAsia" w:ascii="Courier New" w:hAnsi="Courier New" w:cs="Courier New"/>
                <w:color w:val="080808"/>
                <w:sz w:val="20"/>
                <w:szCs w:val="20"/>
              </w:rPr>
              <w:t>远程连续命令，其中</w:t>
            </w:r>
            <w:r>
              <w:rPr>
                <w:rFonts w:hint="default" w:ascii="Courier New" w:hAnsi="Courier New" w:cs="Courier New"/>
                <w:color w:val="080808"/>
                <w:sz w:val="20"/>
                <w:szCs w:val="20"/>
              </w:rPr>
              <w:t>sourceFiles</w:t>
            </w:r>
            <w:r>
              <w:rPr>
                <w:rFonts w:hint="eastAsia" w:ascii="Courier New" w:hAnsi="Courier New" w:cs="Courier New"/>
                <w:color w:val="080808"/>
                <w:sz w:val="20"/>
                <w:szCs w:val="20"/>
              </w:rPr>
              <w:t>为需要复制的打包后的文件。</w:t>
            </w:r>
            <w:r>
              <w:rPr>
                <w:rFonts w:hint="default" w:ascii="Courier New" w:hAnsi="Courier New" w:cs="Courier New"/>
                <w:color w:val="080808"/>
                <w:sz w:val="20"/>
                <w:szCs w:val="20"/>
              </w:rPr>
              <w:t>removePrefix</w:t>
            </w:r>
            <w:r>
              <w:rPr>
                <w:rFonts w:hint="eastAsia" w:ascii="Courier New" w:hAnsi="Courier New" w:cs="Courier New"/>
                <w:color w:val="080808"/>
                <w:sz w:val="20"/>
                <w:szCs w:val="20"/>
              </w:rPr>
              <w:t>为去/</w:t>
            </w:r>
            <w:r>
              <w:rPr>
                <w:rFonts w:hint="default" w:ascii="Courier New" w:hAnsi="Courier New" w:cs="Courier New"/>
                <w:color w:val="080808"/>
                <w:sz w:val="20"/>
                <w:szCs w:val="20"/>
              </w:rPr>
              <w:t>/</w:t>
            </w:r>
            <w:r>
              <w:rPr>
                <w:rFonts w:hint="eastAsia" w:ascii="Courier New" w:hAnsi="Courier New" w:cs="Courier New"/>
                <w:color w:val="080808"/>
                <w:sz w:val="20"/>
                <w:szCs w:val="20"/>
              </w:rPr>
              <w:t>掉复制的路径。</w:t>
            </w:r>
            <w:r>
              <w:rPr>
                <w:rFonts w:hint="default" w:ascii="Courier New" w:hAnsi="Courier New" w:cs="Courier New"/>
                <w:color w:val="080808"/>
                <w:sz w:val="20"/>
                <w:szCs w:val="20"/>
              </w:rPr>
              <w:t>remoteDirectory</w:t>
            </w:r>
            <w:r>
              <w:rPr>
                <w:rFonts w:hint="eastAsia" w:ascii="Courier New" w:hAnsi="Courier New" w:cs="Courier New"/>
                <w:color w:val="080808"/>
                <w:sz w:val="20"/>
                <w:szCs w:val="20"/>
              </w:rPr>
              <w:t>为发送到目标服务器的具体路径</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sshPublisher(publishers: [sshPublisherDesc(configName: '</w:t>
            </w:r>
            <w:r>
              <w:rPr>
                <w:rFonts w:hint="eastAsia" w:ascii="Courier New" w:hAnsi="Courier New" w:cs="Courier New"/>
                <w:color w:val="080808"/>
                <w:sz w:val="20"/>
                <w:szCs w:val="20"/>
              </w:rPr>
              <w:t>力鸿ERP正式',</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transfers: [sshTransfer(cleanRemote: false, excludes: '', execCommand: '',</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execTimeout: 120000, flatten: false, makeEmptyDirs: false, noDefaultExcludes:</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false, patternSeparator: '[, ]+', remoteDirectory: '/opt/snnu_docker_ui/dist',</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remoteDirectorySDF: false, removePrefix: 'web/dist', sourceFiles: 'web/dist/**')],</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usePromotionTimestamp: false, useWorkspaceInPromotion: false, verbose: false)])</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w:t>
            </w:r>
            <w:r>
              <w:rPr>
                <w:rFonts w:hint="default" w:ascii="Courier New" w:hAnsi="Courier New" w:cs="Courier New"/>
                <w:color w:val="080808"/>
                <w:sz w:val="20"/>
                <w:szCs w:val="20"/>
              </w:rPr>
              <w:br w:type="textWrapping"/>
            </w:r>
            <w:r>
              <w:rPr>
                <w:rFonts w:hint="default" w:ascii="Courier New" w:hAnsi="Courier New" w:cs="Courier New"/>
                <w:color w:val="080808"/>
                <w:sz w:val="20"/>
                <w:szCs w:val="20"/>
              </w:rPr>
              <w:t>}</w:t>
            </w:r>
          </w:p>
          <w:p>
            <w:pPr>
              <w:spacing w:beforeLines="0" w:afterLines="0"/>
              <w:rPr>
                <w:rFonts w:hint="eastAsia"/>
                <w:sz w:val="21"/>
                <w:szCs w:val="22"/>
              </w:rPr>
            </w:pPr>
          </w:p>
        </w:tc>
      </w:tr>
    </w:tbl>
    <w:p>
      <w:pPr>
        <w:spacing w:beforeLines="0" w:afterLines="0"/>
        <w:rPr>
          <w:rFonts w:hint="eastAsia"/>
          <w:sz w:val="21"/>
          <w:szCs w:val="22"/>
        </w:rPr>
      </w:pPr>
    </w:p>
    <w:p>
      <w:pPr>
        <w:rPr>
          <w:rFonts w:hint="default"/>
          <w:lang w:val="en-US" w:eastAsia="zh-CN"/>
        </w:rPr>
      </w:pPr>
    </w:p>
    <w:p>
      <w:pPr>
        <w:pStyle w:val="2"/>
        <w:numPr>
          <w:ilvl w:val="0"/>
          <w:numId w:val="1"/>
        </w:numPr>
        <w:bidi w:val="0"/>
        <w:ind w:left="0" w:leftChars="0" w:firstLine="0" w:firstLineChars="0"/>
        <w:rPr>
          <w:rFonts w:hint="eastAsia"/>
          <w:lang w:val="en-US" w:eastAsia="zh-CN"/>
        </w:rPr>
      </w:pPr>
      <w:bookmarkStart w:id="27" w:name="_Toc26610"/>
      <w:r>
        <w:rPr>
          <w:rFonts w:hint="eastAsia"/>
          <w:lang w:val="en-US" w:eastAsia="zh-CN"/>
        </w:rPr>
        <w:t>定制化相关</w:t>
      </w:r>
      <w:bookmarkEnd w:id="27"/>
    </w:p>
    <w:p>
      <w:pPr>
        <w:numPr>
          <w:ilvl w:val="0"/>
          <w:numId w:val="0"/>
        </w:numPr>
        <w:spacing w:beforeLines="0" w:afterLines="0"/>
        <w:ind w:firstLine="420" w:firstLineChars="0"/>
        <w:rPr>
          <w:rStyle w:val="17"/>
          <w:rFonts w:hint="default"/>
          <w:sz w:val="21"/>
          <w:szCs w:val="24"/>
        </w:rPr>
      </w:pPr>
      <w:r>
        <w:rPr>
          <w:rFonts w:hint="eastAsia"/>
          <w:lang w:val="en-US" w:eastAsia="zh-CN"/>
        </w:rPr>
        <w:t>由于本项目是基于若依二次开发的，固若依官方文档中的功能本项目也全部支持。这里提供一个</w:t>
      </w:r>
      <w:r>
        <w:rPr>
          <w:rFonts w:hint="eastAsia"/>
          <w:sz w:val="21"/>
          <w:szCs w:val="24"/>
        </w:rPr>
        <w:fldChar w:fldCharType="begin"/>
      </w:r>
      <w:r>
        <w:rPr>
          <w:rFonts w:hint="eastAsia"/>
          <w:sz w:val="21"/>
          <w:szCs w:val="24"/>
        </w:rPr>
        <w:instrText xml:space="preserve"> HYPERLINK "http://doc.ruoyi.vip/ruoyi-vue/" </w:instrText>
      </w:r>
      <w:r>
        <w:rPr>
          <w:rFonts w:hint="eastAsia"/>
          <w:sz w:val="21"/>
          <w:szCs w:val="24"/>
        </w:rPr>
        <w:fldChar w:fldCharType="separate"/>
      </w:r>
      <w:r>
        <w:rPr>
          <w:rStyle w:val="17"/>
          <w:rFonts w:hint="default"/>
          <w:sz w:val="21"/>
          <w:szCs w:val="24"/>
        </w:rPr>
        <w:t>官方文档链接</w:t>
      </w:r>
      <w:r>
        <w:rPr>
          <w:rStyle w:val="17"/>
          <w:rFonts w:hint="default"/>
          <w:sz w:val="21"/>
          <w:szCs w:val="24"/>
        </w:rPr>
        <w:fldChar w:fldCharType="end"/>
      </w:r>
    </w:p>
    <w:p>
      <w:pPr>
        <w:bidi w:val="0"/>
        <w:ind w:firstLine="420" w:firstLineChars="0"/>
        <w:rPr>
          <w:rFonts w:hint="eastAsia"/>
          <w:lang w:val="en-US" w:eastAsia="zh-CN"/>
        </w:rPr>
      </w:pPr>
      <w:r>
        <w:rPr>
          <w:rFonts w:hint="eastAsia"/>
          <w:lang w:val="en-US" w:eastAsia="zh-CN"/>
        </w:rPr>
        <w:t>以下列出的，则是本项目中特有的定制化功能或者对若依本身架构有影响的部分：</w:t>
      </w:r>
    </w:p>
    <w:p>
      <w:pPr>
        <w:pStyle w:val="3"/>
        <w:numPr>
          <w:ilvl w:val="0"/>
          <w:numId w:val="15"/>
        </w:numPr>
        <w:bidi w:val="0"/>
        <w:rPr>
          <w:rFonts w:hint="eastAsia"/>
          <w:lang w:val="en-US" w:eastAsia="zh-CN"/>
        </w:rPr>
      </w:pPr>
      <w:bookmarkStart w:id="28" w:name="_Toc31490"/>
      <w:r>
        <w:rPr>
          <w:rFonts w:hint="eastAsia"/>
          <w:lang w:val="en-US" w:eastAsia="zh-CN"/>
        </w:rPr>
        <w:t>数据权限</w:t>
      </w:r>
      <w:bookmarkEnd w:id="28"/>
    </w:p>
    <w:p>
      <w:pPr>
        <w:ind w:firstLine="420" w:firstLineChars="0"/>
      </w:pPr>
      <w:r>
        <w:drawing>
          <wp:inline distT="0" distB="0" distL="114300" distR="114300">
            <wp:extent cx="5262880" cy="2537460"/>
            <wp:effectExtent l="0" t="0" r="762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62880" cy="2537460"/>
                    </a:xfrm>
                    <a:prstGeom prst="rect">
                      <a:avLst/>
                    </a:prstGeom>
                    <a:noFill/>
                    <a:ln>
                      <a:noFill/>
                    </a:ln>
                  </pic:spPr>
                </pic:pic>
              </a:graphicData>
            </a:graphic>
          </wp:inline>
        </w:drawing>
      </w:r>
    </w:p>
    <w:p>
      <w:pPr>
        <w:ind w:firstLine="420" w:firstLineChars="0"/>
        <w:rPr>
          <w:rFonts w:hint="eastAsia" w:eastAsiaTheme="minorEastAsia"/>
          <w:lang w:val="en-US" w:eastAsia="zh-CN"/>
        </w:rPr>
      </w:pPr>
    </w:p>
    <w:p>
      <w:pPr>
        <w:ind w:firstLine="420" w:firstLineChars="0"/>
        <w:rPr>
          <w:rFonts w:hint="default"/>
          <w:lang w:val="en-US" w:eastAsia="zh-CN"/>
        </w:rPr>
      </w:pPr>
      <w:r>
        <w:rPr>
          <w:rFonts w:hint="eastAsia"/>
          <w:lang w:val="en-US" w:eastAsia="zh-CN"/>
        </w:rPr>
        <w:t>数据权限的配置在导航栏【系统管理】-【角色管理】-【更多】按钮中可以打开，里面设置了默认的几种权限配置，基本上已经能够包括了所有的情况。如果有另外的需求也可以选择自定义权限。</w:t>
      </w:r>
    </w:p>
    <w:p>
      <w:pPr>
        <w:ind w:firstLine="420" w:firstLineChars="0"/>
        <w:rPr>
          <w:rFonts w:hint="default"/>
          <w:lang w:val="en-US" w:eastAsia="zh-CN"/>
        </w:rPr>
      </w:pPr>
      <w:r>
        <w:drawing>
          <wp:inline distT="0" distB="0" distL="114300" distR="114300">
            <wp:extent cx="4832350" cy="42418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832350" cy="42418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由于原若依框架中只集成了mybatis这一组件，没有集成mybatis-plus、mybatis-plus-join。所以框架之中最初的数据权限仅仅只能对mybatis的方式生效。后来经过改版，目前已经可以对使用mybatis-plus以及mybatis-plus-join框架的来进行数据权限控制。</w:t>
      </w:r>
    </w:p>
    <w:p>
      <w:pPr>
        <w:ind w:firstLine="420" w:firstLineChars="0"/>
        <w:rPr>
          <w:rFonts w:hint="eastAsia"/>
          <w:lang w:val="en-US" w:eastAsia="zh-CN"/>
        </w:rPr>
      </w:pPr>
    </w:p>
    <w:p>
      <w:pPr>
        <w:ind w:firstLine="420" w:firstLineChars="0"/>
        <w:rPr>
          <w:rFonts w:hint="eastAsia"/>
          <w:b/>
          <w:bCs/>
          <w:highlight w:val="none"/>
          <w:lang w:val="en-US" w:eastAsia="zh-CN"/>
        </w:rPr>
      </w:pPr>
      <w:r>
        <w:rPr>
          <w:rFonts w:hint="eastAsia"/>
          <w:b/>
          <w:bCs/>
          <w:highlight w:val="none"/>
          <w:lang w:val="en-US" w:eastAsia="zh-CN"/>
        </w:rPr>
        <w:t>在具体使用讲解前，还有几个很重要的注意事项，首先，除了数据权限设置为【仅本人数据权限】之外，其他所以数据权限都是要基于组织机构来划分的，所以当一种数据需要开启数据权限时，则数据库表中必须加入【deptId】字段，同理实体类中也要存在。这个字段不需要service中特别撰写插入逻辑，本框架会自动注入（非开放接口）。</w:t>
      </w:r>
    </w:p>
    <w:p>
      <w:pPr>
        <w:ind w:firstLine="420" w:firstLineChars="0"/>
      </w:pPr>
      <w:r>
        <w:drawing>
          <wp:inline distT="0" distB="0" distL="114300" distR="114300">
            <wp:extent cx="1504950" cy="8255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1504950" cy="825500"/>
                    </a:xfrm>
                    <a:prstGeom prst="rect">
                      <a:avLst/>
                    </a:prstGeom>
                    <a:noFill/>
                    <a:ln>
                      <a:noFill/>
                    </a:ln>
                  </pic:spPr>
                </pic:pic>
              </a:graphicData>
            </a:graphic>
          </wp:inline>
        </w:drawing>
      </w:r>
    </w:p>
    <w:p>
      <w:pPr>
        <w:pStyle w:val="4"/>
        <w:numPr>
          <w:ilvl w:val="0"/>
          <w:numId w:val="16"/>
        </w:numPr>
        <w:rPr>
          <w:rFonts w:hint="default"/>
          <w:sz w:val="32"/>
          <w:szCs w:val="24"/>
        </w:rPr>
      </w:pPr>
      <w:bookmarkStart w:id="29" w:name="_Toc28661"/>
      <w:r>
        <w:rPr>
          <w:rFonts w:hint="eastAsia"/>
          <w:sz w:val="32"/>
          <w:szCs w:val="24"/>
        </w:rPr>
        <w:t>Mybatis-Plus和Mybatis-Plus-join</w:t>
      </w:r>
      <w:bookmarkEnd w:id="29"/>
    </w:p>
    <w:p>
      <w:pPr>
        <w:spacing w:beforeLines="0" w:afterLines="0"/>
        <w:rPr>
          <w:rFonts w:hint="eastAsia"/>
          <w:sz w:val="21"/>
          <w:szCs w:val="24"/>
        </w:rPr>
      </w:pPr>
      <w:r>
        <w:rPr>
          <w:rFonts w:hint="eastAsia"/>
          <w:sz w:val="21"/>
          <w:szCs w:val="24"/>
        </w:rPr>
        <w:t>这里分为使用到链表工具（Mybatis-Plus-join）和未使用到链表工具。</w:t>
      </w:r>
    </w:p>
    <w:p>
      <w:pPr>
        <w:numPr>
          <w:ilvl w:val="0"/>
          <w:numId w:val="17"/>
        </w:numPr>
        <w:spacing w:beforeLines="0" w:afterLines="0"/>
        <w:rPr>
          <w:rFonts w:hint="default"/>
          <w:sz w:val="21"/>
          <w:szCs w:val="24"/>
        </w:rPr>
      </w:pPr>
      <w:r>
        <w:rPr>
          <w:rFonts w:hint="eastAsia"/>
          <w:sz w:val="21"/>
          <w:szCs w:val="24"/>
        </w:rPr>
        <w:t>如果未使用到链表工具，只是查询单表数据，则在service方法上只需要添加【@DataScope】注解即可，不需要指定别名。</w:t>
      </w:r>
    </w:p>
    <w:p>
      <w:pPr>
        <w:numPr>
          <w:ilvl w:val="0"/>
          <w:numId w:val="17"/>
        </w:numPr>
        <w:spacing w:beforeLines="0" w:afterLines="0"/>
        <w:rPr>
          <w:rFonts w:hint="default"/>
          <w:sz w:val="21"/>
          <w:szCs w:val="24"/>
        </w:rPr>
      </w:pPr>
      <w:r>
        <w:rPr>
          <w:rFonts w:hint="eastAsia"/>
          <w:sz w:val="21"/>
          <w:szCs w:val="24"/>
        </w:rPr>
        <w:t>如果使用到了链表工具，则在在service方法上需要添加【@DataScope(deptAlias = "t",userAlias = "t")】。其中，deptAlias 为需要通过部门数据权限查询的表别名，userAlias 为需要通过用户数据权限查询的表的别名。经过测试，该链表工具生成SQL语句时默认会定义别名为t，而左连接第一个表叫t1，第二个表t2以此类推。</w:t>
      </w:r>
    </w:p>
    <w:p>
      <w:pPr>
        <w:numPr>
          <w:ilvl w:val="0"/>
          <w:numId w:val="0"/>
        </w:numPr>
        <w:spacing w:beforeLines="0" w:afterLines="0"/>
        <w:rPr>
          <w:rFonts w:hint="eastAsia"/>
          <w:sz w:val="21"/>
          <w:szCs w:val="24"/>
        </w:rPr>
      </w:pPr>
    </w:p>
    <w:p>
      <w:pPr>
        <w:numPr>
          <w:ilvl w:val="0"/>
          <w:numId w:val="0"/>
        </w:numPr>
        <w:spacing w:beforeLines="0" w:afterLines="0"/>
        <w:rPr>
          <w:rFonts w:hint="eastAsia"/>
          <w:sz w:val="21"/>
          <w:szCs w:val="24"/>
        </w:rPr>
      </w:pPr>
      <w:r>
        <w:rPr>
          <w:rFonts w:hint="eastAsia"/>
          <w:sz w:val="21"/>
          <w:szCs w:val="24"/>
        </w:rPr>
        <w:t>完成以上步骤后，需要在service中添加如下代码即可生效（testName为主要查询实体类的对象，根据查询实体的不同需要自己替换）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l2br w:val="nil"/>
              <w:tr2bl w:val="nil"/>
            </w:tcBorders>
            <w:noWrap w:val="0"/>
            <w:vAlign w:val="top"/>
          </w:tcPr>
          <w:p>
            <w:pPr>
              <w:shd w:val="clear" w:color="auto" w:fill="2B2B2B"/>
              <w:jc w:val="left"/>
              <w:rPr>
                <w:rFonts w:hint="eastAsia" w:ascii="Courier New" w:hAnsi="Courier New"/>
                <w:color w:val="359FF4"/>
                <w:sz w:val="21"/>
                <w:szCs w:val="24"/>
              </w:rPr>
            </w:pPr>
            <w:r>
              <w:rPr>
                <w:rFonts w:hint="eastAsia" w:ascii="Courier New" w:hAnsi="Courier New"/>
                <w:color w:val="CC7832"/>
                <w:sz w:val="21"/>
                <w:szCs w:val="24"/>
              </w:rPr>
              <w:t xml:space="preserve">if </w:t>
            </w:r>
            <w:r>
              <w:rPr>
                <w:rFonts w:hint="eastAsia" w:ascii="Courier New" w:hAnsi="Courier New"/>
                <w:color w:val="E8BA36"/>
                <w:sz w:val="21"/>
                <w:szCs w:val="24"/>
              </w:rPr>
              <w:t>(</w:t>
            </w:r>
            <w:r>
              <w:rPr>
                <w:rFonts w:hint="eastAsia" w:ascii="Courier New" w:hAnsi="Courier New"/>
                <w:i/>
                <w:color w:val="9876AA"/>
                <w:sz w:val="21"/>
                <w:szCs w:val="24"/>
              </w:rPr>
              <w:t>testName</w:t>
            </w:r>
            <w:r>
              <w:rPr>
                <w:rFonts w:hint="eastAsia" w:ascii="Courier New" w:hAnsi="Courier New"/>
                <w:color w:val="A9B7C6"/>
                <w:sz w:val="21"/>
                <w:szCs w:val="24"/>
              </w:rPr>
              <w:t>.getParams</w:t>
            </w:r>
            <w:r>
              <w:rPr>
                <w:rFonts w:hint="eastAsia" w:ascii="Courier New" w:hAnsi="Courier New"/>
                <w:color w:val="54A857"/>
                <w:sz w:val="21"/>
                <w:szCs w:val="24"/>
              </w:rPr>
              <w:t>()</w:t>
            </w:r>
            <w:r>
              <w:rPr>
                <w:rFonts w:hint="eastAsia" w:ascii="Courier New" w:hAnsi="Courier New"/>
                <w:color w:val="A9B7C6"/>
                <w:sz w:val="21"/>
                <w:szCs w:val="24"/>
              </w:rPr>
              <w:t>.size</w:t>
            </w:r>
            <w:r>
              <w:rPr>
                <w:rFonts w:hint="eastAsia" w:ascii="Courier New" w:hAnsi="Courier New"/>
                <w:color w:val="54A857"/>
                <w:sz w:val="21"/>
                <w:szCs w:val="24"/>
              </w:rPr>
              <w:t xml:space="preserve">() </w:t>
            </w:r>
            <w:r>
              <w:rPr>
                <w:rFonts w:hint="eastAsia" w:ascii="Courier New" w:hAnsi="Courier New"/>
                <w:color w:val="A9B7C6"/>
                <w:sz w:val="21"/>
                <w:szCs w:val="24"/>
              </w:rPr>
              <w:t xml:space="preserve">&gt; </w:t>
            </w:r>
            <w:r>
              <w:rPr>
                <w:rFonts w:hint="eastAsia" w:ascii="Courier New" w:hAnsi="Courier New"/>
                <w:color w:val="6897BB"/>
                <w:sz w:val="21"/>
                <w:szCs w:val="24"/>
              </w:rPr>
              <w:t xml:space="preserve">0 </w:t>
            </w:r>
            <w:r>
              <w:rPr>
                <w:rFonts w:hint="eastAsia" w:ascii="Courier New" w:hAnsi="Courier New"/>
                <w:color w:val="A9B7C6"/>
                <w:sz w:val="21"/>
                <w:szCs w:val="24"/>
              </w:rPr>
              <w:t>&amp;&amp; StringUtils.</w:t>
            </w:r>
            <w:r>
              <w:rPr>
                <w:rFonts w:hint="eastAsia" w:ascii="Courier New" w:hAnsi="Courier New"/>
                <w:i/>
                <w:color w:val="A9B7C6"/>
                <w:sz w:val="21"/>
                <w:szCs w:val="24"/>
              </w:rPr>
              <w:t>isNotBlank</w:t>
            </w:r>
            <w:r>
              <w:rPr>
                <w:rFonts w:hint="eastAsia" w:ascii="Courier New" w:hAnsi="Courier New"/>
                <w:color w:val="54A857"/>
                <w:sz w:val="21"/>
                <w:szCs w:val="24"/>
              </w:rPr>
              <w:t>(</w:t>
            </w:r>
            <w:r>
              <w:rPr>
                <w:rFonts w:hint="eastAsia" w:ascii="Courier New" w:hAnsi="Courier New"/>
                <w:color w:val="359FF4"/>
                <w:sz w:val="21"/>
                <w:szCs w:val="24"/>
              </w:rPr>
              <w:t>(</w:t>
            </w:r>
            <w:r>
              <w:rPr>
                <w:rFonts w:hint="eastAsia" w:ascii="Courier New" w:hAnsi="Courier New"/>
                <w:color w:val="A9B7C6"/>
                <w:sz w:val="21"/>
                <w:szCs w:val="24"/>
              </w:rPr>
              <w:t>String.</w:t>
            </w:r>
            <w:r>
              <w:rPr>
                <w:rFonts w:hint="eastAsia" w:ascii="Courier New" w:hAnsi="Courier New"/>
                <w:i/>
                <w:color w:val="A9B7C6"/>
                <w:sz w:val="21"/>
                <w:szCs w:val="24"/>
              </w:rPr>
              <w:t>valueOf</w:t>
            </w:r>
            <w:r>
              <w:rPr>
                <w:rFonts w:hint="eastAsia" w:ascii="Courier New" w:hAnsi="Courier New"/>
                <w:color w:val="5060BB"/>
                <w:sz w:val="21"/>
                <w:szCs w:val="24"/>
              </w:rPr>
              <w:t>(</w:t>
            </w:r>
            <w:r>
              <w:rPr>
                <w:rFonts w:hint="eastAsia" w:ascii="Courier New" w:hAnsi="Courier New"/>
                <w:i/>
                <w:color w:val="9876AA"/>
                <w:sz w:val="21"/>
                <w:szCs w:val="24"/>
              </w:rPr>
              <w:t>testName</w:t>
            </w:r>
            <w:r>
              <w:rPr>
                <w:rFonts w:hint="eastAsia" w:ascii="Courier New" w:hAnsi="Courier New"/>
                <w:color w:val="A9B7C6"/>
                <w:sz w:val="21"/>
                <w:szCs w:val="24"/>
              </w:rPr>
              <w:t>.getParams</w:t>
            </w:r>
            <w:r>
              <w:rPr>
                <w:rFonts w:hint="eastAsia" w:ascii="Courier New" w:hAnsi="Courier New"/>
                <w:color w:val="179387"/>
                <w:sz w:val="21"/>
                <w:szCs w:val="24"/>
              </w:rPr>
              <w:t>()</w:t>
            </w:r>
            <w:r>
              <w:rPr>
                <w:rFonts w:hint="eastAsia" w:ascii="Courier New" w:hAnsi="Courier New"/>
                <w:color w:val="A9B7C6"/>
                <w:sz w:val="21"/>
                <w:szCs w:val="24"/>
              </w:rPr>
              <w:t>.get</w:t>
            </w:r>
            <w:r>
              <w:rPr>
                <w:rFonts w:hint="eastAsia" w:ascii="Courier New" w:hAnsi="Courier New"/>
                <w:color w:val="179387"/>
                <w:sz w:val="21"/>
                <w:szCs w:val="24"/>
              </w:rPr>
              <w:t>(</w:t>
            </w:r>
            <w:r>
              <w:rPr>
                <w:rFonts w:hint="eastAsia" w:ascii="Courier New" w:hAnsi="Courier New"/>
                <w:color w:val="A9B7C6"/>
                <w:sz w:val="21"/>
                <w:szCs w:val="24"/>
              </w:rPr>
              <w:t>DataScopeAspect.</w:t>
            </w:r>
            <w:r>
              <w:rPr>
                <w:rFonts w:hint="eastAsia" w:ascii="Courier New" w:hAnsi="Courier New"/>
                <w:i/>
                <w:color w:val="9876AA"/>
                <w:sz w:val="21"/>
                <w:szCs w:val="24"/>
              </w:rPr>
              <w:t>DATA_SCOPE</w:t>
            </w:r>
            <w:r>
              <w:rPr>
                <w:rFonts w:hint="eastAsia" w:ascii="Courier New" w:hAnsi="Courier New"/>
                <w:color w:val="179387"/>
                <w:sz w:val="21"/>
                <w:szCs w:val="24"/>
              </w:rPr>
              <w:t>)</w:t>
            </w:r>
            <w:r>
              <w:rPr>
                <w:rFonts w:hint="eastAsia" w:ascii="Courier New" w:hAnsi="Courier New"/>
                <w:color w:val="5060BB"/>
                <w:sz w:val="21"/>
                <w:szCs w:val="24"/>
              </w:rPr>
              <w:t>)</w:t>
            </w:r>
            <w:r>
              <w:rPr>
                <w:rFonts w:hint="eastAsia" w:ascii="Courier New" w:hAnsi="Courier New"/>
                <w:color w:val="359FF4"/>
                <w:sz w:val="21"/>
                <w:szCs w:val="24"/>
              </w:rPr>
              <w:t>)</w:t>
            </w:r>
            <w:r>
              <w:rPr>
                <w:rFonts w:hint="eastAsia" w:ascii="Courier New" w:hAnsi="Courier New"/>
                <w:color w:val="54A857"/>
                <w:sz w:val="21"/>
                <w:szCs w:val="24"/>
              </w:rPr>
              <w:t>)</w:t>
            </w:r>
            <w:r>
              <w:rPr>
                <w:rFonts w:hint="eastAsia" w:ascii="Courier New" w:hAnsi="Courier New"/>
                <w:color w:val="E8BA36"/>
                <w:sz w:val="21"/>
                <w:szCs w:val="24"/>
              </w:rPr>
              <w:t xml:space="preserve">) </w:t>
            </w:r>
            <w:r>
              <w:rPr>
                <w:rFonts w:hint="eastAsia" w:ascii="Courier New" w:hAnsi="Courier New"/>
                <w:color w:val="359FF4"/>
                <w:sz w:val="21"/>
                <w:szCs w:val="24"/>
              </w:rPr>
              <w:t>{</w:t>
            </w:r>
            <w:r>
              <w:rPr>
                <w:rFonts w:hint="eastAsia" w:ascii="Courier New" w:hAnsi="Courier New"/>
                <w:color w:val="359FF4"/>
                <w:sz w:val="21"/>
                <w:szCs w:val="24"/>
              </w:rPr>
              <w:br w:type="textWrapping"/>
            </w:r>
            <w:r>
              <w:rPr>
                <w:rFonts w:hint="eastAsia" w:ascii="Courier New" w:hAnsi="Courier New"/>
                <w:color w:val="359FF4"/>
                <w:sz w:val="21"/>
                <w:szCs w:val="24"/>
              </w:rPr>
              <w:t xml:space="preserve">    </w:t>
            </w:r>
            <w:r>
              <w:rPr>
                <w:rFonts w:hint="eastAsia" w:ascii="Courier New" w:hAnsi="Courier New"/>
                <w:i/>
                <w:color w:val="9876AA"/>
                <w:sz w:val="21"/>
                <w:szCs w:val="24"/>
              </w:rPr>
              <w:t>queryWrapper</w:t>
            </w:r>
            <w:r>
              <w:rPr>
                <w:rFonts w:hint="eastAsia" w:ascii="Courier New" w:hAnsi="Courier New"/>
                <w:color w:val="A9B7C6"/>
                <w:sz w:val="21"/>
                <w:szCs w:val="24"/>
              </w:rPr>
              <w:t>.apply</w:t>
            </w:r>
            <w:r>
              <w:rPr>
                <w:rFonts w:hint="eastAsia" w:ascii="Courier New" w:hAnsi="Courier New"/>
                <w:color w:val="54A857"/>
                <w:sz w:val="21"/>
                <w:szCs w:val="24"/>
              </w:rPr>
              <w:t>(</w:t>
            </w:r>
            <w:r>
              <w:rPr>
                <w:rFonts w:hint="eastAsia" w:ascii="Courier New" w:hAnsi="Courier New"/>
                <w:color w:val="A9B7C6"/>
                <w:sz w:val="21"/>
                <w:szCs w:val="24"/>
              </w:rPr>
              <w:t>String.</w:t>
            </w:r>
            <w:r>
              <w:rPr>
                <w:rFonts w:hint="eastAsia" w:ascii="Courier New" w:hAnsi="Courier New"/>
                <w:i/>
                <w:color w:val="A9B7C6"/>
                <w:sz w:val="21"/>
                <w:szCs w:val="24"/>
              </w:rPr>
              <w:t>valueOf</w:t>
            </w:r>
            <w:r>
              <w:rPr>
                <w:rFonts w:hint="eastAsia" w:ascii="Courier New" w:hAnsi="Courier New"/>
                <w:color w:val="359FF4"/>
                <w:sz w:val="21"/>
                <w:szCs w:val="24"/>
              </w:rPr>
              <w:t>(</w:t>
            </w:r>
            <w:r>
              <w:rPr>
                <w:rFonts w:hint="eastAsia" w:ascii="Courier New" w:hAnsi="Courier New"/>
                <w:i/>
                <w:color w:val="9876AA"/>
                <w:sz w:val="21"/>
                <w:szCs w:val="24"/>
              </w:rPr>
              <w:t>testName</w:t>
            </w:r>
            <w:r>
              <w:rPr>
                <w:rFonts w:hint="eastAsia" w:ascii="Courier New" w:hAnsi="Courier New"/>
                <w:color w:val="A9B7C6"/>
                <w:sz w:val="21"/>
                <w:szCs w:val="24"/>
              </w:rPr>
              <w:t>.getParams</w:t>
            </w:r>
            <w:r>
              <w:rPr>
                <w:rFonts w:hint="eastAsia" w:ascii="Courier New" w:hAnsi="Courier New"/>
                <w:color w:val="5060BB"/>
                <w:sz w:val="21"/>
                <w:szCs w:val="24"/>
              </w:rPr>
              <w:t>()</w:t>
            </w:r>
            <w:r>
              <w:rPr>
                <w:rFonts w:hint="eastAsia" w:ascii="Courier New" w:hAnsi="Courier New"/>
                <w:color w:val="A9B7C6"/>
                <w:sz w:val="21"/>
                <w:szCs w:val="24"/>
              </w:rPr>
              <w:t>.get</w:t>
            </w:r>
            <w:r>
              <w:rPr>
                <w:rFonts w:hint="eastAsia" w:ascii="Courier New" w:hAnsi="Courier New"/>
                <w:color w:val="5060BB"/>
                <w:sz w:val="21"/>
                <w:szCs w:val="24"/>
              </w:rPr>
              <w:t>(</w:t>
            </w:r>
            <w:r>
              <w:rPr>
                <w:rFonts w:hint="eastAsia" w:ascii="Courier New" w:hAnsi="Courier New"/>
                <w:color w:val="A9B7C6"/>
                <w:sz w:val="21"/>
                <w:szCs w:val="24"/>
              </w:rPr>
              <w:t>DataScopeAspect.</w:t>
            </w:r>
            <w:r>
              <w:rPr>
                <w:rFonts w:hint="eastAsia" w:ascii="Courier New" w:hAnsi="Courier New"/>
                <w:i/>
                <w:color w:val="9876AA"/>
                <w:sz w:val="21"/>
                <w:szCs w:val="24"/>
              </w:rPr>
              <w:t>DATA_SCOPE</w:t>
            </w:r>
            <w:r>
              <w:rPr>
                <w:rFonts w:hint="eastAsia" w:ascii="Courier New" w:hAnsi="Courier New"/>
                <w:color w:val="5060BB"/>
                <w:sz w:val="21"/>
                <w:szCs w:val="24"/>
              </w:rPr>
              <w:t>)</w:t>
            </w:r>
            <w:r>
              <w:rPr>
                <w:rFonts w:hint="eastAsia" w:ascii="Courier New" w:hAnsi="Courier New"/>
                <w:color w:val="359FF4"/>
                <w:sz w:val="21"/>
                <w:szCs w:val="24"/>
              </w:rPr>
              <w:t>)</w:t>
            </w:r>
            <w:r>
              <w:rPr>
                <w:rFonts w:hint="eastAsia" w:ascii="Courier New" w:hAnsi="Courier New"/>
                <w:color w:val="54A857"/>
                <w:sz w:val="21"/>
                <w:szCs w:val="24"/>
              </w:rPr>
              <w:t>)</w:t>
            </w:r>
            <w:r>
              <w:rPr>
                <w:rFonts w:hint="eastAsia" w:ascii="Courier New" w:hAnsi="Courier New"/>
                <w:color w:val="CC7832"/>
                <w:sz w:val="21"/>
                <w:szCs w:val="24"/>
              </w:rPr>
              <w:t>;</w:t>
            </w:r>
            <w:r>
              <w:rPr>
                <w:rFonts w:hint="eastAsia" w:ascii="Courier New" w:hAnsi="Courier New"/>
                <w:color w:val="CC7832"/>
                <w:sz w:val="21"/>
                <w:szCs w:val="24"/>
              </w:rPr>
              <w:br w:type="textWrapping"/>
            </w:r>
            <w:r>
              <w:rPr>
                <w:rFonts w:hint="eastAsia" w:ascii="Courier New" w:hAnsi="Courier New"/>
                <w:color w:val="359FF4"/>
                <w:sz w:val="21"/>
                <w:szCs w:val="24"/>
              </w:rPr>
              <w:t>}</w:t>
            </w:r>
          </w:p>
          <w:p>
            <w:pPr>
              <w:numPr>
                <w:ilvl w:val="0"/>
                <w:numId w:val="0"/>
              </w:numPr>
              <w:spacing w:beforeLines="0" w:afterLines="0"/>
              <w:rPr>
                <w:rFonts w:hint="default"/>
                <w:sz w:val="21"/>
                <w:szCs w:val="24"/>
              </w:rPr>
            </w:pPr>
          </w:p>
        </w:tc>
      </w:tr>
    </w:tbl>
    <w:p>
      <w:pPr>
        <w:numPr>
          <w:ilvl w:val="0"/>
          <w:numId w:val="0"/>
        </w:numPr>
        <w:spacing w:beforeLines="0" w:afterLines="0"/>
        <w:rPr>
          <w:rFonts w:hint="default"/>
          <w:sz w:val="21"/>
          <w:szCs w:val="24"/>
        </w:rPr>
      </w:pPr>
    </w:p>
    <w:p>
      <w:pPr>
        <w:numPr>
          <w:ilvl w:val="0"/>
          <w:numId w:val="0"/>
        </w:numPr>
        <w:spacing w:beforeLines="0" w:afterLines="0"/>
        <w:rPr>
          <w:rFonts w:hint="eastAsia"/>
          <w:sz w:val="21"/>
          <w:szCs w:val="24"/>
        </w:rPr>
      </w:pPr>
      <w:r>
        <w:rPr>
          <w:rFonts w:hint="eastAsia"/>
          <w:sz w:val="21"/>
          <w:szCs w:val="24"/>
        </w:rPr>
        <w:t>完整示例如下：</w:t>
      </w:r>
    </w:p>
    <w:p>
      <w:pPr>
        <w:numPr>
          <w:ilvl w:val="0"/>
          <w:numId w:val="0"/>
        </w:numPr>
        <w:spacing w:beforeLines="0" w:afterLines="0"/>
        <w:rPr>
          <w:rFonts w:hint="default"/>
          <w:sz w:val="21"/>
          <w:szCs w:val="24"/>
        </w:rPr>
      </w:pPr>
      <w:r>
        <w:rPr>
          <w:rFonts w:hint="default"/>
          <w:sz w:val="21"/>
          <w:szCs w:val="24"/>
        </w:rPr>
        <w:drawing>
          <wp:inline distT="0" distB="0" distL="114300" distR="114300">
            <wp:extent cx="5271770" cy="3027045"/>
            <wp:effectExtent l="0" t="0" r="11430" b="825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6"/>
                    <a:stretch>
                      <a:fillRect/>
                    </a:stretch>
                  </pic:blipFill>
                  <pic:spPr>
                    <a:xfrm>
                      <a:off x="0" y="0"/>
                      <a:ext cx="5271770" cy="3027045"/>
                    </a:xfrm>
                    <a:prstGeom prst="rect">
                      <a:avLst/>
                    </a:prstGeom>
                    <a:noFill/>
                    <a:ln>
                      <a:noFill/>
                    </a:ln>
                  </pic:spPr>
                </pic:pic>
              </a:graphicData>
            </a:graphic>
          </wp:inline>
        </w:drawing>
      </w:r>
    </w:p>
    <w:p>
      <w:pPr>
        <w:numPr>
          <w:ilvl w:val="0"/>
          <w:numId w:val="0"/>
        </w:numPr>
        <w:spacing w:beforeLines="0" w:afterLines="0"/>
        <w:rPr>
          <w:rFonts w:hint="default"/>
          <w:sz w:val="21"/>
          <w:szCs w:val="24"/>
        </w:rPr>
      </w:pPr>
    </w:p>
    <w:p>
      <w:pPr>
        <w:numPr>
          <w:ilvl w:val="0"/>
          <w:numId w:val="0"/>
        </w:numPr>
        <w:spacing w:beforeLines="0" w:afterLines="0"/>
        <w:rPr>
          <w:rFonts w:hint="eastAsia"/>
          <w:sz w:val="21"/>
          <w:szCs w:val="24"/>
        </w:rPr>
      </w:pPr>
      <w:r>
        <w:rPr>
          <w:rFonts w:hint="eastAsia"/>
          <w:sz w:val="21"/>
          <w:szCs w:val="24"/>
        </w:rPr>
        <w:t>生成的SQL语句示例（配置为查询仅本部门权限时）：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szCs w:val="24"/>
              </w:rPr>
            </w:pPr>
            <w:r>
              <w:rPr>
                <w:rFonts w:hint="default"/>
                <w:sz w:val="21"/>
                <w:szCs w:val="24"/>
              </w:rPr>
              <w:t>SELECT count(0) FROM test_name t LEFT JOIN sys_dept t1 ON (t1.dept_id = t.dept_id) WHERE t.deleted = 0 AND ((t.dept_id = 4))</w:t>
            </w:r>
          </w:p>
        </w:tc>
      </w:tr>
    </w:tbl>
    <w:p>
      <w:pPr>
        <w:numPr>
          <w:ilvl w:val="0"/>
          <w:numId w:val="0"/>
        </w:numPr>
        <w:spacing w:beforeLines="0" w:afterLines="0"/>
        <w:rPr>
          <w:rFonts w:hint="default"/>
          <w:sz w:val="21"/>
          <w:szCs w:val="24"/>
        </w:rPr>
      </w:pPr>
    </w:p>
    <w:p>
      <w:pPr>
        <w:numPr>
          <w:ilvl w:val="0"/>
          <w:numId w:val="0"/>
        </w:numPr>
        <w:spacing w:beforeLines="0" w:afterLines="0"/>
        <w:rPr>
          <w:rFonts w:hint="default"/>
          <w:sz w:val="21"/>
          <w:szCs w:val="24"/>
        </w:rPr>
      </w:pPr>
      <w:r>
        <w:rPr>
          <w:rFonts w:hint="eastAsia"/>
          <w:sz w:val="21"/>
          <w:szCs w:val="24"/>
        </w:rPr>
        <w:t>生成的SQL语句示例（配置为查询仅本人权限时）：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szCs w:val="24"/>
              </w:rPr>
            </w:pPr>
            <w:r>
              <w:rPr>
                <w:rFonts w:hint="default"/>
                <w:sz w:val="21"/>
                <w:szCs w:val="24"/>
              </w:rPr>
              <w:t>SELECT count(0) FROM test_name t LEFT JOIN sys_dept t1 ON (t1.dept_id = t.dept_id) WHERE t.deleted = 0 AND ((t.create_by = test))</w:t>
            </w:r>
          </w:p>
        </w:tc>
      </w:tr>
    </w:tbl>
    <w:p>
      <w:pPr>
        <w:ind w:firstLine="420" w:firstLineChars="0"/>
        <w:rPr>
          <w:rFonts w:hint="default"/>
          <w:lang w:val="en-US" w:eastAsia="zh-CN"/>
        </w:rPr>
      </w:pPr>
    </w:p>
    <w:p>
      <w:pPr>
        <w:pStyle w:val="4"/>
        <w:numPr>
          <w:ilvl w:val="0"/>
          <w:numId w:val="16"/>
        </w:numPr>
        <w:bidi w:val="0"/>
        <w:rPr>
          <w:rFonts w:hint="default"/>
          <w:lang w:val="en-US" w:eastAsia="zh-CN"/>
        </w:rPr>
      </w:pPr>
      <w:bookmarkStart w:id="30" w:name="_Toc1765"/>
      <w:r>
        <w:rPr>
          <w:rFonts w:hint="eastAsia"/>
          <w:lang w:val="en-US" w:eastAsia="zh-CN"/>
        </w:rPr>
        <w:t>Mybatis(xml方式)</w:t>
      </w:r>
      <w:bookmarkEnd w:id="30"/>
    </w:p>
    <w:p>
      <w:pPr>
        <w:ind w:firstLine="420" w:firstLineChars="0"/>
        <w:rPr>
          <w:rFonts w:hint="default"/>
          <w:lang w:val="en-US" w:eastAsia="zh-CN"/>
        </w:rPr>
      </w:pPr>
      <w:r>
        <w:rPr>
          <w:rFonts w:hint="eastAsia"/>
          <w:lang w:val="en-US" w:eastAsia="zh-CN"/>
        </w:rPr>
        <w:t>首先，找到需要添加数据权限控制的service实现方法，在其方法上添加注解【@DataScope(deptAlias = "d", userAlias = "u")】。其中，deptAlias 为需要通过部门数据权限查询的表别名，userAlias 为需要通过用户数据权限查询的表的别名，两个参数需要跟xml中定义的表别名一致。</w:t>
      </w:r>
    </w:p>
    <w:p>
      <w:pPr>
        <w:ind w:firstLine="420" w:firstLineChars="0"/>
      </w:pPr>
      <w:r>
        <w:drawing>
          <wp:inline distT="0" distB="0" distL="114300" distR="114300">
            <wp:extent cx="2863850" cy="229235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2863850" cy="2292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方法添加注解完成之后，xml文件中只需要关联上部门表或者用户表并加入下面这个SQL即可。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840" w:firstLineChars="400"/>
              <w:rPr>
                <w:rFonts w:hint="eastAsia"/>
                <w:vertAlign w:val="baseline"/>
                <w:lang w:val="en-US" w:eastAsia="zh-CN"/>
              </w:rPr>
            </w:pPr>
            <w:r>
              <w:rPr>
                <w:rFonts w:hint="eastAsia"/>
                <w:vertAlign w:val="baseline"/>
                <w:lang w:val="en-US" w:eastAsia="zh-CN"/>
              </w:rPr>
              <w:t>&lt;!-- 数据范围过滤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&lt;if test="params.dataScope != null and params.dataScope !=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and ${params.dataScope}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&lt;/if&gt;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如果不需要以部门或者用户区分数据权限的话，也可以在注解中不填写deptAlias 或者userAlias 。比如【@DataScope(deptAlias = "d")】或者【@DataScope(userAlias = "u")】对应的xml中也是对应只关联一个即可。</w:t>
      </w:r>
    </w:p>
    <w:p>
      <w:pPr>
        <w:ind w:firstLine="420" w:firstLineChars="0"/>
        <w:rPr>
          <w:rFonts w:hint="default"/>
          <w:lang w:val="en-US" w:eastAsia="zh-CN"/>
        </w:rPr>
      </w:pPr>
      <w:r>
        <w:rPr>
          <w:rFonts w:hint="eastAsia"/>
          <w:lang w:val="en-US" w:eastAsia="zh-CN"/>
        </w:rPr>
        <w:t>如下图例子。这里因为本身就是查询用户表，所以直接给sys_user表起别名为u即可。</w:t>
      </w:r>
    </w:p>
    <w:p>
      <w:pPr>
        <w:ind w:firstLine="420" w:firstLineChars="0"/>
      </w:pPr>
      <w:r>
        <w:drawing>
          <wp:inline distT="0" distB="0" distL="114300" distR="114300">
            <wp:extent cx="5269865" cy="1027430"/>
            <wp:effectExtent l="0" t="0" r="635"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5269865" cy="102743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完成如上2步操作，即可通过前端页面进行数据权限控制。</w:t>
      </w:r>
    </w:p>
    <w:p>
      <w:pPr>
        <w:ind w:firstLine="420" w:firstLineChars="0"/>
        <w:rPr>
          <w:rFonts w:hint="eastAsia"/>
          <w:lang w:val="en-US" w:eastAsia="zh-CN"/>
        </w:rPr>
      </w:pPr>
    </w:p>
    <w:p>
      <w:pPr>
        <w:widowControl w:val="0"/>
        <w:numPr>
          <w:ilvl w:val="0"/>
          <w:numId w:val="0"/>
        </w:numPr>
        <w:jc w:val="both"/>
        <w:rPr>
          <w:rFonts w:hint="default"/>
          <w:lang w:val="en-US" w:eastAsia="zh-CN"/>
        </w:rPr>
      </w:pPr>
    </w:p>
    <w:p>
      <w:pPr>
        <w:pStyle w:val="4"/>
        <w:numPr>
          <w:ilvl w:val="0"/>
          <w:numId w:val="16"/>
        </w:numPr>
        <w:bidi w:val="0"/>
        <w:ind w:left="0" w:leftChars="0" w:firstLine="0" w:firstLineChars="0"/>
        <w:rPr>
          <w:rFonts w:hint="eastAsia"/>
          <w:lang w:val="en-US" w:eastAsia="zh-CN"/>
        </w:rPr>
      </w:pPr>
      <w:bookmarkStart w:id="31" w:name="_Toc8235"/>
      <w:r>
        <w:rPr>
          <w:rFonts w:hint="eastAsia"/>
          <w:lang w:val="en-US" w:eastAsia="zh-CN"/>
        </w:rPr>
        <w:t>相关解释</w:t>
      </w:r>
      <w:bookmarkEnd w:id="31"/>
    </w:p>
    <w:p>
      <w:pPr>
        <w:bidi w:val="0"/>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为了更好的理解该数据权限的实现，这里我做一个简单的解释。本质上，添加【@DataScope】注解是为了声明这个方法会进入的数据权限的控制中，也就是会被【com.jxys.framework.aspectj】目录中DataScopeAspect.java文件拦截到，利用aop的面向切面原理，在组合最后执行的SQL时根据数据权限的配置来添加几个查询参数。" </w:instrText>
      </w:r>
      <w:r>
        <w:rPr>
          <w:rFonts w:hint="eastAsia"/>
          <w:lang w:val="en-US" w:eastAsia="zh-CN"/>
        </w:rPr>
        <w:fldChar w:fldCharType="separate"/>
      </w:r>
      <w:r>
        <w:rPr>
          <w:rFonts w:hint="eastAsia"/>
          <w:lang w:val="en-US" w:eastAsia="zh-CN"/>
        </w:rPr>
        <w:t>为了更好的理解该数据权限的实现，这里我做一个简单的解释。本质上，添加【@DataScope】注解是为了声明这个方法会进入的数据权限的控制中，也就是会被【com.jxys.framework.aspectj】目录中DataScopeAspect.java文件拦截到，利用aop的面向切面原理，在组合最后执行的SQL时根据数据权限的配置来添加几个查询参数。</w:t>
      </w:r>
      <w:r>
        <w:rPr>
          <w:rFonts w:hint="eastAsia"/>
          <w:lang w:val="en-US" w:eastAsia="zh-CN"/>
        </w:rPr>
        <w:fldChar w:fldCharType="end"/>
      </w:r>
    </w:p>
    <w:p>
      <w:pPr>
        <w:bidi w:val="0"/>
        <w:ind w:firstLine="420" w:firstLineChars="0"/>
        <w:rPr>
          <w:rFonts w:hint="eastAsia"/>
          <w:lang w:val="en-US" w:eastAsia="zh-CN"/>
        </w:rPr>
      </w:pPr>
      <w:r>
        <w:rPr>
          <w:rFonts w:hint="eastAsia"/>
          <w:lang w:val="en-US" w:eastAsia="zh-CN"/>
        </w:rPr>
        <w:t>例如：</w:t>
      </w:r>
    </w:p>
    <w:p>
      <w:pPr>
        <w:bidi w:val="0"/>
        <w:ind w:firstLine="420" w:firstLineChars="0"/>
        <w:rPr>
          <w:rFonts w:hint="eastAsia"/>
          <w:lang w:val="en-US" w:eastAsia="zh-CN"/>
        </w:rPr>
      </w:pPr>
      <w:r>
        <w:rPr>
          <w:rFonts w:hint="eastAsia"/>
          <w:lang w:val="en-US" w:eastAsia="zh-CN"/>
        </w:rPr>
        <w:t>查询仅本部门数据时：【@DataScope(deptAlias = "t")】 实际上就是在SQL的最后添加一个【AND ((t.dept_id = 4))】。其中，4为当前登录角色所属部门</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查询仅本人数据时：【@DataScope(userAlias = "t")】实际上就是在SQL的最后添加一个【AND ((t.create_by = test))】。其中test为当前登录角色的账号</w:t>
      </w:r>
    </w:p>
    <w:p>
      <w:pPr>
        <w:bidi w:val="0"/>
        <w:ind w:firstLine="420" w:firstLineChars="0"/>
        <w:rPr>
          <w:rFonts w:hint="eastAsia"/>
          <w:lang w:val="en-US" w:eastAsia="zh-CN"/>
        </w:rPr>
      </w:pPr>
    </w:p>
    <w:p>
      <w:pPr>
        <w:bidi w:val="0"/>
        <w:ind w:firstLine="420" w:firstLineChars="0"/>
        <w:rPr>
          <w:rFonts w:hint="default"/>
          <w:lang w:val="en-US" w:eastAsia="zh-CN"/>
        </w:rPr>
      </w:pPr>
      <w:r>
        <w:rPr>
          <w:rFonts w:hint="eastAsia"/>
          <w:lang w:val="en-US" w:eastAsia="zh-CN"/>
        </w:rPr>
        <w:t>因此，才实现了自动化数据权限，可以在开发中大大简化数据权限控制的代码量和逻辑问题。</w:t>
      </w:r>
    </w:p>
    <w:p>
      <w:pPr>
        <w:numPr>
          <w:ilvl w:val="0"/>
          <w:numId w:val="0"/>
        </w:numPr>
        <w:ind w:leftChars="0"/>
        <w:rPr>
          <w:rFonts w:hint="default"/>
          <w:lang w:val="en-US" w:eastAsia="zh-CN"/>
        </w:rPr>
      </w:pPr>
    </w:p>
    <w:p>
      <w:pPr>
        <w:pStyle w:val="3"/>
        <w:numPr>
          <w:ilvl w:val="0"/>
          <w:numId w:val="15"/>
        </w:numPr>
        <w:bidi w:val="0"/>
        <w:rPr>
          <w:rFonts w:hint="default"/>
          <w:lang w:val="en-US" w:eastAsia="zh-CN"/>
        </w:rPr>
      </w:pPr>
      <w:bookmarkStart w:id="32" w:name="_Toc15305"/>
      <w:r>
        <w:rPr>
          <w:rFonts w:hint="eastAsia"/>
          <w:lang w:val="en-US" w:eastAsia="zh-CN"/>
        </w:rPr>
        <w:t>通知模块</w:t>
      </w:r>
      <w:bookmarkEnd w:id="32"/>
    </w:p>
    <w:p>
      <w:pPr>
        <w:ind w:firstLine="420" w:firstLineChars="0"/>
        <w:rPr>
          <w:rFonts w:hint="eastAsia"/>
          <w:lang w:val="en-US" w:eastAsia="zh-CN"/>
        </w:rPr>
      </w:pPr>
      <w:r>
        <w:rPr>
          <w:rFonts w:hint="eastAsia"/>
          <w:lang w:val="en-US" w:eastAsia="zh-CN"/>
        </w:rPr>
        <w:t>通知模块（notification）是由公司提出并开发的组件，目前是基于一个基础的webSocket来实现的，该模块利用长链接可以与用户前端进行实时交互。</w:t>
      </w:r>
    </w:p>
    <w:p>
      <w:pPr>
        <w:ind w:firstLine="420" w:firstLineChars="0"/>
        <w:rPr>
          <w:rFonts w:hint="eastAsia"/>
          <w:lang w:val="en-US" w:eastAsia="zh-CN"/>
        </w:rPr>
      </w:pPr>
      <w:r>
        <w:rPr>
          <w:rFonts w:hint="eastAsia"/>
          <w:lang w:val="en-US" w:eastAsia="zh-CN"/>
        </w:rPr>
        <w:t>目前通知模块总共定义了三种类型，即：初级、中级、高级。对用户在于前端的感受如下：</w:t>
      </w:r>
    </w:p>
    <w:p>
      <w:pPr>
        <w:pStyle w:val="4"/>
        <w:numPr>
          <w:ilvl w:val="0"/>
          <w:numId w:val="18"/>
        </w:numPr>
        <w:bidi w:val="0"/>
        <w:rPr>
          <w:rFonts w:hint="default"/>
          <w:lang w:val="en-US" w:eastAsia="zh-CN"/>
        </w:rPr>
      </w:pPr>
      <w:bookmarkStart w:id="33" w:name="_Toc28043"/>
      <w:r>
        <w:rPr>
          <w:rFonts w:hint="eastAsia"/>
          <w:lang w:val="en-US" w:eastAsia="zh-CN"/>
        </w:rPr>
        <w:t>用户端三种类型通知的感受与反馈</w:t>
      </w:r>
      <w:bookmarkEnd w:id="33"/>
    </w:p>
    <w:p>
      <w:pPr>
        <w:pStyle w:val="5"/>
        <w:bidi w:val="0"/>
        <w:rPr>
          <w:rFonts w:hint="eastAsia"/>
          <w:lang w:val="en-US" w:eastAsia="zh-CN"/>
        </w:rPr>
      </w:pPr>
      <w:r>
        <w:rPr>
          <w:rFonts w:hint="eastAsia"/>
          <w:lang w:val="en-US" w:eastAsia="zh-CN"/>
        </w:rPr>
        <w:t>初级别</w:t>
      </w:r>
    </w:p>
    <w:p>
      <w:pPr>
        <w:ind w:firstLine="420" w:firstLineChars="0"/>
        <w:rPr>
          <w:rFonts w:hint="default"/>
          <w:lang w:val="en-US" w:eastAsia="zh-CN"/>
        </w:rPr>
      </w:pPr>
      <w:r>
        <w:rPr>
          <w:rFonts w:hint="eastAsia"/>
          <w:lang w:val="en-US" w:eastAsia="zh-CN"/>
        </w:rPr>
        <w:t>主体页面不会有任何变化与感受，只有右上角消息窗格内会有红点提示通知，即使长时间不管或者刷新、关闭浏览器等操作，该红点也不会消失。</w:t>
      </w:r>
    </w:p>
    <w:p>
      <w:pPr>
        <w:ind w:firstLine="420" w:firstLineChars="0"/>
      </w:pPr>
      <w:r>
        <w:drawing>
          <wp:inline distT="0" distB="0" distL="114300" distR="114300">
            <wp:extent cx="5258435" cy="2338070"/>
            <wp:effectExtent l="0" t="0" r="12065"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58435" cy="233807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这里需要用户点击消息窗格后，选择该消息点击查看或者点击【全部已读】，消息提示的红点才会彻底消失。注意，在点击该条消息查看时会弹出新的浏览器窗口查看其内容，如果该条消息携带了URL，则还会打开URL链接，同样是以窗口的形式。</w:t>
      </w:r>
    </w:p>
    <w:p>
      <w:pPr>
        <w:ind w:firstLine="420" w:firstLineChars="0"/>
      </w:pPr>
      <w:r>
        <w:drawing>
          <wp:inline distT="0" distB="0" distL="114300" distR="114300">
            <wp:extent cx="2519680" cy="1378585"/>
            <wp:effectExtent l="0" t="0" r="762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2519680" cy="1378585"/>
                    </a:xfrm>
                    <a:prstGeom prst="rect">
                      <a:avLst/>
                    </a:prstGeom>
                    <a:noFill/>
                    <a:ln>
                      <a:noFill/>
                    </a:ln>
                  </pic:spPr>
                </pic:pic>
              </a:graphicData>
            </a:graphic>
          </wp:inline>
        </w:drawing>
      </w:r>
    </w:p>
    <w:p>
      <w:pPr>
        <w:ind w:firstLine="420" w:firstLineChars="0"/>
      </w:pPr>
      <w:r>
        <w:drawing>
          <wp:inline distT="0" distB="0" distL="114300" distR="114300">
            <wp:extent cx="5271135" cy="2840990"/>
            <wp:effectExtent l="0" t="0" r="1206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271135" cy="2840990"/>
                    </a:xfrm>
                    <a:prstGeom prst="rect">
                      <a:avLst/>
                    </a:prstGeom>
                    <a:noFill/>
                    <a:ln>
                      <a:noFill/>
                    </a:ln>
                  </pic:spPr>
                </pic:pic>
              </a:graphicData>
            </a:graphic>
          </wp:inline>
        </w:drawing>
      </w:r>
    </w:p>
    <w:p>
      <w:pPr>
        <w:ind w:firstLine="420" w:firstLineChars="0"/>
      </w:pPr>
    </w:p>
    <w:p>
      <w:pPr>
        <w:pStyle w:val="5"/>
        <w:bidi w:val="0"/>
        <w:rPr>
          <w:rFonts w:hint="eastAsia"/>
          <w:lang w:val="en-US" w:eastAsia="zh-CN"/>
        </w:rPr>
      </w:pPr>
      <w:r>
        <w:rPr>
          <w:rFonts w:hint="eastAsia"/>
          <w:lang w:val="en-US" w:eastAsia="zh-CN"/>
        </w:rPr>
        <w:t>中级别</w:t>
      </w:r>
    </w:p>
    <w:p>
      <w:pPr>
        <w:ind w:firstLine="420" w:firstLineChars="0"/>
        <w:rPr>
          <w:rFonts w:hint="eastAsia"/>
          <w:lang w:val="en-US" w:eastAsia="zh-CN"/>
        </w:rPr>
      </w:pPr>
      <w:r>
        <w:rPr>
          <w:rFonts w:hint="eastAsia"/>
          <w:lang w:val="en-US" w:eastAsia="zh-CN"/>
        </w:rPr>
        <w:t>中级别的消息提示会直接在主屏幕中弹出提示标题与内容。</w:t>
      </w:r>
    </w:p>
    <w:p>
      <w:pPr>
        <w:ind w:firstLine="420" w:firstLineChars="0"/>
        <w:rPr>
          <w:rFonts w:hint="eastAsia"/>
          <w:lang w:val="en-US" w:eastAsia="zh-CN"/>
        </w:rPr>
      </w:pPr>
      <w:r>
        <w:drawing>
          <wp:inline distT="0" distB="0" distL="114300" distR="114300">
            <wp:extent cx="5271135" cy="2840990"/>
            <wp:effectExtent l="0" t="0" r="1206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5271135" cy="28409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如果用户长时间不管则会在一段时间之后消失，但消息窗格中仍然会保留，此时需要跟【初级别】的消息一样手动点击窗格查看并取消掉红点提示。</w:t>
      </w:r>
    </w:p>
    <w:p/>
    <w:p>
      <w:pPr>
        <w:rPr>
          <w:rFonts w:hint="eastAsia"/>
          <w:lang w:val="en-US" w:eastAsia="zh-CN"/>
        </w:rPr>
      </w:pPr>
      <w:r>
        <w:drawing>
          <wp:inline distT="0" distB="0" distL="114300" distR="114300">
            <wp:extent cx="2153285" cy="1561465"/>
            <wp:effectExtent l="0" t="0" r="571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2153285" cy="15614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ind w:firstLine="420" w:firstLineChars="0"/>
        <w:rPr>
          <w:rFonts w:hint="default"/>
          <w:lang w:val="en-US" w:eastAsia="zh-CN"/>
        </w:rPr>
      </w:pPr>
      <w:r>
        <w:rPr>
          <w:rFonts w:hint="default"/>
          <w:lang w:val="en-US" w:eastAsia="zh-CN"/>
        </w:rPr>
        <w:t>如果用户直接点击弹出的链接则可以当场直接弹出内容进行查看，并清除掉消息窗格中的消息与红点提示。</w:t>
      </w:r>
    </w:p>
    <w:p>
      <w:pPr>
        <w:numPr>
          <w:ilvl w:val="0"/>
          <w:numId w:val="0"/>
        </w:numPr>
        <w:ind w:firstLine="420" w:firstLineChars="0"/>
        <w:rPr>
          <w:rFonts w:hint="default"/>
          <w:lang w:val="en-US" w:eastAsia="zh-CN"/>
        </w:rPr>
      </w:pPr>
    </w:p>
    <w:p>
      <w:pPr>
        <w:pStyle w:val="5"/>
        <w:bidi w:val="0"/>
        <w:rPr>
          <w:rFonts w:hint="eastAsia"/>
          <w:lang w:val="en-US" w:eastAsia="zh-CN"/>
        </w:rPr>
      </w:pPr>
      <w:r>
        <w:rPr>
          <w:rFonts w:hint="eastAsia"/>
          <w:lang w:val="en-US" w:eastAsia="zh-CN"/>
        </w:rPr>
        <w:t>高级别</w:t>
      </w:r>
    </w:p>
    <w:p>
      <w:pPr>
        <w:ind w:firstLine="420" w:firstLineChars="0"/>
        <w:rPr>
          <w:rFonts w:hint="eastAsia"/>
          <w:lang w:val="en-US" w:eastAsia="zh-CN"/>
        </w:rPr>
      </w:pPr>
      <w:r>
        <w:rPr>
          <w:rFonts w:hint="eastAsia"/>
          <w:lang w:val="en-US" w:eastAsia="zh-CN"/>
        </w:rPr>
        <w:t>【高级别】的提示与【中级别】的类似，弹出与消息窗格规则也几乎一致。唯一不同的是【高级别】的弹出提示框不会自动消失，</w:t>
      </w:r>
      <w:r>
        <w:rPr>
          <w:rFonts w:hint="eastAsia"/>
          <w:highlight w:val="yellow"/>
          <w:lang w:val="en-US" w:eastAsia="zh-CN"/>
        </w:rPr>
        <w:t>即使刷新浏览器也不会关闭该弹框</w:t>
      </w:r>
      <w:r>
        <w:rPr>
          <w:rFonts w:hint="eastAsia"/>
          <w:lang w:val="en-US" w:eastAsia="zh-CN"/>
        </w:rPr>
        <w:t>，必须要手动点击查看或者点击叉号进行关闭。</w:t>
      </w:r>
    </w:p>
    <w:p>
      <w:pPr>
        <w:ind w:firstLine="420" w:firstLineChars="0"/>
        <w:rPr>
          <w:rFonts w:hint="default"/>
          <w:lang w:val="en-US" w:eastAsia="zh-CN"/>
        </w:rPr>
      </w:pPr>
      <w:r>
        <w:rPr>
          <w:rFonts w:hint="eastAsia"/>
          <w:lang w:val="en-US" w:eastAsia="zh-CN"/>
        </w:rPr>
        <w:t>如果用户点击了叉号进行关闭，则会保留到消息窗格中，</w:t>
      </w:r>
      <w:r>
        <w:rPr>
          <w:rFonts w:hint="eastAsia"/>
          <w:highlight w:val="yellow"/>
          <w:lang w:val="en-US" w:eastAsia="zh-CN"/>
        </w:rPr>
        <w:t>此时不会产生红点提示</w:t>
      </w:r>
      <w:r>
        <w:rPr>
          <w:rFonts w:hint="eastAsia"/>
          <w:lang w:val="en-US" w:eastAsia="zh-CN"/>
        </w:rPr>
        <w:t>。</w:t>
      </w:r>
    </w:p>
    <w:p>
      <w:pPr>
        <w:ind w:firstLine="420" w:firstLineChars="0"/>
        <w:rPr>
          <w:rFonts w:hint="default"/>
          <w:lang w:val="en-US" w:eastAsia="zh-CN"/>
        </w:rPr>
      </w:pPr>
      <w:r>
        <w:drawing>
          <wp:inline distT="0" distB="0" distL="114300" distR="114300">
            <wp:extent cx="5271135" cy="2840990"/>
            <wp:effectExtent l="0" t="0" r="1206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5271135" cy="2840990"/>
                    </a:xfrm>
                    <a:prstGeom prst="rect">
                      <a:avLst/>
                    </a:prstGeom>
                    <a:noFill/>
                    <a:ln>
                      <a:noFill/>
                    </a:ln>
                  </pic:spPr>
                </pic:pic>
              </a:graphicData>
            </a:graphic>
          </wp:inline>
        </w:drawing>
      </w:r>
    </w:p>
    <w:p>
      <w:pPr>
        <w:rPr>
          <w:rFonts w:hint="default"/>
          <w:lang w:val="en-US" w:eastAsia="zh-CN"/>
        </w:rPr>
      </w:pPr>
    </w:p>
    <w:p>
      <w:pPr>
        <w:pStyle w:val="4"/>
        <w:numPr>
          <w:ilvl w:val="0"/>
          <w:numId w:val="18"/>
        </w:numPr>
        <w:bidi w:val="0"/>
        <w:ind w:left="0" w:leftChars="0" w:firstLine="0" w:firstLineChars="0"/>
        <w:rPr>
          <w:rFonts w:hint="eastAsia"/>
          <w:lang w:val="en-US" w:eastAsia="zh-CN"/>
        </w:rPr>
      </w:pPr>
      <w:bookmarkStart w:id="34" w:name="_Toc22951"/>
      <w:r>
        <w:rPr>
          <w:rFonts w:hint="eastAsia"/>
          <w:lang w:val="en-US" w:eastAsia="zh-CN"/>
        </w:rPr>
        <w:t>关于创建三种通知</w:t>
      </w:r>
      <w:bookmarkEnd w:id="34"/>
    </w:p>
    <w:p>
      <w:pPr>
        <w:numPr>
          <w:ilvl w:val="0"/>
          <w:numId w:val="0"/>
        </w:numPr>
        <w:ind w:leftChars="0" w:firstLine="420" w:firstLineChars="0"/>
        <w:rPr>
          <w:rFonts w:hint="eastAsia"/>
          <w:lang w:val="en-US" w:eastAsia="zh-CN"/>
        </w:rPr>
      </w:pPr>
      <w:r>
        <w:rPr>
          <w:rFonts w:hint="eastAsia"/>
          <w:lang w:val="en-US" w:eastAsia="zh-CN"/>
        </w:rPr>
        <w:t>创建这三种通知的方式分为两种，一种是由后端代码逻辑依靠系统生成的消息。另一种则是通过前端管理页面来手动控制生成的消息提示。</w:t>
      </w:r>
    </w:p>
    <w:p>
      <w:pPr>
        <w:pStyle w:val="5"/>
        <w:bidi w:val="0"/>
        <w:rPr>
          <w:rFonts w:hint="eastAsia"/>
          <w:lang w:val="en-US" w:eastAsia="zh-CN"/>
        </w:rPr>
      </w:pPr>
      <w:r>
        <w:rPr>
          <w:rFonts w:hint="eastAsia"/>
          <w:lang w:val="en-US" w:eastAsia="zh-CN"/>
        </w:rPr>
        <w:t>系统自动生成</w:t>
      </w:r>
    </w:p>
    <w:p>
      <w:pPr>
        <w:ind w:firstLine="420" w:firstLineChars="0"/>
        <w:rPr>
          <w:rFonts w:hint="eastAsia"/>
          <w:lang w:val="en-US" w:eastAsia="zh-CN"/>
        </w:rPr>
      </w:pPr>
      <w:r>
        <w:rPr>
          <w:rFonts w:hint="eastAsia"/>
          <w:lang w:val="en-US" w:eastAsia="zh-CN"/>
        </w:rPr>
        <w:t>在建行一世脚手架系统项目中，提供了由直接对接前端的websocket工具【NotificationUtil】。利用该工具，在service的开发时，可以直接引用工具中的sendMessageOne方法或者sendMessageList方法进行对前端的消息发送。</w:t>
      </w:r>
    </w:p>
    <w:p/>
    <w:p>
      <w:r>
        <w:drawing>
          <wp:inline distT="0" distB="0" distL="114300" distR="114300">
            <wp:extent cx="2610485" cy="1917700"/>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2610485" cy="1917700"/>
                    </a:xfrm>
                    <a:prstGeom prst="rect">
                      <a:avLst/>
                    </a:prstGeom>
                    <a:noFill/>
                    <a:ln>
                      <a:noFill/>
                    </a:ln>
                  </pic:spPr>
                </pic:pic>
              </a:graphicData>
            </a:graphic>
          </wp:inline>
        </w:drawing>
      </w:r>
      <w:r>
        <w:drawing>
          <wp:inline distT="0" distB="0" distL="114300" distR="114300">
            <wp:extent cx="2613025" cy="1898650"/>
            <wp:effectExtent l="0" t="0" r="3175"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2613025" cy="1898650"/>
                    </a:xfrm>
                    <a:prstGeom prst="rect">
                      <a:avLst/>
                    </a:prstGeom>
                    <a:noFill/>
                    <a:ln>
                      <a:noFill/>
                    </a:ln>
                  </pic:spPr>
                </pic:pic>
              </a:graphicData>
            </a:graphic>
          </wp:inline>
        </w:drawing>
      </w:r>
    </w:p>
    <w:p/>
    <w:p>
      <w:pPr>
        <w:ind w:firstLine="420" w:firstLineChars="0"/>
        <w:rPr>
          <w:rFonts w:hint="eastAsia"/>
          <w:lang w:val="en-US" w:eastAsia="zh-CN"/>
        </w:rPr>
      </w:pPr>
      <w:r>
        <w:rPr>
          <w:rFonts w:hint="eastAsia"/>
        </w:rPr>
        <w:t>传入的【SysNotification】则是整个消息体的对象类（.java），里面的属性中记录了消息的状态，标题，内容链接和通知级别等。</w:t>
      </w:r>
      <w:r>
        <w:rPr>
          <w:rFonts w:hint="eastAsia"/>
          <w:lang w:val="en-US" w:eastAsia="zh-CN"/>
        </w:rPr>
        <w:t>通知级别可以在【Constants】中找到相关定义。</w:t>
      </w:r>
    </w:p>
    <w:p>
      <w:pPr>
        <w:ind w:firstLine="420" w:firstLineChars="0"/>
        <w:rPr>
          <w:rFonts w:hint="eastAsia"/>
          <w:highlight w:val="yellow"/>
          <w:lang w:val="en-US" w:eastAsia="zh-CN"/>
        </w:rPr>
      </w:pPr>
      <w:r>
        <w:rPr>
          <w:rFonts w:hint="eastAsia"/>
          <w:highlight w:val="yellow"/>
          <w:lang w:val="en-US" w:eastAsia="zh-CN"/>
        </w:rPr>
        <w:t>值得注意的是，该工具类不同与常用工具类，需要先注入到service中，在进行使用。</w:t>
      </w:r>
    </w:p>
    <w:p>
      <w:pPr>
        <w:rPr>
          <w:rFonts w:hint="eastAsia"/>
          <w:highlight w:val="yellow"/>
          <w:lang w:val="en-US" w:eastAsia="zh-CN"/>
        </w:rPr>
      </w:pPr>
    </w:p>
    <w:p>
      <w:r>
        <w:drawing>
          <wp:inline distT="0" distB="0" distL="114300" distR="114300">
            <wp:extent cx="2439035" cy="563880"/>
            <wp:effectExtent l="0" t="0" r="1206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2439035" cy="56388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以上，则是最基础的使用方法。在实际使用中，我们肯定需要记录每一次消息通知的状态与是否已读等信息，所以我们还需要配合使用到【SysNotificationUser】类。该类相当于记录一次完整的通知流程，关联【SysNotification】通知内容。记录了通知对象、通知状态、以及是否发送、是否已读。所以我们在使用消息通知体系时，需要在逻辑中插入【SysNotificationUser】类来记录本次通知。</w:t>
      </w:r>
    </w:p>
    <w:p>
      <w:pPr>
        <w:ind w:firstLine="420" w:firstLineChars="0"/>
        <w:rPr>
          <w:rFonts w:hint="eastAsia"/>
          <w:highlight w:val="yellow"/>
          <w:lang w:val="en-US" w:eastAsia="zh-CN"/>
        </w:rPr>
      </w:pPr>
      <w:r>
        <w:rPr>
          <w:rFonts w:hint="eastAsia"/>
          <w:highlight w:val="yellow"/>
          <w:lang w:val="en-US" w:eastAsia="zh-CN"/>
        </w:rPr>
        <w:t>如果以上还有一些不太理解的地方，可以参考【SysNotificationServiceImpl】类中的【insertSysNotification】方法来查看具体使用。</w:t>
      </w:r>
    </w:p>
    <w:p>
      <w:pPr>
        <w:ind w:firstLine="420" w:firstLineChars="0"/>
        <w:rPr>
          <w:rFonts w:hint="eastAsia"/>
          <w:highlight w:val="yellow"/>
          <w:lang w:val="en-US" w:eastAsia="zh-CN"/>
        </w:rPr>
      </w:pPr>
    </w:p>
    <w:p>
      <w:pPr>
        <w:pStyle w:val="5"/>
        <w:bidi w:val="0"/>
        <w:rPr>
          <w:rFonts w:hint="eastAsia"/>
          <w:lang w:val="en-US" w:eastAsia="zh-CN"/>
        </w:rPr>
      </w:pPr>
      <w:r>
        <w:rPr>
          <w:rFonts w:hint="eastAsia"/>
          <w:lang w:val="en-US" w:eastAsia="zh-CN"/>
        </w:rPr>
        <w:t>前端手动创建</w:t>
      </w:r>
    </w:p>
    <w:p>
      <w:pPr>
        <w:rPr>
          <w:rFonts w:hint="eastAsia"/>
          <w:lang w:val="en-US" w:eastAsia="zh-CN"/>
        </w:rPr>
      </w:pPr>
    </w:p>
    <w:p>
      <w:pPr>
        <w:rPr>
          <w:rFonts w:hint="eastAsia"/>
          <w:lang w:val="en-US" w:eastAsia="zh-CN"/>
        </w:rPr>
      </w:pPr>
      <w:r>
        <w:drawing>
          <wp:inline distT="0" distB="0" distL="114300" distR="114300">
            <wp:extent cx="5271135" cy="2840990"/>
            <wp:effectExtent l="0" t="0" r="1206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1135" cy="284099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在前端登录有权限的账后，点击导航栏的【系统管理】-【通知管理】-【新建】按钮来创建一条新的消息通知。在打开的弹出框中，选择通知级别，填写URL、标题、内容等数据，之后选择需要通知到的用户，点击确定即可实时发出。</w:t>
      </w:r>
    </w:p>
    <w:p>
      <w:pPr>
        <w:ind w:firstLine="420" w:firstLineChars="0"/>
        <w:rPr>
          <w:rFonts w:hint="eastAsia"/>
          <w:lang w:val="en-US" w:eastAsia="zh-CN"/>
        </w:rPr>
      </w:pPr>
      <w:r>
        <w:drawing>
          <wp:inline distT="0" distB="0" distL="114300" distR="114300">
            <wp:extent cx="3034030" cy="2442845"/>
            <wp:effectExtent l="0" t="0" r="127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3034030" cy="2442845"/>
                    </a:xfrm>
                    <a:prstGeom prst="rect">
                      <a:avLst/>
                    </a:prstGeom>
                    <a:noFill/>
                    <a:ln>
                      <a:noFill/>
                    </a:ln>
                  </pic:spPr>
                </pic:pic>
              </a:graphicData>
            </a:graphic>
          </wp:inline>
        </w:drawing>
      </w:r>
      <w:r>
        <w:rPr>
          <w:rFonts w:hint="eastAsia"/>
          <w:lang w:val="en-US" w:eastAsia="zh-CN"/>
        </w:rPr>
        <w:br w:type="textWrapping"/>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注意，在管理页面上：</w:t>
      </w:r>
    </w:p>
    <w:p>
      <w:pPr>
        <w:ind w:firstLine="420" w:firstLineChars="0"/>
        <w:rPr>
          <w:rFonts w:hint="eastAsia"/>
          <w:b/>
          <w:bCs/>
          <w:lang w:val="en-US" w:eastAsia="zh-CN"/>
        </w:rPr>
      </w:pPr>
      <w:r>
        <w:rPr>
          <w:rFonts w:hint="eastAsia"/>
          <w:b/>
          <w:bCs/>
          <w:lang w:val="en-US" w:eastAsia="zh-CN"/>
        </w:rPr>
        <w:t>点击查看可以跟踪查看具体对哪些用户发出了通知，哪些用户已读。</w:t>
      </w:r>
    </w:p>
    <w:p>
      <w:pPr>
        <w:ind w:firstLine="420" w:firstLineChars="0"/>
        <w:rPr>
          <w:rFonts w:hint="eastAsia"/>
          <w:b/>
          <w:bCs/>
          <w:lang w:val="en-US" w:eastAsia="zh-CN"/>
        </w:rPr>
      </w:pPr>
      <w:r>
        <w:rPr>
          <w:rFonts w:hint="eastAsia"/>
          <w:b/>
          <w:bCs/>
          <w:lang w:val="en-US" w:eastAsia="zh-CN"/>
        </w:rPr>
        <w:t>点击修改后该条通知会重新再次发送一遍。</w:t>
      </w:r>
    </w:p>
    <w:p>
      <w:pPr>
        <w:pStyle w:val="3"/>
        <w:numPr>
          <w:ilvl w:val="0"/>
          <w:numId w:val="15"/>
        </w:numPr>
        <w:bidi w:val="0"/>
        <w:ind w:left="0" w:leftChars="0" w:firstLine="0" w:firstLineChars="0"/>
        <w:rPr>
          <w:rFonts w:hint="default"/>
          <w:lang w:val="en-US" w:eastAsia="zh-CN"/>
        </w:rPr>
      </w:pPr>
      <w:bookmarkStart w:id="35" w:name="_Toc9116"/>
      <w:r>
        <w:rPr>
          <w:rFonts w:hint="eastAsia"/>
          <w:lang w:val="en-US" w:eastAsia="zh-CN"/>
        </w:rPr>
        <w:t>多sheet页Excel导出</w:t>
      </w:r>
      <w:bookmarkEnd w:id="35"/>
    </w:p>
    <w:p>
      <w:pPr>
        <w:ind w:firstLine="420" w:firstLineChars="0"/>
        <w:rPr>
          <w:rFonts w:hint="eastAsia"/>
          <w:lang w:val="en-US" w:eastAsia="zh-CN"/>
        </w:rPr>
      </w:pPr>
      <w:r>
        <w:rPr>
          <w:rFonts w:hint="eastAsia"/>
          <w:lang w:val="en-US" w:eastAsia="zh-CN"/>
        </w:rPr>
        <w:t>原若依框架有支持单sheet页的Excel导出，使用【@Excel】注解配合【ExcelUtil.java】工具类即可实现导出功能。</w:t>
      </w:r>
    </w:p>
    <w:p>
      <w:pPr>
        <w:ind w:firstLine="420" w:firstLineChars="0"/>
        <w:rPr>
          <w:rFonts w:hint="default"/>
          <w:lang w:val="en-US" w:eastAsia="zh-CN"/>
        </w:rPr>
      </w:pPr>
      <w:r>
        <w:rPr>
          <w:rFonts w:hint="eastAsia"/>
          <w:lang w:val="en-US" w:eastAsia="zh-CN"/>
        </w:rPr>
        <w:t>但是，对于多sheet页的导出，ExcelUtil的实现就会显得很吃力。于是在系统中加入了【ExcelExp.java】与【ExcelExportUtil.java】来实现对多sheet页Excel的导出。这里我会举个在双碳项目中使用到的例子，简化一下来介绍该功能。</w:t>
      </w:r>
    </w:p>
    <w:p>
      <w:pPr>
        <w:ind w:firstLine="420" w:firstLineChars="0"/>
        <w:rPr>
          <w:rFonts w:hint="eastAsia"/>
          <w:lang w:val="en-US" w:eastAsia="zh-CN"/>
        </w:rPr>
      </w:pPr>
    </w:p>
    <w:p>
      <w:pPr>
        <w:pStyle w:val="4"/>
        <w:numPr>
          <w:ilvl w:val="0"/>
          <w:numId w:val="19"/>
        </w:numPr>
        <w:bidi w:val="0"/>
        <w:rPr>
          <w:rFonts w:hint="eastAsia"/>
          <w:lang w:val="en-US" w:eastAsia="zh-CN"/>
        </w:rPr>
      </w:pPr>
      <w:bookmarkStart w:id="36" w:name="_Toc9101"/>
      <w:r>
        <w:rPr>
          <w:rFonts w:hint="eastAsia"/>
          <w:lang w:val="en-US" w:eastAsia="zh-CN"/>
        </w:rPr>
        <w:t>实现效果</w:t>
      </w:r>
      <w:bookmarkEnd w:id="36"/>
    </w:p>
    <w:p>
      <w:pPr>
        <w:ind w:firstLine="420" w:firstLineChars="0"/>
        <w:rPr>
          <w:rFonts w:hint="eastAsia"/>
          <w:lang w:val="en-US" w:eastAsia="zh-CN"/>
        </w:rPr>
      </w:pPr>
      <w:r>
        <w:rPr>
          <w:rFonts w:hint="eastAsia"/>
          <w:lang w:val="en-US" w:eastAsia="zh-CN"/>
        </w:rPr>
        <w:t>根据任务需要，导出一份有关企业的Excel数据，而且要通过多sheet页面来完成。这里咱们只认为有两个sheet页面，即为：【企业信息】和【企业生产信息】这两个页面，</w:t>
      </w:r>
    </w:p>
    <w:p>
      <w:pPr>
        <w:ind w:firstLine="420" w:firstLineChars="0"/>
        <w:rPr>
          <w:rFonts w:hint="default"/>
          <w:lang w:val="en-US" w:eastAsia="zh-CN"/>
        </w:rPr>
      </w:pPr>
      <w:r>
        <w:drawing>
          <wp:inline distT="0" distB="0" distL="114300" distR="114300">
            <wp:extent cx="2060575" cy="2705735"/>
            <wp:effectExtent l="0" t="0" r="9525" b="1206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0"/>
                    <a:stretch>
                      <a:fillRect/>
                    </a:stretch>
                  </pic:blipFill>
                  <pic:spPr>
                    <a:xfrm>
                      <a:off x="0" y="0"/>
                      <a:ext cx="2060575" cy="2705735"/>
                    </a:xfrm>
                    <a:prstGeom prst="rect">
                      <a:avLst/>
                    </a:prstGeom>
                    <a:noFill/>
                    <a:ln>
                      <a:noFill/>
                    </a:ln>
                  </pic:spPr>
                </pic:pic>
              </a:graphicData>
            </a:graphic>
          </wp:inline>
        </w:drawing>
      </w:r>
      <w:r>
        <w:drawing>
          <wp:inline distT="0" distB="0" distL="114300" distR="114300">
            <wp:extent cx="2393315" cy="2693035"/>
            <wp:effectExtent l="0" t="0" r="6985" b="12065"/>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1"/>
                    <a:stretch>
                      <a:fillRect/>
                    </a:stretch>
                  </pic:blipFill>
                  <pic:spPr>
                    <a:xfrm>
                      <a:off x="0" y="0"/>
                      <a:ext cx="2393315" cy="2693035"/>
                    </a:xfrm>
                    <a:prstGeom prst="rect">
                      <a:avLst/>
                    </a:prstGeom>
                    <a:noFill/>
                    <a:ln>
                      <a:noFill/>
                    </a:ln>
                  </pic:spPr>
                </pic:pic>
              </a:graphicData>
            </a:graphic>
          </wp:inline>
        </w:drawing>
      </w:r>
    </w:p>
    <w:p>
      <w:pPr>
        <w:rPr>
          <w:rFonts w:hint="eastAsia"/>
          <w:lang w:val="en-US" w:eastAsia="zh-CN"/>
        </w:rPr>
      </w:pPr>
    </w:p>
    <w:p>
      <w:pPr>
        <w:pStyle w:val="4"/>
        <w:numPr>
          <w:ilvl w:val="0"/>
          <w:numId w:val="19"/>
        </w:numPr>
        <w:bidi w:val="0"/>
        <w:rPr>
          <w:rFonts w:hint="default"/>
          <w:lang w:val="en-US" w:eastAsia="zh-CN"/>
        </w:rPr>
      </w:pPr>
      <w:bookmarkStart w:id="37" w:name="_Toc12345"/>
      <w:r>
        <w:rPr>
          <w:rFonts w:hint="eastAsia"/>
          <w:lang w:val="en-US" w:eastAsia="zh-CN"/>
        </w:rPr>
        <w:t>工具介绍</w:t>
      </w:r>
      <w:bookmarkEnd w:id="37"/>
    </w:p>
    <w:p>
      <w:pPr>
        <w:numPr>
          <w:ilvl w:val="0"/>
          <w:numId w:val="20"/>
        </w:numPr>
        <w:ind w:left="420" w:leftChars="0" w:hanging="420" w:firstLineChars="0"/>
        <w:rPr>
          <w:rFonts w:hint="default"/>
          <w:lang w:val="en-US" w:eastAsia="zh-CN"/>
        </w:rPr>
      </w:pPr>
      <w:r>
        <w:rPr>
          <w:rFonts w:hint="default"/>
          <w:lang w:val="en-US" w:eastAsia="zh-CN"/>
        </w:rPr>
        <w:t>创建一个ExcelExp类，来保存每个sheet也得表头和数据</w:t>
      </w:r>
    </w:p>
    <w:p>
      <w:pPr>
        <w:numPr>
          <w:ilvl w:val="0"/>
          <w:numId w:val="0"/>
        </w:numPr>
        <w:ind w:leftChars="0" w:firstLine="420" w:firstLineChars="0"/>
        <w:rPr>
          <w:rFonts w:hint="default"/>
          <w:lang w:val="en-US" w:eastAsia="zh-CN"/>
        </w:rPr>
      </w:pPr>
      <w:r>
        <w:drawing>
          <wp:inline distT="0" distB="0" distL="114300" distR="114300">
            <wp:extent cx="4578350" cy="2184400"/>
            <wp:effectExtent l="0" t="0" r="6350"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2"/>
                    <a:stretch>
                      <a:fillRect/>
                    </a:stretch>
                  </pic:blipFill>
                  <pic:spPr>
                    <a:xfrm>
                      <a:off x="0" y="0"/>
                      <a:ext cx="4578350" cy="2184400"/>
                    </a:xfrm>
                    <a:prstGeom prst="rect">
                      <a:avLst/>
                    </a:prstGeom>
                    <a:noFill/>
                    <a:ln>
                      <a:noFill/>
                    </a:ln>
                  </pic:spPr>
                </pic:pic>
              </a:graphicData>
            </a:graphic>
          </wp:inline>
        </w:drawing>
      </w:r>
    </w:p>
    <w:p>
      <w:pPr>
        <w:numPr>
          <w:ilvl w:val="0"/>
          <w:numId w:val="20"/>
        </w:numPr>
        <w:ind w:left="420" w:leftChars="0" w:hanging="420" w:firstLineChars="0"/>
        <w:rPr>
          <w:rFonts w:hint="default"/>
          <w:lang w:val="en-US" w:eastAsia="zh-CN"/>
        </w:rPr>
      </w:pPr>
      <w:r>
        <w:rPr>
          <w:rFonts w:hint="default"/>
          <w:lang w:val="en-US" w:eastAsia="zh-CN"/>
        </w:rPr>
        <w:t>创建ExcelExportUtil类用来制作样式和解析导出包含多ExcelExp的数据集</w:t>
      </w:r>
    </w:p>
    <w:p>
      <w:pPr>
        <w:numPr>
          <w:ilvl w:val="0"/>
          <w:numId w:val="0"/>
        </w:numPr>
        <w:ind w:leftChars="0" w:firstLine="420" w:firstLineChars="0"/>
        <w:rPr>
          <w:rFonts w:hint="default"/>
          <w:lang w:val="en-US" w:eastAsia="zh-CN"/>
        </w:rPr>
      </w:pPr>
      <w:r>
        <w:drawing>
          <wp:inline distT="0" distB="0" distL="114300" distR="114300">
            <wp:extent cx="5271135" cy="9203055"/>
            <wp:effectExtent l="0" t="0" r="12065" b="444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53"/>
                    <a:stretch>
                      <a:fillRect/>
                    </a:stretch>
                  </pic:blipFill>
                  <pic:spPr>
                    <a:xfrm>
                      <a:off x="0" y="0"/>
                      <a:ext cx="5271135" cy="9203055"/>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b/>
          <w:bCs/>
          <w:sz w:val="30"/>
          <w:szCs w:val="30"/>
          <w:highlight w:val="yellow"/>
          <w:lang w:val="en-US" w:eastAsia="zh-CN"/>
        </w:rPr>
      </w:pPr>
      <w:r>
        <w:rPr>
          <w:rFonts w:hint="eastAsia"/>
          <w:b/>
          <w:bCs/>
          <w:sz w:val="30"/>
          <w:szCs w:val="30"/>
          <w:highlight w:val="yellow"/>
          <w:lang w:val="en-US" w:eastAsia="zh-CN"/>
        </w:rPr>
        <w:t>以上内容均已经集成到了项目中，无需在手动添加！！</w:t>
      </w:r>
    </w:p>
    <w:p>
      <w:pPr>
        <w:pStyle w:val="4"/>
        <w:numPr>
          <w:ilvl w:val="0"/>
          <w:numId w:val="19"/>
        </w:numPr>
        <w:bidi w:val="0"/>
        <w:rPr>
          <w:rFonts w:hint="default"/>
          <w:lang w:val="en-US" w:eastAsia="zh-CN"/>
        </w:rPr>
      </w:pPr>
      <w:bookmarkStart w:id="38" w:name="_Toc13035"/>
      <w:r>
        <w:rPr>
          <w:rFonts w:hint="default"/>
          <w:lang w:val="en-US" w:eastAsia="zh-CN"/>
        </w:rPr>
        <w:t>整合数据，调用工具导出方法</w:t>
      </w:r>
      <w:bookmarkEnd w:id="38"/>
    </w:p>
    <w:p>
      <w:pPr>
        <w:ind w:firstLine="420" w:firstLineChars="0"/>
        <w:rPr>
          <w:rFonts w:hint="eastAsia"/>
          <w:lang w:val="en-US" w:eastAsia="zh-CN"/>
        </w:rPr>
      </w:pPr>
      <w:r>
        <w:rPr>
          <w:rFonts w:hint="default"/>
          <w:lang w:val="en-US" w:eastAsia="zh-CN"/>
        </w:rPr>
        <w:t>这里需要准备三组数据，每个sheet的表头、sheet名称、表内容。然后将他们打包到 ExcelExp类中存入 List&lt;ExcelExp&gt;中，之后调用exportManySheetExcel方法进行导出</w:t>
      </w:r>
      <w:r>
        <w:rPr>
          <w:rFonts w:hint="eastAsia"/>
          <w:lang w:val="en-US" w:eastAsia="zh-CN"/>
        </w:rPr>
        <w:t>。</w:t>
      </w:r>
    </w:p>
    <w:p>
      <w:pPr>
        <w:ind w:firstLine="420" w:firstLineChars="0"/>
        <w:rPr>
          <w:rFonts w:hint="eastAsia"/>
          <w:lang w:val="en-US" w:eastAsia="zh-CN"/>
        </w:rPr>
      </w:pPr>
      <w:r>
        <w:rPr>
          <w:rFonts w:hint="eastAsia"/>
          <w:lang w:val="en-US" w:eastAsia="zh-CN"/>
        </w:rPr>
        <w:t>整理的解释我就放在注解中了，这样大家看着也会更直观一些。</w:t>
      </w:r>
    </w:p>
    <w:p>
      <w:pPr>
        <w:ind w:firstLine="420" w:firstLineChars="0"/>
        <w:rPr>
          <w:rFonts w:hint="default"/>
          <w:lang w:val="en-US" w:eastAsia="zh-CN"/>
        </w:rPr>
      </w:pPr>
      <w:r>
        <w:drawing>
          <wp:inline distT="0" distB="0" distL="114300" distR="114300">
            <wp:extent cx="5271135" cy="5330825"/>
            <wp:effectExtent l="0" t="0" r="12065" b="3175"/>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54"/>
                    <a:stretch>
                      <a:fillRect/>
                    </a:stretch>
                  </pic:blipFill>
                  <pic:spPr>
                    <a:xfrm>
                      <a:off x="0" y="0"/>
                      <a:ext cx="5271135" cy="5330825"/>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highlight w:val="yellow"/>
          <w:lang w:val="en-US" w:eastAsia="zh-CN"/>
        </w:rPr>
      </w:pPr>
      <w:r>
        <w:rPr>
          <w:rFonts w:hint="eastAsia"/>
          <w:highlight w:val="yellow"/>
          <w:lang w:val="en-US" w:eastAsia="zh-CN"/>
        </w:rPr>
        <w:t>到这里一个导出多sheet页Excel的整体后端逻辑就完成了。</w:t>
      </w:r>
    </w:p>
    <w:p>
      <w:pPr>
        <w:ind w:firstLine="420" w:firstLineChars="0"/>
        <w:rPr>
          <w:rFonts w:hint="default"/>
          <w:lang w:val="en-US" w:eastAsia="zh-CN"/>
        </w:rPr>
      </w:pPr>
    </w:p>
    <w:p>
      <w:pPr>
        <w:pStyle w:val="3"/>
        <w:numPr>
          <w:ilvl w:val="0"/>
          <w:numId w:val="15"/>
        </w:numPr>
        <w:bidi w:val="0"/>
        <w:ind w:left="0" w:leftChars="0" w:firstLine="0" w:firstLineChars="0"/>
        <w:rPr>
          <w:rFonts w:hint="default"/>
          <w:lang w:val="en-US" w:eastAsia="zh-CN"/>
        </w:rPr>
      </w:pPr>
      <w:bookmarkStart w:id="39" w:name="_Toc1569"/>
      <w:r>
        <w:rPr>
          <w:rFonts w:hint="eastAsia"/>
          <w:lang w:val="en-US" w:eastAsia="zh-CN"/>
        </w:rPr>
        <w:t>限制多端登录</w:t>
      </w:r>
      <w:bookmarkEnd w:id="39"/>
    </w:p>
    <w:p>
      <w:pPr>
        <w:ind w:firstLine="420" w:firstLineChars="0"/>
        <w:rPr>
          <w:rFonts w:hint="default"/>
          <w:lang w:val="en-US" w:eastAsia="zh-CN"/>
        </w:rPr>
      </w:pPr>
      <w:r>
        <w:rPr>
          <w:rFonts w:hint="eastAsia"/>
          <w:lang w:val="en-US" w:eastAsia="zh-CN"/>
        </w:rPr>
        <w:t>多端登录目前已经开发了该功能，现在只需要调整application.yml配置文件中的token.soloLogin即可。</w:t>
      </w:r>
    </w:p>
    <w:p>
      <w:pPr>
        <w:ind w:firstLine="420" w:firstLineChars="0"/>
      </w:pPr>
      <w:r>
        <w:drawing>
          <wp:inline distT="0" distB="0" distL="114300" distR="114300">
            <wp:extent cx="4864100" cy="31178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5"/>
                    <a:stretch>
                      <a:fillRect/>
                    </a:stretch>
                  </pic:blipFill>
                  <pic:spPr>
                    <a:xfrm>
                      <a:off x="0" y="0"/>
                      <a:ext cx="4864100" cy="31178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p>
    <w:p>
      <w:pPr>
        <w:pStyle w:val="3"/>
        <w:numPr>
          <w:ilvl w:val="0"/>
          <w:numId w:val="15"/>
        </w:numPr>
        <w:bidi w:val="0"/>
        <w:rPr>
          <w:rFonts w:hint="default"/>
          <w:lang w:val="en-US" w:eastAsia="zh-CN"/>
        </w:rPr>
      </w:pPr>
      <w:bookmarkStart w:id="40" w:name="_Toc14924"/>
      <w:r>
        <w:rPr>
          <w:rFonts w:hint="eastAsia"/>
          <w:lang w:val="en-US" w:eastAsia="zh-CN"/>
        </w:rPr>
        <w:t>设置接口登录直接访问（不鉴权）</w:t>
      </w:r>
      <w:bookmarkEnd w:id="40"/>
    </w:p>
    <w:p>
      <w:pPr>
        <w:pStyle w:val="4"/>
        <w:bidi w:val="0"/>
        <w:rPr>
          <w:rFonts w:hint="default"/>
          <w:lang w:val="en-US" w:eastAsia="zh-CN"/>
        </w:rPr>
      </w:pPr>
      <w:bookmarkStart w:id="41" w:name="_Toc5465"/>
      <w:r>
        <w:rPr>
          <w:rFonts w:hint="eastAsia"/>
          <w:lang w:val="en-US" w:eastAsia="zh-CN"/>
        </w:rPr>
        <w:t>（1）后端</w:t>
      </w:r>
      <w:bookmarkEnd w:id="41"/>
    </w:p>
    <w:p>
      <w:pPr>
        <w:rPr>
          <w:rFonts w:hint="default"/>
          <w:b/>
          <w:bCs/>
          <w:sz w:val="24"/>
          <w:szCs w:val="24"/>
          <w:lang w:val="en-US" w:eastAsia="zh-CN"/>
        </w:rPr>
      </w:pPr>
      <w:r>
        <w:rPr>
          <w:rFonts w:hint="default"/>
          <w:b/>
          <w:bCs/>
          <w:sz w:val="24"/>
          <w:szCs w:val="24"/>
          <w:lang w:val="en-US" w:eastAsia="zh-CN"/>
        </w:rPr>
        <w:t>方法1：</w:t>
      </w:r>
    </w:p>
    <w:p>
      <w:pPr>
        <w:ind w:firstLine="420" w:firstLineChars="0"/>
        <w:rPr>
          <w:rFonts w:hint="default"/>
          <w:lang w:val="en-US" w:eastAsia="zh-CN"/>
        </w:rPr>
      </w:pPr>
      <w:r>
        <w:rPr>
          <w:rFonts w:hint="default"/>
          <w:lang w:val="en-US" w:eastAsia="zh-CN"/>
        </w:rPr>
        <w:t>在 SecurityConfig 中设置httpSecurity 配置匿名访问</w:t>
      </w:r>
      <w:r>
        <w:rPr>
          <w:rFonts w:hint="eastAsia"/>
          <w:lang w:val="en-US" w:eastAsia="zh-CN"/>
        </w:rPr>
        <w:t>。其中使用 permitAll() 方法所有人都能访问，包括带上 token 访问，使用 anonymous() 所有人都能访问，但是带上 token 访问后会报错。</w:t>
      </w:r>
    </w:p>
    <w:p>
      <w:pPr>
        <w:rPr>
          <w:rFonts w:hint="default"/>
          <w:lang w:val="en-US" w:eastAsia="zh-CN"/>
        </w:rPr>
      </w:pPr>
      <w:r>
        <w:drawing>
          <wp:inline distT="0" distB="0" distL="114300" distR="114300">
            <wp:extent cx="5269230" cy="3909060"/>
            <wp:effectExtent l="0" t="0" r="127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6"/>
                    <a:stretch>
                      <a:fillRect/>
                    </a:stretch>
                  </pic:blipFill>
                  <pic:spPr>
                    <a:xfrm>
                      <a:off x="0" y="0"/>
                      <a:ext cx="5269230" cy="3909060"/>
                    </a:xfrm>
                    <a:prstGeom prst="rect">
                      <a:avLst/>
                    </a:prstGeom>
                    <a:noFill/>
                    <a:ln>
                      <a:noFill/>
                    </a:ln>
                  </pic:spPr>
                </pic:pic>
              </a:graphicData>
            </a:graphic>
          </wp:inline>
        </w:drawing>
      </w:r>
    </w:p>
    <w:p>
      <w:pPr>
        <w:rPr>
          <w:rFonts w:hint="default"/>
          <w:lang w:val="en-US" w:eastAsia="zh-CN"/>
        </w:rPr>
      </w:pPr>
    </w:p>
    <w:p>
      <w:pPr>
        <w:spacing w:beforeLines="0" w:afterLines="0"/>
        <w:rPr>
          <w:rFonts w:hint="default"/>
          <w:b/>
          <w:sz w:val="24"/>
          <w:szCs w:val="24"/>
        </w:rPr>
      </w:pPr>
      <w:r>
        <w:rPr>
          <w:rFonts w:hint="eastAsia"/>
          <w:b/>
          <w:sz w:val="24"/>
          <w:szCs w:val="24"/>
        </w:rPr>
        <w:t>方法</w:t>
      </w:r>
      <w:r>
        <w:rPr>
          <w:rFonts w:hint="eastAsia"/>
          <w:b/>
          <w:sz w:val="24"/>
          <w:szCs w:val="24"/>
          <w:lang w:val="en-US" w:eastAsia="zh-CN"/>
        </w:rPr>
        <w:t>2</w:t>
      </w:r>
      <w:r>
        <w:rPr>
          <w:rFonts w:hint="eastAsia"/>
          <w:b/>
          <w:sz w:val="24"/>
          <w:szCs w:val="24"/>
        </w:rPr>
        <w:t>：</w:t>
      </w:r>
    </w:p>
    <w:p>
      <w:pPr>
        <w:spacing w:beforeLines="0" w:afterLines="0"/>
        <w:rPr>
          <w:rFonts w:hint="eastAsia"/>
          <w:sz w:val="21"/>
          <w:szCs w:val="24"/>
        </w:rPr>
      </w:pPr>
      <w:r>
        <w:rPr>
          <w:rFonts w:hint="eastAsia"/>
          <w:sz w:val="21"/>
          <w:szCs w:val="24"/>
        </w:rPr>
        <w:t>在对应的方法或类上面使用@Anonymous注解。匿名访问的方法上面@PreAuthorize权限注解也需要去掉，因为已经使用匿名访问了，权限自然也不需要去验证了。</w:t>
      </w:r>
    </w:p>
    <w:p>
      <w:pPr>
        <w:spacing w:beforeLines="0" w:afterLines="0"/>
        <w:rPr>
          <w:rFonts w:hint="eastAsia"/>
          <w:sz w:val="21"/>
          <w:szCs w:val="24"/>
        </w:rPr>
      </w:pPr>
      <w:r>
        <w:drawing>
          <wp:inline distT="0" distB="0" distL="114300" distR="114300">
            <wp:extent cx="4349750" cy="33401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7"/>
                    <a:stretch>
                      <a:fillRect/>
                    </a:stretch>
                  </pic:blipFill>
                  <pic:spPr>
                    <a:xfrm>
                      <a:off x="0" y="0"/>
                      <a:ext cx="4349750" cy="3340100"/>
                    </a:xfrm>
                    <a:prstGeom prst="rect">
                      <a:avLst/>
                    </a:prstGeom>
                    <a:noFill/>
                    <a:ln>
                      <a:noFill/>
                    </a:ln>
                  </pic:spPr>
                </pic:pic>
              </a:graphicData>
            </a:graphic>
          </wp:inline>
        </w:drawing>
      </w:r>
    </w:p>
    <w:p>
      <w:pPr>
        <w:spacing w:beforeLines="0" w:afterLines="0"/>
        <w:rPr>
          <w:rFonts w:hint="eastAsia"/>
          <w:sz w:val="21"/>
          <w:szCs w:val="24"/>
        </w:rPr>
      </w:pPr>
    </w:p>
    <w:p>
      <w:pPr>
        <w:spacing w:beforeLines="0" w:afterLines="0"/>
        <w:rPr>
          <w:rFonts w:hint="default"/>
          <w:b/>
          <w:sz w:val="24"/>
          <w:szCs w:val="24"/>
        </w:rPr>
      </w:pPr>
      <w:r>
        <w:rPr>
          <w:rFonts w:hint="eastAsia"/>
          <w:b/>
          <w:sz w:val="24"/>
          <w:szCs w:val="24"/>
        </w:rPr>
        <w:t>方法</w:t>
      </w:r>
      <w:r>
        <w:rPr>
          <w:rFonts w:hint="eastAsia"/>
          <w:b/>
          <w:sz w:val="24"/>
          <w:szCs w:val="24"/>
          <w:lang w:val="en-US" w:eastAsia="zh-CN"/>
        </w:rPr>
        <w:t>3</w:t>
      </w:r>
      <w:r>
        <w:rPr>
          <w:rFonts w:hint="eastAsia"/>
          <w:b/>
          <w:sz w:val="24"/>
          <w:szCs w:val="24"/>
        </w:rPr>
        <w:t>：</w:t>
      </w:r>
    </w:p>
    <w:p>
      <w:pPr>
        <w:spacing w:beforeLines="0" w:afterLines="0"/>
        <w:rPr>
          <w:rFonts w:hint="default"/>
          <w:sz w:val="21"/>
          <w:szCs w:val="24"/>
        </w:rPr>
      </w:pPr>
      <w:r>
        <w:rPr>
          <w:rFonts w:hint="eastAsia"/>
          <w:sz w:val="21"/>
          <w:szCs w:val="24"/>
        </w:rPr>
        <w:t>在 SecurityConfig 中设置httpSecurity 配置匿名访问</w:t>
      </w:r>
    </w:p>
    <w:p>
      <w:pPr>
        <w:pStyle w:val="4"/>
        <w:numPr>
          <w:ilvl w:val="0"/>
          <w:numId w:val="18"/>
        </w:numPr>
        <w:bidi w:val="0"/>
        <w:ind w:left="0" w:leftChars="0" w:firstLine="0" w:firstLineChars="0"/>
        <w:rPr>
          <w:rFonts w:hint="eastAsia"/>
          <w:lang w:val="en-US" w:eastAsia="zh-CN"/>
        </w:rPr>
      </w:pPr>
      <w:bookmarkStart w:id="42" w:name="_Toc23223"/>
      <w:r>
        <w:rPr>
          <w:rFonts w:hint="eastAsia"/>
          <w:lang w:val="en-US" w:eastAsia="zh-CN"/>
        </w:rPr>
        <w:t>前端</w:t>
      </w:r>
      <w:bookmarkEnd w:id="42"/>
    </w:p>
    <w:p>
      <w:pPr>
        <w:numPr>
          <w:ilvl w:val="0"/>
          <w:numId w:val="0"/>
        </w:numPr>
        <w:ind w:leftChars="0"/>
        <w:rPr>
          <w:rFonts w:hint="eastAsia"/>
          <w:lang w:val="en-US" w:eastAsia="zh-CN"/>
        </w:rPr>
      </w:pPr>
      <w:r>
        <w:rPr>
          <w:rFonts w:hint="eastAsia"/>
          <w:lang w:val="en-US" w:eastAsia="zh-CN"/>
        </w:rPr>
        <w:t>前端页面的话，尽量不要进行非鉴权的登录，如果有需要利用其他鉴权方式的话。可以直接在【src/permission.js】配置whiteList属性白名单即可</w:t>
      </w:r>
    </w:p>
    <w:p>
      <w:pPr>
        <w:numPr>
          <w:ilvl w:val="0"/>
          <w:numId w:val="0"/>
        </w:numPr>
        <w:ind w:leftChars="0"/>
      </w:pPr>
      <w:r>
        <w:drawing>
          <wp:inline distT="0" distB="0" distL="114300" distR="114300">
            <wp:extent cx="5270500" cy="326834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8"/>
                    <a:stretch>
                      <a:fillRect/>
                    </a:stretch>
                  </pic:blipFill>
                  <pic:spPr>
                    <a:xfrm>
                      <a:off x="0" y="0"/>
                      <a:ext cx="5270500" cy="3268345"/>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3"/>
        <w:numPr>
          <w:ilvl w:val="0"/>
          <w:numId w:val="15"/>
        </w:numPr>
        <w:bidi w:val="0"/>
        <w:rPr>
          <w:rFonts w:hint="default"/>
          <w:lang w:val="en-US" w:eastAsia="zh-CN"/>
        </w:rPr>
      </w:pPr>
      <w:bookmarkStart w:id="43" w:name="_Toc3960"/>
      <w:r>
        <w:rPr>
          <w:rFonts w:hint="eastAsia"/>
          <w:lang w:val="en-US" w:eastAsia="zh-CN"/>
        </w:rPr>
        <w:t>定时任务</w:t>
      </w:r>
      <w:bookmarkEnd w:id="43"/>
    </w:p>
    <w:p>
      <w:pPr>
        <w:pStyle w:val="4"/>
        <w:numPr>
          <w:ilvl w:val="0"/>
          <w:numId w:val="21"/>
        </w:numPr>
        <w:bidi w:val="0"/>
        <w:rPr>
          <w:rFonts w:hint="default"/>
          <w:lang w:val="en-US" w:eastAsia="zh-CN"/>
        </w:rPr>
      </w:pPr>
      <w:bookmarkStart w:id="44" w:name="_Toc2392"/>
      <w:r>
        <w:rPr>
          <w:rFonts w:hint="eastAsia"/>
          <w:lang w:val="en-US" w:eastAsia="zh-CN"/>
        </w:rPr>
        <w:t>介绍</w:t>
      </w:r>
      <w:bookmarkEnd w:id="44"/>
    </w:p>
    <w:p>
      <w:pPr>
        <w:ind w:firstLine="420" w:firstLineChars="0"/>
        <w:rPr>
          <w:rFonts w:hint="eastAsia"/>
          <w:lang w:val="en-US" w:eastAsia="zh-CN"/>
        </w:rPr>
      </w:pPr>
      <w:r>
        <w:rPr>
          <w:rFonts w:hint="eastAsia"/>
          <w:lang w:val="en-US" w:eastAsia="zh-CN"/>
        </w:rPr>
        <w:t>定时任务模块基于原本的若依框架有着非常强大的管理能力，在实际项目开发中Web应用有一类不可缺少的，那就是定时任务。 定时任务的场景可以说非常广泛，比如某些视频网站，购买会员后，每天会给会员送成长值，每月会给会员送一些电影券； 比如在保证最终一致性的场景中，往往利用定时任务调度进行一些比对工作；比如一些定时需要生成的报表、邮件；比如一些需要定时清理数据的任务等。 所以我们提供方便友好的web界面，实现动态管理任务，可以达到动态控制定时任务启动、暂停、重启、删除、添加、修改等操作，极大地方便了开发过程。</w:t>
      </w:r>
    </w:p>
    <w:p>
      <w:pPr>
        <w:ind w:firstLine="420" w:firstLineChars="0"/>
        <w:rPr>
          <w:rFonts w:hint="eastAsia"/>
          <w:lang w:val="en-US" w:eastAsia="zh-CN"/>
        </w:rPr>
      </w:pPr>
    </w:p>
    <w:p>
      <w:pPr>
        <w:pStyle w:val="4"/>
        <w:numPr>
          <w:ilvl w:val="0"/>
          <w:numId w:val="21"/>
        </w:numPr>
        <w:bidi w:val="0"/>
        <w:rPr>
          <w:rFonts w:hint="default"/>
          <w:lang w:val="en-US" w:eastAsia="zh-CN"/>
        </w:rPr>
      </w:pPr>
      <w:bookmarkStart w:id="45" w:name="_Toc8002"/>
      <w:r>
        <w:rPr>
          <w:rFonts w:hint="eastAsia"/>
          <w:lang w:val="en-US" w:eastAsia="zh-CN"/>
        </w:rPr>
        <w:t>使用流程</w:t>
      </w:r>
      <w:bookmarkEnd w:id="45"/>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原若依框架中提供了两种定义方式，一种是【bean】方式一种是【class】方式，因为建行一世脚手架系统为前后端分离项目，又是基于springboot开发的后端，所以比较推荐使用【bean】方式来完成。下面就介绍具体使用方式。</w:t>
      </w:r>
    </w:p>
    <w:p>
      <w:pPr>
        <w:ind w:firstLine="420" w:firstLineChars="0"/>
        <w:rPr>
          <w:rFonts w:hint="eastAsia"/>
          <w:lang w:val="en-US" w:eastAsia="zh-CN"/>
        </w:rPr>
      </w:pPr>
    </w:p>
    <w:p>
      <w:pPr>
        <w:numPr>
          <w:ilvl w:val="0"/>
          <w:numId w:val="22"/>
        </w:numPr>
        <w:ind w:left="420" w:leftChars="0" w:hanging="420" w:firstLineChars="0"/>
        <w:rPr>
          <w:rFonts w:hint="default"/>
          <w:lang w:val="en-US" w:eastAsia="zh-CN"/>
        </w:rPr>
      </w:pPr>
      <w:r>
        <w:rPr>
          <w:rFonts w:hint="default"/>
          <w:lang w:val="en-US" w:eastAsia="zh-CN"/>
        </w:rPr>
        <w:t>后台添加定时任务处理类</w:t>
      </w:r>
      <w:r>
        <w:rPr>
          <w:rFonts w:hint="eastAsia"/>
          <w:lang w:val="en-US" w:eastAsia="zh-CN"/>
        </w:rPr>
        <w:t>，需要添加对应Bean注解@Component或@Service。</w:t>
      </w:r>
    </w:p>
    <w:p>
      <w:pPr>
        <w:widowControl w:val="0"/>
        <w:numPr>
          <w:ilvl w:val="0"/>
          <w:numId w:val="0"/>
        </w:numPr>
        <w:ind w:firstLine="420" w:firstLineChars="0"/>
        <w:jc w:val="both"/>
      </w:pPr>
      <w:r>
        <w:drawing>
          <wp:inline distT="0" distB="0" distL="114300" distR="114300">
            <wp:extent cx="5267325" cy="3996055"/>
            <wp:effectExtent l="0" t="0" r="317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9"/>
                    <a:stretch>
                      <a:fillRect/>
                    </a:stretch>
                  </pic:blipFill>
                  <pic:spPr>
                    <a:xfrm>
                      <a:off x="0" y="0"/>
                      <a:ext cx="5267325" cy="3996055"/>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22"/>
        </w:numPr>
        <w:ind w:left="420" w:leftChars="0" w:hanging="420" w:firstLineChars="0"/>
        <w:jc w:val="both"/>
        <w:rPr>
          <w:rFonts w:hint="eastAsia"/>
          <w:lang w:val="en-US" w:eastAsia="zh-CN"/>
        </w:rPr>
      </w:pPr>
      <w:r>
        <w:rPr>
          <w:rFonts w:hint="eastAsia"/>
          <w:lang w:val="en-US" w:eastAsia="zh-CN"/>
        </w:rPr>
        <w:t>前端新建定时任务信息（系统监控 -&gt; 定时任务）</w:t>
      </w:r>
    </w:p>
    <w:p>
      <w:pPr>
        <w:widowControl w:val="0"/>
        <w:numPr>
          <w:ilvl w:val="0"/>
          <w:numId w:val="22"/>
        </w:numPr>
        <w:ind w:left="420" w:leftChars="0" w:hanging="420" w:firstLineChars="0"/>
        <w:jc w:val="both"/>
        <w:rPr>
          <w:rFonts w:hint="eastAsia"/>
          <w:lang w:val="en-US" w:eastAsia="zh-CN"/>
        </w:rPr>
      </w:pPr>
      <w:r>
        <w:rPr>
          <w:rFonts w:hint="eastAsia"/>
          <w:lang w:val="en-US" w:eastAsia="zh-CN"/>
        </w:rPr>
        <w:t>任务名称：自定义，如：定时查询任务状态</w:t>
      </w:r>
    </w:p>
    <w:p>
      <w:pPr>
        <w:widowControl w:val="0"/>
        <w:numPr>
          <w:ilvl w:val="0"/>
          <w:numId w:val="22"/>
        </w:numPr>
        <w:ind w:left="420" w:leftChars="0" w:hanging="420" w:firstLineChars="0"/>
        <w:jc w:val="both"/>
        <w:rPr>
          <w:rFonts w:hint="eastAsia"/>
          <w:lang w:val="en-US" w:eastAsia="zh-CN"/>
        </w:rPr>
      </w:pPr>
      <w:r>
        <w:rPr>
          <w:rFonts w:hint="eastAsia"/>
          <w:lang w:val="en-US" w:eastAsia="zh-CN"/>
        </w:rPr>
        <w:t>任务分组：根据字典sys_job_group配置</w:t>
      </w:r>
    </w:p>
    <w:p>
      <w:pPr>
        <w:widowControl w:val="0"/>
        <w:numPr>
          <w:ilvl w:val="0"/>
          <w:numId w:val="22"/>
        </w:numPr>
        <w:ind w:left="420" w:leftChars="0" w:hanging="420" w:firstLineChars="0"/>
        <w:jc w:val="both"/>
        <w:rPr>
          <w:rFonts w:hint="eastAsia"/>
          <w:lang w:val="en-US" w:eastAsia="zh-CN"/>
        </w:rPr>
      </w:pPr>
      <w:r>
        <w:rPr>
          <w:rFonts w:hint="eastAsia"/>
          <w:lang w:val="en-US" w:eastAsia="zh-CN"/>
        </w:rPr>
        <w:t>调用目标字符串：设置后台任务方法名称参数</w:t>
      </w:r>
    </w:p>
    <w:p>
      <w:pPr>
        <w:widowControl w:val="0"/>
        <w:numPr>
          <w:ilvl w:val="0"/>
          <w:numId w:val="22"/>
        </w:numPr>
        <w:ind w:left="420" w:leftChars="0" w:hanging="420" w:firstLineChars="0"/>
        <w:jc w:val="both"/>
        <w:rPr>
          <w:rFonts w:hint="eastAsia"/>
          <w:lang w:val="en-US" w:eastAsia="zh-CN"/>
        </w:rPr>
      </w:pPr>
      <w:r>
        <w:rPr>
          <w:rFonts w:hint="eastAsia"/>
          <w:lang w:val="en-US" w:eastAsia="zh-CN"/>
        </w:rPr>
        <w:t>执行表达式：可查询官方cron表达式介绍（也可以直接使用表达式生成工具）</w:t>
      </w:r>
    </w:p>
    <w:p>
      <w:pPr>
        <w:widowControl w:val="0"/>
        <w:numPr>
          <w:ilvl w:val="0"/>
          <w:numId w:val="0"/>
        </w:numPr>
        <w:ind w:leftChars="0" w:firstLine="420" w:firstLineChars="0"/>
        <w:jc w:val="both"/>
        <w:rPr>
          <w:rFonts w:hint="eastAsia"/>
          <w:lang w:val="en-US" w:eastAsia="zh-CN"/>
        </w:rPr>
      </w:pPr>
      <w:r>
        <w:drawing>
          <wp:inline distT="0" distB="0" distL="114300" distR="114300">
            <wp:extent cx="5273675" cy="3997960"/>
            <wp:effectExtent l="0" t="0" r="9525" b="254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60"/>
                    <a:stretch>
                      <a:fillRect/>
                    </a:stretch>
                  </pic:blipFill>
                  <pic:spPr>
                    <a:xfrm>
                      <a:off x="0" y="0"/>
                      <a:ext cx="5273675" cy="3997960"/>
                    </a:xfrm>
                    <a:prstGeom prst="rect">
                      <a:avLst/>
                    </a:prstGeom>
                    <a:noFill/>
                    <a:ln>
                      <a:noFill/>
                    </a:ln>
                  </pic:spPr>
                </pic:pic>
              </a:graphicData>
            </a:graphic>
          </wp:inline>
        </w:drawing>
      </w:r>
    </w:p>
    <w:p>
      <w:pPr>
        <w:widowControl w:val="0"/>
        <w:numPr>
          <w:ilvl w:val="0"/>
          <w:numId w:val="22"/>
        </w:numPr>
        <w:ind w:left="420" w:leftChars="0" w:hanging="420" w:firstLineChars="0"/>
        <w:jc w:val="both"/>
        <w:rPr>
          <w:rFonts w:hint="eastAsia"/>
          <w:lang w:val="en-US" w:eastAsia="zh-CN"/>
        </w:rPr>
      </w:pPr>
      <w:r>
        <w:rPr>
          <w:rFonts w:hint="eastAsia"/>
          <w:lang w:val="en-US" w:eastAsia="zh-CN"/>
        </w:rPr>
        <w:t>执行策略：定时任务自定义执行策略</w:t>
      </w:r>
    </w:p>
    <w:p>
      <w:pPr>
        <w:widowControl w:val="0"/>
        <w:numPr>
          <w:ilvl w:val="0"/>
          <w:numId w:val="22"/>
        </w:numPr>
        <w:ind w:left="420" w:leftChars="0" w:hanging="420" w:firstLineChars="0"/>
        <w:jc w:val="both"/>
        <w:rPr>
          <w:rFonts w:hint="eastAsia"/>
          <w:lang w:val="en-US" w:eastAsia="zh-CN"/>
        </w:rPr>
      </w:pPr>
      <w:r>
        <w:rPr>
          <w:rFonts w:hint="eastAsia"/>
          <w:lang w:val="en-US" w:eastAsia="zh-CN"/>
        </w:rPr>
        <w:t>并发执行：是否需要多个任务间同时执行</w:t>
      </w:r>
    </w:p>
    <w:p>
      <w:pPr>
        <w:widowControl w:val="0"/>
        <w:numPr>
          <w:ilvl w:val="0"/>
          <w:numId w:val="22"/>
        </w:numPr>
        <w:ind w:left="420" w:leftChars="0" w:hanging="420" w:firstLineChars="0"/>
        <w:jc w:val="both"/>
        <w:rPr>
          <w:rFonts w:hint="eastAsia"/>
          <w:lang w:val="en-US" w:eastAsia="zh-CN"/>
        </w:rPr>
      </w:pPr>
      <w:r>
        <w:rPr>
          <w:rFonts w:hint="eastAsia"/>
          <w:lang w:val="en-US" w:eastAsia="zh-CN"/>
        </w:rPr>
        <w:t>状态：是否启动定时任务</w:t>
      </w:r>
    </w:p>
    <w:p>
      <w:pPr>
        <w:widowControl w:val="0"/>
        <w:numPr>
          <w:ilvl w:val="0"/>
          <w:numId w:val="22"/>
        </w:numPr>
        <w:ind w:left="420" w:leftChars="0" w:hanging="420" w:firstLineChars="0"/>
        <w:jc w:val="both"/>
        <w:rPr>
          <w:rFonts w:hint="eastAsia"/>
          <w:lang w:val="en-US" w:eastAsia="zh-CN"/>
        </w:rPr>
      </w:pPr>
      <w:r>
        <w:rPr>
          <w:rFonts w:hint="eastAsia"/>
          <w:lang w:val="en-US" w:eastAsia="zh-CN"/>
        </w:rPr>
        <w:t>备注：定时任务描述信息</w:t>
      </w:r>
    </w:p>
    <w:p>
      <w:pPr>
        <w:widowControl w:val="0"/>
        <w:numPr>
          <w:ilvl w:val="0"/>
          <w:numId w:val="0"/>
        </w:numPr>
        <w:ind w:leftChars="0" w:firstLine="420" w:firstLineChars="0"/>
        <w:jc w:val="both"/>
        <w:rPr>
          <w:rFonts w:hint="eastAsia"/>
          <w:lang w:val="en-US" w:eastAsia="zh-CN"/>
        </w:rPr>
      </w:pPr>
      <w:r>
        <w:drawing>
          <wp:inline distT="0" distB="0" distL="114300" distR="114300">
            <wp:extent cx="5271135" cy="3347085"/>
            <wp:effectExtent l="0" t="0" r="12065"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1"/>
                    <a:stretch>
                      <a:fillRect/>
                    </a:stretch>
                  </pic:blipFill>
                  <pic:spPr>
                    <a:xfrm>
                      <a:off x="0" y="0"/>
                      <a:ext cx="5271135" cy="3347085"/>
                    </a:xfrm>
                    <a:prstGeom prst="rect">
                      <a:avLst/>
                    </a:prstGeom>
                    <a:noFill/>
                    <a:ln>
                      <a:noFill/>
                    </a:ln>
                  </pic:spPr>
                </pic:pic>
              </a:graphicData>
            </a:graphic>
          </wp:inline>
        </w:drawing>
      </w:r>
    </w:p>
    <w:p>
      <w:pPr>
        <w:widowControl w:val="0"/>
        <w:numPr>
          <w:ilvl w:val="0"/>
          <w:numId w:val="22"/>
        </w:numPr>
        <w:ind w:left="420" w:leftChars="0" w:hanging="420" w:firstLineChars="0"/>
        <w:jc w:val="both"/>
        <w:rPr>
          <w:rFonts w:hint="default"/>
          <w:lang w:val="en-US" w:eastAsia="zh-CN"/>
        </w:rPr>
      </w:pPr>
      <w:r>
        <w:rPr>
          <w:rFonts w:hint="default"/>
          <w:lang w:val="en-US" w:eastAsia="zh-CN"/>
        </w:rPr>
        <w:t>点击执行一次，测试定时任务是否正常及调度日志是否正确记录，如正常执行表示任务配置成功。</w:t>
      </w:r>
    </w:p>
    <w:p>
      <w:pPr>
        <w:widowControl w:val="0"/>
        <w:numPr>
          <w:ilvl w:val="0"/>
          <w:numId w:val="22"/>
        </w:numPr>
        <w:ind w:left="420" w:leftChars="0" w:hanging="420" w:firstLineChars="0"/>
        <w:jc w:val="both"/>
        <w:rPr>
          <w:rFonts w:hint="default"/>
          <w:lang w:val="en-US" w:eastAsia="zh-CN"/>
        </w:rPr>
      </w:pPr>
      <w:r>
        <w:rPr>
          <w:rFonts w:hint="default"/>
          <w:lang w:val="en-US" w:eastAsia="zh-CN"/>
        </w:rPr>
        <w:t>方法参数详解：</w:t>
      </w:r>
    </w:p>
    <w:p>
      <w:pPr>
        <w:widowControl w:val="0"/>
        <w:numPr>
          <w:ilvl w:val="0"/>
          <w:numId w:val="0"/>
        </w:numPr>
        <w:ind w:left="420" w:leftChars="0" w:firstLine="420" w:firstLineChars="0"/>
        <w:jc w:val="both"/>
        <w:rPr>
          <w:rFonts w:hint="default"/>
          <w:lang w:val="en-US" w:eastAsia="zh-CN"/>
        </w:rPr>
      </w:pPr>
      <w:r>
        <w:rPr>
          <w:rFonts w:hint="default"/>
          <w:lang w:val="en-US" w:eastAsia="zh-CN"/>
        </w:rPr>
        <w:t>字符串（需要单引号''标识 如：ryTask.ryParams(’ry’)）</w:t>
      </w:r>
    </w:p>
    <w:p>
      <w:pPr>
        <w:widowControl w:val="0"/>
        <w:numPr>
          <w:ilvl w:val="0"/>
          <w:numId w:val="0"/>
        </w:numPr>
        <w:ind w:left="420" w:leftChars="0" w:firstLine="420" w:firstLineChars="0"/>
        <w:jc w:val="both"/>
        <w:rPr>
          <w:rFonts w:hint="default"/>
          <w:lang w:val="en-US" w:eastAsia="zh-CN"/>
        </w:rPr>
      </w:pPr>
      <w:r>
        <w:rPr>
          <w:rFonts w:hint="default"/>
          <w:lang w:val="en-US" w:eastAsia="zh-CN"/>
        </w:rPr>
        <w:t>布尔类型（需要true false标识 如：ryTask.ryParams(true)）</w:t>
      </w:r>
    </w:p>
    <w:p>
      <w:pPr>
        <w:widowControl w:val="0"/>
        <w:numPr>
          <w:ilvl w:val="0"/>
          <w:numId w:val="0"/>
        </w:numPr>
        <w:ind w:left="420" w:leftChars="0" w:firstLine="420" w:firstLineChars="0"/>
        <w:jc w:val="both"/>
        <w:rPr>
          <w:rFonts w:hint="default"/>
          <w:lang w:val="en-US" w:eastAsia="zh-CN"/>
        </w:rPr>
      </w:pPr>
      <w:r>
        <w:rPr>
          <w:rFonts w:hint="default"/>
          <w:lang w:val="en-US" w:eastAsia="zh-CN"/>
        </w:rPr>
        <w:t>长整型（需要L标识 如：ryTask.ryParams(2000L)）</w:t>
      </w:r>
    </w:p>
    <w:p>
      <w:pPr>
        <w:widowControl w:val="0"/>
        <w:numPr>
          <w:ilvl w:val="0"/>
          <w:numId w:val="0"/>
        </w:numPr>
        <w:ind w:left="420" w:leftChars="0" w:firstLine="420" w:firstLineChars="0"/>
        <w:jc w:val="both"/>
        <w:rPr>
          <w:rFonts w:hint="default"/>
          <w:lang w:val="en-US" w:eastAsia="zh-CN"/>
        </w:rPr>
      </w:pPr>
      <w:r>
        <w:rPr>
          <w:rFonts w:hint="default"/>
          <w:lang w:val="en-US" w:eastAsia="zh-CN"/>
        </w:rPr>
        <w:t>浮点型（需要D标识 如：ryTask.ryParams(316.50D)）</w:t>
      </w:r>
    </w:p>
    <w:p>
      <w:pPr>
        <w:widowControl w:val="0"/>
        <w:numPr>
          <w:ilvl w:val="0"/>
          <w:numId w:val="0"/>
        </w:numPr>
        <w:ind w:left="420" w:leftChars="0" w:firstLine="420" w:firstLineChars="0"/>
        <w:jc w:val="both"/>
        <w:rPr>
          <w:rFonts w:hint="default"/>
          <w:lang w:val="en-US" w:eastAsia="zh-CN"/>
        </w:rPr>
      </w:pPr>
      <w:r>
        <w:rPr>
          <w:rFonts w:hint="default"/>
          <w:lang w:val="en-US" w:eastAsia="zh-CN"/>
        </w:rPr>
        <w:t>整型（纯数字即可）</w:t>
      </w:r>
    </w:p>
    <w:p>
      <w:pPr>
        <w:pStyle w:val="4"/>
        <w:numPr>
          <w:ilvl w:val="0"/>
          <w:numId w:val="21"/>
        </w:numPr>
        <w:bidi w:val="0"/>
        <w:ind w:left="0" w:leftChars="0" w:firstLine="0" w:firstLineChars="0"/>
        <w:rPr>
          <w:rFonts w:hint="eastAsia"/>
          <w:lang w:val="en-US" w:eastAsia="zh-CN"/>
        </w:rPr>
      </w:pPr>
      <w:bookmarkStart w:id="46" w:name="_Toc12056"/>
      <w:r>
        <w:rPr>
          <w:rFonts w:hint="eastAsia"/>
          <w:lang w:val="en-US" w:eastAsia="zh-CN"/>
        </w:rPr>
        <w:t>执行成功</w:t>
      </w:r>
      <w:bookmarkEnd w:id="46"/>
    </w:p>
    <w:p>
      <w:pPr>
        <w:numPr>
          <w:ilvl w:val="0"/>
          <w:numId w:val="0"/>
        </w:numPr>
        <w:ind w:leftChars="0"/>
        <w:rPr>
          <w:rFonts w:hint="eastAsia"/>
          <w:lang w:val="en-US" w:eastAsia="zh-CN"/>
        </w:rPr>
      </w:pPr>
      <w:r>
        <w:rPr>
          <w:rFonts w:hint="eastAsia"/>
          <w:lang w:val="en-US" w:eastAsia="zh-CN"/>
        </w:rPr>
        <w:t>已多参数请求为例，完成上面流程之后，执行一次多参数的定时任务。成功之后的打印信息：</w:t>
      </w:r>
    </w:p>
    <w:p>
      <w:pPr>
        <w:numPr>
          <w:ilvl w:val="0"/>
          <w:numId w:val="0"/>
        </w:numPr>
        <w:ind w:leftChars="0"/>
      </w:pPr>
      <w:r>
        <w:drawing>
          <wp:inline distT="0" distB="0" distL="114300" distR="114300">
            <wp:extent cx="5269230" cy="2229485"/>
            <wp:effectExtent l="0" t="0" r="1270" b="571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62"/>
                    <a:stretch>
                      <a:fillRect/>
                    </a:stretch>
                  </pic:blipFill>
                  <pic:spPr>
                    <a:xfrm>
                      <a:off x="0" y="0"/>
                      <a:ext cx="5269230" cy="2229485"/>
                    </a:xfrm>
                    <a:prstGeom prst="rect">
                      <a:avLst/>
                    </a:prstGeom>
                    <a:noFill/>
                    <a:ln>
                      <a:noFill/>
                    </a:ln>
                  </pic:spPr>
                </pic:pic>
              </a:graphicData>
            </a:graphic>
          </wp:inline>
        </w:drawing>
      </w:r>
    </w:p>
    <w:p>
      <w:pPr>
        <w:numPr>
          <w:ilvl w:val="0"/>
          <w:numId w:val="0"/>
        </w:numPr>
        <w:ind w:leftChars="0"/>
      </w:pPr>
    </w:p>
    <w:p>
      <w:pPr>
        <w:pStyle w:val="3"/>
        <w:numPr>
          <w:ilvl w:val="0"/>
          <w:numId w:val="15"/>
        </w:numPr>
        <w:bidi w:val="0"/>
        <w:rPr>
          <w:rFonts w:hint="default"/>
          <w:lang w:val="en-US" w:eastAsia="zh-CN"/>
        </w:rPr>
      </w:pPr>
      <w:bookmarkStart w:id="47" w:name="_Toc13895"/>
      <w:r>
        <w:rPr>
          <w:rFonts w:hint="eastAsia"/>
          <w:lang w:val="en-US" w:eastAsia="zh-CN"/>
        </w:rPr>
        <w:t>代码生成器</w:t>
      </w:r>
      <w:bookmarkEnd w:id="47"/>
    </w:p>
    <w:p>
      <w:pPr>
        <w:ind w:firstLine="420" w:firstLineChars="0"/>
        <w:rPr>
          <w:rFonts w:hint="eastAsia"/>
          <w:lang w:val="en-US" w:eastAsia="zh-CN"/>
        </w:rPr>
      </w:pPr>
      <w:r>
        <w:rPr>
          <w:rFonts w:hint="eastAsia"/>
          <w:lang w:val="en-US" w:eastAsia="zh-CN"/>
        </w:rPr>
        <w:t>代码生成器的使用也比较广泛，本系统已经做了相对于mybatisplus的适配和集成（原若依只使用mybatis）。其他的只说几个值得注意的事项吧。</w:t>
      </w:r>
    </w:p>
    <w:p>
      <w:pPr>
        <w:ind w:firstLine="420" w:firstLineChars="0"/>
        <w:rPr>
          <w:rFonts w:hint="default"/>
          <w:lang w:val="en-US" w:eastAsia="zh-CN"/>
        </w:rPr>
      </w:pPr>
    </w:p>
    <w:p>
      <w:pPr>
        <w:numPr>
          <w:ilvl w:val="0"/>
          <w:numId w:val="23"/>
        </w:numPr>
        <w:ind w:firstLine="420" w:firstLineChars="0"/>
        <w:rPr>
          <w:rFonts w:hint="default"/>
          <w:lang w:val="en-US" w:eastAsia="zh-CN"/>
        </w:rPr>
      </w:pPr>
      <w:r>
        <w:rPr>
          <w:rFonts w:hint="eastAsia"/>
          <w:lang w:val="en-US" w:eastAsia="zh-CN"/>
        </w:rPr>
        <w:t>代码生成器生成之后目前也会有mapper.xml文件，这个还是选择了保留，给需要的人做个参考。但是基本的增删改查都已经以mybatisplus的方式生成了，所以此文件没有实际意义，可以不放入程序。</w:t>
      </w:r>
    </w:p>
    <w:p>
      <w:pPr>
        <w:numPr>
          <w:ilvl w:val="0"/>
          <w:numId w:val="23"/>
        </w:numPr>
        <w:ind w:firstLine="420" w:firstLineChars="0"/>
        <w:rPr>
          <w:rFonts w:hint="default"/>
          <w:lang w:val="en-US" w:eastAsia="zh-CN"/>
        </w:rPr>
      </w:pPr>
      <w:r>
        <w:rPr>
          <w:rFonts w:hint="eastAsia"/>
          <w:lang w:val="en-US" w:eastAsia="zh-CN"/>
        </w:rPr>
        <w:t>在代码生成器导入一个数据库表之后，推荐进入【编辑】选项中的【字段信息里】，补充相关信息与查询条件删减，因为默认几乎以全部的查询条件来生成代码，这里值得注意。</w:t>
      </w:r>
    </w:p>
    <w:p>
      <w:pPr>
        <w:numPr>
          <w:ilvl w:val="0"/>
          <w:numId w:val="23"/>
        </w:numPr>
        <w:ind w:firstLine="420" w:firstLineChars="0"/>
        <w:rPr>
          <w:rFonts w:hint="default"/>
          <w:lang w:val="en-US" w:eastAsia="zh-CN"/>
        </w:rPr>
      </w:pPr>
      <w:r>
        <w:rPr>
          <w:rFonts w:hint="eastAsia"/>
          <w:lang w:val="en-US" w:eastAsia="zh-CN"/>
        </w:rPr>
        <w:t>在代码生成器【编辑】-【生成信息】中，【生成模块名】与【生成业务名】，这两个文本框中的内容组合，就是vue实际页面的访问路径，也就是从【view】文件开始的路径。</w:t>
      </w:r>
    </w:p>
    <w:p>
      <w:pPr>
        <w:widowControl w:val="0"/>
        <w:numPr>
          <w:ilvl w:val="0"/>
          <w:numId w:val="0"/>
        </w:numPr>
        <w:jc w:val="both"/>
        <w:rPr>
          <w:rFonts w:hint="eastAsia"/>
          <w:lang w:val="en-US" w:eastAsia="zh-CN"/>
        </w:rPr>
      </w:pPr>
    </w:p>
    <w:p>
      <w:pPr>
        <w:pStyle w:val="3"/>
        <w:numPr>
          <w:ilvl w:val="0"/>
          <w:numId w:val="15"/>
        </w:numPr>
        <w:bidi w:val="0"/>
        <w:ind w:left="0" w:leftChars="0" w:firstLine="0" w:firstLineChars="0"/>
        <w:rPr>
          <w:rFonts w:hint="default"/>
          <w:lang w:val="en-US" w:eastAsia="zh-CN"/>
        </w:rPr>
      </w:pPr>
      <w:bookmarkStart w:id="48" w:name="_Toc14927"/>
      <w:r>
        <w:rPr>
          <w:rFonts w:hint="eastAsia"/>
          <w:lang w:val="en-US" w:eastAsia="zh-CN"/>
        </w:rPr>
        <w:t>数据及其组件库</w:t>
      </w:r>
      <w:bookmarkEnd w:id="48"/>
    </w:p>
    <w:p>
      <w:pPr>
        <w:pStyle w:val="4"/>
        <w:numPr>
          <w:ilvl w:val="0"/>
          <w:numId w:val="24"/>
        </w:numPr>
        <w:bidi w:val="0"/>
        <w:rPr>
          <w:rFonts w:hint="eastAsia"/>
          <w:lang w:val="en-US" w:eastAsia="zh-CN"/>
        </w:rPr>
      </w:pPr>
      <w:bookmarkStart w:id="49" w:name="_Toc26729"/>
      <w:r>
        <w:rPr>
          <w:rFonts w:hint="eastAsia"/>
          <w:lang w:val="en-US" w:eastAsia="zh-CN"/>
        </w:rPr>
        <w:t>在系统中，给出了几个相关组件的使用示例。</w:t>
      </w:r>
      <w:bookmarkEnd w:id="49"/>
    </w:p>
    <w:p>
      <w:pPr>
        <w:numPr>
          <w:ilvl w:val="0"/>
          <w:numId w:val="25"/>
        </w:numPr>
        <w:ind w:firstLine="420" w:firstLineChars="0"/>
        <w:rPr>
          <w:rFonts w:hint="default"/>
          <w:lang w:val="en-US" w:eastAsia="zh-CN"/>
        </w:rPr>
      </w:pPr>
      <w:r>
        <w:rPr>
          <w:rFonts w:hint="eastAsia"/>
          <w:lang w:val="en-US" w:eastAsia="zh-CN"/>
        </w:rPr>
        <w:t>特效组件：前端页面【系统工具】-【组件工具】</w:t>
      </w:r>
    </w:p>
    <w:p>
      <w:pPr>
        <w:numPr>
          <w:ilvl w:val="0"/>
          <w:numId w:val="25"/>
        </w:numPr>
        <w:ind w:firstLine="420" w:firstLineChars="0"/>
        <w:rPr>
          <w:rFonts w:hint="default"/>
          <w:lang w:val="en-US" w:eastAsia="zh-CN"/>
        </w:rPr>
      </w:pPr>
      <w:r>
        <w:rPr>
          <w:rFonts w:hint="eastAsia"/>
          <w:lang w:val="en-US" w:eastAsia="zh-CN"/>
        </w:rPr>
        <w:t>百度搜索：</w:t>
      </w:r>
      <w:r>
        <w:rPr>
          <w:rFonts w:hint="default"/>
          <w:lang w:val="en-US" w:eastAsia="zh-CN"/>
        </w:rPr>
        <w:t>前端页面【系统工具】-【</w:t>
      </w:r>
      <w:r>
        <w:rPr>
          <w:rFonts w:hint="eastAsia"/>
          <w:lang w:val="en-US" w:eastAsia="zh-CN"/>
        </w:rPr>
        <w:t>百度相关</w:t>
      </w:r>
      <w:r>
        <w:rPr>
          <w:rFonts w:hint="default"/>
          <w:lang w:val="en-US" w:eastAsia="zh-CN"/>
        </w:rPr>
        <w:t>】</w:t>
      </w:r>
    </w:p>
    <w:p>
      <w:pPr>
        <w:numPr>
          <w:ilvl w:val="0"/>
          <w:numId w:val="25"/>
        </w:numPr>
        <w:ind w:firstLine="420" w:firstLineChars="0"/>
        <w:rPr>
          <w:rFonts w:hint="default"/>
          <w:lang w:val="en-US" w:eastAsia="zh-CN"/>
        </w:rPr>
      </w:pPr>
      <w:r>
        <w:rPr>
          <w:rFonts w:hint="eastAsia"/>
          <w:lang w:val="en-US" w:eastAsia="zh-CN"/>
        </w:rPr>
        <w:t>Websocket：</w:t>
      </w:r>
      <w:r>
        <w:rPr>
          <w:rFonts w:hint="default"/>
          <w:lang w:val="en-US" w:eastAsia="zh-CN"/>
        </w:rPr>
        <w:t>前端页面【系统工具】-【</w:t>
      </w:r>
      <w:r>
        <w:rPr>
          <w:rFonts w:hint="eastAsia"/>
          <w:lang w:val="en-US" w:eastAsia="zh-CN"/>
        </w:rPr>
        <w:t>WebSocket</w:t>
      </w: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如果觉得系统臃肿可以手动删除前端这三个页面文件及其权限，后端需要删除【Jxyssocket.java】文件即可。</w:t>
      </w:r>
    </w:p>
    <w:p>
      <w:pPr>
        <w:numPr>
          <w:ilvl w:val="0"/>
          <w:numId w:val="0"/>
        </w:numPr>
        <w:ind w:firstLine="420" w:firstLineChars="0"/>
        <w:rPr>
          <w:rFonts w:hint="eastAsia"/>
          <w:lang w:val="en-US" w:eastAsia="zh-CN"/>
        </w:rPr>
      </w:pPr>
      <w:r>
        <w:rPr>
          <w:rFonts w:hint="eastAsia"/>
          <w:lang w:val="en-US" w:eastAsia="zh-CN"/>
        </w:rPr>
        <w:t>以上操作不会对系统其他任何地方造成影响。</w:t>
      </w:r>
    </w:p>
    <w:p>
      <w:pPr>
        <w:numPr>
          <w:ilvl w:val="0"/>
          <w:numId w:val="0"/>
        </w:numPr>
        <w:ind w:firstLine="420" w:firstLineChars="0"/>
        <w:rPr>
          <w:rFonts w:hint="default"/>
          <w:lang w:val="en-US" w:eastAsia="zh-CN"/>
        </w:rPr>
      </w:pPr>
    </w:p>
    <w:p>
      <w:pPr>
        <w:pStyle w:val="4"/>
        <w:numPr>
          <w:ilvl w:val="0"/>
          <w:numId w:val="26"/>
        </w:numPr>
        <w:bidi w:val="0"/>
        <w:rPr>
          <w:rFonts w:hint="default"/>
          <w:lang w:val="en-US" w:eastAsia="zh-CN"/>
        </w:rPr>
      </w:pPr>
      <w:bookmarkStart w:id="50" w:name="_Toc23225"/>
      <w:r>
        <w:rPr>
          <w:rFonts w:hint="eastAsia"/>
          <w:lang w:val="en-US" w:eastAsia="zh-CN"/>
        </w:rPr>
        <w:t>在系统中，给出了一些数据的示例。</w:t>
      </w:r>
      <w:bookmarkEnd w:id="50"/>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（1）地图数据：前端页面【数据管理】-【地区地图】</w:t>
      </w:r>
    </w:p>
    <w:p>
      <w:pPr>
        <w:numPr>
          <w:ilvl w:val="0"/>
          <w:numId w:val="0"/>
        </w:numPr>
        <w:ind w:leftChars="0" w:firstLine="420" w:firstLineChars="0"/>
        <w:rPr>
          <w:rFonts w:hint="eastAsia"/>
          <w:lang w:val="en-US" w:eastAsia="zh-CN"/>
        </w:rPr>
      </w:pPr>
      <w:r>
        <w:rPr>
          <w:rFonts w:hint="eastAsia"/>
          <w:lang w:val="en-US" w:eastAsia="zh-CN"/>
        </w:rPr>
        <w:t>（2）图标数据：前端页面【数据管理】-【icon图标】</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该示例中的内容均为实际数据，如果不需要，也可以手动去删除后端【jxys-data】整个聚合项目。同时前端需要删除前端页面【系统工具】-【组件工具】中的两个地图view以及前端的权限数据。</w:t>
      </w:r>
    </w:p>
    <w:p>
      <w:pPr>
        <w:numPr>
          <w:ilvl w:val="0"/>
          <w:numId w:val="0"/>
        </w:numPr>
        <w:ind w:leftChars="0" w:firstLine="420" w:firstLineChars="0"/>
        <w:rPr>
          <w:rFonts w:hint="eastAsia"/>
          <w:lang w:val="en-US" w:eastAsia="zh-CN"/>
        </w:rPr>
      </w:pPr>
      <w:r>
        <w:rPr>
          <w:rFonts w:hint="eastAsia"/>
          <w:lang w:val="en-US" w:eastAsia="zh-CN"/>
        </w:rPr>
        <w:t>以上操作不会对系统其他任何地方造成影响。</w:t>
      </w:r>
    </w:p>
    <w:p>
      <w:pPr>
        <w:numPr>
          <w:ilvl w:val="0"/>
          <w:numId w:val="0"/>
        </w:numPr>
        <w:ind w:leftChars="0" w:firstLine="420" w:firstLineChars="0"/>
        <w:rPr>
          <w:rFonts w:hint="eastAsia"/>
          <w:lang w:val="en-US" w:eastAsia="zh-CN"/>
        </w:rPr>
      </w:pPr>
    </w:p>
    <w:p>
      <w:pPr>
        <w:pStyle w:val="2"/>
        <w:numPr>
          <w:ilvl w:val="0"/>
          <w:numId w:val="27"/>
        </w:numPr>
        <w:bidi w:val="0"/>
        <w:rPr>
          <w:rFonts w:hint="eastAsia"/>
          <w:lang w:val="en-US" w:eastAsia="zh-CN"/>
        </w:rPr>
      </w:pPr>
      <w:bookmarkStart w:id="51" w:name="_Toc19553"/>
      <w:r>
        <w:rPr>
          <w:rFonts w:hint="eastAsia"/>
          <w:lang w:val="en-US" w:eastAsia="zh-CN"/>
        </w:rPr>
        <w:t>常用功能及注意点</w:t>
      </w:r>
      <w:bookmarkEnd w:id="51"/>
    </w:p>
    <w:p>
      <w:pPr>
        <w:ind w:firstLine="420" w:firstLineChars="0"/>
        <w:rPr>
          <w:rFonts w:hint="default"/>
          <w:b/>
          <w:bCs/>
          <w:lang w:val="en-US" w:eastAsia="zh-CN"/>
        </w:rPr>
      </w:pPr>
      <w:r>
        <w:rPr>
          <w:rFonts w:hint="eastAsia"/>
          <w:b/>
          <w:bCs/>
          <w:lang w:val="en-US" w:eastAsia="zh-CN"/>
        </w:rPr>
        <w:t>在常用功能及注意点中，列出了一些项目开发中，重点使用到的技术问题或者高频使用到容易出错的地方。</w:t>
      </w:r>
    </w:p>
    <w:p>
      <w:pPr>
        <w:numPr>
          <w:ilvl w:val="0"/>
          <w:numId w:val="0"/>
        </w:numPr>
        <w:rPr>
          <w:rFonts w:hint="default"/>
          <w:lang w:val="en-US" w:eastAsia="zh-CN"/>
        </w:rPr>
      </w:pPr>
    </w:p>
    <w:p>
      <w:pPr>
        <w:pStyle w:val="3"/>
        <w:numPr>
          <w:ilvl w:val="0"/>
          <w:numId w:val="28"/>
        </w:numPr>
        <w:bidi w:val="0"/>
        <w:rPr>
          <w:rFonts w:hint="default"/>
          <w:lang w:val="en-US" w:eastAsia="zh-CN"/>
        </w:rPr>
      </w:pPr>
      <w:bookmarkStart w:id="52" w:name="_Toc8782"/>
      <w:r>
        <w:rPr>
          <w:rFonts w:hint="eastAsia"/>
          <w:lang w:val="en-US" w:eastAsia="zh-CN"/>
        </w:rPr>
        <w:t>系统实体类</w:t>
      </w:r>
      <w:bookmarkEnd w:id="52"/>
    </w:p>
    <w:p>
      <w:pPr>
        <w:numPr>
          <w:ilvl w:val="0"/>
          <w:numId w:val="29"/>
        </w:numPr>
        <w:ind w:left="0" w:leftChars="0" w:firstLine="420" w:firstLineChars="0"/>
        <w:rPr>
          <w:rFonts w:hint="eastAsia"/>
          <w:lang w:val="en-US" w:eastAsia="zh-CN"/>
        </w:rPr>
      </w:pPr>
      <w:r>
        <w:rPr>
          <w:rFonts w:hint="eastAsia"/>
          <w:lang w:val="en-US" w:eastAsia="zh-CN"/>
        </w:rPr>
        <w:t>若依自带的基础实体类及县对应的表解构，主键并不是id，例如【SysConfig】的主键为configId，【SysUser】的主键为userId。</w:t>
      </w:r>
    </w:p>
    <w:p>
      <w:pPr>
        <w:ind w:firstLine="420" w:firstLineChars="0"/>
        <w:rPr>
          <w:rFonts w:hint="eastAsia"/>
          <w:lang w:val="en-US" w:eastAsia="zh-CN"/>
        </w:rPr>
      </w:pPr>
      <w:r>
        <w:rPr>
          <w:rFonts w:hint="eastAsia"/>
          <w:lang w:val="en-US" w:eastAsia="zh-CN"/>
        </w:rPr>
        <w:t>这里知道这一点就行，不必过多介意，后续开发者自己创建的实体类还是推荐直接使用生成的id为主键。这样更加适配mybatisplus的各种...byId方法。</w:t>
      </w:r>
    </w:p>
    <w:p>
      <w:pPr>
        <w:ind w:firstLine="420" w:firstLineChars="0"/>
        <w:rPr>
          <w:rFonts w:hint="eastAsia"/>
          <w:lang w:val="en-US" w:eastAsia="zh-CN"/>
        </w:rPr>
      </w:pPr>
    </w:p>
    <w:p>
      <w:pPr>
        <w:numPr>
          <w:ilvl w:val="0"/>
          <w:numId w:val="29"/>
        </w:numPr>
        <w:ind w:left="0" w:leftChars="0" w:firstLine="420" w:firstLineChars="0"/>
        <w:rPr>
          <w:rFonts w:hint="default"/>
          <w:lang w:val="en-US" w:eastAsia="zh-CN"/>
        </w:rPr>
      </w:pPr>
      <w:r>
        <w:rPr>
          <w:rFonts w:hint="eastAsia"/>
          <w:lang w:val="en-US" w:eastAsia="zh-CN"/>
        </w:rPr>
        <w:t>系统自带的基础实体类相对应的mapper中也并不存在继承【MPJBaseMapper】或者【BaseMapper】，因为操作这些数据时，无法使用mybatisplus的功能。</w:t>
      </w:r>
    </w:p>
    <w:p>
      <w:pPr>
        <w:numPr>
          <w:ilvl w:val="0"/>
          <w:numId w:val="0"/>
        </w:numPr>
        <w:ind w:left="420" w:leftChars="0"/>
        <w:rPr>
          <w:rFonts w:hint="default"/>
          <w:lang w:val="en-US" w:eastAsia="zh-CN"/>
        </w:rPr>
      </w:pPr>
    </w:p>
    <w:p>
      <w:pPr>
        <w:pStyle w:val="3"/>
        <w:numPr>
          <w:ilvl w:val="0"/>
          <w:numId w:val="28"/>
        </w:numPr>
        <w:bidi w:val="0"/>
        <w:ind w:left="0" w:leftChars="0" w:firstLine="0" w:firstLineChars="0"/>
        <w:rPr>
          <w:rFonts w:hint="default"/>
          <w:lang w:val="en-US" w:eastAsia="zh-CN"/>
        </w:rPr>
      </w:pPr>
      <w:bookmarkStart w:id="53" w:name="_Toc20940"/>
      <w:r>
        <w:rPr>
          <w:rFonts w:hint="eastAsia"/>
          <w:lang w:val="en-US" w:eastAsia="zh-CN"/>
        </w:rPr>
        <w:t>代码生成器</w:t>
      </w:r>
      <w:bookmarkEnd w:id="53"/>
    </w:p>
    <w:p>
      <w:pPr>
        <w:numPr>
          <w:ilvl w:val="0"/>
          <w:numId w:val="0"/>
        </w:numPr>
        <w:ind w:left="420" w:leftChars="0"/>
        <w:rPr>
          <w:rFonts w:hint="default"/>
          <w:lang w:val="en-US" w:eastAsia="zh-CN"/>
        </w:rPr>
      </w:pPr>
    </w:p>
    <w:p>
      <w:pPr>
        <w:numPr>
          <w:ilvl w:val="0"/>
          <w:numId w:val="30"/>
        </w:numPr>
        <w:ind w:left="420" w:leftChars="0"/>
        <w:rPr>
          <w:rFonts w:hint="default"/>
          <w:lang w:val="en-US" w:eastAsia="zh-CN"/>
        </w:rPr>
      </w:pPr>
      <w:r>
        <w:rPr>
          <w:rFonts w:hint="eastAsia"/>
          <w:lang w:val="en-US" w:eastAsia="zh-CN"/>
        </w:rPr>
        <w:t>代码生成器的模板存放于【jxys-vue/jxys-generator/src/main/resourcess/vm】中，编辑该模板可以控制生成需要的代码。</w:t>
      </w:r>
    </w:p>
    <w:p>
      <w:pPr>
        <w:numPr>
          <w:ilvl w:val="0"/>
          <w:numId w:val="0"/>
        </w:numPr>
        <w:rPr>
          <w:rFonts w:hint="default"/>
          <w:lang w:val="en-US" w:eastAsia="zh-CN"/>
        </w:rPr>
      </w:pPr>
    </w:p>
    <w:p>
      <w:pPr>
        <w:numPr>
          <w:ilvl w:val="0"/>
          <w:numId w:val="30"/>
        </w:numPr>
        <w:ind w:left="420" w:leftChars="0"/>
        <w:rPr>
          <w:rFonts w:hint="default"/>
          <w:lang w:val="en-US" w:eastAsia="zh-CN"/>
        </w:rPr>
      </w:pPr>
      <w:r>
        <w:rPr>
          <w:rFonts w:hint="eastAsia"/>
          <w:lang w:val="en-US" w:eastAsia="zh-CN"/>
        </w:rPr>
        <w:t>如果有某些字段需要定义到实体类的父类【BaseEntity】中，则需要控制代码生成器不生成到实体类里，这时，我们需要编辑【GenTableColumn.java】中的【isSuperColumn()】方法，将父类中定义的字段添加进去。</w:t>
      </w:r>
      <w:r>
        <w:rPr>
          <w:rFonts w:hint="eastAsia"/>
          <w:lang w:val="en-US" w:eastAsia="zh-CN"/>
        </w:rPr>
        <w:br w:type="textWrapping"/>
      </w:r>
      <w:r>
        <w:rPr>
          <w:rFonts w:hint="eastAsia"/>
          <w:lang w:val="en-US" w:eastAsia="zh-CN"/>
        </w:rPr>
        <w:tab/>
      </w:r>
      <w:r>
        <w:rPr>
          <w:rFonts w:hint="eastAsia"/>
          <w:lang w:val="en-US" w:eastAsia="zh-CN"/>
        </w:rPr>
        <w:t>【isSuperColumn()】中的名单用于避免生成多余Domain属性，若某些属性在生成页面时需要用到不能忽略，则同样在【GenTableColumn.java】中的【isUsableColumn()】方法中加入进去即可。</w:t>
      </w:r>
    </w:p>
    <w:p>
      <w:pPr>
        <w:numPr>
          <w:ilvl w:val="0"/>
          <w:numId w:val="0"/>
        </w:numPr>
        <w:rPr>
          <w:rFonts w:hint="default"/>
          <w:lang w:val="en-US" w:eastAsia="zh-CN"/>
        </w:rPr>
      </w:pPr>
    </w:p>
    <w:p>
      <w:pPr>
        <w:numPr>
          <w:ilvl w:val="0"/>
          <w:numId w:val="30"/>
        </w:numPr>
        <w:ind w:left="420" w:leftChars="0"/>
        <w:rPr>
          <w:rFonts w:hint="default"/>
          <w:lang w:val="en-US" w:eastAsia="zh-CN"/>
        </w:rPr>
      </w:pPr>
      <w:r>
        <w:rPr>
          <w:rFonts w:hint="eastAsia"/>
          <w:lang w:val="en-US" w:eastAsia="zh-CN"/>
        </w:rPr>
        <w:t>需要修改字段类型对应的前端组件时，可以在【GenUtils.java】中进行配置。</w:t>
      </w:r>
    </w:p>
    <w:p>
      <w:pPr>
        <w:pStyle w:val="3"/>
        <w:numPr>
          <w:ilvl w:val="0"/>
          <w:numId w:val="28"/>
        </w:numPr>
        <w:bidi w:val="0"/>
        <w:ind w:left="0" w:leftChars="0" w:firstLine="0" w:firstLineChars="0"/>
        <w:rPr>
          <w:rFonts w:hint="default"/>
          <w:lang w:val="en-US" w:eastAsia="zh-CN"/>
        </w:rPr>
      </w:pPr>
      <w:bookmarkStart w:id="54" w:name="_Toc22964"/>
      <w:r>
        <w:rPr>
          <w:rFonts w:hint="eastAsia"/>
          <w:lang w:val="en-US" w:eastAsia="zh-CN"/>
        </w:rPr>
        <w:t>系统码表</w:t>
      </w:r>
      <w:bookmarkEnd w:id="54"/>
    </w:p>
    <w:p>
      <w:pPr>
        <w:ind w:firstLine="420" w:firstLineChars="0"/>
        <w:rPr>
          <w:rFonts w:hint="eastAsia"/>
          <w:lang w:val="en-US" w:eastAsia="zh-CN"/>
        </w:rPr>
      </w:pPr>
      <w:r>
        <w:rPr>
          <w:rFonts w:hint="eastAsia"/>
          <w:lang w:val="en-US" w:eastAsia="zh-CN"/>
        </w:rPr>
        <w:t>如果遇到需要使用某些码表的时候，如：性别、民族、各种状态属性。建议在系统的字典管理中创建。也就是前端导航栏的【系统管理】-&gt;【字典管理】。在这里定义的码表有两个优势：</w:t>
      </w:r>
    </w:p>
    <w:p>
      <w:pPr>
        <w:ind w:firstLine="420" w:firstLineChars="0"/>
        <w:rPr>
          <w:rFonts w:hint="eastAsia"/>
          <w:lang w:val="en-US" w:eastAsia="zh-CN"/>
        </w:rPr>
      </w:pPr>
      <w:r>
        <w:rPr>
          <w:rFonts w:hint="eastAsia"/>
          <w:lang w:val="en-US" w:eastAsia="zh-CN"/>
        </w:rPr>
        <w:t>一个是能够进入系统自带的完整逻辑中，入载入Redis、可编辑、可管理。</w:t>
      </w:r>
    </w:p>
    <w:p>
      <w:pPr>
        <w:ind w:firstLine="420" w:firstLineChars="0"/>
        <w:rPr>
          <w:rFonts w:hint="eastAsia"/>
          <w:lang w:val="en-US" w:eastAsia="zh-CN"/>
        </w:rPr>
      </w:pPr>
      <w:r>
        <w:rPr>
          <w:rFonts w:hint="eastAsia"/>
          <w:lang w:val="en-US" w:eastAsia="zh-CN"/>
        </w:rPr>
        <w:t>二个是能够配合代码生成器直接生成基于该码表的下拉框。这里使用的组件是前端components中的【DictTag】，该组件可以对应字典管理中创建码表的类型，生成各种不同颜色的组件，数据也会相对变化。十分方便。</w:t>
      </w:r>
    </w:p>
    <w:p>
      <w:pPr>
        <w:ind w:firstLine="420" w:firstLineChars="0"/>
        <w:rPr>
          <w:rFonts w:hint="eastAsia"/>
          <w:lang w:val="en-US" w:eastAsia="zh-CN"/>
        </w:rPr>
      </w:pPr>
      <w:r>
        <w:rPr>
          <w:rFonts w:hint="eastAsia"/>
          <w:lang w:val="en-US" w:eastAsia="zh-CN"/>
        </w:rPr>
        <w:t>当然，如果是需要用户来手动维护的业务类型字典表，就不要创建到这里了，还是单独设置成为页面级的字典表比较合适。</w:t>
      </w:r>
    </w:p>
    <w:p>
      <w:pPr>
        <w:ind w:firstLine="420" w:firstLineChars="0"/>
        <w:rPr>
          <w:rFonts w:hint="eastAsia"/>
          <w:lang w:val="en-US" w:eastAsia="zh-CN"/>
        </w:rPr>
      </w:pPr>
    </w:p>
    <w:p>
      <w:pPr>
        <w:pStyle w:val="3"/>
        <w:numPr>
          <w:ilvl w:val="0"/>
          <w:numId w:val="28"/>
        </w:numPr>
        <w:bidi w:val="0"/>
        <w:rPr>
          <w:rFonts w:hint="default"/>
          <w:lang w:val="en-US" w:eastAsia="zh-CN"/>
        </w:rPr>
      </w:pPr>
      <w:bookmarkStart w:id="55" w:name="_Toc16453"/>
      <w:r>
        <w:rPr>
          <w:rFonts w:hint="eastAsia"/>
          <w:lang w:val="en-US" w:eastAsia="zh-CN"/>
        </w:rPr>
        <w:t>验证码使用</w:t>
      </w:r>
      <w:bookmarkEnd w:id="55"/>
    </w:p>
    <w:p>
      <w:pPr>
        <w:numPr>
          <w:ilvl w:val="0"/>
          <w:numId w:val="31"/>
        </w:numPr>
        <w:ind w:firstLine="420" w:firstLineChars="0"/>
        <w:rPr>
          <w:rFonts w:hint="default"/>
          <w:lang w:val="en-US" w:eastAsia="zh-CN"/>
        </w:rPr>
      </w:pPr>
      <w:r>
        <w:rPr>
          <w:rFonts w:hint="eastAsia"/>
          <w:lang w:val="en-US" w:eastAsia="zh-CN"/>
        </w:rPr>
        <w:t>开启验证码需要在前端【系统管理】-&gt;【参数设置】中将【sys.account.captchaEnabled】由false改为true。</w:t>
      </w:r>
    </w:p>
    <w:p>
      <w:pPr>
        <w:numPr>
          <w:ilvl w:val="0"/>
          <w:numId w:val="0"/>
        </w:numPr>
        <w:rPr>
          <w:rFonts w:hint="default"/>
          <w:lang w:val="en-US" w:eastAsia="zh-CN"/>
        </w:rPr>
      </w:pPr>
    </w:p>
    <w:p>
      <w:pPr>
        <w:numPr>
          <w:ilvl w:val="0"/>
          <w:numId w:val="31"/>
        </w:numPr>
        <w:ind w:firstLine="420" w:firstLineChars="0"/>
        <w:rPr>
          <w:rFonts w:hint="default"/>
          <w:lang w:val="en-US" w:eastAsia="zh-CN"/>
        </w:rPr>
      </w:pPr>
      <w:r>
        <w:rPr>
          <w:rFonts w:hint="eastAsia"/>
          <w:lang w:val="en-US" w:eastAsia="zh-CN"/>
        </w:rPr>
        <w:t>切换验证码的类型需要在后端配置文件（application-***.yml）中，将Jxys:captchaType的数值进行修改：验证码类型 math 数组计算 char 字符验证</w:t>
      </w:r>
    </w:p>
    <w:p>
      <w:pPr>
        <w:numPr>
          <w:ilvl w:val="0"/>
          <w:numId w:val="0"/>
        </w:numPr>
        <w:rPr>
          <w:rFonts w:hint="default"/>
          <w:lang w:val="en-US" w:eastAsia="zh-CN"/>
        </w:rPr>
      </w:pPr>
    </w:p>
    <w:p>
      <w:pPr>
        <w:numPr>
          <w:ilvl w:val="0"/>
          <w:numId w:val="31"/>
        </w:numPr>
        <w:ind w:firstLine="420" w:firstLineChars="0"/>
        <w:rPr>
          <w:rFonts w:hint="default"/>
          <w:lang w:val="en-US" w:eastAsia="zh-CN"/>
        </w:rPr>
      </w:pPr>
      <w:r>
        <w:rPr>
          <w:rFonts w:hint="eastAsia"/>
          <w:lang w:val="en-US" w:eastAsia="zh-CN"/>
        </w:rPr>
        <w:t>验证码默认20s超时，如果需要调整，可以在前端目录（jxys-ui/src/api/login.js）中修改【getCodeImg()】方法</w:t>
      </w:r>
    </w:p>
    <w:p>
      <w:pPr>
        <w:numPr>
          <w:ilvl w:val="0"/>
          <w:numId w:val="0"/>
        </w:numPr>
        <w:rPr>
          <w:rFonts w:hint="default"/>
          <w:lang w:val="en-US" w:eastAsia="zh-CN"/>
        </w:rPr>
      </w:pPr>
    </w:p>
    <w:p>
      <w:pPr>
        <w:pStyle w:val="3"/>
        <w:numPr>
          <w:ilvl w:val="0"/>
          <w:numId w:val="28"/>
        </w:numPr>
        <w:bidi w:val="0"/>
        <w:rPr>
          <w:rFonts w:hint="eastAsia"/>
          <w:lang w:val="en-US" w:eastAsia="zh-CN"/>
        </w:rPr>
      </w:pPr>
      <w:bookmarkStart w:id="56" w:name="_Toc3426"/>
      <w:r>
        <w:rPr>
          <w:rFonts w:hint="eastAsia"/>
          <w:lang w:val="en-US" w:eastAsia="zh-CN"/>
        </w:rPr>
        <w:t>登录相关</w:t>
      </w:r>
      <w:bookmarkEnd w:id="56"/>
    </w:p>
    <w:p>
      <w:pPr>
        <w:numPr>
          <w:ilvl w:val="0"/>
          <w:numId w:val="32"/>
        </w:numPr>
        <w:ind w:left="420" w:leftChars="0"/>
        <w:rPr>
          <w:rFonts w:hint="default"/>
          <w:lang w:val="en-US" w:eastAsia="zh-CN"/>
        </w:rPr>
      </w:pPr>
      <w:r>
        <w:rPr>
          <w:rFonts w:hint="eastAsia"/>
          <w:lang w:val="en-US" w:eastAsia="zh-CN"/>
        </w:rPr>
        <w:t>登录失败有次数限制，密码最大错误次数和密码锁定时间都可以在【jxys-admin】项目中的【application.yml】里进行配置</w:t>
      </w:r>
    </w:p>
    <w:p>
      <w:pPr>
        <w:numPr>
          <w:ilvl w:val="0"/>
          <w:numId w:val="0"/>
        </w:numPr>
        <w:ind w:left="420" w:leftChars="0" w:firstLine="420" w:firstLineChars="0"/>
      </w:pPr>
      <w:r>
        <w:drawing>
          <wp:inline distT="0" distB="0" distL="114300" distR="114300">
            <wp:extent cx="1860550" cy="1117600"/>
            <wp:effectExtent l="0" t="0" r="6350" b="0"/>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
                    <pic:cNvPicPr>
                      <a:picLocks noChangeAspect="1"/>
                    </pic:cNvPicPr>
                  </pic:nvPicPr>
                  <pic:blipFill>
                    <a:blip r:embed="rId63"/>
                    <a:stretch>
                      <a:fillRect/>
                    </a:stretch>
                  </pic:blipFill>
                  <pic:spPr>
                    <a:xfrm>
                      <a:off x="0" y="0"/>
                      <a:ext cx="1860550" cy="111760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32"/>
        </w:numPr>
        <w:ind w:left="420" w:leftChars="0"/>
        <w:rPr>
          <w:rFonts w:hint="default"/>
          <w:lang w:val="en-US" w:eastAsia="zh-CN"/>
        </w:rPr>
      </w:pPr>
      <w:r>
        <w:rPr>
          <w:rFonts w:hint="eastAsia"/>
          <w:lang w:val="en-US" w:eastAsia="zh-CN"/>
        </w:rPr>
        <w:t>Token过期时间，也就是登录系统后最大的不请求停留时间也是在【jxys-admin】项目中的【application.yml】里进行配置</w:t>
      </w:r>
    </w:p>
    <w:p>
      <w:pPr>
        <w:numPr>
          <w:ilvl w:val="0"/>
          <w:numId w:val="0"/>
        </w:numPr>
        <w:ind w:left="420" w:leftChars="0" w:firstLine="420" w:firstLineChars="0"/>
      </w:pPr>
      <w:r>
        <w:drawing>
          <wp:inline distT="0" distB="0" distL="114300" distR="114300">
            <wp:extent cx="2571750" cy="1524000"/>
            <wp:effectExtent l="0" t="0" r="6350" b="0"/>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3"/>
                    <pic:cNvPicPr>
                      <a:picLocks noChangeAspect="1"/>
                    </pic:cNvPicPr>
                  </pic:nvPicPr>
                  <pic:blipFill>
                    <a:blip r:embed="rId64"/>
                    <a:stretch>
                      <a:fillRect/>
                    </a:stretch>
                  </pic:blipFill>
                  <pic:spPr>
                    <a:xfrm>
                      <a:off x="0" y="0"/>
                      <a:ext cx="2571750" cy="1524000"/>
                    </a:xfrm>
                    <a:prstGeom prst="rect">
                      <a:avLst/>
                    </a:prstGeom>
                    <a:noFill/>
                    <a:ln>
                      <a:noFill/>
                    </a:ln>
                  </pic:spPr>
                </pic:pic>
              </a:graphicData>
            </a:graphic>
          </wp:inline>
        </w:drawing>
      </w:r>
    </w:p>
    <w:p>
      <w:pPr>
        <w:numPr>
          <w:ilvl w:val="0"/>
          <w:numId w:val="0"/>
        </w:numPr>
        <w:ind w:left="420" w:leftChars="0" w:firstLine="420" w:firstLineChars="0"/>
      </w:pPr>
    </w:p>
    <w:p>
      <w:pPr>
        <w:numPr>
          <w:ilvl w:val="0"/>
          <w:numId w:val="32"/>
        </w:numPr>
        <w:ind w:left="420" w:leftChars="0" w:firstLine="0" w:firstLineChars="0"/>
        <w:rPr>
          <w:rFonts w:hint="default" w:eastAsiaTheme="minorEastAsia"/>
          <w:lang w:val="en-US" w:eastAsia="zh-CN"/>
        </w:rPr>
      </w:pPr>
      <w:r>
        <w:rPr>
          <w:rFonts w:hint="eastAsia"/>
          <w:lang w:val="en-US" w:eastAsia="zh-CN"/>
        </w:rPr>
        <w:t>因为注册功能算是危险操作，需要很强的逻辑判断，固目前取消的注册的使用，如果需要用到，可以在前端【系统管理】-&gt;【参数设置】中将【sys.account.registerUser】由false改为true。并在vue页面【login.vue 】data中的register: false改成true。</w:t>
      </w:r>
    </w:p>
    <w:p>
      <w:pPr>
        <w:numPr>
          <w:ilvl w:val="0"/>
          <w:numId w:val="0"/>
        </w:numPr>
        <w:ind w:left="420" w:leftChars="0"/>
        <w:rPr>
          <w:rFonts w:hint="default" w:eastAsiaTheme="minorEastAsia"/>
          <w:lang w:val="en-US" w:eastAsia="zh-CN"/>
        </w:rPr>
      </w:pPr>
    </w:p>
    <w:p>
      <w:pPr>
        <w:numPr>
          <w:ilvl w:val="0"/>
          <w:numId w:val="32"/>
        </w:numPr>
        <w:ind w:left="420" w:leftChars="0" w:firstLine="0" w:firstLineChars="0"/>
        <w:rPr>
          <w:rFonts w:hint="default" w:eastAsiaTheme="minorEastAsia"/>
          <w:lang w:val="en-US" w:eastAsia="zh-CN"/>
        </w:rPr>
      </w:pPr>
      <w:r>
        <w:rPr>
          <w:rFonts w:hint="eastAsia"/>
          <w:lang w:val="en-US" w:eastAsia="zh-CN"/>
        </w:rPr>
        <w:t>另外值得注意的一点是，在前端登录的实际调用方法是执行的vuex中的方式，也就是说，实际调用接口的代码在【jxys-ui/src/store/modules/user.js】中，获取用户信息及登出也在这里。</w:t>
      </w:r>
    </w:p>
    <w:p>
      <w:pPr>
        <w:widowControl w:val="0"/>
        <w:numPr>
          <w:ilvl w:val="0"/>
          <w:numId w:val="0"/>
        </w:numPr>
        <w:jc w:val="both"/>
        <w:rPr>
          <w:rFonts w:hint="eastAsia"/>
          <w:lang w:val="en-US" w:eastAsia="zh-CN"/>
        </w:rPr>
      </w:pPr>
    </w:p>
    <w:p>
      <w:pPr>
        <w:pStyle w:val="3"/>
        <w:numPr>
          <w:ilvl w:val="0"/>
          <w:numId w:val="28"/>
        </w:numPr>
        <w:bidi w:val="0"/>
        <w:rPr>
          <w:rFonts w:hint="default"/>
          <w:lang w:val="en-US" w:eastAsia="zh-CN"/>
        </w:rPr>
      </w:pPr>
      <w:bookmarkStart w:id="57" w:name="_Toc28816"/>
      <w:r>
        <w:rPr>
          <w:rFonts w:hint="eastAsia"/>
          <w:lang w:val="en-US" w:eastAsia="zh-CN"/>
        </w:rPr>
        <w:t>流量限制控制</w:t>
      </w:r>
      <w:bookmarkEnd w:id="57"/>
    </w:p>
    <w:p>
      <w:pPr>
        <w:ind w:firstLine="420" w:firstLineChars="0"/>
        <w:rPr>
          <w:rFonts w:hint="eastAsia"/>
          <w:lang w:val="en-US" w:eastAsia="zh-CN"/>
        </w:rPr>
      </w:pPr>
      <w:r>
        <w:rPr>
          <w:rFonts w:hint="eastAsia"/>
          <w:lang w:val="en-US" w:eastAsia="zh-CN"/>
        </w:rPr>
        <w:t>当我们需要对某一个接口进行限流时，例如一分钟请求一百次。则可以在接口处添加【@RateLimiter(count = 100, time = 60)】来进行控制。【count】为允许请求次数。【time 】为这个时间之内。</w:t>
      </w:r>
    </w:p>
    <w:p>
      <w:pPr>
        <w:ind w:firstLine="420" w:firstLineChars="0"/>
        <w:rPr>
          <w:rFonts w:hint="eastAsia"/>
          <w:lang w:val="en-US" w:eastAsia="zh-CN"/>
        </w:rPr>
      </w:pPr>
      <w:r>
        <w:rPr>
          <w:rFonts w:hint="eastAsia"/>
          <w:lang w:val="en-US" w:eastAsia="zh-CN"/>
        </w:rPr>
        <w:t>其他的相关配置参数可以进入到【RateLimiter】的注解中进行修改，位置在【com/ruoyi/common/annotation/RateLimiter.java】中。</w:t>
      </w:r>
    </w:p>
    <w:p>
      <w:pPr>
        <w:ind w:firstLine="420" w:firstLineChars="0"/>
        <w:rPr>
          <w:rFonts w:hint="default"/>
          <w:lang w:val="en-US" w:eastAsia="zh-CN"/>
        </w:rPr>
      </w:pPr>
    </w:p>
    <w:p>
      <w:pPr>
        <w:pStyle w:val="3"/>
        <w:numPr>
          <w:ilvl w:val="0"/>
          <w:numId w:val="28"/>
        </w:numPr>
        <w:bidi w:val="0"/>
        <w:rPr>
          <w:rFonts w:hint="default"/>
          <w:lang w:val="en-US" w:eastAsia="zh-CN"/>
        </w:rPr>
      </w:pPr>
      <w:bookmarkStart w:id="58" w:name="_Toc16552"/>
      <w:r>
        <w:rPr>
          <w:rFonts w:hint="eastAsia"/>
          <w:lang w:val="en-US" w:eastAsia="zh-CN"/>
        </w:rPr>
        <w:t>前端相关</w:t>
      </w:r>
      <w:bookmarkEnd w:id="58"/>
    </w:p>
    <w:p>
      <w:pPr>
        <w:numPr>
          <w:ilvl w:val="0"/>
          <w:numId w:val="33"/>
        </w:numPr>
        <w:rPr>
          <w:rFonts w:hint="default"/>
          <w:lang w:val="en-US" w:eastAsia="zh-CN"/>
        </w:rPr>
      </w:pPr>
      <w:r>
        <w:rPr>
          <w:rFonts w:hint="eastAsia"/>
          <w:lang w:val="en-US" w:eastAsia="zh-CN"/>
        </w:rPr>
        <w:t>前端已经集成了echarts组件，无需重复集成。只需要在使用到的页面引入【import * as echarts from 'echarts';】即可。</w:t>
      </w:r>
    </w:p>
    <w:p>
      <w:pPr>
        <w:numPr>
          <w:ilvl w:val="0"/>
          <w:numId w:val="0"/>
        </w:numPr>
        <w:rPr>
          <w:rFonts w:hint="default"/>
          <w:lang w:val="en-US" w:eastAsia="zh-CN"/>
        </w:rPr>
      </w:pPr>
    </w:p>
    <w:p>
      <w:pPr>
        <w:numPr>
          <w:ilvl w:val="0"/>
          <w:numId w:val="33"/>
        </w:numPr>
        <w:rPr>
          <w:rFonts w:hint="default"/>
          <w:lang w:val="en-US" w:eastAsia="zh-CN"/>
        </w:rPr>
      </w:pPr>
      <w:r>
        <w:rPr>
          <w:rFonts w:hint="eastAsia"/>
          <w:lang w:val="en-US" w:eastAsia="zh-CN"/>
        </w:rPr>
        <w:t>前端请求工具的核心为【jxys-ui/src/utils/request.js】，在这里你可以配置相关的请求拦截与响应拦截等操作</w:t>
      </w:r>
    </w:p>
    <w:p>
      <w:pPr>
        <w:numPr>
          <w:ilvl w:val="0"/>
          <w:numId w:val="0"/>
        </w:numPr>
        <w:rPr>
          <w:rFonts w:hint="default"/>
          <w:lang w:val="en-US" w:eastAsia="zh-CN"/>
        </w:rPr>
      </w:pPr>
    </w:p>
    <w:p>
      <w:pPr>
        <w:numPr>
          <w:ilvl w:val="0"/>
          <w:numId w:val="33"/>
        </w:numPr>
        <w:rPr>
          <w:rFonts w:hint="default"/>
          <w:lang w:val="en-US" w:eastAsia="zh-CN"/>
        </w:rPr>
      </w:pPr>
      <w:r>
        <w:rPr>
          <w:rFonts w:hint="eastAsia"/>
          <w:lang w:val="en-US" w:eastAsia="zh-CN"/>
        </w:rPr>
        <w:t>前端工具类的主入口为【jxys-ui/src/utils/Jxys.js】，在这里你可以配置自己的各种方法工具，当然你也可以写入到其他js中在引入到Jxys.js里，这样会比较方便页面引入与合作开发。</w:t>
      </w:r>
    </w:p>
    <w:p>
      <w:pPr>
        <w:numPr>
          <w:ilvl w:val="0"/>
          <w:numId w:val="0"/>
        </w:numPr>
        <w:rPr>
          <w:rFonts w:hint="default"/>
          <w:lang w:val="en-US" w:eastAsia="zh-CN"/>
        </w:rPr>
      </w:pPr>
    </w:p>
    <w:p>
      <w:pPr>
        <w:numPr>
          <w:ilvl w:val="0"/>
          <w:numId w:val="33"/>
        </w:numPr>
        <w:rPr>
          <w:rFonts w:hint="default"/>
          <w:lang w:val="en-US" w:eastAsia="zh-CN"/>
        </w:rPr>
      </w:pPr>
      <w:r>
        <w:rPr>
          <w:rFonts w:hint="eastAsia"/>
          <w:lang w:val="en-US" w:eastAsia="zh-CN"/>
        </w:rPr>
        <w:t>上传头像功能会将头像上传到服务器主机上并不是云端OSS，所以会出现开发环境与生产环境不互通的情况。</w:t>
      </w:r>
    </w:p>
    <w:p>
      <w:pPr>
        <w:numPr>
          <w:ilvl w:val="0"/>
          <w:numId w:val="0"/>
        </w:numPr>
        <w:rPr>
          <w:rFonts w:hint="default"/>
          <w:lang w:val="en-US" w:eastAsia="zh-CN"/>
        </w:rPr>
      </w:pPr>
    </w:p>
    <w:p>
      <w:pPr>
        <w:numPr>
          <w:ilvl w:val="0"/>
          <w:numId w:val="33"/>
        </w:numPr>
        <w:rPr>
          <w:rFonts w:hint="default"/>
          <w:lang w:val="en-US" w:eastAsia="zh-CN"/>
        </w:rPr>
      </w:pPr>
      <w:r>
        <w:rPr>
          <w:rFonts w:hint="eastAsia"/>
          <w:lang w:val="en-US" w:eastAsia="zh-CN"/>
        </w:rPr>
        <w:t>前端框架是依据【https://github.com/PanJiaChen/vue-element-admin】开发而来，因为很多使用的内容可以在这里找到。</w:t>
      </w:r>
    </w:p>
    <w:p>
      <w:pPr>
        <w:numPr>
          <w:ilvl w:val="0"/>
          <w:numId w:val="0"/>
        </w:numPr>
        <w:rPr>
          <w:rFonts w:hint="default"/>
          <w:lang w:val="en-US" w:eastAsia="zh-CN"/>
        </w:rPr>
      </w:pPr>
    </w:p>
    <w:p>
      <w:pPr>
        <w:numPr>
          <w:ilvl w:val="0"/>
          <w:numId w:val="33"/>
        </w:numPr>
        <w:rPr>
          <w:rFonts w:hint="default"/>
          <w:lang w:val="en-US" w:eastAsia="zh-CN"/>
        </w:rPr>
      </w:pPr>
      <w:r>
        <w:rPr>
          <w:rFonts w:hint="eastAsia"/>
          <w:lang w:val="en-US" w:eastAsia="zh-CN"/>
        </w:rPr>
        <w:t>前端UI框架为【https://github.com/ElemeFE/element】使用文档地址我也提供一下吧【https://element.eleme.cn/2.15/#/zh-CN/component/installation】</w:t>
      </w:r>
    </w:p>
    <w:p>
      <w:pPr>
        <w:numPr>
          <w:ilvl w:val="0"/>
          <w:numId w:val="0"/>
        </w:numPr>
        <w:rPr>
          <w:rFonts w:hint="default"/>
          <w:lang w:val="en-US" w:eastAsia="zh-CN"/>
        </w:rPr>
      </w:pPr>
    </w:p>
    <w:p>
      <w:pPr>
        <w:numPr>
          <w:ilvl w:val="0"/>
          <w:numId w:val="33"/>
        </w:numPr>
        <w:rPr>
          <w:rFonts w:hint="default"/>
          <w:lang w:val="en-US" w:eastAsia="zh-CN"/>
        </w:rPr>
      </w:pPr>
      <w:r>
        <w:rPr>
          <w:rFonts w:hint="default"/>
          <w:lang w:val="en-US" w:eastAsia="zh-CN"/>
        </w:rPr>
        <w:t>如何新增系统图标</w:t>
      </w:r>
      <w:r>
        <w:rPr>
          <w:rFonts w:hint="eastAsia"/>
          <w:lang w:val="en-US" w:eastAsia="zh-CN"/>
        </w:rPr>
        <w:t>？如果在【jxys-ui/src/assets/icons/svg】中都没有找到合适的图标的话，可以到 iconfont.cn (https://www.iconfont.cn/)上选择并生成自己的业务图标库，再进行使用。或者其它 svg 图标网站，下载 svg 并放到文件夹之中就可以了。下载完成之后将下载好的 .svg 文件放入 @/icons/svg 文件夹下之后就会自动导入。</w:t>
      </w:r>
    </w:p>
    <w:p>
      <w:pPr>
        <w:numPr>
          <w:ilvl w:val="0"/>
          <w:numId w:val="0"/>
        </w:numPr>
        <w:rPr>
          <w:rFonts w:hint="default"/>
          <w:lang w:val="en-US" w:eastAsia="zh-CN"/>
        </w:rPr>
      </w:pPr>
    </w:p>
    <w:p>
      <w:pPr>
        <w:numPr>
          <w:ilvl w:val="0"/>
          <w:numId w:val="33"/>
        </w:numPr>
        <w:rPr>
          <w:rFonts w:hint="default"/>
          <w:lang w:val="en-US" w:eastAsia="zh-CN"/>
        </w:rPr>
      </w:pPr>
      <w:r>
        <w:rPr>
          <w:rFonts w:hint="default"/>
          <w:lang w:val="en-US" w:eastAsia="zh-CN"/>
        </w:rPr>
        <w:t>通常情况下，在启动本地项目时，默认都是http协议，但是有时候测试网站要求我们的协议是https，那么可以配置vue.config.js</w:t>
      </w:r>
      <w:r>
        <w:rPr>
          <w:rFonts w:hint="eastAsia"/>
          <w:lang w:val="en-US" w:eastAsia="zh-CN"/>
        </w:rPr>
        <w:t>（jxys-ui/vue.config.js）</w:t>
      </w:r>
      <w:r>
        <w:rPr>
          <w:rFonts w:hint="default"/>
          <w:lang w:val="en-US" w:eastAsia="zh-CN"/>
        </w:rPr>
        <w:t>中的devServer,让其在启动项目的时候，默认是https协议。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module.exports =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devServer: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https: true,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w:t>
            </w:r>
          </w:p>
        </w:tc>
      </w:tr>
    </w:tbl>
    <w:p>
      <w:pPr>
        <w:numPr>
          <w:ilvl w:val="0"/>
          <w:numId w:val="0"/>
        </w:numPr>
        <w:ind w:firstLine="420" w:firstLineChars="0"/>
        <w:rPr>
          <w:rFonts w:hint="default"/>
          <w:lang w:val="en-US" w:eastAsia="zh-CN"/>
        </w:rPr>
      </w:pPr>
    </w:p>
    <w:p>
      <w:pPr>
        <w:ind w:firstLine="420" w:firstLineChars="0"/>
        <w:rPr>
          <w:rFonts w:hint="default"/>
          <w:lang w:val="en-US" w:eastAsia="zh-CN"/>
        </w:rPr>
      </w:pPr>
    </w:p>
    <w:p>
      <w:pPr>
        <w:numPr>
          <w:ilvl w:val="0"/>
          <w:numId w:val="0"/>
        </w:numPr>
        <w:ind w:left="42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428EF"/>
    <w:multiLevelType w:val="multilevel"/>
    <w:tmpl w:val="8A2428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57FBF57"/>
    <w:multiLevelType w:val="singleLevel"/>
    <w:tmpl w:val="957FBF57"/>
    <w:lvl w:ilvl="0" w:tentative="0">
      <w:start w:val="1"/>
      <w:numFmt w:val="decimal"/>
      <w:suff w:val="space"/>
      <w:lvlText w:val="（%1）"/>
      <w:lvlJc w:val="left"/>
    </w:lvl>
  </w:abstractNum>
  <w:abstractNum w:abstractNumId="2">
    <w:nsid w:val="9B3E95E8"/>
    <w:multiLevelType w:val="singleLevel"/>
    <w:tmpl w:val="9B3E95E8"/>
    <w:lvl w:ilvl="0" w:tentative="0">
      <w:start w:val="1"/>
      <w:numFmt w:val="decimal"/>
      <w:suff w:val="space"/>
      <w:lvlText w:val="（%1）"/>
      <w:lvlJc w:val="left"/>
    </w:lvl>
  </w:abstractNum>
  <w:abstractNum w:abstractNumId="3">
    <w:nsid w:val="A88E3240"/>
    <w:multiLevelType w:val="singleLevel"/>
    <w:tmpl w:val="A88E3240"/>
    <w:lvl w:ilvl="0" w:tentative="0">
      <w:start w:val="1"/>
      <w:numFmt w:val="decimal"/>
      <w:suff w:val="space"/>
      <w:lvlText w:val="（%1）"/>
      <w:lvlJc w:val="left"/>
    </w:lvl>
  </w:abstractNum>
  <w:abstractNum w:abstractNumId="4">
    <w:nsid w:val="A8BAAEB2"/>
    <w:multiLevelType w:val="singleLevel"/>
    <w:tmpl w:val="A8BAAEB2"/>
    <w:lvl w:ilvl="0" w:tentative="0">
      <w:start w:val="1"/>
      <w:numFmt w:val="bullet"/>
      <w:lvlText w:val=""/>
      <w:lvlJc w:val="left"/>
      <w:pPr>
        <w:ind w:left="420" w:hanging="420"/>
      </w:pPr>
      <w:rPr>
        <w:rFonts w:hint="default" w:ascii="Wingdings" w:hAnsi="Wingdings"/>
      </w:rPr>
    </w:lvl>
  </w:abstractNum>
  <w:abstractNum w:abstractNumId="5">
    <w:nsid w:val="B89C7E4B"/>
    <w:multiLevelType w:val="singleLevel"/>
    <w:tmpl w:val="B89C7E4B"/>
    <w:lvl w:ilvl="0" w:tentative="0">
      <w:start w:val="1"/>
      <w:numFmt w:val="bullet"/>
      <w:lvlText w:val=""/>
      <w:lvlJc w:val="left"/>
      <w:pPr>
        <w:ind w:left="420" w:hanging="420"/>
      </w:pPr>
      <w:rPr>
        <w:rFonts w:hint="default" w:ascii="Wingdings" w:hAnsi="Wingdings"/>
      </w:rPr>
    </w:lvl>
  </w:abstractNum>
  <w:abstractNum w:abstractNumId="6">
    <w:nsid w:val="B9467788"/>
    <w:multiLevelType w:val="singleLevel"/>
    <w:tmpl w:val="B9467788"/>
    <w:lvl w:ilvl="0" w:tentative="0">
      <w:start w:val="1"/>
      <w:numFmt w:val="decimal"/>
      <w:suff w:val="space"/>
      <w:lvlText w:val="（%1）"/>
      <w:lvlJc w:val="left"/>
    </w:lvl>
  </w:abstractNum>
  <w:abstractNum w:abstractNumId="7">
    <w:nsid w:val="BCD16CC1"/>
    <w:multiLevelType w:val="singleLevel"/>
    <w:tmpl w:val="BCD16CC1"/>
    <w:lvl w:ilvl="0" w:tentative="0">
      <w:start w:val="1"/>
      <w:numFmt w:val="decimal"/>
      <w:suff w:val="space"/>
      <w:lvlText w:val="（%1）"/>
      <w:lvlJc w:val="left"/>
    </w:lvl>
  </w:abstractNum>
  <w:abstractNum w:abstractNumId="8">
    <w:nsid w:val="CCB92AC4"/>
    <w:multiLevelType w:val="singleLevel"/>
    <w:tmpl w:val="CCB92AC4"/>
    <w:lvl w:ilvl="0" w:tentative="0">
      <w:start w:val="1"/>
      <w:numFmt w:val="bullet"/>
      <w:lvlText w:val=""/>
      <w:lvlJc w:val="left"/>
      <w:pPr>
        <w:ind w:left="420" w:hanging="420"/>
      </w:pPr>
      <w:rPr>
        <w:rFonts w:hint="default" w:ascii="Wingdings" w:hAnsi="Wingdings"/>
      </w:rPr>
    </w:lvl>
  </w:abstractNum>
  <w:abstractNum w:abstractNumId="9">
    <w:nsid w:val="D995BABC"/>
    <w:multiLevelType w:val="singleLevel"/>
    <w:tmpl w:val="D995BABC"/>
    <w:lvl w:ilvl="0" w:tentative="0">
      <w:start w:val="5"/>
      <w:numFmt w:val="chineseCounting"/>
      <w:suff w:val="nothing"/>
      <w:lvlText w:val="%1．"/>
      <w:lvlJc w:val="left"/>
      <w:rPr>
        <w:rFonts w:hint="eastAsia"/>
      </w:rPr>
    </w:lvl>
  </w:abstractNum>
  <w:abstractNum w:abstractNumId="10">
    <w:nsid w:val="DD865F41"/>
    <w:multiLevelType w:val="multilevel"/>
    <w:tmpl w:val="DD865F41"/>
    <w:lvl w:ilvl="0" w:tentative="0">
      <w:start w:val="1"/>
      <w:numFmt w:val="bullet"/>
      <w:lvlText w:val=""/>
      <w:lvlJc w:val="left"/>
      <w:pPr>
        <w:ind w:left="420" w:hanging="420"/>
      </w:pPr>
      <w:rPr>
        <w:rFonts w:hint="default" w:ascii="Wingdings" w:hAnsi="Wingdings"/>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1">
    <w:nsid w:val="DE36E270"/>
    <w:multiLevelType w:val="singleLevel"/>
    <w:tmpl w:val="DE36E270"/>
    <w:lvl w:ilvl="0" w:tentative="0">
      <w:start w:val="1"/>
      <w:numFmt w:val="decimal"/>
      <w:suff w:val="space"/>
      <w:lvlText w:val="（%1）"/>
      <w:lvlJc w:val="left"/>
    </w:lvl>
  </w:abstractNum>
  <w:abstractNum w:abstractNumId="12">
    <w:nsid w:val="E5638126"/>
    <w:multiLevelType w:val="multilevel"/>
    <w:tmpl w:val="E56381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E7CD2AD0"/>
    <w:multiLevelType w:val="singleLevel"/>
    <w:tmpl w:val="E7CD2AD0"/>
    <w:lvl w:ilvl="0" w:tentative="0">
      <w:start w:val="2"/>
      <w:numFmt w:val="decimal"/>
      <w:suff w:val="space"/>
      <w:lvlText w:val="%1."/>
      <w:lvlJc w:val="left"/>
    </w:lvl>
  </w:abstractNum>
  <w:abstractNum w:abstractNumId="14">
    <w:nsid w:val="EAC7179C"/>
    <w:multiLevelType w:val="singleLevel"/>
    <w:tmpl w:val="EAC7179C"/>
    <w:lvl w:ilvl="0" w:tentative="0">
      <w:start w:val="1"/>
      <w:numFmt w:val="bullet"/>
      <w:lvlText w:val=""/>
      <w:lvlJc w:val="left"/>
      <w:pPr>
        <w:ind w:left="420" w:hanging="420"/>
      </w:pPr>
      <w:rPr>
        <w:rFonts w:hint="default" w:ascii="Wingdings" w:hAnsi="Wingdings"/>
      </w:rPr>
    </w:lvl>
  </w:abstractNum>
  <w:abstractNum w:abstractNumId="15">
    <w:nsid w:val="F0C529A2"/>
    <w:multiLevelType w:val="singleLevel"/>
    <w:tmpl w:val="F0C529A2"/>
    <w:lvl w:ilvl="0" w:tentative="0">
      <w:start w:val="1"/>
      <w:numFmt w:val="decimal"/>
      <w:suff w:val="space"/>
      <w:lvlText w:val="（%1）"/>
      <w:lvlJc w:val="left"/>
    </w:lvl>
  </w:abstractNum>
  <w:abstractNum w:abstractNumId="16">
    <w:nsid w:val="035331FE"/>
    <w:multiLevelType w:val="multilevel"/>
    <w:tmpl w:val="035331FE"/>
    <w:lvl w:ilvl="0" w:tentative="0">
      <w:start w:val="1"/>
      <w:numFmt w:val="decimal"/>
      <w:lvlText w:val="%1."/>
      <w:lvlJc w:val="left"/>
      <w:pPr>
        <w:ind w:left="360" w:hanging="360"/>
      </w:pPr>
      <w:rPr>
        <w:rFonts w:hint="default"/>
        <w:u w:val="none" w:color="auto"/>
      </w:rPr>
    </w:lvl>
    <w:lvl w:ilvl="1" w:tentative="0">
      <w:start w:val="1"/>
      <w:numFmt w:val="lowerLetter"/>
      <w:lvlText w:val="%2)"/>
      <w:lvlJc w:val="left"/>
      <w:pPr>
        <w:ind w:left="840" w:hanging="420"/>
      </w:pPr>
      <w:rPr>
        <w:rFonts w:hint="default"/>
        <w:u w:val="none" w:color="auto"/>
      </w:rPr>
    </w:lvl>
    <w:lvl w:ilvl="2" w:tentative="0">
      <w:start w:val="1"/>
      <w:numFmt w:val="lowerRoman"/>
      <w:lvlText w:val="%3."/>
      <w:lvlJc w:val="right"/>
      <w:pPr>
        <w:ind w:left="1260" w:hanging="420"/>
      </w:pPr>
      <w:rPr>
        <w:rFonts w:hint="default"/>
        <w:u w:val="none" w:color="auto"/>
      </w:rPr>
    </w:lvl>
    <w:lvl w:ilvl="3" w:tentative="0">
      <w:start w:val="1"/>
      <w:numFmt w:val="decimal"/>
      <w:lvlText w:val="%4."/>
      <w:lvlJc w:val="left"/>
      <w:pPr>
        <w:ind w:left="1680" w:hanging="420"/>
      </w:pPr>
      <w:rPr>
        <w:rFonts w:hint="default"/>
        <w:u w:val="none" w:color="auto"/>
      </w:rPr>
    </w:lvl>
    <w:lvl w:ilvl="4" w:tentative="0">
      <w:start w:val="1"/>
      <w:numFmt w:val="lowerLetter"/>
      <w:lvlText w:val="%5)"/>
      <w:lvlJc w:val="left"/>
      <w:pPr>
        <w:ind w:left="2100" w:hanging="420"/>
      </w:pPr>
      <w:rPr>
        <w:rFonts w:hint="default"/>
        <w:u w:val="none" w:color="auto"/>
      </w:rPr>
    </w:lvl>
    <w:lvl w:ilvl="5" w:tentative="0">
      <w:start w:val="1"/>
      <w:numFmt w:val="lowerRoman"/>
      <w:lvlText w:val="%6."/>
      <w:lvlJc w:val="right"/>
      <w:pPr>
        <w:ind w:left="2520" w:hanging="420"/>
      </w:pPr>
      <w:rPr>
        <w:rFonts w:hint="default"/>
        <w:u w:val="none" w:color="auto"/>
      </w:rPr>
    </w:lvl>
    <w:lvl w:ilvl="6" w:tentative="0">
      <w:start w:val="1"/>
      <w:numFmt w:val="decimal"/>
      <w:lvlText w:val="%7."/>
      <w:lvlJc w:val="left"/>
      <w:pPr>
        <w:ind w:left="2940" w:hanging="420"/>
      </w:pPr>
      <w:rPr>
        <w:rFonts w:hint="default"/>
        <w:u w:val="none" w:color="auto"/>
      </w:rPr>
    </w:lvl>
    <w:lvl w:ilvl="7" w:tentative="0">
      <w:start w:val="1"/>
      <w:numFmt w:val="lowerLetter"/>
      <w:lvlText w:val="%8)"/>
      <w:lvlJc w:val="left"/>
      <w:pPr>
        <w:ind w:left="3360" w:hanging="420"/>
      </w:pPr>
      <w:rPr>
        <w:rFonts w:hint="default"/>
        <w:u w:val="none" w:color="auto"/>
      </w:rPr>
    </w:lvl>
    <w:lvl w:ilvl="8" w:tentative="0">
      <w:start w:val="1"/>
      <w:numFmt w:val="lowerRoman"/>
      <w:lvlText w:val="%9."/>
      <w:lvlJc w:val="right"/>
      <w:pPr>
        <w:ind w:left="3780" w:hanging="420"/>
      </w:pPr>
      <w:rPr>
        <w:rFonts w:hint="default"/>
        <w:u w:val="none" w:color="auto"/>
      </w:rPr>
    </w:lvl>
  </w:abstractNum>
  <w:abstractNum w:abstractNumId="17">
    <w:nsid w:val="095C4276"/>
    <w:multiLevelType w:val="singleLevel"/>
    <w:tmpl w:val="095C4276"/>
    <w:lvl w:ilvl="0" w:tentative="0">
      <w:start w:val="1"/>
      <w:numFmt w:val="decimal"/>
      <w:suff w:val="space"/>
      <w:lvlText w:val="（%1）"/>
      <w:lvlJc w:val="left"/>
      <w:pPr>
        <w:ind w:left="0"/>
      </w:pPr>
    </w:lvl>
  </w:abstractNum>
  <w:abstractNum w:abstractNumId="18">
    <w:nsid w:val="0E852BED"/>
    <w:multiLevelType w:val="multilevel"/>
    <w:tmpl w:val="0E852B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149A094D"/>
    <w:multiLevelType w:val="multilevel"/>
    <w:tmpl w:val="149A094D"/>
    <w:lvl w:ilvl="0" w:tentative="0">
      <w:start w:val="1"/>
      <w:numFmt w:val="decimal"/>
      <w:lvlText w:val="%1."/>
      <w:lvlJc w:val="left"/>
      <w:pPr>
        <w:tabs>
          <w:tab w:val="left" w:pos="720"/>
        </w:tabs>
        <w:ind w:left="720" w:hanging="360"/>
      </w:pPr>
      <w:rPr>
        <w:rFonts w:hint="default"/>
        <w:u w:val="none" w:color="auto"/>
      </w:rPr>
    </w:lvl>
    <w:lvl w:ilvl="1" w:tentative="0">
      <w:start w:val="1"/>
      <w:numFmt w:val="decimal"/>
      <w:lvlText w:val="%2."/>
      <w:lvlJc w:val="left"/>
      <w:pPr>
        <w:tabs>
          <w:tab w:val="left" w:pos="1440"/>
        </w:tabs>
        <w:ind w:left="1440" w:hanging="360"/>
      </w:pPr>
      <w:rPr>
        <w:rFonts w:hint="default"/>
        <w:u w:val="none" w:color="auto"/>
      </w:rPr>
    </w:lvl>
    <w:lvl w:ilvl="2" w:tentative="0">
      <w:start w:val="1"/>
      <w:numFmt w:val="decimal"/>
      <w:lvlText w:val="%3."/>
      <w:lvlJc w:val="left"/>
      <w:pPr>
        <w:tabs>
          <w:tab w:val="left" w:pos="2160"/>
        </w:tabs>
        <w:ind w:left="2160" w:hanging="360"/>
      </w:pPr>
      <w:rPr>
        <w:rFonts w:hint="default"/>
        <w:u w:val="none" w:color="auto"/>
      </w:rPr>
    </w:lvl>
    <w:lvl w:ilvl="3" w:tentative="0">
      <w:start w:val="1"/>
      <w:numFmt w:val="decimal"/>
      <w:lvlText w:val="%4."/>
      <w:lvlJc w:val="left"/>
      <w:pPr>
        <w:tabs>
          <w:tab w:val="left" w:pos="2880"/>
        </w:tabs>
        <w:ind w:left="2880" w:hanging="360"/>
      </w:pPr>
      <w:rPr>
        <w:rFonts w:hint="default"/>
        <w:u w:val="none" w:color="auto"/>
      </w:rPr>
    </w:lvl>
    <w:lvl w:ilvl="4" w:tentative="0">
      <w:start w:val="1"/>
      <w:numFmt w:val="decimal"/>
      <w:lvlText w:val="%5."/>
      <w:lvlJc w:val="left"/>
      <w:pPr>
        <w:tabs>
          <w:tab w:val="left" w:pos="3600"/>
        </w:tabs>
        <w:ind w:left="3600" w:hanging="360"/>
      </w:pPr>
      <w:rPr>
        <w:rFonts w:hint="default"/>
        <w:u w:val="none" w:color="auto"/>
      </w:rPr>
    </w:lvl>
    <w:lvl w:ilvl="5" w:tentative="0">
      <w:start w:val="1"/>
      <w:numFmt w:val="decimal"/>
      <w:lvlText w:val="%6."/>
      <w:lvlJc w:val="left"/>
      <w:pPr>
        <w:tabs>
          <w:tab w:val="left" w:pos="4320"/>
        </w:tabs>
        <w:ind w:left="4320" w:hanging="360"/>
      </w:pPr>
      <w:rPr>
        <w:rFonts w:hint="default"/>
        <w:u w:val="none" w:color="auto"/>
      </w:rPr>
    </w:lvl>
    <w:lvl w:ilvl="6" w:tentative="0">
      <w:start w:val="1"/>
      <w:numFmt w:val="decimal"/>
      <w:lvlText w:val="%7."/>
      <w:lvlJc w:val="left"/>
      <w:pPr>
        <w:tabs>
          <w:tab w:val="left" w:pos="5040"/>
        </w:tabs>
        <w:ind w:left="5040" w:hanging="360"/>
      </w:pPr>
      <w:rPr>
        <w:rFonts w:hint="default"/>
        <w:u w:val="none" w:color="auto"/>
      </w:rPr>
    </w:lvl>
    <w:lvl w:ilvl="7" w:tentative="0">
      <w:start w:val="1"/>
      <w:numFmt w:val="decimal"/>
      <w:lvlText w:val="%8."/>
      <w:lvlJc w:val="left"/>
      <w:pPr>
        <w:tabs>
          <w:tab w:val="left" w:pos="5760"/>
        </w:tabs>
        <w:ind w:left="5760" w:hanging="360"/>
      </w:pPr>
      <w:rPr>
        <w:rFonts w:hint="default"/>
        <w:u w:val="none" w:color="auto"/>
      </w:rPr>
    </w:lvl>
    <w:lvl w:ilvl="8" w:tentative="0">
      <w:start w:val="1"/>
      <w:numFmt w:val="decimal"/>
      <w:lvlText w:val="%9."/>
      <w:lvlJc w:val="left"/>
      <w:pPr>
        <w:tabs>
          <w:tab w:val="left" w:pos="6480"/>
        </w:tabs>
        <w:ind w:left="6480" w:hanging="360"/>
      </w:pPr>
      <w:rPr>
        <w:rFonts w:hint="default"/>
        <w:u w:val="none" w:color="auto"/>
      </w:rPr>
    </w:lvl>
  </w:abstractNum>
  <w:abstractNum w:abstractNumId="20">
    <w:nsid w:val="1B8896F7"/>
    <w:multiLevelType w:val="singleLevel"/>
    <w:tmpl w:val="1B8896F7"/>
    <w:lvl w:ilvl="0" w:tentative="0">
      <w:start w:val="1"/>
      <w:numFmt w:val="decimal"/>
      <w:suff w:val="nothing"/>
      <w:lvlText w:val="（%1）"/>
      <w:lvlJc w:val="left"/>
    </w:lvl>
  </w:abstractNum>
  <w:abstractNum w:abstractNumId="21">
    <w:nsid w:val="1D4A6987"/>
    <w:multiLevelType w:val="multilevel"/>
    <w:tmpl w:val="1D4A6987"/>
    <w:lvl w:ilvl="0" w:tentative="0">
      <w:start w:val="1"/>
      <w:numFmt w:val="decimal"/>
      <w:lvlText w:val="%1."/>
      <w:lvlJc w:val="left"/>
      <w:pPr>
        <w:ind w:left="360" w:hanging="360"/>
      </w:pPr>
      <w:rPr>
        <w:rFonts w:hint="default"/>
        <w:u w:val="none" w:color="auto"/>
      </w:rPr>
    </w:lvl>
    <w:lvl w:ilvl="1" w:tentative="0">
      <w:start w:val="1"/>
      <w:numFmt w:val="lowerLetter"/>
      <w:lvlText w:val="%2)"/>
      <w:lvlJc w:val="left"/>
      <w:pPr>
        <w:ind w:left="840" w:hanging="420"/>
      </w:pPr>
      <w:rPr>
        <w:rFonts w:hint="default"/>
        <w:u w:val="none" w:color="auto"/>
      </w:rPr>
    </w:lvl>
    <w:lvl w:ilvl="2" w:tentative="0">
      <w:start w:val="1"/>
      <w:numFmt w:val="lowerRoman"/>
      <w:lvlText w:val="%3."/>
      <w:lvlJc w:val="right"/>
      <w:pPr>
        <w:ind w:left="1260" w:hanging="420"/>
      </w:pPr>
      <w:rPr>
        <w:rFonts w:hint="default"/>
        <w:u w:val="none" w:color="auto"/>
      </w:rPr>
    </w:lvl>
    <w:lvl w:ilvl="3" w:tentative="0">
      <w:start w:val="1"/>
      <w:numFmt w:val="decimal"/>
      <w:lvlText w:val="%4."/>
      <w:lvlJc w:val="left"/>
      <w:pPr>
        <w:ind w:left="1680" w:hanging="420"/>
      </w:pPr>
      <w:rPr>
        <w:rFonts w:hint="default"/>
        <w:u w:val="none" w:color="auto"/>
      </w:rPr>
    </w:lvl>
    <w:lvl w:ilvl="4" w:tentative="0">
      <w:start w:val="1"/>
      <w:numFmt w:val="lowerLetter"/>
      <w:lvlText w:val="%5)"/>
      <w:lvlJc w:val="left"/>
      <w:pPr>
        <w:ind w:left="2100" w:hanging="420"/>
      </w:pPr>
      <w:rPr>
        <w:rFonts w:hint="default"/>
        <w:u w:val="none" w:color="auto"/>
      </w:rPr>
    </w:lvl>
    <w:lvl w:ilvl="5" w:tentative="0">
      <w:start w:val="1"/>
      <w:numFmt w:val="lowerRoman"/>
      <w:lvlText w:val="%6."/>
      <w:lvlJc w:val="right"/>
      <w:pPr>
        <w:ind w:left="2520" w:hanging="420"/>
      </w:pPr>
      <w:rPr>
        <w:rFonts w:hint="default"/>
        <w:u w:val="none" w:color="auto"/>
      </w:rPr>
    </w:lvl>
    <w:lvl w:ilvl="6" w:tentative="0">
      <w:start w:val="1"/>
      <w:numFmt w:val="decimal"/>
      <w:lvlText w:val="%7."/>
      <w:lvlJc w:val="left"/>
      <w:pPr>
        <w:ind w:left="2940" w:hanging="420"/>
      </w:pPr>
      <w:rPr>
        <w:rFonts w:hint="default"/>
        <w:u w:val="none" w:color="auto"/>
      </w:rPr>
    </w:lvl>
    <w:lvl w:ilvl="7" w:tentative="0">
      <w:start w:val="1"/>
      <w:numFmt w:val="lowerLetter"/>
      <w:lvlText w:val="%8)"/>
      <w:lvlJc w:val="left"/>
      <w:pPr>
        <w:ind w:left="3360" w:hanging="420"/>
      </w:pPr>
      <w:rPr>
        <w:rFonts w:hint="default"/>
        <w:u w:val="none" w:color="auto"/>
      </w:rPr>
    </w:lvl>
    <w:lvl w:ilvl="8" w:tentative="0">
      <w:start w:val="1"/>
      <w:numFmt w:val="lowerRoman"/>
      <w:lvlText w:val="%9."/>
      <w:lvlJc w:val="right"/>
      <w:pPr>
        <w:ind w:left="3780" w:hanging="420"/>
      </w:pPr>
      <w:rPr>
        <w:rFonts w:hint="default"/>
        <w:u w:val="none" w:color="auto"/>
      </w:rPr>
    </w:lvl>
  </w:abstractNum>
  <w:abstractNum w:abstractNumId="22">
    <w:nsid w:val="1DA74B8F"/>
    <w:multiLevelType w:val="multilevel"/>
    <w:tmpl w:val="1DA74B8F"/>
    <w:lvl w:ilvl="0" w:tentative="0">
      <w:start w:val="2"/>
      <w:numFmt w:val="decimal"/>
      <w:lvlText w:val="%1."/>
      <w:lvlJc w:val="left"/>
      <w:pPr>
        <w:tabs>
          <w:tab w:val="left" w:pos="720"/>
        </w:tabs>
        <w:ind w:left="720" w:hanging="360"/>
      </w:pPr>
      <w:rPr>
        <w:rFonts w:hint="default"/>
        <w:u w:val="none" w:color="auto"/>
      </w:rPr>
    </w:lvl>
    <w:lvl w:ilvl="1" w:tentative="0">
      <w:start w:val="1"/>
      <w:numFmt w:val="decimal"/>
      <w:lvlText w:val="%2."/>
      <w:lvlJc w:val="left"/>
      <w:pPr>
        <w:tabs>
          <w:tab w:val="left" w:pos="1440"/>
        </w:tabs>
        <w:ind w:left="1440" w:hanging="360"/>
      </w:pPr>
      <w:rPr>
        <w:rFonts w:hint="default"/>
        <w:u w:val="none" w:color="auto"/>
      </w:rPr>
    </w:lvl>
    <w:lvl w:ilvl="2" w:tentative="0">
      <w:start w:val="1"/>
      <w:numFmt w:val="decimal"/>
      <w:lvlText w:val="%3."/>
      <w:lvlJc w:val="left"/>
      <w:pPr>
        <w:tabs>
          <w:tab w:val="left" w:pos="2160"/>
        </w:tabs>
        <w:ind w:left="2160" w:hanging="360"/>
      </w:pPr>
      <w:rPr>
        <w:rFonts w:hint="default"/>
        <w:u w:val="none" w:color="auto"/>
      </w:rPr>
    </w:lvl>
    <w:lvl w:ilvl="3" w:tentative="0">
      <w:start w:val="1"/>
      <w:numFmt w:val="decimal"/>
      <w:lvlText w:val="%4."/>
      <w:lvlJc w:val="left"/>
      <w:pPr>
        <w:tabs>
          <w:tab w:val="left" w:pos="2880"/>
        </w:tabs>
        <w:ind w:left="2880" w:hanging="360"/>
      </w:pPr>
      <w:rPr>
        <w:rFonts w:hint="default"/>
        <w:u w:val="none" w:color="auto"/>
      </w:rPr>
    </w:lvl>
    <w:lvl w:ilvl="4" w:tentative="0">
      <w:start w:val="1"/>
      <w:numFmt w:val="decimal"/>
      <w:lvlText w:val="%5."/>
      <w:lvlJc w:val="left"/>
      <w:pPr>
        <w:tabs>
          <w:tab w:val="left" w:pos="3600"/>
        </w:tabs>
        <w:ind w:left="3600" w:hanging="360"/>
      </w:pPr>
      <w:rPr>
        <w:rFonts w:hint="default"/>
        <w:u w:val="none" w:color="auto"/>
      </w:rPr>
    </w:lvl>
    <w:lvl w:ilvl="5" w:tentative="0">
      <w:start w:val="1"/>
      <w:numFmt w:val="decimal"/>
      <w:lvlText w:val="%6."/>
      <w:lvlJc w:val="left"/>
      <w:pPr>
        <w:tabs>
          <w:tab w:val="left" w:pos="4320"/>
        </w:tabs>
        <w:ind w:left="4320" w:hanging="360"/>
      </w:pPr>
      <w:rPr>
        <w:rFonts w:hint="default"/>
        <w:u w:val="none" w:color="auto"/>
      </w:rPr>
    </w:lvl>
    <w:lvl w:ilvl="6" w:tentative="0">
      <w:start w:val="1"/>
      <w:numFmt w:val="decimal"/>
      <w:lvlText w:val="%7."/>
      <w:lvlJc w:val="left"/>
      <w:pPr>
        <w:tabs>
          <w:tab w:val="left" w:pos="5040"/>
        </w:tabs>
        <w:ind w:left="5040" w:hanging="360"/>
      </w:pPr>
      <w:rPr>
        <w:rFonts w:hint="default"/>
        <w:u w:val="none" w:color="auto"/>
      </w:rPr>
    </w:lvl>
    <w:lvl w:ilvl="7" w:tentative="0">
      <w:start w:val="1"/>
      <w:numFmt w:val="decimal"/>
      <w:lvlText w:val="%8."/>
      <w:lvlJc w:val="left"/>
      <w:pPr>
        <w:tabs>
          <w:tab w:val="left" w:pos="5760"/>
        </w:tabs>
        <w:ind w:left="5760" w:hanging="360"/>
      </w:pPr>
      <w:rPr>
        <w:rFonts w:hint="default"/>
        <w:u w:val="none" w:color="auto"/>
      </w:rPr>
    </w:lvl>
    <w:lvl w:ilvl="8" w:tentative="0">
      <w:start w:val="1"/>
      <w:numFmt w:val="decimal"/>
      <w:lvlText w:val="%9."/>
      <w:lvlJc w:val="left"/>
      <w:pPr>
        <w:tabs>
          <w:tab w:val="left" w:pos="6480"/>
        </w:tabs>
        <w:ind w:left="6480" w:hanging="360"/>
      </w:pPr>
      <w:rPr>
        <w:rFonts w:hint="default"/>
        <w:u w:val="none" w:color="auto"/>
      </w:rPr>
    </w:lvl>
  </w:abstractNum>
  <w:abstractNum w:abstractNumId="23">
    <w:nsid w:val="2A8C5E20"/>
    <w:multiLevelType w:val="singleLevel"/>
    <w:tmpl w:val="2A8C5E20"/>
    <w:lvl w:ilvl="0" w:tentative="0">
      <w:start w:val="1"/>
      <w:numFmt w:val="decimal"/>
      <w:suff w:val="space"/>
      <w:lvlText w:val="（%1）"/>
      <w:lvlJc w:val="left"/>
    </w:lvl>
  </w:abstractNum>
  <w:abstractNum w:abstractNumId="24">
    <w:nsid w:val="31097915"/>
    <w:multiLevelType w:val="singleLevel"/>
    <w:tmpl w:val="31097915"/>
    <w:lvl w:ilvl="0" w:tentative="0">
      <w:start w:val="1"/>
      <w:numFmt w:val="decimal"/>
      <w:lvlText w:val="%1."/>
      <w:lvlJc w:val="left"/>
      <w:pPr>
        <w:tabs>
          <w:tab w:val="left" w:pos="312"/>
        </w:tabs>
      </w:pPr>
    </w:lvl>
  </w:abstractNum>
  <w:abstractNum w:abstractNumId="25">
    <w:nsid w:val="40AFDD43"/>
    <w:multiLevelType w:val="singleLevel"/>
    <w:tmpl w:val="40AFDD43"/>
    <w:lvl w:ilvl="0" w:tentative="0">
      <w:start w:val="1"/>
      <w:numFmt w:val="decimal"/>
      <w:suff w:val="space"/>
      <w:lvlText w:val="%1."/>
      <w:lvlJc w:val="left"/>
    </w:lvl>
  </w:abstractNum>
  <w:abstractNum w:abstractNumId="26">
    <w:nsid w:val="43E904A0"/>
    <w:multiLevelType w:val="multilevel"/>
    <w:tmpl w:val="43E904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4635F734"/>
    <w:multiLevelType w:val="singleLevel"/>
    <w:tmpl w:val="4635F734"/>
    <w:lvl w:ilvl="0" w:tentative="0">
      <w:start w:val="1"/>
      <w:numFmt w:val="decimal"/>
      <w:lvlText w:val="%1."/>
      <w:lvlJc w:val="left"/>
      <w:pPr>
        <w:tabs>
          <w:tab w:val="left" w:pos="312"/>
        </w:tabs>
      </w:pPr>
    </w:lvl>
  </w:abstractNum>
  <w:abstractNum w:abstractNumId="28">
    <w:nsid w:val="4F80903E"/>
    <w:multiLevelType w:val="singleLevel"/>
    <w:tmpl w:val="4F80903E"/>
    <w:lvl w:ilvl="0" w:tentative="0">
      <w:start w:val="1"/>
      <w:numFmt w:val="chineseCounting"/>
      <w:suff w:val="nothing"/>
      <w:lvlText w:val="%1、"/>
      <w:lvlJc w:val="left"/>
      <w:rPr>
        <w:rFonts w:hint="eastAsia"/>
      </w:rPr>
    </w:lvl>
  </w:abstractNum>
  <w:abstractNum w:abstractNumId="29">
    <w:nsid w:val="58EC8052"/>
    <w:multiLevelType w:val="multilevel"/>
    <w:tmpl w:val="58EC8052"/>
    <w:lvl w:ilvl="0" w:tentative="0">
      <w:start w:val="1"/>
      <w:numFmt w:val="decimal"/>
      <w:suff w:val="space"/>
      <w:lvlText w:val="（%1）"/>
      <w:lvlJc w:val="left"/>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0">
    <w:nsid w:val="63228F4E"/>
    <w:multiLevelType w:val="singleLevel"/>
    <w:tmpl w:val="63228F4E"/>
    <w:lvl w:ilvl="0" w:tentative="0">
      <w:start w:val="1"/>
      <w:numFmt w:val="bullet"/>
      <w:lvlText w:val=""/>
      <w:lvlJc w:val="left"/>
      <w:pPr>
        <w:ind w:left="420" w:hanging="420"/>
      </w:pPr>
      <w:rPr>
        <w:rFonts w:hint="default" w:ascii="Wingdings" w:hAnsi="Wingdings"/>
      </w:rPr>
    </w:lvl>
  </w:abstractNum>
  <w:abstractNum w:abstractNumId="31">
    <w:nsid w:val="63E58715"/>
    <w:multiLevelType w:val="singleLevel"/>
    <w:tmpl w:val="63E58715"/>
    <w:lvl w:ilvl="0" w:tentative="0">
      <w:start w:val="1"/>
      <w:numFmt w:val="decimal"/>
      <w:lvlText w:val="（%1）"/>
      <w:lvlJc w:val="left"/>
      <w:pPr>
        <w:tabs>
          <w:tab w:val="left" w:pos="420"/>
        </w:tabs>
        <w:ind w:left="420"/>
      </w:pPr>
    </w:lvl>
  </w:abstractNum>
  <w:abstractNum w:abstractNumId="32">
    <w:nsid w:val="65DC7854"/>
    <w:multiLevelType w:val="multilevel"/>
    <w:tmpl w:val="65DC7854"/>
    <w:lvl w:ilvl="0" w:tentative="0">
      <w:start w:val="1"/>
      <w:numFmt w:val="decimal"/>
      <w:lvlText w:val="%1."/>
      <w:lvlJc w:val="left"/>
      <w:pPr>
        <w:ind w:left="360" w:hanging="360"/>
      </w:pPr>
      <w:rPr>
        <w:rFonts w:hint="default"/>
        <w:u w:val="none" w:color="auto"/>
      </w:rPr>
    </w:lvl>
    <w:lvl w:ilvl="1" w:tentative="0">
      <w:start w:val="1"/>
      <w:numFmt w:val="lowerLetter"/>
      <w:lvlText w:val="%2)"/>
      <w:lvlJc w:val="left"/>
      <w:pPr>
        <w:ind w:left="840" w:hanging="420"/>
      </w:pPr>
      <w:rPr>
        <w:rFonts w:hint="default"/>
        <w:u w:val="none" w:color="auto"/>
      </w:rPr>
    </w:lvl>
    <w:lvl w:ilvl="2" w:tentative="0">
      <w:start w:val="1"/>
      <w:numFmt w:val="lowerRoman"/>
      <w:lvlText w:val="%3."/>
      <w:lvlJc w:val="right"/>
      <w:pPr>
        <w:ind w:left="1260" w:hanging="420"/>
      </w:pPr>
      <w:rPr>
        <w:rFonts w:hint="default"/>
        <w:u w:val="none" w:color="auto"/>
      </w:rPr>
    </w:lvl>
    <w:lvl w:ilvl="3" w:tentative="0">
      <w:start w:val="1"/>
      <w:numFmt w:val="decimal"/>
      <w:lvlText w:val="%4."/>
      <w:lvlJc w:val="left"/>
      <w:pPr>
        <w:ind w:left="1680" w:hanging="420"/>
      </w:pPr>
      <w:rPr>
        <w:rFonts w:hint="default"/>
        <w:u w:val="none" w:color="auto"/>
      </w:rPr>
    </w:lvl>
    <w:lvl w:ilvl="4" w:tentative="0">
      <w:start w:val="1"/>
      <w:numFmt w:val="lowerLetter"/>
      <w:lvlText w:val="%5)"/>
      <w:lvlJc w:val="left"/>
      <w:pPr>
        <w:ind w:left="2100" w:hanging="420"/>
      </w:pPr>
      <w:rPr>
        <w:rFonts w:hint="default"/>
        <w:u w:val="none" w:color="auto"/>
      </w:rPr>
    </w:lvl>
    <w:lvl w:ilvl="5" w:tentative="0">
      <w:start w:val="1"/>
      <w:numFmt w:val="lowerRoman"/>
      <w:lvlText w:val="%6."/>
      <w:lvlJc w:val="right"/>
      <w:pPr>
        <w:ind w:left="2520" w:hanging="420"/>
      </w:pPr>
      <w:rPr>
        <w:rFonts w:hint="default"/>
        <w:u w:val="none" w:color="auto"/>
      </w:rPr>
    </w:lvl>
    <w:lvl w:ilvl="6" w:tentative="0">
      <w:start w:val="1"/>
      <w:numFmt w:val="decimal"/>
      <w:lvlText w:val="%7."/>
      <w:lvlJc w:val="left"/>
      <w:pPr>
        <w:ind w:left="2940" w:hanging="420"/>
      </w:pPr>
      <w:rPr>
        <w:rFonts w:hint="default"/>
        <w:u w:val="none" w:color="auto"/>
      </w:rPr>
    </w:lvl>
    <w:lvl w:ilvl="7" w:tentative="0">
      <w:start w:val="1"/>
      <w:numFmt w:val="lowerLetter"/>
      <w:lvlText w:val="%8)"/>
      <w:lvlJc w:val="left"/>
      <w:pPr>
        <w:ind w:left="3360" w:hanging="420"/>
      </w:pPr>
      <w:rPr>
        <w:rFonts w:hint="default"/>
        <w:u w:val="none" w:color="auto"/>
      </w:rPr>
    </w:lvl>
    <w:lvl w:ilvl="8" w:tentative="0">
      <w:start w:val="1"/>
      <w:numFmt w:val="lowerRoman"/>
      <w:lvlText w:val="%9."/>
      <w:lvlJc w:val="right"/>
      <w:pPr>
        <w:ind w:left="3780" w:hanging="420"/>
      </w:pPr>
      <w:rPr>
        <w:rFonts w:hint="default"/>
        <w:u w:val="none" w:color="auto"/>
      </w:rPr>
    </w:lvl>
  </w:abstractNum>
  <w:num w:numId="1">
    <w:abstractNumId w:val="28"/>
  </w:num>
  <w:num w:numId="2">
    <w:abstractNumId w:val="13"/>
  </w:num>
  <w:num w:numId="3">
    <w:abstractNumId w:val="0"/>
  </w:num>
  <w:num w:numId="4">
    <w:abstractNumId w:val="18"/>
  </w:num>
  <w:num w:numId="5">
    <w:abstractNumId w:val="12"/>
  </w:num>
  <w:num w:numId="6">
    <w:abstractNumId w:val="26"/>
  </w:num>
  <w:num w:numId="7">
    <w:abstractNumId w:val="24"/>
  </w:num>
  <w:num w:numId="8">
    <w:abstractNumId w:val="5"/>
  </w:num>
  <w:num w:numId="9">
    <w:abstractNumId w:val="1"/>
  </w:num>
  <w:num w:numId="10">
    <w:abstractNumId w:val="19"/>
  </w:num>
  <w:num w:numId="11">
    <w:abstractNumId w:val="22"/>
  </w:num>
  <w:num w:numId="12">
    <w:abstractNumId w:val="16"/>
  </w:num>
  <w:num w:numId="13">
    <w:abstractNumId w:val="32"/>
  </w:num>
  <w:num w:numId="14">
    <w:abstractNumId w:val="21"/>
  </w:num>
  <w:num w:numId="15">
    <w:abstractNumId w:val="27"/>
  </w:num>
  <w:num w:numId="16">
    <w:abstractNumId w:val="29"/>
  </w:num>
  <w:num w:numId="17">
    <w:abstractNumId w:val="10"/>
  </w:num>
  <w:num w:numId="18">
    <w:abstractNumId w:val="15"/>
  </w:num>
  <w:num w:numId="19">
    <w:abstractNumId w:val="20"/>
  </w:num>
  <w:num w:numId="20">
    <w:abstractNumId w:val="4"/>
  </w:num>
  <w:num w:numId="21">
    <w:abstractNumId w:val="7"/>
  </w:num>
  <w:num w:numId="22">
    <w:abstractNumId w:val="14"/>
  </w:num>
  <w:num w:numId="23">
    <w:abstractNumId w:val="2"/>
  </w:num>
  <w:num w:numId="24">
    <w:abstractNumId w:val="30"/>
  </w:num>
  <w:num w:numId="25">
    <w:abstractNumId w:val="6"/>
  </w:num>
  <w:num w:numId="26">
    <w:abstractNumId w:val="8"/>
  </w:num>
  <w:num w:numId="27">
    <w:abstractNumId w:val="9"/>
  </w:num>
  <w:num w:numId="28">
    <w:abstractNumId w:val="25"/>
  </w:num>
  <w:num w:numId="29">
    <w:abstractNumId w:val="17"/>
  </w:num>
  <w:num w:numId="30">
    <w:abstractNumId w:val="3"/>
  </w:num>
  <w:num w:numId="31">
    <w:abstractNumId w:val="11"/>
  </w:num>
  <w:num w:numId="32">
    <w:abstractNumId w:val="31"/>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F5D10"/>
    <w:rsid w:val="03974770"/>
    <w:rsid w:val="040422FF"/>
    <w:rsid w:val="06C5170C"/>
    <w:rsid w:val="07F540C0"/>
    <w:rsid w:val="10BD0C95"/>
    <w:rsid w:val="137534BA"/>
    <w:rsid w:val="1B462188"/>
    <w:rsid w:val="1CDD3583"/>
    <w:rsid w:val="1E8F398D"/>
    <w:rsid w:val="1FCD03F1"/>
    <w:rsid w:val="1FCE6FF0"/>
    <w:rsid w:val="20081753"/>
    <w:rsid w:val="203E7366"/>
    <w:rsid w:val="289E4049"/>
    <w:rsid w:val="2CC10EC0"/>
    <w:rsid w:val="2F601724"/>
    <w:rsid w:val="30812582"/>
    <w:rsid w:val="30E7255C"/>
    <w:rsid w:val="3F472C3D"/>
    <w:rsid w:val="41EF4588"/>
    <w:rsid w:val="431B2567"/>
    <w:rsid w:val="463D3A8C"/>
    <w:rsid w:val="5A797B3E"/>
    <w:rsid w:val="5AD3169E"/>
    <w:rsid w:val="60506557"/>
    <w:rsid w:val="63962CEC"/>
    <w:rsid w:val="645F2361"/>
    <w:rsid w:val="64A01910"/>
    <w:rsid w:val="64A75BA7"/>
    <w:rsid w:val="66D74A8C"/>
    <w:rsid w:val="6DA52BE9"/>
    <w:rsid w:val="758B6A5D"/>
    <w:rsid w:val="78B43143"/>
    <w:rsid w:val="79733051"/>
    <w:rsid w:val="79825D87"/>
    <w:rsid w:val="7E726CAF"/>
    <w:rsid w:val="7F920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pPr>
    <w:rPr>
      <w:rFonts w:hint="eastAsia" w:ascii="宋体" w:hAnsi="宋体" w:eastAsia="宋体" w:cs="宋体"/>
      <w:kern w:val="0"/>
      <w:sz w:val="24"/>
      <w:szCs w:val="24"/>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Hyperlink"/>
    <w:basedOn w:val="14"/>
    <w:qFormat/>
    <w:uiPriority w:val="0"/>
    <w:rPr>
      <w:color w:val="0000FF"/>
      <w:u w:val="single"/>
    </w:rPr>
  </w:style>
  <w:style w:type="paragraph" w:styleId="18">
    <w:name w:val="List Paragraph"/>
    <w:basedOn w:val="1"/>
    <w:unhideWhenUsed/>
    <w:qFormat/>
    <w:uiPriority w:val="34"/>
    <w:pPr>
      <w:spacing w:beforeLines="0" w:afterLines="0"/>
      <w:ind w:firstLine="420" w:firstLineChars="200"/>
    </w:pPr>
    <w:rPr>
      <w:rFonts w:hint="eastAsia"/>
      <w:sz w:val="21"/>
      <w:szCs w:val="22"/>
    </w:rPr>
  </w:style>
  <w:style w:type="character" w:customStyle="1" w:styleId="19">
    <w:name w:val="标题 1 Char"/>
    <w:link w:val="2"/>
    <w:qFormat/>
    <w:uiPriority w:val="0"/>
    <w:rPr>
      <w:b/>
      <w:kern w:val="44"/>
      <w:sz w:val="44"/>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2023-01-28T02:03:00Z</dcterms:created>
  <dc:creator>a2417</dc:creator>
  <cp:lastModifiedBy>从零开始</cp:lastModifiedBy>
  <dcterms:modified xsi:type="dcterms:W3CDTF">2023-02-07T03:04:05Z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E84A619F93C9460086D87739D1244BCC</vt:lpwstr>
  </property>
</Properties>
</file>