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7B984" w14:textId="710252F6" w:rsidR="00292DF8" w:rsidRPr="00F0617F" w:rsidRDefault="00E12FCD" w:rsidP="00D167FD">
      <w:pPr>
        <w:widowControl/>
        <w:spacing w:after="120"/>
        <w:jc w:val="center"/>
        <w:rPr>
          <w:rFonts w:ascii="Georgia" w:eastAsia="Noto Sans CJK TC Regular" w:hAnsi="Georgia" w:cs="Times New Roman"/>
          <w:bCs/>
          <w:noProof/>
          <w:kern w:val="0"/>
          <w:sz w:val="47"/>
          <w:szCs w:val="47"/>
        </w:rPr>
      </w:pPr>
      <w:r w:rsidRPr="00E12FCD">
        <w:rPr>
          <w:rFonts w:ascii="Georgia" w:eastAsia="Noto Sans CJK TC Regular" w:hAnsi="Georgia" w:cs="Times New Roman"/>
          <w:bCs/>
          <w:noProof/>
          <w:kern w:val="0"/>
          <w:sz w:val="52"/>
          <w:szCs w:val="60"/>
        </w:rPr>
        <w:t xml:space="preserve">Homework </w:t>
      </w:r>
      <w:r w:rsidR="00232881">
        <w:rPr>
          <w:rFonts w:ascii="Georgia" w:eastAsia="Noto Sans CJK TC Regular" w:hAnsi="Georgia" w:cs="Times New Roman" w:hint="eastAsia"/>
          <w:bCs/>
          <w:noProof/>
          <w:kern w:val="0"/>
          <w:sz w:val="52"/>
          <w:szCs w:val="60"/>
        </w:rPr>
        <w:t>3</w:t>
      </w:r>
    </w:p>
    <w:p w14:paraId="7B99F311" w14:textId="2AC587D8" w:rsidR="001D3427" w:rsidRPr="00AD298D" w:rsidRDefault="00FE426F" w:rsidP="00953B7A">
      <w:pPr>
        <w:widowControl/>
        <w:spacing w:line="360" w:lineRule="exact"/>
        <w:jc w:val="center"/>
        <w:rPr>
          <w:rFonts w:ascii="Noto Sans CJK TC DemiLight" w:eastAsia="Noto Sans CJK TC DemiLight" w:hAnsi="Noto Sans CJK TC DemiLight" w:cs="Times New Roman"/>
          <w:spacing w:val="-1"/>
          <w:kern w:val="0"/>
          <w:sz w:val="28"/>
          <w:szCs w:val="28"/>
        </w:rPr>
      </w:pPr>
      <w:r w:rsidRPr="00FE426F">
        <w:rPr>
          <w:rFonts w:ascii="Garamond" w:eastAsia="Noto Sans CJK TC Regular" w:hAnsi="Garamond" w:cs="Times New Roman"/>
          <w:kern w:val="0"/>
          <w:sz w:val="28"/>
          <w:szCs w:val="20"/>
        </w:rPr>
        <w:t>10910CS 546000</w:t>
      </w:r>
      <w:r w:rsidR="00F0617F">
        <w:rPr>
          <w:rFonts w:ascii="Garamond" w:eastAsia="Noto Sans CJK TC Regular" w:hAnsi="Garamond" w:cs="Times New Roman" w:hint="eastAsia"/>
          <w:kern w:val="0"/>
          <w:sz w:val="28"/>
          <w:szCs w:val="20"/>
        </w:rPr>
        <w:t xml:space="preserve"> </w:t>
      </w:r>
      <w:r w:rsidRPr="00FE426F">
        <w:rPr>
          <w:rFonts w:ascii="Garamond" w:eastAsia="Noto Sans CJK TC Regular" w:hAnsi="Garamond" w:cs="Times New Roman"/>
          <w:kern w:val="0"/>
          <w:sz w:val="28"/>
          <w:szCs w:val="20"/>
        </w:rPr>
        <w:t>Software Project Management</w:t>
      </w:r>
      <w:r w:rsidR="00B760F5" w:rsidRPr="00867A71">
        <w:rPr>
          <w:rFonts w:ascii="教育部標準楷書" w:eastAsia="教育部標準楷書" w:hAnsi="Georgia" w:cs="微軟正黑體" w:hint="eastAsia"/>
          <w:kern w:val="0"/>
          <w:sz w:val="26"/>
          <w:szCs w:val="26"/>
        </w:rPr>
        <w:t xml:space="preserve">　</w:t>
      </w:r>
      <w:r w:rsidR="00292DF8" w:rsidRPr="00867A71">
        <w:rPr>
          <w:rFonts w:ascii="標楷體" w:eastAsia="標楷體" w:hAnsi="標楷體" w:cs="微軟正黑體" w:hint="eastAsia"/>
          <w:kern w:val="0"/>
          <w:sz w:val="26"/>
          <w:szCs w:val="26"/>
        </w:rPr>
        <w:t>王傳鈞</w:t>
      </w:r>
      <w:r w:rsidR="00292DF8" w:rsidRPr="00867A71">
        <w:rPr>
          <w:rFonts w:ascii="教育部標準楷書" w:eastAsia="教育部標準楷書" w:hAnsi="Georgia" w:cs="微軟正黑體" w:hint="eastAsia"/>
          <w:kern w:val="0"/>
          <w:sz w:val="26"/>
          <w:szCs w:val="26"/>
        </w:rPr>
        <w:t xml:space="preserve">　</w:t>
      </w:r>
      <w:r w:rsidR="009B2DA2" w:rsidRPr="00E9217F">
        <w:rPr>
          <w:rFonts w:ascii="Georgia" w:eastAsia="教育部標準楷書" w:hAnsi="Georgia" w:cs="Times New Roman"/>
          <w:kern w:val="0"/>
          <w:sz w:val="26"/>
          <w:szCs w:val="26"/>
        </w:rPr>
        <w:t>109062631</w:t>
      </w:r>
    </w:p>
    <w:p w14:paraId="4B37247E" w14:textId="5D05DF6C" w:rsidR="00142B28" w:rsidRPr="00425F88" w:rsidRDefault="00D96C67" w:rsidP="00953B7A">
      <w:pPr>
        <w:spacing w:line="600" w:lineRule="auto"/>
        <w:ind w:left="85"/>
        <w:jc w:val="center"/>
        <w:rPr>
          <w:rFonts w:ascii="Noto Sans CJK TC Medium" w:eastAsia="Noto Sans CJK TC Medium" w:hAnsi="Noto Sans CJK TC Medium" w:cs="Times New Roman"/>
          <w:spacing w:val="-1"/>
          <w:kern w:val="0"/>
          <w:sz w:val="36"/>
          <w:szCs w:val="30"/>
        </w:rPr>
      </w:pPr>
      <w:r>
        <w:rPr>
          <w:rFonts w:ascii="Noto Sans CJK TC Medium" w:eastAsia="Noto Sans CJK TC Medium" w:hAnsi="Noto Sans CJK TC Medium" w:cs="Times New Roman" w:hint="eastAsia"/>
          <w:spacing w:val="-1"/>
          <w:kern w:val="0"/>
          <w:sz w:val="36"/>
          <w:szCs w:val="30"/>
        </w:rPr>
        <w:t>參訪心得</w:t>
      </w:r>
    </w:p>
    <w:p w14:paraId="15AE22EF" w14:textId="0B383D76" w:rsidR="006E79B8" w:rsidRDefault="006E79B8" w:rsidP="00D63131">
      <w:pPr>
        <w:pStyle w:val="a5"/>
        <w:spacing w:line="360" w:lineRule="auto"/>
        <w:ind w:leftChars="0" w:left="0" w:firstLineChars="200" w:firstLine="476"/>
        <w:rPr>
          <w:rFonts w:cstheme="minorHAnsi"/>
          <w:spacing w:val="-1"/>
          <w:kern w:val="0"/>
          <w:szCs w:val="24"/>
        </w:rPr>
      </w:pPr>
      <w:bookmarkStart w:id="0" w:name="_Hlk38579470"/>
      <w:r>
        <w:rPr>
          <w:rFonts w:cstheme="minorHAnsi" w:hint="eastAsia"/>
          <w:spacing w:val="-1"/>
          <w:kern w:val="0"/>
          <w:szCs w:val="24"/>
        </w:rPr>
        <w:t>本次企業參訪總共分為三個階段</w:t>
      </w:r>
      <w:proofErr w:type="gramStart"/>
      <w:r>
        <w:rPr>
          <w:rFonts w:cstheme="minorHAnsi" w:hint="eastAsia"/>
          <w:spacing w:val="-1"/>
          <w:kern w:val="0"/>
          <w:szCs w:val="24"/>
        </w:rPr>
        <w:t>—</w:t>
      </w:r>
      <w:proofErr w:type="gramEnd"/>
      <w:r>
        <w:rPr>
          <w:rFonts w:cstheme="minorHAnsi" w:hint="eastAsia"/>
          <w:spacing w:val="-1"/>
          <w:kern w:val="0"/>
          <w:szCs w:val="24"/>
        </w:rPr>
        <w:t>「</w:t>
      </w:r>
      <w:r>
        <w:rPr>
          <w:rFonts w:cstheme="minorHAnsi" w:hint="eastAsia"/>
          <w:spacing w:val="-1"/>
          <w:kern w:val="0"/>
          <w:szCs w:val="24"/>
        </w:rPr>
        <w:t>M</w:t>
      </w:r>
      <w:r>
        <w:rPr>
          <w:rFonts w:cstheme="minorHAnsi"/>
          <w:spacing w:val="-1"/>
          <w:kern w:val="0"/>
          <w:szCs w:val="24"/>
        </w:rPr>
        <w:t>icrosoft Azure</w:t>
      </w:r>
      <w:r>
        <w:rPr>
          <w:rFonts w:cstheme="minorHAnsi" w:hint="eastAsia"/>
          <w:spacing w:val="-1"/>
          <w:kern w:val="0"/>
          <w:szCs w:val="24"/>
        </w:rPr>
        <w:t>平台簡介」、「微軟新興技術導</w:t>
      </w:r>
      <w:proofErr w:type="gramStart"/>
      <w:r>
        <w:rPr>
          <w:rFonts w:cstheme="minorHAnsi" w:hint="eastAsia"/>
          <w:spacing w:val="-1"/>
          <w:kern w:val="0"/>
          <w:szCs w:val="24"/>
        </w:rPr>
        <w:t>覽</w:t>
      </w:r>
      <w:proofErr w:type="gramEnd"/>
      <w:r>
        <w:rPr>
          <w:rFonts w:cstheme="minorHAnsi" w:hint="eastAsia"/>
          <w:spacing w:val="-1"/>
          <w:kern w:val="0"/>
          <w:szCs w:val="24"/>
        </w:rPr>
        <w:t>」</w:t>
      </w:r>
      <w:r w:rsidR="006343A7">
        <w:rPr>
          <w:rFonts w:cstheme="minorHAnsi" w:hint="eastAsia"/>
          <w:spacing w:val="-1"/>
          <w:kern w:val="0"/>
          <w:szCs w:val="24"/>
        </w:rPr>
        <w:t>與</w:t>
      </w:r>
      <w:r>
        <w:rPr>
          <w:rFonts w:cstheme="minorHAnsi" w:hint="eastAsia"/>
          <w:spacing w:val="-1"/>
          <w:kern w:val="0"/>
          <w:szCs w:val="24"/>
        </w:rPr>
        <w:t>「</w:t>
      </w:r>
      <w:r>
        <w:rPr>
          <w:rFonts w:cstheme="minorHAnsi" w:hint="eastAsia"/>
          <w:spacing w:val="-1"/>
          <w:kern w:val="0"/>
          <w:szCs w:val="24"/>
        </w:rPr>
        <w:t>M</w:t>
      </w:r>
      <w:r>
        <w:rPr>
          <w:rFonts w:cstheme="minorHAnsi"/>
          <w:spacing w:val="-1"/>
          <w:kern w:val="0"/>
          <w:szCs w:val="24"/>
        </w:rPr>
        <w:t>icrosoft Azure Computer</w:t>
      </w:r>
      <w:r>
        <w:rPr>
          <w:rFonts w:cstheme="minorHAnsi" w:hint="eastAsia"/>
          <w:spacing w:val="-1"/>
          <w:kern w:val="0"/>
          <w:szCs w:val="24"/>
        </w:rPr>
        <w:t xml:space="preserve"> </w:t>
      </w:r>
      <w:r>
        <w:rPr>
          <w:rFonts w:cstheme="minorHAnsi"/>
          <w:spacing w:val="-1"/>
          <w:kern w:val="0"/>
          <w:szCs w:val="24"/>
        </w:rPr>
        <w:t>Vision</w:t>
      </w:r>
      <w:r>
        <w:rPr>
          <w:rFonts w:cstheme="minorHAnsi" w:hint="eastAsia"/>
          <w:spacing w:val="-1"/>
          <w:kern w:val="0"/>
          <w:szCs w:val="24"/>
        </w:rPr>
        <w:t>簡介」</w:t>
      </w:r>
      <w:r w:rsidR="00C543BE">
        <w:rPr>
          <w:rFonts w:cstheme="minorHAnsi" w:hint="eastAsia"/>
          <w:spacing w:val="-1"/>
          <w:kern w:val="0"/>
          <w:szCs w:val="24"/>
        </w:rPr>
        <w:t>，</w:t>
      </w:r>
      <w:r w:rsidR="00BA0D42">
        <w:rPr>
          <w:rFonts w:cstheme="minorHAnsi" w:hint="eastAsia"/>
          <w:spacing w:val="-1"/>
          <w:kern w:val="0"/>
          <w:szCs w:val="24"/>
        </w:rPr>
        <w:t>每</w:t>
      </w:r>
      <w:proofErr w:type="gramStart"/>
      <w:r w:rsidR="00BA0D42">
        <w:rPr>
          <w:rFonts w:cstheme="minorHAnsi" w:hint="eastAsia"/>
          <w:spacing w:val="-1"/>
          <w:kern w:val="0"/>
          <w:szCs w:val="24"/>
        </w:rPr>
        <w:t>個</w:t>
      </w:r>
      <w:proofErr w:type="gramEnd"/>
      <w:r w:rsidR="00BA0D42">
        <w:rPr>
          <w:rFonts w:cstheme="minorHAnsi" w:hint="eastAsia"/>
          <w:spacing w:val="-1"/>
          <w:kern w:val="0"/>
          <w:szCs w:val="24"/>
        </w:rPr>
        <w:t>階段結束時，</w:t>
      </w:r>
      <w:proofErr w:type="gramStart"/>
      <w:r w:rsidR="00BA0D42">
        <w:rPr>
          <w:rFonts w:cstheme="minorHAnsi" w:hint="eastAsia"/>
          <w:spacing w:val="-1"/>
          <w:kern w:val="0"/>
          <w:szCs w:val="24"/>
        </w:rPr>
        <w:t>均有開放</w:t>
      </w:r>
      <w:proofErr w:type="gramEnd"/>
      <w:r w:rsidR="00BA0D42">
        <w:rPr>
          <w:rFonts w:cstheme="minorHAnsi" w:hint="eastAsia"/>
          <w:spacing w:val="-1"/>
          <w:kern w:val="0"/>
          <w:szCs w:val="24"/>
        </w:rPr>
        <w:t>五</w:t>
      </w:r>
      <w:r w:rsidR="00C543BE">
        <w:rPr>
          <w:rFonts w:cstheme="minorHAnsi" w:hint="eastAsia"/>
          <w:spacing w:val="-1"/>
          <w:kern w:val="0"/>
          <w:szCs w:val="24"/>
        </w:rPr>
        <w:t>至</w:t>
      </w:r>
      <w:r w:rsidR="00BA0D42">
        <w:rPr>
          <w:rFonts w:cstheme="minorHAnsi" w:hint="eastAsia"/>
          <w:spacing w:val="-1"/>
          <w:kern w:val="0"/>
          <w:szCs w:val="24"/>
        </w:rPr>
        <w:t>十分鐘的</w:t>
      </w:r>
      <w:r w:rsidR="00BA0D42">
        <w:rPr>
          <w:rFonts w:cstheme="minorHAnsi" w:hint="eastAsia"/>
          <w:spacing w:val="-1"/>
          <w:kern w:val="0"/>
          <w:szCs w:val="24"/>
        </w:rPr>
        <w:t>Q</w:t>
      </w:r>
      <w:r w:rsidR="00BA0D42">
        <w:rPr>
          <w:rFonts w:cstheme="minorHAnsi"/>
          <w:spacing w:val="-1"/>
          <w:kern w:val="0"/>
          <w:szCs w:val="24"/>
        </w:rPr>
        <w:t>&amp;A</w:t>
      </w:r>
      <w:r w:rsidR="00BA0D42">
        <w:rPr>
          <w:rFonts w:cstheme="minorHAnsi" w:hint="eastAsia"/>
          <w:spacing w:val="-1"/>
          <w:kern w:val="0"/>
          <w:szCs w:val="24"/>
        </w:rPr>
        <w:t>，讓台上講師可以仔細回覆台灣微軟是如何實際應用軟體專案管理的各個技巧。</w:t>
      </w:r>
    </w:p>
    <w:p w14:paraId="71518269" w14:textId="77777777" w:rsidR="00C543BE" w:rsidRDefault="00937F98" w:rsidP="008135F8">
      <w:pPr>
        <w:pStyle w:val="a5"/>
        <w:spacing w:line="360" w:lineRule="auto"/>
        <w:ind w:leftChars="0" w:left="0" w:firstLineChars="200" w:firstLine="476"/>
        <w:rPr>
          <w:rFonts w:cstheme="minorHAnsi"/>
          <w:spacing w:val="-1"/>
          <w:kern w:val="0"/>
          <w:szCs w:val="24"/>
        </w:rPr>
      </w:pPr>
      <w:r>
        <w:rPr>
          <w:rFonts w:cstheme="minorHAnsi" w:hint="eastAsia"/>
          <w:spacing w:val="-1"/>
          <w:kern w:val="0"/>
          <w:szCs w:val="24"/>
        </w:rPr>
        <w:t>通常提到雲端運算平台，很容易會聯想到</w:t>
      </w:r>
      <w:r w:rsidR="00E60891">
        <w:rPr>
          <w:rFonts w:cstheme="minorHAnsi" w:hint="eastAsia"/>
          <w:spacing w:val="-1"/>
          <w:kern w:val="0"/>
          <w:szCs w:val="24"/>
        </w:rPr>
        <w:t>Am</w:t>
      </w:r>
      <w:r>
        <w:rPr>
          <w:rFonts w:cstheme="minorHAnsi"/>
          <w:spacing w:val="-1"/>
          <w:kern w:val="0"/>
          <w:szCs w:val="24"/>
        </w:rPr>
        <w:t>a</w:t>
      </w:r>
      <w:r w:rsidR="00E60891">
        <w:rPr>
          <w:rFonts w:cstheme="minorHAnsi"/>
          <w:spacing w:val="-1"/>
          <w:kern w:val="0"/>
          <w:szCs w:val="24"/>
        </w:rPr>
        <w:t>zon</w:t>
      </w:r>
      <w:r>
        <w:rPr>
          <w:rFonts w:cstheme="minorHAnsi"/>
          <w:spacing w:val="-1"/>
          <w:kern w:val="0"/>
          <w:szCs w:val="24"/>
        </w:rPr>
        <w:t xml:space="preserve"> Web Services (AWS)</w:t>
      </w:r>
      <w:r>
        <w:rPr>
          <w:rFonts w:cstheme="minorHAnsi" w:hint="eastAsia"/>
          <w:spacing w:val="-1"/>
          <w:kern w:val="0"/>
          <w:szCs w:val="24"/>
        </w:rPr>
        <w:t xml:space="preserve"> </w:t>
      </w:r>
      <w:r>
        <w:rPr>
          <w:rFonts w:cstheme="minorHAnsi" w:hint="eastAsia"/>
          <w:spacing w:val="-1"/>
          <w:kern w:val="0"/>
          <w:szCs w:val="24"/>
        </w:rPr>
        <w:t>或是</w:t>
      </w:r>
      <w:r>
        <w:rPr>
          <w:rFonts w:cstheme="minorHAnsi" w:hint="eastAsia"/>
          <w:spacing w:val="-1"/>
          <w:kern w:val="0"/>
          <w:szCs w:val="24"/>
        </w:rPr>
        <w:t xml:space="preserve"> G</w:t>
      </w:r>
      <w:r>
        <w:rPr>
          <w:rFonts w:cstheme="minorHAnsi"/>
          <w:spacing w:val="-1"/>
          <w:kern w:val="0"/>
          <w:szCs w:val="24"/>
        </w:rPr>
        <w:t>oogle Cloud Platform (GCP)</w:t>
      </w:r>
      <w:r>
        <w:rPr>
          <w:rFonts w:cstheme="minorHAnsi" w:hint="eastAsia"/>
          <w:spacing w:val="-1"/>
          <w:kern w:val="0"/>
          <w:szCs w:val="24"/>
        </w:rPr>
        <w:t>這兩</w:t>
      </w:r>
      <w:r w:rsidR="002B15EA">
        <w:rPr>
          <w:rFonts w:cstheme="minorHAnsi" w:hint="eastAsia"/>
          <w:spacing w:val="-1"/>
          <w:kern w:val="0"/>
          <w:szCs w:val="24"/>
        </w:rPr>
        <w:t>大</w:t>
      </w:r>
      <w:r>
        <w:rPr>
          <w:rFonts w:cstheme="minorHAnsi" w:hint="eastAsia"/>
          <w:spacing w:val="-1"/>
          <w:kern w:val="0"/>
          <w:szCs w:val="24"/>
        </w:rPr>
        <w:t>平台</w:t>
      </w:r>
      <w:r w:rsidR="00C543BE">
        <w:rPr>
          <w:rFonts w:cstheme="minorHAnsi" w:hint="eastAsia"/>
          <w:spacing w:val="-1"/>
          <w:kern w:val="0"/>
          <w:szCs w:val="24"/>
        </w:rPr>
        <w:t>，</w:t>
      </w:r>
      <w:r>
        <w:rPr>
          <w:rFonts w:cstheme="minorHAnsi" w:hint="eastAsia"/>
          <w:spacing w:val="-1"/>
          <w:kern w:val="0"/>
          <w:szCs w:val="24"/>
        </w:rPr>
        <w:t>因為</w:t>
      </w:r>
      <w:r w:rsidR="00C543BE">
        <w:rPr>
          <w:rFonts w:cstheme="minorHAnsi" w:hint="eastAsia"/>
          <w:spacing w:val="-1"/>
          <w:kern w:val="0"/>
          <w:szCs w:val="24"/>
        </w:rPr>
        <w:t>它們</w:t>
      </w:r>
      <w:r>
        <w:rPr>
          <w:rFonts w:cstheme="minorHAnsi" w:hint="eastAsia"/>
          <w:spacing w:val="-1"/>
          <w:kern w:val="0"/>
          <w:szCs w:val="24"/>
        </w:rPr>
        <w:t>較早投入相關市場，所以享有比較高的知名度。</w:t>
      </w:r>
      <w:r w:rsidR="000C1829">
        <w:rPr>
          <w:rFonts w:cstheme="minorHAnsi" w:hint="eastAsia"/>
          <w:spacing w:val="-1"/>
          <w:kern w:val="0"/>
          <w:szCs w:val="24"/>
        </w:rPr>
        <w:t>反</w:t>
      </w:r>
      <w:r w:rsidR="00C543BE">
        <w:rPr>
          <w:rFonts w:cstheme="minorHAnsi" w:hint="eastAsia"/>
          <w:spacing w:val="-1"/>
          <w:kern w:val="0"/>
          <w:szCs w:val="24"/>
        </w:rPr>
        <w:t>觀</w:t>
      </w:r>
      <w:r w:rsidR="000C1829">
        <w:rPr>
          <w:rFonts w:cstheme="minorHAnsi" w:hint="eastAsia"/>
          <w:spacing w:val="-1"/>
          <w:kern w:val="0"/>
          <w:szCs w:val="24"/>
        </w:rPr>
        <w:t>，</w:t>
      </w:r>
      <w:r w:rsidR="000C1829">
        <w:rPr>
          <w:rFonts w:cstheme="minorHAnsi" w:hint="eastAsia"/>
          <w:spacing w:val="-1"/>
          <w:kern w:val="0"/>
          <w:szCs w:val="24"/>
        </w:rPr>
        <w:t>M</w:t>
      </w:r>
      <w:r w:rsidR="000C1829">
        <w:rPr>
          <w:rFonts w:cstheme="minorHAnsi"/>
          <w:spacing w:val="-1"/>
          <w:kern w:val="0"/>
          <w:szCs w:val="24"/>
        </w:rPr>
        <w:t>icrosoft</w:t>
      </w:r>
      <w:r w:rsidR="00C543BE">
        <w:rPr>
          <w:rFonts w:cstheme="minorHAnsi" w:hint="eastAsia"/>
          <w:spacing w:val="-1"/>
          <w:kern w:val="0"/>
          <w:szCs w:val="24"/>
        </w:rPr>
        <w:t>、</w:t>
      </w:r>
      <w:r w:rsidR="000C1829">
        <w:rPr>
          <w:rFonts w:cstheme="minorHAnsi" w:hint="eastAsia"/>
          <w:spacing w:val="-1"/>
          <w:kern w:val="0"/>
          <w:szCs w:val="24"/>
        </w:rPr>
        <w:t>W</w:t>
      </w:r>
      <w:r w:rsidR="000C1829">
        <w:rPr>
          <w:rFonts w:cstheme="minorHAnsi"/>
          <w:spacing w:val="-1"/>
          <w:kern w:val="0"/>
          <w:szCs w:val="24"/>
        </w:rPr>
        <w:t>indows</w:t>
      </w:r>
      <w:r w:rsidR="000C1829">
        <w:rPr>
          <w:rFonts w:cstheme="minorHAnsi" w:hint="eastAsia"/>
          <w:spacing w:val="-1"/>
          <w:kern w:val="0"/>
          <w:szCs w:val="24"/>
        </w:rPr>
        <w:t>與</w:t>
      </w:r>
      <w:r w:rsidR="00C543BE">
        <w:rPr>
          <w:rFonts w:cstheme="minorHAnsi" w:hint="eastAsia"/>
          <w:spacing w:val="-1"/>
          <w:kern w:val="0"/>
          <w:szCs w:val="24"/>
        </w:rPr>
        <w:t>PC</w:t>
      </w:r>
      <w:r w:rsidR="003944CA">
        <w:rPr>
          <w:rFonts w:cstheme="minorHAnsi" w:hint="eastAsia"/>
          <w:spacing w:val="-1"/>
          <w:kern w:val="0"/>
          <w:szCs w:val="24"/>
        </w:rPr>
        <w:t>等關鍵字在一般人的</w:t>
      </w:r>
      <w:r w:rsidR="00C543BE">
        <w:rPr>
          <w:rFonts w:cstheme="minorHAnsi" w:hint="eastAsia"/>
          <w:spacing w:val="-1"/>
          <w:kern w:val="0"/>
          <w:szCs w:val="24"/>
        </w:rPr>
        <w:t>認知裡</w:t>
      </w:r>
      <w:r w:rsidR="003944CA">
        <w:rPr>
          <w:rFonts w:cstheme="minorHAnsi" w:hint="eastAsia"/>
          <w:spacing w:val="-1"/>
          <w:kern w:val="0"/>
          <w:szCs w:val="24"/>
        </w:rPr>
        <w:t>，難以與雲端</w:t>
      </w:r>
      <w:r w:rsidR="00C543BE">
        <w:rPr>
          <w:rFonts w:cstheme="minorHAnsi" w:hint="eastAsia"/>
          <w:spacing w:val="-1"/>
          <w:kern w:val="0"/>
          <w:szCs w:val="24"/>
        </w:rPr>
        <w:t>運算</w:t>
      </w:r>
      <w:r w:rsidR="003944CA">
        <w:rPr>
          <w:rFonts w:cstheme="minorHAnsi" w:hint="eastAsia"/>
          <w:spacing w:val="-1"/>
          <w:kern w:val="0"/>
          <w:szCs w:val="24"/>
        </w:rPr>
        <w:t>牽扯在一起</w:t>
      </w:r>
      <w:r w:rsidR="002B15EA">
        <w:rPr>
          <w:rFonts w:cstheme="minorHAnsi" w:hint="eastAsia"/>
          <w:spacing w:val="-1"/>
          <w:kern w:val="0"/>
          <w:szCs w:val="24"/>
        </w:rPr>
        <w:t>。</w:t>
      </w:r>
      <w:bookmarkEnd w:id="0"/>
    </w:p>
    <w:p w14:paraId="7170D27E" w14:textId="351200E7" w:rsidR="009B09E7" w:rsidRDefault="00017B9C" w:rsidP="008135F8">
      <w:pPr>
        <w:pStyle w:val="a5"/>
        <w:spacing w:line="360" w:lineRule="auto"/>
        <w:ind w:leftChars="0" w:left="0" w:firstLineChars="200" w:firstLine="476"/>
        <w:rPr>
          <w:rFonts w:asciiTheme="majorEastAsia" w:eastAsiaTheme="majorEastAsia" w:hAnsiTheme="majorEastAsia" w:cstheme="minorHAnsi"/>
          <w:spacing w:val="-1"/>
          <w:kern w:val="0"/>
          <w:szCs w:val="24"/>
        </w:rPr>
      </w:pPr>
      <w:r>
        <w:rPr>
          <w:rFonts w:cstheme="minorHAnsi" w:hint="eastAsia"/>
          <w:spacing w:val="-1"/>
          <w:kern w:val="0"/>
          <w:szCs w:val="24"/>
        </w:rPr>
        <w:t>透過這次的企業參訪</w:t>
      </w:r>
      <w:r w:rsidR="000C1829">
        <w:rPr>
          <w:rFonts w:cstheme="minorHAnsi" w:hint="eastAsia"/>
          <w:spacing w:val="-1"/>
          <w:kern w:val="0"/>
          <w:szCs w:val="24"/>
        </w:rPr>
        <w:t>，</w:t>
      </w:r>
      <w:r w:rsidR="000C1829" w:rsidRPr="002A2384">
        <w:rPr>
          <w:rFonts w:asciiTheme="majorEastAsia" w:eastAsiaTheme="majorEastAsia" w:hAnsiTheme="majorEastAsia" w:cstheme="minorHAnsi" w:hint="eastAsia"/>
          <w:spacing w:val="-1"/>
          <w:kern w:val="0"/>
          <w:szCs w:val="24"/>
        </w:rPr>
        <w:t>讓我了解到微軟是怎麼透過混和雲 (</w:t>
      </w:r>
      <w:r w:rsidR="000C1829" w:rsidRPr="002A2384">
        <w:rPr>
          <w:rFonts w:asciiTheme="majorEastAsia" w:eastAsiaTheme="majorEastAsia" w:hAnsiTheme="majorEastAsia" w:cstheme="minorHAnsi"/>
          <w:spacing w:val="-1"/>
          <w:kern w:val="0"/>
          <w:szCs w:val="24"/>
        </w:rPr>
        <w:t>hybrid cloud</w:t>
      </w:r>
      <w:r w:rsidR="000C1829" w:rsidRPr="002A2384">
        <w:rPr>
          <w:rFonts w:asciiTheme="majorEastAsia" w:eastAsiaTheme="majorEastAsia" w:hAnsiTheme="majorEastAsia" w:cstheme="minorHAnsi" w:hint="eastAsia"/>
          <w:spacing w:val="-1"/>
          <w:kern w:val="0"/>
          <w:szCs w:val="24"/>
        </w:rPr>
        <w:t xml:space="preserve">) 技術，讓本來就採用 </w:t>
      </w:r>
      <w:r w:rsidR="000C1829" w:rsidRPr="002A2384">
        <w:rPr>
          <w:rFonts w:asciiTheme="majorEastAsia" w:eastAsiaTheme="majorEastAsia" w:hAnsiTheme="majorEastAsia" w:cstheme="minorHAnsi"/>
          <w:spacing w:val="-1"/>
          <w:kern w:val="0"/>
          <w:szCs w:val="24"/>
        </w:rPr>
        <w:t>Windows Server</w:t>
      </w:r>
      <w:r w:rsidR="000C1829" w:rsidRPr="002A2384">
        <w:rPr>
          <w:rFonts w:asciiTheme="majorEastAsia" w:eastAsiaTheme="majorEastAsia" w:hAnsiTheme="majorEastAsia" w:cstheme="minorHAnsi" w:hint="eastAsia"/>
          <w:spacing w:val="-1"/>
          <w:kern w:val="0"/>
          <w:szCs w:val="24"/>
        </w:rPr>
        <w:t>的企業</w:t>
      </w:r>
      <w:r w:rsidR="004B4FF8">
        <w:rPr>
          <w:rFonts w:asciiTheme="majorEastAsia" w:eastAsiaTheme="majorEastAsia" w:hAnsiTheme="majorEastAsia" w:cstheme="minorHAnsi" w:hint="eastAsia"/>
          <w:spacing w:val="-1"/>
          <w:kern w:val="0"/>
          <w:szCs w:val="24"/>
        </w:rPr>
        <w:t>，以及使用W</w:t>
      </w:r>
      <w:r w:rsidR="004B4FF8">
        <w:rPr>
          <w:rFonts w:asciiTheme="majorEastAsia" w:eastAsiaTheme="majorEastAsia" w:hAnsiTheme="majorEastAsia" w:cstheme="minorHAnsi"/>
          <w:spacing w:val="-1"/>
          <w:kern w:val="0"/>
          <w:szCs w:val="24"/>
        </w:rPr>
        <w:t>indows</w:t>
      </w:r>
      <w:r w:rsidR="004B4FF8">
        <w:rPr>
          <w:rFonts w:asciiTheme="majorEastAsia" w:eastAsiaTheme="majorEastAsia" w:hAnsiTheme="majorEastAsia" w:cstheme="minorHAnsi" w:hint="eastAsia"/>
          <w:spacing w:val="-1"/>
          <w:kern w:val="0"/>
          <w:szCs w:val="24"/>
        </w:rPr>
        <w:t>桌上型作業系統的個人用戶</w:t>
      </w:r>
      <w:r w:rsidR="000C1829" w:rsidRPr="002A2384">
        <w:rPr>
          <w:rFonts w:asciiTheme="majorEastAsia" w:eastAsiaTheme="majorEastAsia" w:hAnsiTheme="majorEastAsia" w:cstheme="minorHAnsi" w:hint="eastAsia"/>
          <w:spacing w:val="-1"/>
          <w:kern w:val="0"/>
          <w:szCs w:val="24"/>
        </w:rPr>
        <w:t>，也可以一邊享受雲端運算的好處，同時兼顧企業機密</w:t>
      </w:r>
      <w:r w:rsidR="00031A56">
        <w:rPr>
          <w:rFonts w:asciiTheme="majorEastAsia" w:eastAsiaTheme="majorEastAsia" w:hAnsiTheme="majorEastAsia" w:cstheme="minorHAnsi" w:hint="eastAsia"/>
          <w:spacing w:val="-1"/>
          <w:kern w:val="0"/>
          <w:szCs w:val="24"/>
        </w:rPr>
        <w:t>、個人隱私資料</w:t>
      </w:r>
      <w:r w:rsidR="000C1829" w:rsidRPr="002A2384">
        <w:rPr>
          <w:rFonts w:asciiTheme="majorEastAsia" w:eastAsiaTheme="majorEastAsia" w:hAnsiTheme="majorEastAsia" w:cstheme="minorHAnsi" w:hint="eastAsia"/>
          <w:spacing w:val="-1"/>
          <w:kern w:val="0"/>
          <w:szCs w:val="24"/>
        </w:rPr>
        <w:t>不外流的規範。</w:t>
      </w:r>
    </w:p>
    <w:p w14:paraId="0EDD9CAA" w14:textId="01325FBF" w:rsidR="00B7014C" w:rsidRDefault="002A2384" w:rsidP="001E100F">
      <w:pPr>
        <w:pStyle w:val="a5"/>
        <w:spacing w:line="360" w:lineRule="auto"/>
        <w:ind w:leftChars="0" w:left="0" w:firstLineChars="200" w:firstLine="476"/>
        <w:rPr>
          <w:rFonts w:cstheme="minorHAnsi"/>
          <w:spacing w:val="-1"/>
          <w:kern w:val="0"/>
          <w:szCs w:val="24"/>
        </w:rPr>
      </w:pPr>
      <w:r>
        <w:rPr>
          <w:rFonts w:cstheme="minorHAnsi" w:hint="eastAsia"/>
          <w:spacing w:val="-1"/>
          <w:kern w:val="0"/>
          <w:szCs w:val="24"/>
        </w:rPr>
        <w:t>「微軟新興技術</w:t>
      </w:r>
      <w:r w:rsidR="006C4FB3">
        <w:rPr>
          <w:rFonts w:cstheme="minorHAnsi" w:hint="eastAsia"/>
          <w:spacing w:val="-1"/>
          <w:kern w:val="0"/>
          <w:szCs w:val="24"/>
        </w:rPr>
        <w:t>導</w:t>
      </w:r>
      <w:proofErr w:type="gramStart"/>
      <w:r w:rsidR="006C4FB3">
        <w:rPr>
          <w:rFonts w:cstheme="minorHAnsi" w:hint="eastAsia"/>
          <w:spacing w:val="-1"/>
          <w:kern w:val="0"/>
          <w:szCs w:val="24"/>
        </w:rPr>
        <w:t>覽</w:t>
      </w:r>
      <w:proofErr w:type="gramEnd"/>
      <w:r>
        <w:rPr>
          <w:rFonts w:cstheme="minorHAnsi" w:hint="eastAsia"/>
          <w:spacing w:val="-1"/>
          <w:kern w:val="0"/>
          <w:szCs w:val="24"/>
        </w:rPr>
        <w:t>」</w:t>
      </w:r>
      <w:r w:rsidR="006C4FB3">
        <w:rPr>
          <w:rFonts w:cstheme="minorHAnsi" w:hint="eastAsia"/>
          <w:spacing w:val="-1"/>
          <w:kern w:val="0"/>
          <w:szCs w:val="24"/>
        </w:rPr>
        <w:t>則是</w:t>
      </w:r>
      <w:r>
        <w:rPr>
          <w:rFonts w:cstheme="minorHAnsi" w:hint="eastAsia"/>
          <w:spacing w:val="-1"/>
          <w:kern w:val="0"/>
          <w:szCs w:val="24"/>
        </w:rPr>
        <w:t>聚焦在數位孿生</w:t>
      </w:r>
      <w:r>
        <w:rPr>
          <w:rFonts w:cstheme="minorHAnsi" w:hint="eastAsia"/>
          <w:spacing w:val="-1"/>
          <w:kern w:val="0"/>
          <w:szCs w:val="24"/>
        </w:rPr>
        <w:t xml:space="preserve"> (</w:t>
      </w:r>
      <w:r>
        <w:rPr>
          <w:rFonts w:cstheme="minorHAnsi"/>
          <w:spacing w:val="-1"/>
          <w:kern w:val="0"/>
          <w:szCs w:val="24"/>
        </w:rPr>
        <w:t>digital twins</w:t>
      </w:r>
      <w:r>
        <w:rPr>
          <w:rFonts w:cstheme="minorHAnsi" w:hint="eastAsia"/>
          <w:spacing w:val="-1"/>
          <w:kern w:val="0"/>
          <w:szCs w:val="24"/>
        </w:rPr>
        <w:t xml:space="preserve">) </w:t>
      </w:r>
      <w:r>
        <w:rPr>
          <w:rFonts w:cstheme="minorHAnsi" w:hint="eastAsia"/>
          <w:spacing w:val="-1"/>
          <w:kern w:val="0"/>
          <w:szCs w:val="24"/>
        </w:rPr>
        <w:t>與虛擬實境</w:t>
      </w:r>
      <w:r>
        <w:rPr>
          <w:rFonts w:cstheme="minorHAnsi" w:hint="eastAsia"/>
          <w:spacing w:val="-1"/>
          <w:kern w:val="0"/>
          <w:szCs w:val="24"/>
        </w:rPr>
        <w:t xml:space="preserve"> </w:t>
      </w:r>
      <w:r w:rsidRPr="002A2384">
        <w:rPr>
          <w:rFonts w:cstheme="minorHAnsi" w:hint="eastAsia"/>
          <w:spacing w:val="-1"/>
          <w:kern w:val="0"/>
          <w:szCs w:val="24"/>
        </w:rPr>
        <w:t>(v</w:t>
      </w:r>
      <w:r w:rsidRPr="002A2384">
        <w:rPr>
          <w:rFonts w:cstheme="minorHAnsi"/>
          <w:spacing w:val="-1"/>
          <w:kern w:val="0"/>
          <w:szCs w:val="24"/>
        </w:rPr>
        <w:t>irtual reality</w:t>
      </w:r>
      <w:r w:rsidRPr="002A2384">
        <w:rPr>
          <w:rFonts w:cstheme="minorHAnsi" w:hint="eastAsia"/>
          <w:spacing w:val="-1"/>
          <w:kern w:val="0"/>
          <w:szCs w:val="24"/>
        </w:rPr>
        <w:t>,</w:t>
      </w:r>
      <w:r w:rsidRPr="002A2384">
        <w:rPr>
          <w:rFonts w:cstheme="minorHAnsi"/>
          <w:spacing w:val="-1"/>
          <w:kern w:val="0"/>
          <w:szCs w:val="24"/>
        </w:rPr>
        <w:t xml:space="preserve"> VR</w:t>
      </w:r>
      <w:r w:rsidRPr="002A2384">
        <w:rPr>
          <w:rFonts w:cstheme="minorHAnsi" w:hint="eastAsia"/>
          <w:spacing w:val="-1"/>
          <w:kern w:val="0"/>
          <w:szCs w:val="24"/>
        </w:rPr>
        <w:t>)</w:t>
      </w:r>
      <w:r>
        <w:rPr>
          <w:rFonts w:cstheme="minorHAnsi" w:hint="eastAsia"/>
          <w:spacing w:val="-1"/>
          <w:kern w:val="0"/>
          <w:szCs w:val="24"/>
        </w:rPr>
        <w:t xml:space="preserve"> </w:t>
      </w:r>
      <w:r>
        <w:rPr>
          <w:rFonts w:cstheme="minorHAnsi" w:hint="eastAsia"/>
          <w:spacing w:val="-1"/>
          <w:kern w:val="0"/>
          <w:szCs w:val="24"/>
        </w:rPr>
        <w:t>的各式應用。</w:t>
      </w:r>
      <w:r w:rsidR="00C85C94">
        <w:rPr>
          <w:rFonts w:cstheme="minorHAnsi" w:hint="eastAsia"/>
          <w:spacing w:val="-1"/>
          <w:kern w:val="0"/>
          <w:szCs w:val="24"/>
        </w:rPr>
        <w:t>現場講師展示</w:t>
      </w:r>
      <w:r w:rsidR="005945FF">
        <w:rPr>
          <w:rFonts w:cstheme="minorHAnsi" w:hint="eastAsia"/>
          <w:spacing w:val="-1"/>
          <w:kern w:val="0"/>
          <w:szCs w:val="24"/>
        </w:rPr>
        <w:t>如何</w:t>
      </w:r>
      <w:r w:rsidR="00C85C94">
        <w:rPr>
          <w:rFonts w:cstheme="minorHAnsi" w:hint="eastAsia"/>
          <w:spacing w:val="-1"/>
          <w:kern w:val="0"/>
          <w:szCs w:val="24"/>
        </w:rPr>
        <w:t>在</w:t>
      </w:r>
      <w:r w:rsidR="006F4290">
        <w:rPr>
          <w:rFonts w:cstheme="minorHAnsi" w:hint="eastAsia"/>
          <w:spacing w:val="-1"/>
          <w:kern w:val="0"/>
          <w:szCs w:val="24"/>
        </w:rPr>
        <w:t>簡易廠房裡佈置許多的</w:t>
      </w:r>
      <w:r w:rsidR="006F4290">
        <w:rPr>
          <w:rFonts w:cstheme="minorHAnsi" w:hint="eastAsia"/>
          <w:spacing w:val="-1"/>
          <w:kern w:val="0"/>
          <w:szCs w:val="24"/>
        </w:rPr>
        <w:t>Io</w:t>
      </w:r>
      <w:r w:rsidR="006F4290">
        <w:rPr>
          <w:rFonts w:cstheme="minorHAnsi"/>
          <w:spacing w:val="-1"/>
          <w:kern w:val="0"/>
          <w:szCs w:val="24"/>
        </w:rPr>
        <w:t>T</w:t>
      </w:r>
      <w:r w:rsidR="006F4290">
        <w:rPr>
          <w:rFonts w:cstheme="minorHAnsi" w:hint="eastAsia"/>
          <w:spacing w:val="-1"/>
          <w:kern w:val="0"/>
          <w:szCs w:val="24"/>
        </w:rPr>
        <w:t>感測器，</w:t>
      </w:r>
      <w:r w:rsidR="005945FF">
        <w:rPr>
          <w:rFonts w:cstheme="minorHAnsi" w:hint="eastAsia"/>
          <w:spacing w:val="-1"/>
          <w:kern w:val="0"/>
          <w:szCs w:val="24"/>
        </w:rPr>
        <w:t>透過</w:t>
      </w:r>
      <w:r w:rsidR="00E4640C">
        <w:rPr>
          <w:rFonts w:cstheme="minorHAnsi" w:hint="eastAsia"/>
          <w:spacing w:val="-1"/>
          <w:kern w:val="0"/>
          <w:szCs w:val="24"/>
        </w:rPr>
        <w:t>5</w:t>
      </w:r>
      <w:r w:rsidR="00E4640C">
        <w:rPr>
          <w:rFonts w:cstheme="minorHAnsi"/>
          <w:spacing w:val="-1"/>
          <w:kern w:val="0"/>
          <w:szCs w:val="24"/>
        </w:rPr>
        <w:t>G</w:t>
      </w:r>
      <w:r w:rsidR="00E4640C">
        <w:rPr>
          <w:rFonts w:cstheme="minorHAnsi" w:hint="eastAsia"/>
          <w:spacing w:val="-1"/>
          <w:kern w:val="0"/>
          <w:szCs w:val="24"/>
        </w:rPr>
        <w:t>聯網</w:t>
      </w:r>
      <w:r w:rsidR="006F4290">
        <w:rPr>
          <w:rFonts w:cstheme="minorHAnsi" w:hint="eastAsia"/>
          <w:spacing w:val="-1"/>
          <w:kern w:val="0"/>
          <w:szCs w:val="24"/>
        </w:rPr>
        <w:t>及時</w:t>
      </w:r>
      <w:proofErr w:type="gramStart"/>
      <w:r w:rsidR="006F4290">
        <w:rPr>
          <w:rFonts w:cstheme="minorHAnsi" w:hint="eastAsia"/>
          <w:spacing w:val="-1"/>
          <w:kern w:val="0"/>
          <w:szCs w:val="24"/>
        </w:rPr>
        <w:t>回傳</w:t>
      </w:r>
      <w:r w:rsidR="00E4640C">
        <w:rPr>
          <w:rFonts w:cstheme="minorHAnsi" w:hint="eastAsia"/>
          <w:spacing w:val="-1"/>
          <w:kern w:val="0"/>
          <w:szCs w:val="24"/>
        </w:rPr>
        <w:t>感測</w:t>
      </w:r>
      <w:proofErr w:type="gramEnd"/>
      <w:r w:rsidR="00E4640C">
        <w:rPr>
          <w:rFonts w:cstheme="minorHAnsi" w:hint="eastAsia"/>
          <w:spacing w:val="-1"/>
          <w:kern w:val="0"/>
          <w:szCs w:val="24"/>
        </w:rPr>
        <w:t>數據</w:t>
      </w:r>
      <w:r w:rsidR="006F4290">
        <w:rPr>
          <w:rFonts w:cstheme="minorHAnsi" w:hint="eastAsia"/>
          <w:spacing w:val="-1"/>
          <w:kern w:val="0"/>
          <w:szCs w:val="24"/>
        </w:rPr>
        <w:t>到</w:t>
      </w:r>
      <w:r w:rsidR="006F4290">
        <w:rPr>
          <w:rFonts w:cstheme="minorHAnsi" w:hint="eastAsia"/>
          <w:spacing w:val="-1"/>
          <w:kern w:val="0"/>
          <w:szCs w:val="24"/>
        </w:rPr>
        <w:t>A</w:t>
      </w:r>
      <w:r w:rsidR="006F4290">
        <w:rPr>
          <w:rFonts w:cstheme="minorHAnsi"/>
          <w:spacing w:val="-1"/>
          <w:kern w:val="0"/>
          <w:szCs w:val="24"/>
        </w:rPr>
        <w:t>zure</w:t>
      </w:r>
      <w:r w:rsidR="006F4290">
        <w:rPr>
          <w:rFonts w:cstheme="minorHAnsi" w:hint="eastAsia"/>
          <w:spacing w:val="-1"/>
          <w:kern w:val="0"/>
          <w:szCs w:val="24"/>
        </w:rPr>
        <w:t>運算平台，</w:t>
      </w:r>
      <w:r w:rsidR="00E4640C">
        <w:rPr>
          <w:rFonts w:cstheme="minorHAnsi" w:hint="eastAsia"/>
          <w:spacing w:val="-1"/>
          <w:kern w:val="0"/>
          <w:szCs w:val="24"/>
        </w:rPr>
        <w:t>以</w:t>
      </w:r>
      <w:r w:rsidR="006F4290">
        <w:rPr>
          <w:rFonts w:cstheme="minorHAnsi" w:hint="eastAsia"/>
          <w:spacing w:val="-1"/>
          <w:kern w:val="0"/>
          <w:szCs w:val="24"/>
        </w:rPr>
        <w:t>數位建模</w:t>
      </w:r>
      <w:r w:rsidR="00E4640C">
        <w:rPr>
          <w:rFonts w:cstheme="minorHAnsi" w:hint="eastAsia"/>
          <w:spacing w:val="-1"/>
          <w:kern w:val="0"/>
          <w:szCs w:val="24"/>
        </w:rPr>
        <w:t>的方式生成</w:t>
      </w:r>
      <w:r w:rsidR="006F4290">
        <w:rPr>
          <w:rFonts w:cstheme="minorHAnsi" w:hint="eastAsia"/>
          <w:spacing w:val="-1"/>
          <w:kern w:val="0"/>
          <w:szCs w:val="24"/>
        </w:rPr>
        <w:t>一個與廠房</w:t>
      </w:r>
      <w:r w:rsidR="00E4640C">
        <w:rPr>
          <w:rFonts w:cstheme="minorHAnsi" w:hint="eastAsia"/>
          <w:spacing w:val="-1"/>
          <w:kern w:val="0"/>
          <w:szCs w:val="24"/>
        </w:rPr>
        <w:t>完全一致</w:t>
      </w:r>
      <w:r w:rsidR="006F4290">
        <w:rPr>
          <w:rFonts w:cstheme="minorHAnsi" w:hint="eastAsia"/>
          <w:spacing w:val="-1"/>
          <w:kern w:val="0"/>
          <w:szCs w:val="24"/>
        </w:rPr>
        <w:t>的「可互動」虛擬實境</w:t>
      </w:r>
      <w:r w:rsidR="00E4640C">
        <w:rPr>
          <w:rFonts w:cstheme="minorHAnsi" w:hint="eastAsia"/>
          <w:spacing w:val="-1"/>
          <w:kern w:val="0"/>
          <w:szCs w:val="24"/>
        </w:rPr>
        <w:t>場景</w:t>
      </w:r>
      <w:r w:rsidR="006F4290">
        <w:rPr>
          <w:rFonts w:cstheme="minorHAnsi" w:hint="eastAsia"/>
          <w:spacing w:val="-1"/>
          <w:kern w:val="0"/>
          <w:szCs w:val="24"/>
        </w:rPr>
        <w:t>。</w:t>
      </w:r>
      <w:r w:rsidR="00E4640C">
        <w:rPr>
          <w:rFonts w:cstheme="minorHAnsi" w:hint="eastAsia"/>
          <w:spacing w:val="-1"/>
          <w:kern w:val="0"/>
          <w:szCs w:val="24"/>
        </w:rPr>
        <w:t>與一般的紙模型不同</w:t>
      </w:r>
      <w:r w:rsidR="00B7014C">
        <w:rPr>
          <w:rFonts w:cstheme="minorHAnsi" w:hint="eastAsia"/>
          <w:spacing w:val="-1"/>
          <w:kern w:val="0"/>
          <w:szCs w:val="24"/>
        </w:rPr>
        <w:t>，數位孿生模型能讓維護工程師彷彿置身現場一般，直接與牆面、設備、各種開關與管線直接互動；如此</w:t>
      </w:r>
      <w:proofErr w:type="gramStart"/>
      <w:r w:rsidR="00B7014C">
        <w:rPr>
          <w:rFonts w:cstheme="minorHAnsi" w:hint="eastAsia"/>
          <w:spacing w:val="-1"/>
          <w:kern w:val="0"/>
          <w:szCs w:val="24"/>
        </w:rPr>
        <w:t>一來</w:t>
      </w:r>
      <w:r w:rsidR="009B3962">
        <w:rPr>
          <w:rFonts w:cstheme="minorHAnsi" w:hint="eastAsia"/>
          <w:spacing w:val="-1"/>
          <w:kern w:val="0"/>
          <w:szCs w:val="24"/>
        </w:rPr>
        <w:t>，</w:t>
      </w:r>
      <w:proofErr w:type="gramEnd"/>
      <w:r w:rsidR="009B3962">
        <w:rPr>
          <w:rFonts w:cstheme="minorHAnsi" w:hint="eastAsia"/>
          <w:spacing w:val="-1"/>
          <w:kern w:val="0"/>
          <w:szCs w:val="24"/>
        </w:rPr>
        <w:t>工程師不必花時間四處巡視</w:t>
      </w:r>
      <w:r w:rsidR="00B7014C">
        <w:rPr>
          <w:rFonts w:cstheme="minorHAnsi" w:hint="eastAsia"/>
          <w:spacing w:val="-1"/>
          <w:kern w:val="0"/>
          <w:szCs w:val="24"/>
        </w:rPr>
        <w:t>整個廠房何處</w:t>
      </w:r>
      <w:r w:rsidR="009B3962">
        <w:rPr>
          <w:rFonts w:cstheme="minorHAnsi" w:hint="eastAsia"/>
          <w:spacing w:val="-1"/>
          <w:kern w:val="0"/>
          <w:szCs w:val="24"/>
        </w:rPr>
        <w:t>有設備異常運作或損毀，只需要使用</w:t>
      </w:r>
      <w:r w:rsidR="009B3962">
        <w:rPr>
          <w:rFonts w:cstheme="minorHAnsi" w:hint="eastAsia"/>
          <w:spacing w:val="-1"/>
          <w:kern w:val="0"/>
          <w:szCs w:val="24"/>
        </w:rPr>
        <w:t>VR</w:t>
      </w:r>
      <w:r w:rsidR="009B3962">
        <w:rPr>
          <w:rFonts w:cstheme="minorHAnsi" w:hint="eastAsia"/>
          <w:spacing w:val="-1"/>
          <w:kern w:val="0"/>
          <w:szCs w:val="24"/>
        </w:rPr>
        <w:t>眼鏡就能遠端檢視工廠，</w:t>
      </w:r>
      <w:r w:rsidR="00B7014C">
        <w:rPr>
          <w:rFonts w:cstheme="minorHAnsi" w:hint="eastAsia"/>
          <w:spacing w:val="-1"/>
          <w:kern w:val="0"/>
          <w:szCs w:val="24"/>
        </w:rPr>
        <w:t>有效</w:t>
      </w:r>
      <w:r w:rsidR="00A34D75">
        <w:rPr>
          <w:rFonts w:cstheme="minorHAnsi" w:hint="eastAsia"/>
          <w:spacing w:val="-1"/>
          <w:kern w:val="0"/>
          <w:szCs w:val="24"/>
        </w:rPr>
        <w:t>節省人力</w:t>
      </w:r>
      <w:r w:rsidR="00B7014C">
        <w:rPr>
          <w:rFonts w:cstheme="minorHAnsi" w:hint="eastAsia"/>
          <w:spacing w:val="-1"/>
          <w:kern w:val="0"/>
          <w:szCs w:val="24"/>
        </w:rPr>
        <w:t>。</w:t>
      </w:r>
    </w:p>
    <w:p w14:paraId="4F4F7F58" w14:textId="20880B76" w:rsidR="008A665B" w:rsidRPr="001E100F" w:rsidRDefault="00397693" w:rsidP="001E100F">
      <w:pPr>
        <w:pStyle w:val="a5"/>
        <w:spacing w:line="360" w:lineRule="auto"/>
        <w:ind w:leftChars="0" w:left="0" w:firstLineChars="200" w:firstLine="476"/>
        <w:rPr>
          <w:rFonts w:cstheme="minorHAnsi" w:hint="eastAsia"/>
          <w:spacing w:val="-1"/>
          <w:kern w:val="0"/>
          <w:szCs w:val="24"/>
        </w:rPr>
      </w:pPr>
      <w:r>
        <w:rPr>
          <w:rFonts w:cstheme="minorHAnsi" w:hint="eastAsia"/>
          <w:spacing w:val="-1"/>
          <w:kern w:val="0"/>
          <w:szCs w:val="24"/>
        </w:rPr>
        <w:t>另外，</w:t>
      </w:r>
      <w:r w:rsidR="00B7014C">
        <w:rPr>
          <w:rFonts w:cstheme="minorHAnsi" w:hint="eastAsia"/>
          <w:spacing w:val="-1"/>
          <w:kern w:val="0"/>
          <w:szCs w:val="24"/>
        </w:rPr>
        <w:t>Mi</w:t>
      </w:r>
      <w:r w:rsidR="00B7014C">
        <w:rPr>
          <w:rFonts w:cstheme="minorHAnsi"/>
          <w:spacing w:val="-1"/>
          <w:kern w:val="0"/>
          <w:szCs w:val="24"/>
        </w:rPr>
        <w:t xml:space="preserve">crosoft </w:t>
      </w:r>
      <w:r>
        <w:rPr>
          <w:rFonts w:cstheme="minorHAnsi" w:hint="eastAsia"/>
          <w:spacing w:val="-1"/>
          <w:kern w:val="0"/>
          <w:szCs w:val="24"/>
        </w:rPr>
        <w:t>A</w:t>
      </w:r>
      <w:r>
        <w:rPr>
          <w:rFonts w:cstheme="minorHAnsi"/>
          <w:spacing w:val="-1"/>
          <w:kern w:val="0"/>
          <w:szCs w:val="24"/>
        </w:rPr>
        <w:t>zure</w:t>
      </w:r>
      <w:r>
        <w:rPr>
          <w:rFonts w:cstheme="minorHAnsi" w:hint="eastAsia"/>
          <w:spacing w:val="-1"/>
          <w:kern w:val="0"/>
          <w:szCs w:val="24"/>
        </w:rPr>
        <w:t>平台也</w:t>
      </w:r>
      <w:proofErr w:type="gramStart"/>
      <w:r>
        <w:rPr>
          <w:rFonts w:cstheme="minorHAnsi" w:hint="eastAsia"/>
          <w:spacing w:val="-1"/>
          <w:kern w:val="0"/>
          <w:szCs w:val="24"/>
        </w:rPr>
        <w:t>可以賦能</w:t>
      </w:r>
      <w:proofErr w:type="gramEnd"/>
      <w:r>
        <w:rPr>
          <w:rFonts w:cstheme="minorHAnsi" w:hint="eastAsia"/>
          <w:spacing w:val="-1"/>
          <w:kern w:val="0"/>
          <w:szCs w:val="24"/>
        </w:rPr>
        <w:t xml:space="preserve"> (</w:t>
      </w:r>
      <w:r>
        <w:rPr>
          <w:rFonts w:cstheme="minorHAnsi"/>
          <w:spacing w:val="-1"/>
          <w:kern w:val="0"/>
          <w:szCs w:val="24"/>
        </w:rPr>
        <w:t>empower</w:t>
      </w:r>
      <w:r>
        <w:rPr>
          <w:rFonts w:cstheme="minorHAnsi" w:hint="eastAsia"/>
          <w:spacing w:val="-1"/>
          <w:kern w:val="0"/>
          <w:szCs w:val="24"/>
        </w:rPr>
        <w:t>)</w:t>
      </w:r>
      <w:r>
        <w:rPr>
          <w:rFonts w:cstheme="minorHAnsi"/>
          <w:spacing w:val="-1"/>
          <w:kern w:val="0"/>
          <w:szCs w:val="24"/>
        </w:rPr>
        <w:t xml:space="preserve"> </w:t>
      </w:r>
      <w:r>
        <w:rPr>
          <w:rFonts w:cstheme="minorHAnsi" w:hint="eastAsia"/>
          <w:spacing w:val="-1"/>
          <w:kern w:val="0"/>
          <w:szCs w:val="24"/>
        </w:rPr>
        <w:t xml:space="preserve"> I</w:t>
      </w:r>
      <w:r>
        <w:rPr>
          <w:rFonts w:cstheme="minorHAnsi"/>
          <w:spacing w:val="-1"/>
          <w:kern w:val="0"/>
          <w:szCs w:val="24"/>
        </w:rPr>
        <w:t>o</w:t>
      </w:r>
      <w:r>
        <w:rPr>
          <w:rFonts w:cstheme="minorHAnsi" w:hint="eastAsia"/>
          <w:spacing w:val="-1"/>
          <w:kern w:val="0"/>
          <w:szCs w:val="24"/>
        </w:rPr>
        <w:t xml:space="preserve">T </w:t>
      </w:r>
      <w:r>
        <w:rPr>
          <w:rFonts w:cstheme="minorHAnsi" w:hint="eastAsia"/>
          <w:spacing w:val="-1"/>
          <w:kern w:val="0"/>
          <w:szCs w:val="24"/>
        </w:rPr>
        <w:t>設備，讓它在完成更複雜任務的同時，不需要改動既有的</w:t>
      </w:r>
      <w:r>
        <w:rPr>
          <w:rFonts w:cstheme="minorHAnsi" w:hint="eastAsia"/>
          <w:spacing w:val="-1"/>
          <w:kern w:val="0"/>
          <w:szCs w:val="24"/>
        </w:rPr>
        <w:t xml:space="preserve"> </w:t>
      </w:r>
      <w:r>
        <w:rPr>
          <w:rFonts w:cstheme="minorHAnsi"/>
          <w:spacing w:val="-1"/>
          <w:kern w:val="0"/>
          <w:szCs w:val="24"/>
        </w:rPr>
        <w:t>I</w:t>
      </w:r>
      <w:r>
        <w:rPr>
          <w:rFonts w:cstheme="minorHAnsi" w:hint="eastAsia"/>
          <w:spacing w:val="-1"/>
          <w:kern w:val="0"/>
          <w:szCs w:val="24"/>
        </w:rPr>
        <w:t>o</w:t>
      </w:r>
      <w:r>
        <w:rPr>
          <w:rFonts w:cstheme="minorHAnsi"/>
          <w:spacing w:val="-1"/>
          <w:kern w:val="0"/>
          <w:szCs w:val="24"/>
        </w:rPr>
        <w:t xml:space="preserve">T </w:t>
      </w:r>
      <w:r>
        <w:rPr>
          <w:rFonts w:cstheme="minorHAnsi" w:hint="eastAsia"/>
          <w:spacing w:val="-1"/>
          <w:kern w:val="0"/>
          <w:szCs w:val="24"/>
        </w:rPr>
        <w:t>硬體。講師以一個簡易的</w:t>
      </w:r>
      <w:proofErr w:type="gramStart"/>
      <w:r>
        <w:rPr>
          <w:rFonts w:cstheme="minorHAnsi" w:hint="eastAsia"/>
          <w:spacing w:val="-1"/>
          <w:kern w:val="0"/>
          <w:szCs w:val="24"/>
        </w:rPr>
        <w:t>空拍機當作</w:t>
      </w:r>
      <w:proofErr w:type="gramEnd"/>
      <w:r>
        <w:rPr>
          <w:rFonts w:cstheme="minorHAnsi" w:hint="eastAsia"/>
          <w:spacing w:val="-1"/>
          <w:kern w:val="0"/>
          <w:szCs w:val="24"/>
        </w:rPr>
        <w:t>例子，它不具備任何的電腦視覺辨識能力</w:t>
      </w:r>
      <w:r w:rsidR="00B7014C">
        <w:rPr>
          <w:rFonts w:cstheme="minorHAnsi" w:hint="eastAsia"/>
          <w:spacing w:val="-1"/>
          <w:kern w:val="0"/>
          <w:szCs w:val="24"/>
        </w:rPr>
        <w:t>，</w:t>
      </w:r>
      <w:proofErr w:type="gramStart"/>
      <w:r w:rsidR="00B7014C">
        <w:rPr>
          <w:rFonts w:cstheme="minorHAnsi" w:hint="eastAsia"/>
          <w:spacing w:val="-1"/>
          <w:kern w:val="0"/>
          <w:szCs w:val="24"/>
        </w:rPr>
        <w:t>空拍機所</w:t>
      </w:r>
      <w:proofErr w:type="gramEnd"/>
      <w:r w:rsidR="00B7014C">
        <w:rPr>
          <w:rFonts w:cstheme="minorHAnsi" w:hint="eastAsia"/>
          <w:spacing w:val="-1"/>
          <w:kern w:val="0"/>
          <w:szCs w:val="24"/>
        </w:rPr>
        <w:t>搭載的硬體設備與電池亦不允許實作相關功能於其上</w:t>
      </w:r>
      <w:r>
        <w:rPr>
          <w:rFonts w:cstheme="minorHAnsi" w:hint="eastAsia"/>
          <w:spacing w:val="-1"/>
          <w:kern w:val="0"/>
          <w:szCs w:val="24"/>
        </w:rPr>
        <w:t>，但是透過</w:t>
      </w:r>
      <w:r w:rsidR="00B7014C">
        <w:rPr>
          <w:rFonts w:cstheme="minorHAnsi" w:hint="eastAsia"/>
          <w:spacing w:val="-1"/>
          <w:kern w:val="0"/>
          <w:szCs w:val="24"/>
        </w:rPr>
        <w:t>無線</w:t>
      </w:r>
      <w:r>
        <w:rPr>
          <w:rFonts w:cstheme="minorHAnsi" w:hint="eastAsia"/>
          <w:spacing w:val="-1"/>
          <w:kern w:val="0"/>
          <w:szCs w:val="24"/>
        </w:rPr>
        <w:t>連結</w:t>
      </w:r>
      <w:r>
        <w:rPr>
          <w:rFonts w:cstheme="minorHAnsi" w:hint="eastAsia"/>
          <w:spacing w:val="-1"/>
          <w:kern w:val="0"/>
          <w:szCs w:val="24"/>
        </w:rPr>
        <w:t>Azure</w:t>
      </w:r>
      <w:r>
        <w:rPr>
          <w:rFonts w:cstheme="minorHAnsi" w:hint="eastAsia"/>
          <w:spacing w:val="-1"/>
          <w:kern w:val="0"/>
          <w:szCs w:val="24"/>
        </w:rPr>
        <w:t>平台，</w:t>
      </w:r>
      <w:r w:rsidR="0034623B">
        <w:rPr>
          <w:rFonts w:cstheme="minorHAnsi" w:hint="eastAsia"/>
          <w:spacing w:val="-1"/>
          <w:kern w:val="0"/>
          <w:szCs w:val="24"/>
        </w:rPr>
        <w:t>就能夠</w:t>
      </w:r>
      <w:r w:rsidR="00B7014C">
        <w:rPr>
          <w:rFonts w:cstheme="minorHAnsi" w:hint="eastAsia"/>
          <w:spacing w:val="-1"/>
          <w:kern w:val="0"/>
          <w:szCs w:val="24"/>
        </w:rPr>
        <w:t>透過強大的雲端運算平台，</w:t>
      </w:r>
      <w:r w:rsidR="0034623B">
        <w:rPr>
          <w:rFonts w:cstheme="minorHAnsi" w:hint="eastAsia"/>
          <w:spacing w:val="-1"/>
          <w:kern w:val="0"/>
          <w:szCs w:val="24"/>
        </w:rPr>
        <w:t>進行</w:t>
      </w:r>
      <w:proofErr w:type="gramStart"/>
      <w:r w:rsidR="0034623B">
        <w:rPr>
          <w:rFonts w:cstheme="minorHAnsi" w:hint="eastAsia"/>
          <w:spacing w:val="-1"/>
          <w:kern w:val="0"/>
          <w:szCs w:val="24"/>
        </w:rPr>
        <w:t>油管破孔</w:t>
      </w:r>
      <w:proofErr w:type="gramEnd"/>
      <w:r w:rsidR="0034623B">
        <w:rPr>
          <w:rFonts w:cstheme="minorHAnsi" w:hint="eastAsia"/>
          <w:spacing w:val="-1"/>
          <w:kern w:val="0"/>
          <w:szCs w:val="24"/>
        </w:rPr>
        <w:t>的</w:t>
      </w:r>
      <w:r w:rsidR="00B7014C">
        <w:rPr>
          <w:rFonts w:cstheme="minorHAnsi" w:hint="eastAsia"/>
          <w:spacing w:val="-1"/>
          <w:kern w:val="0"/>
          <w:szCs w:val="24"/>
        </w:rPr>
        <w:t>影像辨識與</w:t>
      </w:r>
      <w:r w:rsidR="0034623B">
        <w:rPr>
          <w:rFonts w:cstheme="minorHAnsi" w:hint="eastAsia"/>
          <w:spacing w:val="-1"/>
          <w:kern w:val="0"/>
          <w:szCs w:val="24"/>
        </w:rPr>
        <w:t>偵測，並即時顯示在遠端監控的顯示器上面</w:t>
      </w:r>
      <w:r w:rsidR="00B7014C">
        <w:rPr>
          <w:rFonts w:cstheme="minorHAnsi" w:hint="eastAsia"/>
          <w:spacing w:val="-1"/>
          <w:kern w:val="0"/>
          <w:szCs w:val="24"/>
        </w:rPr>
        <w:t>，提供工程師參考並規劃後續的維修作業</w:t>
      </w:r>
      <w:r w:rsidR="0034623B">
        <w:rPr>
          <w:rFonts w:cstheme="minorHAnsi" w:hint="eastAsia"/>
          <w:spacing w:val="-1"/>
          <w:kern w:val="0"/>
          <w:szCs w:val="24"/>
        </w:rPr>
        <w:t>。</w:t>
      </w:r>
    </w:p>
    <w:p w14:paraId="5F26B28F" w14:textId="72E96506" w:rsidR="008A665B" w:rsidRDefault="00112E4F" w:rsidP="002A2384">
      <w:pPr>
        <w:pStyle w:val="a5"/>
        <w:spacing w:line="360" w:lineRule="auto"/>
        <w:ind w:leftChars="0" w:left="0" w:firstLineChars="200" w:firstLine="476"/>
        <w:rPr>
          <w:rFonts w:cstheme="minorHAnsi"/>
          <w:spacing w:val="-1"/>
          <w:kern w:val="0"/>
          <w:szCs w:val="24"/>
        </w:rPr>
      </w:pPr>
      <w:r>
        <w:rPr>
          <w:rFonts w:cstheme="minorHAnsi" w:hint="eastAsia"/>
          <w:spacing w:val="-1"/>
          <w:kern w:val="0"/>
          <w:szCs w:val="24"/>
        </w:rPr>
        <w:t>總結來說，此次的企業參訪除了對於台灣微軟、微軟旗下的各項產品有了更深入地了解，也讓我親眼見證課程上所介紹的各式技術、理論如何被實際運用在公司團隊當中。</w:t>
      </w:r>
      <w:bookmarkStart w:id="1" w:name="_GoBack"/>
      <w:bookmarkEnd w:id="1"/>
    </w:p>
    <w:p w14:paraId="24D482F3" w14:textId="247A74AA" w:rsidR="008A665B" w:rsidRPr="002A2384" w:rsidRDefault="00992362" w:rsidP="002A2384">
      <w:pPr>
        <w:pStyle w:val="a5"/>
        <w:spacing w:line="360" w:lineRule="auto"/>
        <w:ind w:leftChars="0" w:left="0" w:firstLineChars="200" w:firstLine="480"/>
        <w:rPr>
          <w:rFonts w:cstheme="minorHAnsi" w:hint="eastAsia"/>
          <w:spacing w:val="-1"/>
          <w:kern w:val="0"/>
          <w:szCs w:val="24"/>
        </w:rPr>
      </w:pPr>
      <w:r>
        <w:rPr>
          <w:rFonts w:cstheme="minorHAnsi" w:hint="eastAsia"/>
          <w:noProof/>
          <w:spacing w:val="-1"/>
          <w:kern w:val="0"/>
          <w:szCs w:val="24"/>
        </w:rPr>
        <w:lastRenderedPageBreak/>
        <w:drawing>
          <wp:anchor distT="0" distB="0" distL="114300" distR="114300" simplePos="0" relativeHeight="251659264" behindDoc="1" locked="0" layoutInCell="1" allowOverlap="1" wp14:anchorId="03E36E6C" wp14:editId="08DA64DE">
            <wp:simplePos x="0" y="0"/>
            <wp:positionH relativeFrom="margin">
              <wp:align>left</wp:align>
            </wp:positionH>
            <wp:positionV relativeFrom="paragraph">
              <wp:posOffset>5089054</wp:posOffset>
            </wp:positionV>
            <wp:extent cx="6188075" cy="2853055"/>
            <wp:effectExtent l="0" t="0" r="3175" b="4445"/>
            <wp:wrapTight wrapText="bothSides">
              <wp:wrapPolygon edited="0">
                <wp:start x="0" y="0"/>
                <wp:lineTo x="0" y="21489"/>
                <wp:lineTo x="21545" y="21489"/>
                <wp:lineTo x="21545"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201016_160511_004.jpg"/>
                    <pic:cNvPicPr/>
                  </pic:nvPicPr>
                  <pic:blipFill rotWithShape="1">
                    <a:blip r:embed="rId8" cstate="print">
                      <a:extLst>
                        <a:ext uri="{28A0092B-C50C-407E-A947-70E740481C1C}">
                          <a14:useLocalDpi xmlns:a14="http://schemas.microsoft.com/office/drawing/2010/main" val="0"/>
                        </a:ext>
                      </a:extLst>
                    </a:blip>
                    <a:srcRect t="18681" b="19844"/>
                    <a:stretch/>
                  </pic:blipFill>
                  <pic:spPr bwMode="auto">
                    <a:xfrm>
                      <a:off x="0" y="0"/>
                      <a:ext cx="6188075" cy="285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hint="eastAsia"/>
          <w:noProof/>
          <w:spacing w:val="-1"/>
          <w:kern w:val="0"/>
          <w:szCs w:val="24"/>
        </w:rPr>
        <w:drawing>
          <wp:anchor distT="0" distB="0" distL="114300" distR="114300" simplePos="0" relativeHeight="251658240" behindDoc="0" locked="0" layoutInCell="1" allowOverlap="1" wp14:anchorId="444CECAA" wp14:editId="69CC9240">
            <wp:simplePos x="0" y="0"/>
            <wp:positionH relativeFrom="margin">
              <wp:posOffset>-1100</wp:posOffset>
            </wp:positionH>
            <wp:positionV relativeFrom="paragraph">
              <wp:posOffset>2490</wp:posOffset>
            </wp:positionV>
            <wp:extent cx="3535045" cy="4279265"/>
            <wp:effectExtent l="0" t="0" r="8255" b="698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201016_160421_p.jpg"/>
                    <pic:cNvPicPr/>
                  </pic:nvPicPr>
                  <pic:blipFill rotWithShape="1">
                    <a:blip r:embed="rId9" cstate="print">
                      <a:extLst>
                        <a:ext uri="{28A0092B-C50C-407E-A947-70E740481C1C}">
                          <a14:useLocalDpi xmlns:a14="http://schemas.microsoft.com/office/drawing/2010/main" val="0"/>
                        </a:ext>
                      </a:extLst>
                    </a:blip>
                    <a:srcRect t="30951" r="23946"/>
                    <a:stretch/>
                  </pic:blipFill>
                  <pic:spPr bwMode="auto">
                    <a:xfrm flipH="1">
                      <a:off x="0" y="0"/>
                      <a:ext cx="3535045" cy="4279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A665B" w:rsidRPr="002A2384" w:rsidSect="003352DD">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851" w:footer="85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BE939" w14:textId="77777777" w:rsidR="00DB2E7F" w:rsidRDefault="00DB2E7F" w:rsidP="005D6AAC">
      <w:r>
        <w:separator/>
      </w:r>
    </w:p>
  </w:endnote>
  <w:endnote w:type="continuationSeparator" w:id="0">
    <w:p w14:paraId="764E984F" w14:textId="77777777" w:rsidR="00DB2E7F" w:rsidRDefault="00DB2E7F" w:rsidP="005D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Noto Sans CJK TC Regular">
    <w:panose1 w:val="020B0500000000000000"/>
    <w:charset w:val="88"/>
    <w:family w:val="swiss"/>
    <w:notTrueType/>
    <w:pitch w:val="variable"/>
    <w:sig w:usb0="30000207" w:usb1="2BDF3C10" w:usb2="00000016" w:usb3="00000000" w:csb0="003A0107" w:csb1="00000000"/>
  </w:font>
  <w:font w:name="Garamond">
    <w:panose1 w:val="02020404030301010803"/>
    <w:charset w:val="00"/>
    <w:family w:val="roman"/>
    <w:pitch w:val="variable"/>
    <w:sig w:usb0="00000287" w:usb1="00000000" w:usb2="00000000" w:usb3="00000000" w:csb0="0000009F" w:csb1="00000000"/>
  </w:font>
  <w:font w:name="Noto Sans CJK TC DemiLight">
    <w:panose1 w:val="020B0400000000000000"/>
    <w:charset w:val="88"/>
    <w:family w:val="swiss"/>
    <w:notTrueType/>
    <w:pitch w:val="variable"/>
    <w:sig w:usb0="30000207" w:usb1="2BDF3C10" w:usb2="00000016" w:usb3="00000000" w:csb0="003A0107" w:csb1="00000000"/>
  </w:font>
  <w:font w:name="教育部標準楷書">
    <w:panose1 w:val="02010604000101010101"/>
    <w:charset w:val="88"/>
    <w:family w:val="auto"/>
    <w:pitch w:val="variable"/>
    <w:sig w:usb0="00000001" w:usb1="080E0800" w:usb2="00000012" w:usb3="00000000" w:csb0="00100000" w:csb1="00000000"/>
  </w:font>
  <w:font w:name="微軟正黑體">
    <w:panose1 w:val="020B0604030504040204"/>
    <w:charset w:val="88"/>
    <w:family w:val="swiss"/>
    <w:pitch w:val="variable"/>
    <w:sig w:usb0="000002A7" w:usb1="28CF4400" w:usb2="00000016" w:usb3="00000000" w:csb0="00100009" w:csb1="00000000"/>
  </w:font>
  <w:font w:name="Noto Sans CJK TC Medium">
    <w:panose1 w:val="020B0600000000000000"/>
    <w:charset w:val="88"/>
    <w:family w:val="swiss"/>
    <w:notTrueType/>
    <w:pitch w:val="variable"/>
    <w:sig w:usb0="30000207" w:usb1="2BDF3C10" w:usb2="00000016" w:usb3="00000000" w:csb0="003A0107" w:csb1="00000000"/>
  </w:font>
  <w:font w:name="Noto Sans CJK JP DemiLight">
    <w:panose1 w:val="020B0400000000000000"/>
    <w:charset w:val="80"/>
    <w:family w:val="swiss"/>
    <w:notTrueType/>
    <w:pitch w:val="variable"/>
    <w:sig w:usb0="3000020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929FD" w14:textId="77777777" w:rsidR="00605A8E" w:rsidRDefault="00605A8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146126"/>
      <w:docPartObj>
        <w:docPartGallery w:val="Page Numbers (Bottom of Page)"/>
        <w:docPartUnique/>
      </w:docPartObj>
    </w:sdtPr>
    <w:sdtEndPr>
      <w:rPr>
        <w:rFonts w:ascii="Noto Sans CJK TC Medium" w:eastAsia="Noto Sans CJK TC Medium" w:hAnsi="Noto Sans CJK TC Medium"/>
        <w:sz w:val="28"/>
      </w:rPr>
    </w:sdtEndPr>
    <w:sdtContent>
      <w:p w14:paraId="6BFEDA5F" w14:textId="77777777" w:rsidR="00E304B8" w:rsidRPr="005D6AAC" w:rsidRDefault="00E304B8">
        <w:pPr>
          <w:pStyle w:val="a8"/>
          <w:jc w:val="center"/>
          <w:rPr>
            <w:rFonts w:ascii="Noto Sans CJK TC Medium" w:eastAsia="Noto Sans CJK TC Medium" w:hAnsi="Noto Sans CJK TC Medium"/>
            <w:sz w:val="28"/>
          </w:rPr>
        </w:pPr>
        <w:r w:rsidRPr="005D6AAC">
          <w:rPr>
            <w:rFonts w:ascii="Noto Sans CJK TC Medium" w:eastAsia="Noto Sans CJK TC Medium" w:hAnsi="Noto Sans CJK TC Medium"/>
            <w:sz w:val="28"/>
          </w:rPr>
          <w:fldChar w:fldCharType="begin"/>
        </w:r>
        <w:r w:rsidRPr="005D6AAC">
          <w:rPr>
            <w:rFonts w:ascii="Noto Sans CJK TC Medium" w:eastAsia="Noto Sans CJK TC Medium" w:hAnsi="Noto Sans CJK TC Medium"/>
            <w:sz w:val="28"/>
          </w:rPr>
          <w:instrText>PAGE   \* MERGEFORMAT</w:instrText>
        </w:r>
        <w:r w:rsidRPr="005D6AAC">
          <w:rPr>
            <w:rFonts w:ascii="Noto Sans CJK TC Medium" w:eastAsia="Noto Sans CJK TC Medium" w:hAnsi="Noto Sans CJK TC Medium"/>
            <w:sz w:val="28"/>
          </w:rPr>
          <w:fldChar w:fldCharType="separate"/>
        </w:r>
        <w:r w:rsidRPr="007939DB">
          <w:rPr>
            <w:rFonts w:ascii="Noto Sans CJK TC Medium" w:eastAsia="Noto Sans CJK TC Medium" w:hAnsi="Noto Sans CJK TC Medium"/>
            <w:noProof/>
            <w:sz w:val="28"/>
            <w:lang w:val="zh-TW"/>
          </w:rPr>
          <w:t>10</w:t>
        </w:r>
        <w:r w:rsidRPr="005D6AAC">
          <w:rPr>
            <w:rFonts w:ascii="Noto Sans CJK TC Medium" w:eastAsia="Noto Sans CJK TC Medium" w:hAnsi="Noto Sans CJK TC Medium"/>
            <w:sz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75DE3" w14:textId="77777777" w:rsidR="00605A8E" w:rsidRDefault="00605A8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B6FE9" w14:textId="77777777" w:rsidR="00DB2E7F" w:rsidRDefault="00DB2E7F" w:rsidP="005D6AAC">
      <w:r>
        <w:separator/>
      </w:r>
    </w:p>
  </w:footnote>
  <w:footnote w:type="continuationSeparator" w:id="0">
    <w:p w14:paraId="6F7219B7" w14:textId="77777777" w:rsidR="00DB2E7F" w:rsidRDefault="00DB2E7F" w:rsidP="005D6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C85E0" w14:textId="77777777" w:rsidR="00605A8E" w:rsidRDefault="00605A8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94B6" w14:textId="0F5267CD" w:rsidR="00E304B8" w:rsidRPr="00C729D9" w:rsidRDefault="00605A8E">
    <w:pPr>
      <w:pStyle w:val="a6"/>
      <w:rPr>
        <w:rFonts w:eastAsia="Noto Sans CJK JP DemiLight"/>
        <w:sz w:val="21"/>
        <w:szCs w:val="21"/>
      </w:rPr>
    </w:pPr>
    <w:r>
      <w:rPr>
        <w:rFonts w:eastAsia="Noto Sans CJK JP DemiLight"/>
        <w:sz w:val="21"/>
        <w:szCs w:val="21"/>
      </w:rPr>
      <w:t>1090</w:t>
    </w:r>
    <w:r w:rsidR="00E304B8" w:rsidRPr="00C729D9">
      <w:rPr>
        <w:rFonts w:eastAsia="Noto Sans CJK JP DemiLight"/>
        <w:sz w:val="21"/>
        <w:szCs w:val="21"/>
      </w:rPr>
      <w:t>6</w:t>
    </w:r>
    <w:r>
      <w:rPr>
        <w:rFonts w:eastAsia="Noto Sans CJK JP DemiLight"/>
        <w:sz w:val="21"/>
        <w:szCs w:val="21"/>
      </w:rPr>
      <w:t>2631</w:t>
    </w:r>
    <w:r w:rsidR="00E304B8" w:rsidRPr="00C729D9">
      <w:rPr>
        <w:rFonts w:eastAsia="Noto Sans CJK JP DemiLight"/>
        <w:sz w:val="21"/>
        <w:szCs w:val="21"/>
      </w:rPr>
      <w:t xml:space="preserve"> </w:t>
    </w:r>
    <w:r w:rsidR="00E304B8" w:rsidRPr="00C729D9">
      <w:rPr>
        <w:rFonts w:eastAsia="Noto Sans CJK JP DemiLight" w:hint="eastAsia"/>
        <w:sz w:val="21"/>
        <w:szCs w:val="21"/>
      </w:rPr>
      <w:t>王傳鈞</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2E9C" w14:textId="77777777" w:rsidR="00605A8E" w:rsidRDefault="00605A8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7D27A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EAD1941"/>
    <w:multiLevelType w:val="hybridMultilevel"/>
    <w:tmpl w:val="2D5EC0C4"/>
    <w:lvl w:ilvl="0" w:tplc="17A45A8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9075AF"/>
    <w:multiLevelType w:val="hybridMultilevel"/>
    <w:tmpl w:val="A2D08208"/>
    <w:lvl w:ilvl="0" w:tplc="FD7C16EE">
      <w:start w:val="1"/>
      <w:numFmt w:val="taiwaneseCountingThousand"/>
      <w:lvlText w:val="%1、"/>
      <w:lvlJc w:val="left"/>
      <w:pPr>
        <w:ind w:left="1036" w:hanging="480"/>
      </w:pPr>
      <w:rPr>
        <w:lang w:val="en-US"/>
      </w:rPr>
    </w:lvl>
    <w:lvl w:ilvl="1" w:tplc="04090019" w:tentative="1">
      <w:start w:val="1"/>
      <w:numFmt w:val="ideographTraditional"/>
      <w:lvlText w:val="%2、"/>
      <w:lvlJc w:val="left"/>
      <w:pPr>
        <w:ind w:left="1516" w:hanging="480"/>
      </w:pPr>
    </w:lvl>
    <w:lvl w:ilvl="2" w:tplc="0409001B" w:tentative="1">
      <w:start w:val="1"/>
      <w:numFmt w:val="lowerRoman"/>
      <w:lvlText w:val="%3."/>
      <w:lvlJc w:val="right"/>
      <w:pPr>
        <w:ind w:left="1996" w:hanging="480"/>
      </w:pPr>
    </w:lvl>
    <w:lvl w:ilvl="3" w:tplc="0409000F" w:tentative="1">
      <w:start w:val="1"/>
      <w:numFmt w:val="decimal"/>
      <w:lvlText w:val="%4."/>
      <w:lvlJc w:val="left"/>
      <w:pPr>
        <w:ind w:left="2476" w:hanging="480"/>
      </w:pPr>
    </w:lvl>
    <w:lvl w:ilvl="4" w:tplc="04090019" w:tentative="1">
      <w:start w:val="1"/>
      <w:numFmt w:val="ideographTraditional"/>
      <w:lvlText w:val="%5、"/>
      <w:lvlJc w:val="left"/>
      <w:pPr>
        <w:ind w:left="2956" w:hanging="480"/>
      </w:pPr>
    </w:lvl>
    <w:lvl w:ilvl="5" w:tplc="0409001B" w:tentative="1">
      <w:start w:val="1"/>
      <w:numFmt w:val="lowerRoman"/>
      <w:lvlText w:val="%6."/>
      <w:lvlJc w:val="right"/>
      <w:pPr>
        <w:ind w:left="3436" w:hanging="480"/>
      </w:pPr>
    </w:lvl>
    <w:lvl w:ilvl="6" w:tplc="0409000F" w:tentative="1">
      <w:start w:val="1"/>
      <w:numFmt w:val="decimal"/>
      <w:lvlText w:val="%7."/>
      <w:lvlJc w:val="left"/>
      <w:pPr>
        <w:ind w:left="3916" w:hanging="480"/>
      </w:pPr>
    </w:lvl>
    <w:lvl w:ilvl="7" w:tplc="04090019" w:tentative="1">
      <w:start w:val="1"/>
      <w:numFmt w:val="ideographTraditional"/>
      <w:lvlText w:val="%8、"/>
      <w:lvlJc w:val="left"/>
      <w:pPr>
        <w:ind w:left="4396" w:hanging="480"/>
      </w:pPr>
    </w:lvl>
    <w:lvl w:ilvl="8" w:tplc="0409001B" w:tentative="1">
      <w:start w:val="1"/>
      <w:numFmt w:val="lowerRoman"/>
      <w:lvlText w:val="%9."/>
      <w:lvlJc w:val="right"/>
      <w:pPr>
        <w:ind w:left="4876" w:hanging="480"/>
      </w:pPr>
    </w:lvl>
  </w:abstractNum>
  <w:abstractNum w:abstractNumId="3" w15:restartNumberingAfterBreak="0">
    <w:nsid w:val="794C234A"/>
    <w:multiLevelType w:val="hybridMultilevel"/>
    <w:tmpl w:val="159670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38"/>
    <w:rsid w:val="00001C26"/>
    <w:rsid w:val="00002FD7"/>
    <w:rsid w:val="00004870"/>
    <w:rsid w:val="00004D5A"/>
    <w:rsid w:val="00007BFA"/>
    <w:rsid w:val="00011792"/>
    <w:rsid w:val="00012D92"/>
    <w:rsid w:val="00014059"/>
    <w:rsid w:val="00016B40"/>
    <w:rsid w:val="00017B9C"/>
    <w:rsid w:val="00020FE9"/>
    <w:rsid w:val="00021565"/>
    <w:rsid w:val="00022839"/>
    <w:rsid w:val="00023E47"/>
    <w:rsid w:val="00024355"/>
    <w:rsid w:val="00025074"/>
    <w:rsid w:val="0002570E"/>
    <w:rsid w:val="00027C35"/>
    <w:rsid w:val="00031A56"/>
    <w:rsid w:val="00032009"/>
    <w:rsid w:val="00032B6B"/>
    <w:rsid w:val="00032E2E"/>
    <w:rsid w:val="000358EA"/>
    <w:rsid w:val="00035FAA"/>
    <w:rsid w:val="00036BF1"/>
    <w:rsid w:val="000402E6"/>
    <w:rsid w:val="00041094"/>
    <w:rsid w:val="00041805"/>
    <w:rsid w:val="00043C69"/>
    <w:rsid w:val="00044DB1"/>
    <w:rsid w:val="000458D5"/>
    <w:rsid w:val="00046814"/>
    <w:rsid w:val="00054DED"/>
    <w:rsid w:val="0005604D"/>
    <w:rsid w:val="000565F4"/>
    <w:rsid w:val="00057040"/>
    <w:rsid w:val="00057DFA"/>
    <w:rsid w:val="0006082D"/>
    <w:rsid w:val="00061FFC"/>
    <w:rsid w:val="000622AE"/>
    <w:rsid w:val="000626C1"/>
    <w:rsid w:val="000636B8"/>
    <w:rsid w:val="00064B48"/>
    <w:rsid w:val="00064D00"/>
    <w:rsid w:val="00065408"/>
    <w:rsid w:val="0007039E"/>
    <w:rsid w:val="0007150C"/>
    <w:rsid w:val="00071C25"/>
    <w:rsid w:val="00072461"/>
    <w:rsid w:val="00082588"/>
    <w:rsid w:val="0008399C"/>
    <w:rsid w:val="00084931"/>
    <w:rsid w:val="00084CF8"/>
    <w:rsid w:val="0008515F"/>
    <w:rsid w:val="000851A1"/>
    <w:rsid w:val="0008637D"/>
    <w:rsid w:val="00086F47"/>
    <w:rsid w:val="00087DEA"/>
    <w:rsid w:val="00087F5C"/>
    <w:rsid w:val="000925EB"/>
    <w:rsid w:val="00093CDF"/>
    <w:rsid w:val="000958D0"/>
    <w:rsid w:val="00095F3D"/>
    <w:rsid w:val="00095F5A"/>
    <w:rsid w:val="00097C6C"/>
    <w:rsid w:val="000A1245"/>
    <w:rsid w:val="000A2E1F"/>
    <w:rsid w:val="000A319C"/>
    <w:rsid w:val="000B0306"/>
    <w:rsid w:val="000B315D"/>
    <w:rsid w:val="000B5F9F"/>
    <w:rsid w:val="000B60C6"/>
    <w:rsid w:val="000B683E"/>
    <w:rsid w:val="000C1829"/>
    <w:rsid w:val="000C1AA3"/>
    <w:rsid w:val="000C3191"/>
    <w:rsid w:val="000C3556"/>
    <w:rsid w:val="000C3C70"/>
    <w:rsid w:val="000C764B"/>
    <w:rsid w:val="000D50A7"/>
    <w:rsid w:val="000E2044"/>
    <w:rsid w:val="000E4B25"/>
    <w:rsid w:val="000E6342"/>
    <w:rsid w:val="000E7F5F"/>
    <w:rsid w:val="000F55FD"/>
    <w:rsid w:val="00102E85"/>
    <w:rsid w:val="00103FDD"/>
    <w:rsid w:val="00104D3D"/>
    <w:rsid w:val="00107387"/>
    <w:rsid w:val="001108BC"/>
    <w:rsid w:val="00110F05"/>
    <w:rsid w:val="00111499"/>
    <w:rsid w:val="00112800"/>
    <w:rsid w:val="00112E4F"/>
    <w:rsid w:val="00113DD9"/>
    <w:rsid w:val="0012018E"/>
    <w:rsid w:val="00120714"/>
    <w:rsid w:val="00122CA2"/>
    <w:rsid w:val="00122D33"/>
    <w:rsid w:val="001233FF"/>
    <w:rsid w:val="0012458E"/>
    <w:rsid w:val="001264CD"/>
    <w:rsid w:val="001268BA"/>
    <w:rsid w:val="0013175F"/>
    <w:rsid w:val="00134DD3"/>
    <w:rsid w:val="00135194"/>
    <w:rsid w:val="00135738"/>
    <w:rsid w:val="00140BFD"/>
    <w:rsid w:val="00142B28"/>
    <w:rsid w:val="00144E95"/>
    <w:rsid w:val="00146AFA"/>
    <w:rsid w:val="0014739D"/>
    <w:rsid w:val="00152D2A"/>
    <w:rsid w:val="00153790"/>
    <w:rsid w:val="00153EC8"/>
    <w:rsid w:val="00154266"/>
    <w:rsid w:val="001548D1"/>
    <w:rsid w:val="00154C16"/>
    <w:rsid w:val="00155034"/>
    <w:rsid w:val="0015538E"/>
    <w:rsid w:val="00156B61"/>
    <w:rsid w:val="001615E9"/>
    <w:rsid w:val="001619A2"/>
    <w:rsid w:val="001625AA"/>
    <w:rsid w:val="00163984"/>
    <w:rsid w:val="0016443E"/>
    <w:rsid w:val="0016557F"/>
    <w:rsid w:val="001668F6"/>
    <w:rsid w:val="00166FD7"/>
    <w:rsid w:val="001725C7"/>
    <w:rsid w:val="00173D9B"/>
    <w:rsid w:val="00177044"/>
    <w:rsid w:val="00181A68"/>
    <w:rsid w:val="00182C1F"/>
    <w:rsid w:val="00184995"/>
    <w:rsid w:val="00184BF5"/>
    <w:rsid w:val="001855A7"/>
    <w:rsid w:val="001869B4"/>
    <w:rsid w:val="00186BC6"/>
    <w:rsid w:val="00190BAA"/>
    <w:rsid w:val="001931BB"/>
    <w:rsid w:val="001933C7"/>
    <w:rsid w:val="001940A4"/>
    <w:rsid w:val="00194CC5"/>
    <w:rsid w:val="0019745C"/>
    <w:rsid w:val="001A0635"/>
    <w:rsid w:val="001A1631"/>
    <w:rsid w:val="001A4640"/>
    <w:rsid w:val="001A4893"/>
    <w:rsid w:val="001A564D"/>
    <w:rsid w:val="001A6360"/>
    <w:rsid w:val="001A6D63"/>
    <w:rsid w:val="001A7186"/>
    <w:rsid w:val="001B1485"/>
    <w:rsid w:val="001B44A5"/>
    <w:rsid w:val="001B4D2D"/>
    <w:rsid w:val="001B4F90"/>
    <w:rsid w:val="001B5E4C"/>
    <w:rsid w:val="001B70DC"/>
    <w:rsid w:val="001C08FA"/>
    <w:rsid w:val="001C78D9"/>
    <w:rsid w:val="001D1CBE"/>
    <w:rsid w:val="001D2139"/>
    <w:rsid w:val="001D2E05"/>
    <w:rsid w:val="001D3427"/>
    <w:rsid w:val="001D5EF3"/>
    <w:rsid w:val="001E06BA"/>
    <w:rsid w:val="001E100F"/>
    <w:rsid w:val="001E1DC3"/>
    <w:rsid w:val="001E248F"/>
    <w:rsid w:val="001E522D"/>
    <w:rsid w:val="001F0150"/>
    <w:rsid w:val="001F0916"/>
    <w:rsid w:val="001F2AC1"/>
    <w:rsid w:val="001F31DF"/>
    <w:rsid w:val="001F322E"/>
    <w:rsid w:val="001F46BD"/>
    <w:rsid w:val="001F65B2"/>
    <w:rsid w:val="001F7F88"/>
    <w:rsid w:val="002005A5"/>
    <w:rsid w:val="0020266D"/>
    <w:rsid w:val="002041B4"/>
    <w:rsid w:val="002122FE"/>
    <w:rsid w:val="002127CB"/>
    <w:rsid w:val="0021531D"/>
    <w:rsid w:val="002160D2"/>
    <w:rsid w:val="002178CA"/>
    <w:rsid w:val="00221110"/>
    <w:rsid w:val="00223365"/>
    <w:rsid w:val="00224BA7"/>
    <w:rsid w:val="00226732"/>
    <w:rsid w:val="002270E5"/>
    <w:rsid w:val="0023104D"/>
    <w:rsid w:val="00232881"/>
    <w:rsid w:val="00232DA2"/>
    <w:rsid w:val="00234E33"/>
    <w:rsid w:val="00235E6E"/>
    <w:rsid w:val="0024533C"/>
    <w:rsid w:val="00247480"/>
    <w:rsid w:val="00247581"/>
    <w:rsid w:val="00247B7A"/>
    <w:rsid w:val="00251CFC"/>
    <w:rsid w:val="002539DC"/>
    <w:rsid w:val="00262679"/>
    <w:rsid w:val="0026428E"/>
    <w:rsid w:val="002656FA"/>
    <w:rsid w:val="00266625"/>
    <w:rsid w:val="0027119E"/>
    <w:rsid w:val="00276EEB"/>
    <w:rsid w:val="00277B97"/>
    <w:rsid w:val="00283249"/>
    <w:rsid w:val="0028647C"/>
    <w:rsid w:val="0029034D"/>
    <w:rsid w:val="00292DF8"/>
    <w:rsid w:val="00297049"/>
    <w:rsid w:val="00297D35"/>
    <w:rsid w:val="002A05BB"/>
    <w:rsid w:val="002A0D47"/>
    <w:rsid w:val="002A120B"/>
    <w:rsid w:val="002A160F"/>
    <w:rsid w:val="002A2384"/>
    <w:rsid w:val="002A4D5D"/>
    <w:rsid w:val="002A696A"/>
    <w:rsid w:val="002A6DEF"/>
    <w:rsid w:val="002A6E2A"/>
    <w:rsid w:val="002A7D1B"/>
    <w:rsid w:val="002B08DA"/>
    <w:rsid w:val="002B0F0B"/>
    <w:rsid w:val="002B15EA"/>
    <w:rsid w:val="002B1A11"/>
    <w:rsid w:val="002B20C8"/>
    <w:rsid w:val="002B342A"/>
    <w:rsid w:val="002B3DB6"/>
    <w:rsid w:val="002B48D2"/>
    <w:rsid w:val="002B57FC"/>
    <w:rsid w:val="002B608C"/>
    <w:rsid w:val="002B7637"/>
    <w:rsid w:val="002C13D7"/>
    <w:rsid w:val="002C15C2"/>
    <w:rsid w:val="002C172B"/>
    <w:rsid w:val="002C3446"/>
    <w:rsid w:val="002C3734"/>
    <w:rsid w:val="002C59C5"/>
    <w:rsid w:val="002C7318"/>
    <w:rsid w:val="002D295F"/>
    <w:rsid w:val="002D54F2"/>
    <w:rsid w:val="002D726F"/>
    <w:rsid w:val="002D7606"/>
    <w:rsid w:val="002E0A41"/>
    <w:rsid w:val="002F55FC"/>
    <w:rsid w:val="002F6365"/>
    <w:rsid w:val="00300D45"/>
    <w:rsid w:val="0030337A"/>
    <w:rsid w:val="003039D3"/>
    <w:rsid w:val="00307118"/>
    <w:rsid w:val="003102BF"/>
    <w:rsid w:val="00310332"/>
    <w:rsid w:val="00310923"/>
    <w:rsid w:val="00311A6C"/>
    <w:rsid w:val="00311C4A"/>
    <w:rsid w:val="00315D0D"/>
    <w:rsid w:val="00322182"/>
    <w:rsid w:val="00331307"/>
    <w:rsid w:val="00331A5D"/>
    <w:rsid w:val="003323D1"/>
    <w:rsid w:val="003341FD"/>
    <w:rsid w:val="0033433E"/>
    <w:rsid w:val="003344FE"/>
    <w:rsid w:val="00334D94"/>
    <w:rsid w:val="003352DD"/>
    <w:rsid w:val="003353CA"/>
    <w:rsid w:val="003408CE"/>
    <w:rsid w:val="003413EE"/>
    <w:rsid w:val="00341F71"/>
    <w:rsid w:val="00342DA5"/>
    <w:rsid w:val="003442FF"/>
    <w:rsid w:val="00345A0F"/>
    <w:rsid w:val="0034623B"/>
    <w:rsid w:val="003473BD"/>
    <w:rsid w:val="00350487"/>
    <w:rsid w:val="00351E12"/>
    <w:rsid w:val="003527C1"/>
    <w:rsid w:val="003527D3"/>
    <w:rsid w:val="0035477B"/>
    <w:rsid w:val="00355723"/>
    <w:rsid w:val="00356489"/>
    <w:rsid w:val="003611FA"/>
    <w:rsid w:val="00361433"/>
    <w:rsid w:val="003619D2"/>
    <w:rsid w:val="0036326D"/>
    <w:rsid w:val="003633A4"/>
    <w:rsid w:val="00363A05"/>
    <w:rsid w:val="00363C4B"/>
    <w:rsid w:val="0036438D"/>
    <w:rsid w:val="0036542F"/>
    <w:rsid w:val="003667A7"/>
    <w:rsid w:val="00367E48"/>
    <w:rsid w:val="0037041E"/>
    <w:rsid w:val="00370458"/>
    <w:rsid w:val="00372188"/>
    <w:rsid w:val="0037230E"/>
    <w:rsid w:val="00372865"/>
    <w:rsid w:val="00372887"/>
    <w:rsid w:val="00372C97"/>
    <w:rsid w:val="00373890"/>
    <w:rsid w:val="00376720"/>
    <w:rsid w:val="00376B09"/>
    <w:rsid w:val="00381891"/>
    <w:rsid w:val="0038253E"/>
    <w:rsid w:val="00383A69"/>
    <w:rsid w:val="00383DB4"/>
    <w:rsid w:val="00386AC0"/>
    <w:rsid w:val="00387265"/>
    <w:rsid w:val="003879CF"/>
    <w:rsid w:val="0039064C"/>
    <w:rsid w:val="003912A1"/>
    <w:rsid w:val="0039226D"/>
    <w:rsid w:val="00393AF6"/>
    <w:rsid w:val="00393E2D"/>
    <w:rsid w:val="003944CA"/>
    <w:rsid w:val="00395363"/>
    <w:rsid w:val="00395F04"/>
    <w:rsid w:val="003961DA"/>
    <w:rsid w:val="003963A6"/>
    <w:rsid w:val="00397183"/>
    <w:rsid w:val="00397693"/>
    <w:rsid w:val="00397E61"/>
    <w:rsid w:val="003A16E4"/>
    <w:rsid w:val="003A2D90"/>
    <w:rsid w:val="003A3AE9"/>
    <w:rsid w:val="003A4D66"/>
    <w:rsid w:val="003A71A8"/>
    <w:rsid w:val="003A7660"/>
    <w:rsid w:val="003A7F77"/>
    <w:rsid w:val="003B47EB"/>
    <w:rsid w:val="003B77CA"/>
    <w:rsid w:val="003C04DB"/>
    <w:rsid w:val="003C0583"/>
    <w:rsid w:val="003C0C21"/>
    <w:rsid w:val="003C174E"/>
    <w:rsid w:val="003C1CFA"/>
    <w:rsid w:val="003C2E2A"/>
    <w:rsid w:val="003C2EB2"/>
    <w:rsid w:val="003C35CB"/>
    <w:rsid w:val="003C5354"/>
    <w:rsid w:val="003C7CB0"/>
    <w:rsid w:val="003D04C9"/>
    <w:rsid w:val="003D26D8"/>
    <w:rsid w:val="003D3486"/>
    <w:rsid w:val="003D6A5B"/>
    <w:rsid w:val="003E2FF2"/>
    <w:rsid w:val="003E3018"/>
    <w:rsid w:val="003E3199"/>
    <w:rsid w:val="003E6533"/>
    <w:rsid w:val="003F0830"/>
    <w:rsid w:val="003F2ABD"/>
    <w:rsid w:val="003F2E99"/>
    <w:rsid w:val="003F58BC"/>
    <w:rsid w:val="003F5E7F"/>
    <w:rsid w:val="003F6E6E"/>
    <w:rsid w:val="003F7AD9"/>
    <w:rsid w:val="004002C0"/>
    <w:rsid w:val="00400EC7"/>
    <w:rsid w:val="00403830"/>
    <w:rsid w:val="004060BD"/>
    <w:rsid w:val="0040737D"/>
    <w:rsid w:val="00407945"/>
    <w:rsid w:val="00413657"/>
    <w:rsid w:val="00413BDA"/>
    <w:rsid w:val="00415739"/>
    <w:rsid w:val="00417A4C"/>
    <w:rsid w:val="00417AB7"/>
    <w:rsid w:val="004206D3"/>
    <w:rsid w:val="00421C39"/>
    <w:rsid w:val="00422E6C"/>
    <w:rsid w:val="00423CF0"/>
    <w:rsid w:val="00424CDA"/>
    <w:rsid w:val="0042598B"/>
    <w:rsid w:val="00425F88"/>
    <w:rsid w:val="0042666B"/>
    <w:rsid w:val="00431509"/>
    <w:rsid w:val="00434266"/>
    <w:rsid w:val="00435FC7"/>
    <w:rsid w:val="004405A2"/>
    <w:rsid w:val="00442A0B"/>
    <w:rsid w:val="00442F60"/>
    <w:rsid w:val="00444521"/>
    <w:rsid w:val="004445C6"/>
    <w:rsid w:val="00445AAA"/>
    <w:rsid w:val="00447731"/>
    <w:rsid w:val="004517AA"/>
    <w:rsid w:val="00454447"/>
    <w:rsid w:val="0045600D"/>
    <w:rsid w:val="0045692A"/>
    <w:rsid w:val="0045795A"/>
    <w:rsid w:val="00460F28"/>
    <w:rsid w:val="00460FDC"/>
    <w:rsid w:val="004614B0"/>
    <w:rsid w:val="0046159D"/>
    <w:rsid w:val="00461BCF"/>
    <w:rsid w:val="004629C8"/>
    <w:rsid w:val="00462B12"/>
    <w:rsid w:val="00462E72"/>
    <w:rsid w:val="00463DA8"/>
    <w:rsid w:val="004703E5"/>
    <w:rsid w:val="00470923"/>
    <w:rsid w:val="00481C1D"/>
    <w:rsid w:val="004845DB"/>
    <w:rsid w:val="00484ED5"/>
    <w:rsid w:val="004854D8"/>
    <w:rsid w:val="00485DA7"/>
    <w:rsid w:val="00486A47"/>
    <w:rsid w:val="00486C0F"/>
    <w:rsid w:val="00487180"/>
    <w:rsid w:val="004872D5"/>
    <w:rsid w:val="0049001C"/>
    <w:rsid w:val="00492DC4"/>
    <w:rsid w:val="0049370A"/>
    <w:rsid w:val="004938C2"/>
    <w:rsid w:val="00497738"/>
    <w:rsid w:val="004A17C2"/>
    <w:rsid w:val="004A17C7"/>
    <w:rsid w:val="004A1940"/>
    <w:rsid w:val="004A2868"/>
    <w:rsid w:val="004A3777"/>
    <w:rsid w:val="004A45A3"/>
    <w:rsid w:val="004A6BE0"/>
    <w:rsid w:val="004B235A"/>
    <w:rsid w:val="004B2E59"/>
    <w:rsid w:val="004B330C"/>
    <w:rsid w:val="004B3D9F"/>
    <w:rsid w:val="004B3DF5"/>
    <w:rsid w:val="004B4675"/>
    <w:rsid w:val="004B4FF8"/>
    <w:rsid w:val="004B5311"/>
    <w:rsid w:val="004B647C"/>
    <w:rsid w:val="004B70BC"/>
    <w:rsid w:val="004C0FD7"/>
    <w:rsid w:val="004C221B"/>
    <w:rsid w:val="004C484F"/>
    <w:rsid w:val="004C57F1"/>
    <w:rsid w:val="004C6B15"/>
    <w:rsid w:val="004C78C2"/>
    <w:rsid w:val="004D47BA"/>
    <w:rsid w:val="004D5B59"/>
    <w:rsid w:val="004E1389"/>
    <w:rsid w:val="004E261B"/>
    <w:rsid w:val="004E318C"/>
    <w:rsid w:val="004E4D6F"/>
    <w:rsid w:val="004E7671"/>
    <w:rsid w:val="004E78B2"/>
    <w:rsid w:val="004F13D2"/>
    <w:rsid w:val="004F2490"/>
    <w:rsid w:val="004F38B8"/>
    <w:rsid w:val="004F6D59"/>
    <w:rsid w:val="004F6E22"/>
    <w:rsid w:val="00500D94"/>
    <w:rsid w:val="0050179D"/>
    <w:rsid w:val="00501BEB"/>
    <w:rsid w:val="00501C62"/>
    <w:rsid w:val="00502C84"/>
    <w:rsid w:val="00503111"/>
    <w:rsid w:val="00504ABC"/>
    <w:rsid w:val="00506436"/>
    <w:rsid w:val="00513F38"/>
    <w:rsid w:val="005209B1"/>
    <w:rsid w:val="00521F80"/>
    <w:rsid w:val="00523C20"/>
    <w:rsid w:val="00524723"/>
    <w:rsid w:val="005255CA"/>
    <w:rsid w:val="00530969"/>
    <w:rsid w:val="00531710"/>
    <w:rsid w:val="00532070"/>
    <w:rsid w:val="005323CD"/>
    <w:rsid w:val="00534BEC"/>
    <w:rsid w:val="00535435"/>
    <w:rsid w:val="0053788C"/>
    <w:rsid w:val="00542199"/>
    <w:rsid w:val="0054591C"/>
    <w:rsid w:val="005464DA"/>
    <w:rsid w:val="00550185"/>
    <w:rsid w:val="005522BC"/>
    <w:rsid w:val="005547CA"/>
    <w:rsid w:val="00554943"/>
    <w:rsid w:val="005565F1"/>
    <w:rsid w:val="00563891"/>
    <w:rsid w:val="00565627"/>
    <w:rsid w:val="00570C1F"/>
    <w:rsid w:val="00571431"/>
    <w:rsid w:val="00571963"/>
    <w:rsid w:val="0057235D"/>
    <w:rsid w:val="0057521C"/>
    <w:rsid w:val="00581B79"/>
    <w:rsid w:val="005840CF"/>
    <w:rsid w:val="00584315"/>
    <w:rsid w:val="00584A71"/>
    <w:rsid w:val="0058527C"/>
    <w:rsid w:val="00585876"/>
    <w:rsid w:val="0058624D"/>
    <w:rsid w:val="0058705A"/>
    <w:rsid w:val="00587E95"/>
    <w:rsid w:val="005945FF"/>
    <w:rsid w:val="005974B4"/>
    <w:rsid w:val="005974EB"/>
    <w:rsid w:val="005A0B0F"/>
    <w:rsid w:val="005A16A6"/>
    <w:rsid w:val="005A3530"/>
    <w:rsid w:val="005A4051"/>
    <w:rsid w:val="005A4A25"/>
    <w:rsid w:val="005B0078"/>
    <w:rsid w:val="005B0329"/>
    <w:rsid w:val="005B0CCA"/>
    <w:rsid w:val="005B12A7"/>
    <w:rsid w:val="005B18E3"/>
    <w:rsid w:val="005B2AB8"/>
    <w:rsid w:val="005B3D74"/>
    <w:rsid w:val="005B4D51"/>
    <w:rsid w:val="005C0BF4"/>
    <w:rsid w:val="005C1B73"/>
    <w:rsid w:val="005C3186"/>
    <w:rsid w:val="005C3972"/>
    <w:rsid w:val="005C744F"/>
    <w:rsid w:val="005C7EE4"/>
    <w:rsid w:val="005D0F42"/>
    <w:rsid w:val="005D50D5"/>
    <w:rsid w:val="005D5968"/>
    <w:rsid w:val="005D6AAC"/>
    <w:rsid w:val="005E371A"/>
    <w:rsid w:val="005E3C8D"/>
    <w:rsid w:val="005E405E"/>
    <w:rsid w:val="005E4282"/>
    <w:rsid w:val="005E4B9D"/>
    <w:rsid w:val="005E560B"/>
    <w:rsid w:val="005E63D1"/>
    <w:rsid w:val="005E7A2B"/>
    <w:rsid w:val="005F0EDA"/>
    <w:rsid w:val="005F147D"/>
    <w:rsid w:val="005F1B41"/>
    <w:rsid w:val="005F25CF"/>
    <w:rsid w:val="005F2CE9"/>
    <w:rsid w:val="005F3FEE"/>
    <w:rsid w:val="005F64DF"/>
    <w:rsid w:val="005F7E6F"/>
    <w:rsid w:val="00600863"/>
    <w:rsid w:val="006019C0"/>
    <w:rsid w:val="0060267D"/>
    <w:rsid w:val="00602DDA"/>
    <w:rsid w:val="00605A8E"/>
    <w:rsid w:val="00605E8C"/>
    <w:rsid w:val="00613AA2"/>
    <w:rsid w:val="00614060"/>
    <w:rsid w:val="0061435D"/>
    <w:rsid w:val="00614A9C"/>
    <w:rsid w:val="006167E8"/>
    <w:rsid w:val="00616A08"/>
    <w:rsid w:val="006175E2"/>
    <w:rsid w:val="0062086D"/>
    <w:rsid w:val="00621C02"/>
    <w:rsid w:val="00622B74"/>
    <w:rsid w:val="00624983"/>
    <w:rsid w:val="00624B5B"/>
    <w:rsid w:val="0062775A"/>
    <w:rsid w:val="00627B43"/>
    <w:rsid w:val="00630839"/>
    <w:rsid w:val="00632258"/>
    <w:rsid w:val="00632EAB"/>
    <w:rsid w:val="00633FC2"/>
    <w:rsid w:val="00634067"/>
    <w:rsid w:val="006343A7"/>
    <w:rsid w:val="00636106"/>
    <w:rsid w:val="00637A9D"/>
    <w:rsid w:val="00640B91"/>
    <w:rsid w:val="00640BC6"/>
    <w:rsid w:val="00644026"/>
    <w:rsid w:val="006474F0"/>
    <w:rsid w:val="006505DA"/>
    <w:rsid w:val="00650A9D"/>
    <w:rsid w:val="00651173"/>
    <w:rsid w:val="006512B9"/>
    <w:rsid w:val="0065235C"/>
    <w:rsid w:val="00654BB2"/>
    <w:rsid w:val="00654F67"/>
    <w:rsid w:val="00655E87"/>
    <w:rsid w:val="0065649A"/>
    <w:rsid w:val="00660273"/>
    <w:rsid w:val="00662169"/>
    <w:rsid w:val="00663D13"/>
    <w:rsid w:val="00663D85"/>
    <w:rsid w:val="00664916"/>
    <w:rsid w:val="0066611F"/>
    <w:rsid w:val="006666AD"/>
    <w:rsid w:val="00666A96"/>
    <w:rsid w:val="00672847"/>
    <w:rsid w:val="00672C59"/>
    <w:rsid w:val="0067379A"/>
    <w:rsid w:val="00676C07"/>
    <w:rsid w:val="00680CF8"/>
    <w:rsid w:val="00681B43"/>
    <w:rsid w:val="00682C49"/>
    <w:rsid w:val="0068361B"/>
    <w:rsid w:val="00684BC7"/>
    <w:rsid w:val="00685736"/>
    <w:rsid w:val="00690581"/>
    <w:rsid w:val="006933FC"/>
    <w:rsid w:val="00695EC6"/>
    <w:rsid w:val="006967BA"/>
    <w:rsid w:val="006A2E5E"/>
    <w:rsid w:val="006A2F8D"/>
    <w:rsid w:val="006A5642"/>
    <w:rsid w:val="006A63B3"/>
    <w:rsid w:val="006B3247"/>
    <w:rsid w:val="006B339E"/>
    <w:rsid w:val="006B3EA1"/>
    <w:rsid w:val="006B5205"/>
    <w:rsid w:val="006B5412"/>
    <w:rsid w:val="006B7034"/>
    <w:rsid w:val="006C06C7"/>
    <w:rsid w:val="006C386A"/>
    <w:rsid w:val="006C4FB3"/>
    <w:rsid w:val="006C6505"/>
    <w:rsid w:val="006C65E7"/>
    <w:rsid w:val="006C697F"/>
    <w:rsid w:val="006C734E"/>
    <w:rsid w:val="006C737D"/>
    <w:rsid w:val="006C7380"/>
    <w:rsid w:val="006C7861"/>
    <w:rsid w:val="006C7ED3"/>
    <w:rsid w:val="006D03E4"/>
    <w:rsid w:val="006D189B"/>
    <w:rsid w:val="006D42D3"/>
    <w:rsid w:val="006D4C6F"/>
    <w:rsid w:val="006D674E"/>
    <w:rsid w:val="006D6D40"/>
    <w:rsid w:val="006D6EA7"/>
    <w:rsid w:val="006E1D0B"/>
    <w:rsid w:val="006E6139"/>
    <w:rsid w:val="006E79B8"/>
    <w:rsid w:val="006F1B0C"/>
    <w:rsid w:val="006F2FB4"/>
    <w:rsid w:val="006F4290"/>
    <w:rsid w:val="006F5EF2"/>
    <w:rsid w:val="006F6932"/>
    <w:rsid w:val="00701D23"/>
    <w:rsid w:val="007029B2"/>
    <w:rsid w:val="00704430"/>
    <w:rsid w:val="00705F56"/>
    <w:rsid w:val="00706083"/>
    <w:rsid w:val="00706464"/>
    <w:rsid w:val="00707705"/>
    <w:rsid w:val="00711A3A"/>
    <w:rsid w:val="00712431"/>
    <w:rsid w:val="00713AC0"/>
    <w:rsid w:val="00713B9F"/>
    <w:rsid w:val="0071448F"/>
    <w:rsid w:val="00714C85"/>
    <w:rsid w:val="00715119"/>
    <w:rsid w:val="00716B45"/>
    <w:rsid w:val="00716C7E"/>
    <w:rsid w:val="00717CD4"/>
    <w:rsid w:val="00722DC2"/>
    <w:rsid w:val="007232DB"/>
    <w:rsid w:val="0073227A"/>
    <w:rsid w:val="00732767"/>
    <w:rsid w:val="00737309"/>
    <w:rsid w:val="007376C0"/>
    <w:rsid w:val="00740140"/>
    <w:rsid w:val="00742298"/>
    <w:rsid w:val="007442AF"/>
    <w:rsid w:val="007447D0"/>
    <w:rsid w:val="00747DA7"/>
    <w:rsid w:val="007520A8"/>
    <w:rsid w:val="0075237E"/>
    <w:rsid w:val="00752D60"/>
    <w:rsid w:val="007532A3"/>
    <w:rsid w:val="0075350D"/>
    <w:rsid w:val="00754952"/>
    <w:rsid w:val="0076087D"/>
    <w:rsid w:val="00761EEF"/>
    <w:rsid w:val="007632AB"/>
    <w:rsid w:val="00763E8A"/>
    <w:rsid w:val="007710E0"/>
    <w:rsid w:val="00771B43"/>
    <w:rsid w:val="00773EFA"/>
    <w:rsid w:val="00775EED"/>
    <w:rsid w:val="00776ECA"/>
    <w:rsid w:val="00780B25"/>
    <w:rsid w:val="00782067"/>
    <w:rsid w:val="0078375A"/>
    <w:rsid w:val="00785370"/>
    <w:rsid w:val="007867C4"/>
    <w:rsid w:val="007873E1"/>
    <w:rsid w:val="007904AD"/>
    <w:rsid w:val="007939DB"/>
    <w:rsid w:val="00793B55"/>
    <w:rsid w:val="00793FEF"/>
    <w:rsid w:val="0079462F"/>
    <w:rsid w:val="0079638F"/>
    <w:rsid w:val="00796CFA"/>
    <w:rsid w:val="00796F0E"/>
    <w:rsid w:val="007A35D8"/>
    <w:rsid w:val="007A5F64"/>
    <w:rsid w:val="007A6CD6"/>
    <w:rsid w:val="007B1A63"/>
    <w:rsid w:val="007B2161"/>
    <w:rsid w:val="007B2397"/>
    <w:rsid w:val="007B257A"/>
    <w:rsid w:val="007B33C5"/>
    <w:rsid w:val="007B54A1"/>
    <w:rsid w:val="007B6A1F"/>
    <w:rsid w:val="007B782C"/>
    <w:rsid w:val="007B7916"/>
    <w:rsid w:val="007C10ED"/>
    <w:rsid w:val="007C3102"/>
    <w:rsid w:val="007C3699"/>
    <w:rsid w:val="007C4044"/>
    <w:rsid w:val="007C66E9"/>
    <w:rsid w:val="007D03C8"/>
    <w:rsid w:val="007D128A"/>
    <w:rsid w:val="007D1693"/>
    <w:rsid w:val="007D1AD5"/>
    <w:rsid w:val="007D1E7D"/>
    <w:rsid w:val="007D2F9F"/>
    <w:rsid w:val="007D3DEF"/>
    <w:rsid w:val="007D6A8E"/>
    <w:rsid w:val="007D6B23"/>
    <w:rsid w:val="007D783D"/>
    <w:rsid w:val="007E1DCB"/>
    <w:rsid w:val="007E4B87"/>
    <w:rsid w:val="007E621B"/>
    <w:rsid w:val="007E6425"/>
    <w:rsid w:val="007E752F"/>
    <w:rsid w:val="007E771E"/>
    <w:rsid w:val="007F1A10"/>
    <w:rsid w:val="007F352D"/>
    <w:rsid w:val="007F35C6"/>
    <w:rsid w:val="007F5C1F"/>
    <w:rsid w:val="007F76AA"/>
    <w:rsid w:val="007F7D55"/>
    <w:rsid w:val="00800325"/>
    <w:rsid w:val="00804076"/>
    <w:rsid w:val="00804214"/>
    <w:rsid w:val="00806696"/>
    <w:rsid w:val="00806FA3"/>
    <w:rsid w:val="00810ACD"/>
    <w:rsid w:val="00810B88"/>
    <w:rsid w:val="00811B41"/>
    <w:rsid w:val="008135F8"/>
    <w:rsid w:val="008139E8"/>
    <w:rsid w:val="00814A29"/>
    <w:rsid w:val="00814BE3"/>
    <w:rsid w:val="00815019"/>
    <w:rsid w:val="00815706"/>
    <w:rsid w:val="00816867"/>
    <w:rsid w:val="008173ED"/>
    <w:rsid w:val="008229BA"/>
    <w:rsid w:val="008232D9"/>
    <w:rsid w:val="00831CD8"/>
    <w:rsid w:val="008322DC"/>
    <w:rsid w:val="008343FB"/>
    <w:rsid w:val="00843DD6"/>
    <w:rsid w:val="00845B16"/>
    <w:rsid w:val="008478F9"/>
    <w:rsid w:val="00847A31"/>
    <w:rsid w:val="0085222D"/>
    <w:rsid w:val="008564EB"/>
    <w:rsid w:val="00857EC5"/>
    <w:rsid w:val="00861E25"/>
    <w:rsid w:val="00863DB9"/>
    <w:rsid w:val="008640FC"/>
    <w:rsid w:val="00865AA5"/>
    <w:rsid w:val="00867A71"/>
    <w:rsid w:val="00870503"/>
    <w:rsid w:val="00872DF9"/>
    <w:rsid w:val="0087558A"/>
    <w:rsid w:val="00875FA6"/>
    <w:rsid w:val="00876437"/>
    <w:rsid w:val="00877011"/>
    <w:rsid w:val="008807E2"/>
    <w:rsid w:val="00880990"/>
    <w:rsid w:val="008810EB"/>
    <w:rsid w:val="00881487"/>
    <w:rsid w:val="008830ED"/>
    <w:rsid w:val="008836BC"/>
    <w:rsid w:val="00883E90"/>
    <w:rsid w:val="00883EE5"/>
    <w:rsid w:val="008857CF"/>
    <w:rsid w:val="0088589B"/>
    <w:rsid w:val="00885B4C"/>
    <w:rsid w:val="00885E01"/>
    <w:rsid w:val="008867D8"/>
    <w:rsid w:val="00886D50"/>
    <w:rsid w:val="00886D5D"/>
    <w:rsid w:val="0088762B"/>
    <w:rsid w:val="00890D8F"/>
    <w:rsid w:val="00891A65"/>
    <w:rsid w:val="00892DC2"/>
    <w:rsid w:val="00892F50"/>
    <w:rsid w:val="0089406A"/>
    <w:rsid w:val="00895D54"/>
    <w:rsid w:val="00896614"/>
    <w:rsid w:val="00897EEE"/>
    <w:rsid w:val="008A024F"/>
    <w:rsid w:val="008A0D11"/>
    <w:rsid w:val="008A1AA1"/>
    <w:rsid w:val="008A2040"/>
    <w:rsid w:val="008A2182"/>
    <w:rsid w:val="008A2FC8"/>
    <w:rsid w:val="008A665B"/>
    <w:rsid w:val="008A6EE6"/>
    <w:rsid w:val="008B010E"/>
    <w:rsid w:val="008B0878"/>
    <w:rsid w:val="008B0F7D"/>
    <w:rsid w:val="008B1340"/>
    <w:rsid w:val="008B1614"/>
    <w:rsid w:val="008B2CE8"/>
    <w:rsid w:val="008B4017"/>
    <w:rsid w:val="008B4D65"/>
    <w:rsid w:val="008C0135"/>
    <w:rsid w:val="008C4D03"/>
    <w:rsid w:val="008C6A57"/>
    <w:rsid w:val="008D049B"/>
    <w:rsid w:val="008D180A"/>
    <w:rsid w:val="008D4DAC"/>
    <w:rsid w:val="008D4FD6"/>
    <w:rsid w:val="008D73DF"/>
    <w:rsid w:val="008E0028"/>
    <w:rsid w:val="008E19B3"/>
    <w:rsid w:val="008E2EAB"/>
    <w:rsid w:val="008E4511"/>
    <w:rsid w:val="008E6376"/>
    <w:rsid w:val="008F4BFD"/>
    <w:rsid w:val="008F6159"/>
    <w:rsid w:val="008F77E3"/>
    <w:rsid w:val="00900B11"/>
    <w:rsid w:val="00903BCB"/>
    <w:rsid w:val="00903DBB"/>
    <w:rsid w:val="00904267"/>
    <w:rsid w:val="00911195"/>
    <w:rsid w:val="009119CF"/>
    <w:rsid w:val="0092381D"/>
    <w:rsid w:val="0092549B"/>
    <w:rsid w:val="00927F43"/>
    <w:rsid w:val="00930820"/>
    <w:rsid w:val="0093199F"/>
    <w:rsid w:val="00934733"/>
    <w:rsid w:val="009376BF"/>
    <w:rsid w:val="00937D58"/>
    <w:rsid w:val="00937F98"/>
    <w:rsid w:val="009419F1"/>
    <w:rsid w:val="00941E29"/>
    <w:rsid w:val="00941FE5"/>
    <w:rsid w:val="00942E90"/>
    <w:rsid w:val="009430AA"/>
    <w:rsid w:val="00943814"/>
    <w:rsid w:val="009441D1"/>
    <w:rsid w:val="00945E69"/>
    <w:rsid w:val="00946EE3"/>
    <w:rsid w:val="00950F6F"/>
    <w:rsid w:val="00951677"/>
    <w:rsid w:val="00953B7A"/>
    <w:rsid w:val="00954505"/>
    <w:rsid w:val="00960D9F"/>
    <w:rsid w:val="009617B5"/>
    <w:rsid w:val="00962AE0"/>
    <w:rsid w:val="00965D0E"/>
    <w:rsid w:val="00965D82"/>
    <w:rsid w:val="00966B8F"/>
    <w:rsid w:val="00971BF3"/>
    <w:rsid w:val="00971BF7"/>
    <w:rsid w:val="00971D06"/>
    <w:rsid w:val="00973C9E"/>
    <w:rsid w:val="009762A9"/>
    <w:rsid w:val="00976F9E"/>
    <w:rsid w:val="009822DA"/>
    <w:rsid w:val="0098232D"/>
    <w:rsid w:val="00983AE9"/>
    <w:rsid w:val="00986935"/>
    <w:rsid w:val="009872F5"/>
    <w:rsid w:val="00991EB6"/>
    <w:rsid w:val="00992299"/>
    <w:rsid w:val="00992362"/>
    <w:rsid w:val="00992771"/>
    <w:rsid w:val="00992DB5"/>
    <w:rsid w:val="009930A9"/>
    <w:rsid w:val="0099363D"/>
    <w:rsid w:val="00994689"/>
    <w:rsid w:val="0099578E"/>
    <w:rsid w:val="0099707F"/>
    <w:rsid w:val="00997980"/>
    <w:rsid w:val="00997F4D"/>
    <w:rsid w:val="009A2E1B"/>
    <w:rsid w:val="009A6339"/>
    <w:rsid w:val="009A7C59"/>
    <w:rsid w:val="009B09E7"/>
    <w:rsid w:val="009B213C"/>
    <w:rsid w:val="009B2DA2"/>
    <w:rsid w:val="009B3962"/>
    <w:rsid w:val="009B475A"/>
    <w:rsid w:val="009C0FAA"/>
    <w:rsid w:val="009C1E7C"/>
    <w:rsid w:val="009C4964"/>
    <w:rsid w:val="009C540B"/>
    <w:rsid w:val="009C5BEA"/>
    <w:rsid w:val="009D1248"/>
    <w:rsid w:val="009D1AF5"/>
    <w:rsid w:val="009D26EF"/>
    <w:rsid w:val="009D2CC6"/>
    <w:rsid w:val="009D3FB8"/>
    <w:rsid w:val="009D6190"/>
    <w:rsid w:val="009E0EF7"/>
    <w:rsid w:val="009E14A9"/>
    <w:rsid w:val="009E261D"/>
    <w:rsid w:val="009E3E7C"/>
    <w:rsid w:val="009E4B2E"/>
    <w:rsid w:val="009E57B7"/>
    <w:rsid w:val="009E5F7A"/>
    <w:rsid w:val="009E75D6"/>
    <w:rsid w:val="009F1F20"/>
    <w:rsid w:val="009F269B"/>
    <w:rsid w:val="009F4FCC"/>
    <w:rsid w:val="009F6072"/>
    <w:rsid w:val="009F6E9A"/>
    <w:rsid w:val="009F79DE"/>
    <w:rsid w:val="009F7B3C"/>
    <w:rsid w:val="009F7B59"/>
    <w:rsid w:val="00A01355"/>
    <w:rsid w:val="00A01B23"/>
    <w:rsid w:val="00A04926"/>
    <w:rsid w:val="00A06E93"/>
    <w:rsid w:val="00A10AD5"/>
    <w:rsid w:val="00A10E68"/>
    <w:rsid w:val="00A13FB2"/>
    <w:rsid w:val="00A15970"/>
    <w:rsid w:val="00A16CEF"/>
    <w:rsid w:val="00A17533"/>
    <w:rsid w:val="00A22F34"/>
    <w:rsid w:val="00A24DD8"/>
    <w:rsid w:val="00A261E3"/>
    <w:rsid w:val="00A26C19"/>
    <w:rsid w:val="00A273C5"/>
    <w:rsid w:val="00A30BDF"/>
    <w:rsid w:val="00A32062"/>
    <w:rsid w:val="00A32AC1"/>
    <w:rsid w:val="00A33BA0"/>
    <w:rsid w:val="00A34A15"/>
    <w:rsid w:val="00A34D75"/>
    <w:rsid w:val="00A35204"/>
    <w:rsid w:val="00A37112"/>
    <w:rsid w:val="00A40877"/>
    <w:rsid w:val="00A40CE1"/>
    <w:rsid w:val="00A421F2"/>
    <w:rsid w:val="00A43A58"/>
    <w:rsid w:val="00A45258"/>
    <w:rsid w:val="00A46A5B"/>
    <w:rsid w:val="00A50073"/>
    <w:rsid w:val="00A5025B"/>
    <w:rsid w:val="00A51E63"/>
    <w:rsid w:val="00A520CA"/>
    <w:rsid w:val="00A550A9"/>
    <w:rsid w:val="00A55E4A"/>
    <w:rsid w:val="00A55E8E"/>
    <w:rsid w:val="00A57948"/>
    <w:rsid w:val="00A611A9"/>
    <w:rsid w:val="00A62A10"/>
    <w:rsid w:val="00A6421B"/>
    <w:rsid w:val="00A67440"/>
    <w:rsid w:val="00A724D9"/>
    <w:rsid w:val="00A7455B"/>
    <w:rsid w:val="00A810D4"/>
    <w:rsid w:val="00A81EAD"/>
    <w:rsid w:val="00A866A3"/>
    <w:rsid w:val="00A91B4F"/>
    <w:rsid w:val="00A92B1D"/>
    <w:rsid w:val="00A93799"/>
    <w:rsid w:val="00A93BDE"/>
    <w:rsid w:val="00A9556C"/>
    <w:rsid w:val="00A973C3"/>
    <w:rsid w:val="00AA02BD"/>
    <w:rsid w:val="00AA0BCD"/>
    <w:rsid w:val="00AA245B"/>
    <w:rsid w:val="00AA56C9"/>
    <w:rsid w:val="00AA5CAD"/>
    <w:rsid w:val="00AA5E82"/>
    <w:rsid w:val="00AB1A49"/>
    <w:rsid w:val="00AB1B63"/>
    <w:rsid w:val="00AB2A4A"/>
    <w:rsid w:val="00AB4A5C"/>
    <w:rsid w:val="00AB4E36"/>
    <w:rsid w:val="00AB5F2A"/>
    <w:rsid w:val="00AC04D3"/>
    <w:rsid w:val="00AC0528"/>
    <w:rsid w:val="00AC1DAC"/>
    <w:rsid w:val="00AC3D1D"/>
    <w:rsid w:val="00AC456D"/>
    <w:rsid w:val="00AC4EDB"/>
    <w:rsid w:val="00AC6E1A"/>
    <w:rsid w:val="00AD298D"/>
    <w:rsid w:val="00AD3264"/>
    <w:rsid w:val="00AD3C40"/>
    <w:rsid w:val="00AD4AF0"/>
    <w:rsid w:val="00AD5FF7"/>
    <w:rsid w:val="00AD78A6"/>
    <w:rsid w:val="00AD7C40"/>
    <w:rsid w:val="00AD7EF2"/>
    <w:rsid w:val="00AE4081"/>
    <w:rsid w:val="00AE4C20"/>
    <w:rsid w:val="00AE70AA"/>
    <w:rsid w:val="00AF0CB6"/>
    <w:rsid w:val="00AF2463"/>
    <w:rsid w:val="00AF283F"/>
    <w:rsid w:val="00AF2DB3"/>
    <w:rsid w:val="00AF32C8"/>
    <w:rsid w:val="00AF3674"/>
    <w:rsid w:val="00AF5C9E"/>
    <w:rsid w:val="00B00D21"/>
    <w:rsid w:val="00B0770B"/>
    <w:rsid w:val="00B07B78"/>
    <w:rsid w:val="00B11E65"/>
    <w:rsid w:val="00B12A3A"/>
    <w:rsid w:val="00B13435"/>
    <w:rsid w:val="00B1435D"/>
    <w:rsid w:val="00B144C6"/>
    <w:rsid w:val="00B150F9"/>
    <w:rsid w:val="00B15FF8"/>
    <w:rsid w:val="00B161F0"/>
    <w:rsid w:val="00B208B2"/>
    <w:rsid w:val="00B21A70"/>
    <w:rsid w:val="00B22D6A"/>
    <w:rsid w:val="00B2628B"/>
    <w:rsid w:val="00B26BD9"/>
    <w:rsid w:val="00B42432"/>
    <w:rsid w:val="00B427C9"/>
    <w:rsid w:val="00B4299F"/>
    <w:rsid w:val="00B44BEA"/>
    <w:rsid w:val="00B465AE"/>
    <w:rsid w:val="00B479D9"/>
    <w:rsid w:val="00B47A6D"/>
    <w:rsid w:val="00B50EC9"/>
    <w:rsid w:val="00B51A23"/>
    <w:rsid w:val="00B51A6C"/>
    <w:rsid w:val="00B51C71"/>
    <w:rsid w:val="00B520DA"/>
    <w:rsid w:val="00B533BB"/>
    <w:rsid w:val="00B56139"/>
    <w:rsid w:val="00B572B4"/>
    <w:rsid w:val="00B6075A"/>
    <w:rsid w:val="00B61960"/>
    <w:rsid w:val="00B62C22"/>
    <w:rsid w:val="00B63AD8"/>
    <w:rsid w:val="00B6576C"/>
    <w:rsid w:val="00B7014C"/>
    <w:rsid w:val="00B737DA"/>
    <w:rsid w:val="00B75546"/>
    <w:rsid w:val="00B75643"/>
    <w:rsid w:val="00B75646"/>
    <w:rsid w:val="00B75920"/>
    <w:rsid w:val="00B75AC6"/>
    <w:rsid w:val="00B760F5"/>
    <w:rsid w:val="00B80CB5"/>
    <w:rsid w:val="00B80F1F"/>
    <w:rsid w:val="00B8148D"/>
    <w:rsid w:val="00B841DE"/>
    <w:rsid w:val="00B86C9B"/>
    <w:rsid w:val="00B93F1F"/>
    <w:rsid w:val="00B94003"/>
    <w:rsid w:val="00BA0D42"/>
    <w:rsid w:val="00BA0EE7"/>
    <w:rsid w:val="00BA21F5"/>
    <w:rsid w:val="00BA6858"/>
    <w:rsid w:val="00BA75FE"/>
    <w:rsid w:val="00BB214A"/>
    <w:rsid w:val="00BB21CD"/>
    <w:rsid w:val="00BB640F"/>
    <w:rsid w:val="00BC066A"/>
    <w:rsid w:val="00BC16BA"/>
    <w:rsid w:val="00BC2D9F"/>
    <w:rsid w:val="00BC5BF6"/>
    <w:rsid w:val="00BC694C"/>
    <w:rsid w:val="00BD0330"/>
    <w:rsid w:val="00BD18EA"/>
    <w:rsid w:val="00BD4F1F"/>
    <w:rsid w:val="00BD50BB"/>
    <w:rsid w:val="00BD591F"/>
    <w:rsid w:val="00BD662A"/>
    <w:rsid w:val="00BD706E"/>
    <w:rsid w:val="00BD739E"/>
    <w:rsid w:val="00BD7FE1"/>
    <w:rsid w:val="00BE014F"/>
    <w:rsid w:val="00BE07A2"/>
    <w:rsid w:val="00BE211A"/>
    <w:rsid w:val="00BE2CFD"/>
    <w:rsid w:val="00BE3AFD"/>
    <w:rsid w:val="00BE3B13"/>
    <w:rsid w:val="00BE4F5E"/>
    <w:rsid w:val="00BE58F6"/>
    <w:rsid w:val="00BF08B7"/>
    <w:rsid w:val="00BF0CA2"/>
    <w:rsid w:val="00BF142C"/>
    <w:rsid w:val="00BF2CCB"/>
    <w:rsid w:val="00BF2DB4"/>
    <w:rsid w:val="00BF32AB"/>
    <w:rsid w:val="00BF79AE"/>
    <w:rsid w:val="00C00618"/>
    <w:rsid w:val="00C007DA"/>
    <w:rsid w:val="00C00B0D"/>
    <w:rsid w:val="00C02B35"/>
    <w:rsid w:val="00C0385D"/>
    <w:rsid w:val="00C0390A"/>
    <w:rsid w:val="00C03932"/>
    <w:rsid w:val="00C07008"/>
    <w:rsid w:val="00C07459"/>
    <w:rsid w:val="00C07951"/>
    <w:rsid w:val="00C07FE6"/>
    <w:rsid w:val="00C10B26"/>
    <w:rsid w:val="00C119DE"/>
    <w:rsid w:val="00C1201F"/>
    <w:rsid w:val="00C1273A"/>
    <w:rsid w:val="00C21BE3"/>
    <w:rsid w:val="00C2249F"/>
    <w:rsid w:val="00C2346D"/>
    <w:rsid w:val="00C23B5A"/>
    <w:rsid w:val="00C24FD5"/>
    <w:rsid w:val="00C2623A"/>
    <w:rsid w:val="00C26A21"/>
    <w:rsid w:val="00C323C2"/>
    <w:rsid w:val="00C3332B"/>
    <w:rsid w:val="00C335C0"/>
    <w:rsid w:val="00C34D95"/>
    <w:rsid w:val="00C437A9"/>
    <w:rsid w:val="00C4496C"/>
    <w:rsid w:val="00C44D60"/>
    <w:rsid w:val="00C458A8"/>
    <w:rsid w:val="00C47451"/>
    <w:rsid w:val="00C50785"/>
    <w:rsid w:val="00C5227B"/>
    <w:rsid w:val="00C531E9"/>
    <w:rsid w:val="00C543BE"/>
    <w:rsid w:val="00C55EBC"/>
    <w:rsid w:val="00C57E88"/>
    <w:rsid w:val="00C61963"/>
    <w:rsid w:val="00C61B09"/>
    <w:rsid w:val="00C62B2E"/>
    <w:rsid w:val="00C62FCF"/>
    <w:rsid w:val="00C638FC"/>
    <w:rsid w:val="00C64CFD"/>
    <w:rsid w:val="00C7038A"/>
    <w:rsid w:val="00C71694"/>
    <w:rsid w:val="00C718C5"/>
    <w:rsid w:val="00C729D9"/>
    <w:rsid w:val="00C72E87"/>
    <w:rsid w:val="00C7319F"/>
    <w:rsid w:val="00C7373E"/>
    <w:rsid w:val="00C73B96"/>
    <w:rsid w:val="00C7429A"/>
    <w:rsid w:val="00C76E9B"/>
    <w:rsid w:val="00C771C3"/>
    <w:rsid w:val="00C81043"/>
    <w:rsid w:val="00C83D58"/>
    <w:rsid w:val="00C85C94"/>
    <w:rsid w:val="00C86736"/>
    <w:rsid w:val="00C86BCD"/>
    <w:rsid w:val="00C91E67"/>
    <w:rsid w:val="00C92159"/>
    <w:rsid w:val="00C927C6"/>
    <w:rsid w:val="00C95199"/>
    <w:rsid w:val="00C96BC3"/>
    <w:rsid w:val="00C97AAB"/>
    <w:rsid w:val="00CA3FBE"/>
    <w:rsid w:val="00CA5BAF"/>
    <w:rsid w:val="00CA5C96"/>
    <w:rsid w:val="00CA7CEE"/>
    <w:rsid w:val="00CB12B6"/>
    <w:rsid w:val="00CB1FBC"/>
    <w:rsid w:val="00CB3AD0"/>
    <w:rsid w:val="00CB4A42"/>
    <w:rsid w:val="00CB5928"/>
    <w:rsid w:val="00CB6F67"/>
    <w:rsid w:val="00CC202D"/>
    <w:rsid w:val="00CC454B"/>
    <w:rsid w:val="00CC55E1"/>
    <w:rsid w:val="00CC5A88"/>
    <w:rsid w:val="00CC7918"/>
    <w:rsid w:val="00CC7FB0"/>
    <w:rsid w:val="00CD0165"/>
    <w:rsid w:val="00CD0420"/>
    <w:rsid w:val="00CD06ED"/>
    <w:rsid w:val="00CD0E16"/>
    <w:rsid w:val="00CD1C81"/>
    <w:rsid w:val="00CE14FF"/>
    <w:rsid w:val="00CE3AE7"/>
    <w:rsid w:val="00CE4491"/>
    <w:rsid w:val="00CE471E"/>
    <w:rsid w:val="00CF0A62"/>
    <w:rsid w:val="00CF0F21"/>
    <w:rsid w:val="00CF173F"/>
    <w:rsid w:val="00CF2A3B"/>
    <w:rsid w:val="00D0088C"/>
    <w:rsid w:val="00D01A48"/>
    <w:rsid w:val="00D05DB9"/>
    <w:rsid w:val="00D1228F"/>
    <w:rsid w:val="00D123F8"/>
    <w:rsid w:val="00D14F07"/>
    <w:rsid w:val="00D15408"/>
    <w:rsid w:val="00D16261"/>
    <w:rsid w:val="00D167BE"/>
    <w:rsid w:val="00D167E3"/>
    <w:rsid w:val="00D167FD"/>
    <w:rsid w:val="00D17322"/>
    <w:rsid w:val="00D20457"/>
    <w:rsid w:val="00D217E4"/>
    <w:rsid w:val="00D218E3"/>
    <w:rsid w:val="00D2415B"/>
    <w:rsid w:val="00D24A47"/>
    <w:rsid w:val="00D25197"/>
    <w:rsid w:val="00D258DB"/>
    <w:rsid w:val="00D31067"/>
    <w:rsid w:val="00D315EC"/>
    <w:rsid w:val="00D3230E"/>
    <w:rsid w:val="00D32D41"/>
    <w:rsid w:val="00D3373E"/>
    <w:rsid w:val="00D36DA9"/>
    <w:rsid w:val="00D431D3"/>
    <w:rsid w:val="00D44C07"/>
    <w:rsid w:val="00D460A3"/>
    <w:rsid w:val="00D460C4"/>
    <w:rsid w:val="00D510B0"/>
    <w:rsid w:val="00D51D07"/>
    <w:rsid w:val="00D53114"/>
    <w:rsid w:val="00D5626C"/>
    <w:rsid w:val="00D564D8"/>
    <w:rsid w:val="00D5668D"/>
    <w:rsid w:val="00D5754F"/>
    <w:rsid w:val="00D60513"/>
    <w:rsid w:val="00D60B6A"/>
    <w:rsid w:val="00D61ABE"/>
    <w:rsid w:val="00D62B6C"/>
    <w:rsid w:val="00D63131"/>
    <w:rsid w:val="00D64343"/>
    <w:rsid w:val="00D65852"/>
    <w:rsid w:val="00D71A7C"/>
    <w:rsid w:val="00D746F6"/>
    <w:rsid w:val="00D75DF1"/>
    <w:rsid w:val="00D7741A"/>
    <w:rsid w:val="00D778EC"/>
    <w:rsid w:val="00D80C1C"/>
    <w:rsid w:val="00D8309D"/>
    <w:rsid w:val="00D85AC0"/>
    <w:rsid w:val="00D86A41"/>
    <w:rsid w:val="00D86C60"/>
    <w:rsid w:val="00D86C62"/>
    <w:rsid w:val="00D8745C"/>
    <w:rsid w:val="00D87466"/>
    <w:rsid w:val="00D91B81"/>
    <w:rsid w:val="00D92AF5"/>
    <w:rsid w:val="00D92E2B"/>
    <w:rsid w:val="00D93929"/>
    <w:rsid w:val="00D95390"/>
    <w:rsid w:val="00D95EAD"/>
    <w:rsid w:val="00D96C67"/>
    <w:rsid w:val="00D96E4E"/>
    <w:rsid w:val="00DA1855"/>
    <w:rsid w:val="00DA2BEF"/>
    <w:rsid w:val="00DA2DD9"/>
    <w:rsid w:val="00DA3F26"/>
    <w:rsid w:val="00DA4CDD"/>
    <w:rsid w:val="00DA668B"/>
    <w:rsid w:val="00DB2E7F"/>
    <w:rsid w:val="00DB5B3C"/>
    <w:rsid w:val="00DB5FB1"/>
    <w:rsid w:val="00DB63EA"/>
    <w:rsid w:val="00DB63F3"/>
    <w:rsid w:val="00DB6BC0"/>
    <w:rsid w:val="00DB6F30"/>
    <w:rsid w:val="00DC0218"/>
    <w:rsid w:val="00DC0B2A"/>
    <w:rsid w:val="00DC2FC3"/>
    <w:rsid w:val="00DC3A1F"/>
    <w:rsid w:val="00DC4AD2"/>
    <w:rsid w:val="00DC5624"/>
    <w:rsid w:val="00DC662A"/>
    <w:rsid w:val="00DC6C92"/>
    <w:rsid w:val="00DD11CC"/>
    <w:rsid w:val="00DD1AF7"/>
    <w:rsid w:val="00DD27AF"/>
    <w:rsid w:val="00DE05EC"/>
    <w:rsid w:val="00DE0850"/>
    <w:rsid w:val="00DE1107"/>
    <w:rsid w:val="00DE517C"/>
    <w:rsid w:val="00DE56FD"/>
    <w:rsid w:val="00DF0836"/>
    <w:rsid w:val="00DF1172"/>
    <w:rsid w:val="00DF20EB"/>
    <w:rsid w:val="00DF2ED7"/>
    <w:rsid w:val="00DF32CA"/>
    <w:rsid w:val="00DF5AF2"/>
    <w:rsid w:val="00DF5D33"/>
    <w:rsid w:val="00E0082B"/>
    <w:rsid w:val="00E00E45"/>
    <w:rsid w:val="00E0493D"/>
    <w:rsid w:val="00E04B78"/>
    <w:rsid w:val="00E05514"/>
    <w:rsid w:val="00E067F3"/>
    <w:rsid w:val="00E1055B"/>
    <w:rsid w:val="00E11322"/>
    <w:rsid w:val="00E11957"/>
    <w:rsid w:val="00E12FCD"/>
    <w:rsid w:val="00E13045"/>
    <w:rsid w:val="00E1327E"/>
    <w:rsid w:val="00E1341F"/>
    <w:rsid w:val="00E13E64"/>
    <w:rsid w:val="00E150FC"/>
    <w:rsid w:val="00E17F0D"/>
    <w:rsid w:val="00E21077"/>
    <w:rsid w:val="00E23CEB"/>
    <w:rsid w:val="00E24A73"/>
    <w:rsid w:val="00E2588C"/>
    <w:rsid w:val="00E303A2"/>
    <w:rsid w:val="00E304B8"/>
    <w:rsid w:val="00E3111E"/>
    <w:rsid w:val="00E33187"/>
    <w:rsid w:val="00E33959"/>
    <w:rsid w:val="00E36FB5"/>
    <w:rsid w:val="00E42254"/>
    <w:rsid w:val="00E45B08"/>
    <w:rsid w:val="00E4640C"/>
    <w:rsid w:val="00E4655C"/>
    <w:rsid w:val="00E4738D"/>
    <w:rsid w:val="00E50FEA"/>
    <w:rsid w:val="00E5197E"/>
    <w:rsid w:val="00E53CB7"/>
    <w:rsid w:val="00E5443F"/>
    <w:rsid w:val="00E551E9"/>
    <w:rsid w:val="00E57CD5"/>
    <w:rsid w:val="00E60891"/>
    <w:rsid w:val="00E63479"/>
    <w:rsid w:val="00E6492B"/>
    <w:rsid w:val="00E677BB"/>
    <w:rsid w:val="00E70070"/>
    <w:rsid w:val="00E70DFC"/>
    <w:rsid w:val="00E70F76"/>
    <w:rsid w:val="00E70F7B"/>
    <w:rsid w:val="00E74CB5"/>
    <w:rsid w:val="00E76D8B"/>
    <w:rsid w:val="00E77804"/>
    <w:rsid w:val="00E80C5A"/>
    <w:rsid w:val="00E82291"/>
    <w:rsid w:val="00E852BD"/>
    <w:rsid w:val="00E87FD9"/>
    <w:rsid w:val="00E90698"/>
    <w:rsid w:val="00E9217F"/>
    <w:rsid w:val="00E92D1E"/>
    <w:rsid w:val="00E9527D"/>
    <w:rsid w:val="00E96D90"/>
    <w:rsid w:val="00EA3FF9"/>
    <w:rsid w:val="00EA5625"/>
    <w:rsid w:val="00EB0766"/>
    <w:rsid w:val="00EB1956"/>
    <w:rsid w:val="00EB2B66"/>
    <w:rsid w:val="00EB65AE"/>
    <w:rsid w:val="00EC3C0E"/>
    <w:rsid w:val="00EC4302"/>
    <w:rsid w:val="00EC48EA"/>
    <w:rsid w:val="00EC55C5"/>
    <w:rsid w:val="00EC5A21"/>
    <w:rsid w:val="00ED0F9A"/>
    <w:rsid w:val="00ED1A16"/>
    <w:rsid w:val="00ED2291"/>
    <w:rsid w:val="00ED32CF"/>
    <w:rsid w:val="00ED64FB"/>
    <w:rsid w:val="00ED6A9A"/>
    <w:rsid w:val="00ED6D4A"/>
    <w:rsid w:val="00ED716F"/>
    <w:rsid w:val="00ED7D42"/>
    <w:rsid w:val="00EE0DE2"/>
    <w:rsid w:val="00EE0EA8"/>
    <w:rsid w:val="00EE387F"/>
    <w:rsid w:val="00EE3AA0"/>
    <w:rsid w:val="00EE3EDB"/>
    <w:rsid w:val="00EE4932"/>
    <w:rsid w:val="00EF07CB"/>
    <w:rsid w:val="00EF10E5"/>
    <w:rsid w:val="00EF1B1A"/>
    <w:rsid w:val="00EF2C1F"/>
    <w:rsid w:val="00EF4511"/>
    <w:rsid w:val="00F01169"/>
    <w:rsid w:val="00F03886"/>
    <w:rsid w:val="00F05744"/>
    <w:rsid w:val="00F0617F"/>
    <w:rsid w:val="00F07105"/>
    <w:rsid w:val="00F117C6"/>
    <w:rsid w:val="00F11E25"/>
    <w:rsid w:val="00F13296"/>
    <w:rsid w:val="00F13ABB"/>
    <w:rsid w:val="00F14C95"/>
    <w:rsid w:val="00F14E04"/>
    <w:rsid w:val="00F1613D"/>
    <w:rsid w:val="00F200BF"/>
    <w:rsid w:val="00F249BB"/>
    <w:rsid w:val="00F31F16"/>
    <w:rsid w:val="00F35D7B"/>
    <w:rsid w:val="00F36225"/>
    <w:rsid w:val="00F37FBF"/>
    <w:rsid w:val="00F4082D"/>
    <w:rsid w:val="00F41B03"/>
    <w:rsid w:val="00F42B7E"/>
    <w:rsid w:val="00F44CBA"/>
    <w:rsid w:val="00F45F65"/>
    <w:rsid w:val="00F46927"/>
    <w:rsid w:val="00F47094"/>
    <w:rsid w:val="00F47CFB"/>
    <w:rsid w:val="00F51A3E"/>
    <w:rsid w:val="00F52412"/>
    <w:rsid w:val="00F52709"/>
    <w:rsid w:val="00F551BB"/>
    <w:rsid w:val="00F55AA6"/>
    <w:rsid w:val="00F56C5E"/>
    <w:rsid w:val="00F64009"/>
    <w:rsid w:val="00F650B4"/>
    <w:rsid w:val="00F65BBD"/>
    <w:rsid w:val="00F65C97"/>
    <w:rsid w:val="00F66057"/>
    <w:rsid w:val="00F67051"/>
    <w:rsid w:val="00F67C06"/>
    <w:rsid w:val="00F71343"/>
    <w:rsid w:val="00F71C5D"/>
    <w:rsid w:val="00F72F5B"/>
    <w:rsid w:val="00F76A1F"/>
    <w:rsid w:val="00F77E01"/>
    <w:rsid w:val="00F82568"/>
    <w:rsid w:val="00F828FB"/>
    <w:rsid w:val="00F866A8"/>
    <w:rsid w:val="00F90242"/>
    <w:rsid w:val="00FA008E"/>
    <w:rsid w:val="00FA0E4F"/>
    <w:rsid w:val="00FA1EEC"/>
    <w:rsid w:val="00FA2A0D"/>
    <w:rsid w:val="00FA3E52"/>
    <w:rsid w:val="00FB0ECE"/>
    <w:rsid w:val="00FB1ECC"/>
    <w:rsid w:val="00FB2751"/>
    <w:rsid w:val="00FB294A"/>
    <w:rsid w:val="00FB46D0"/>
    <w:rsid w:val="00FB5203"/>
    <w:rsid w:val="00FB5B7C"/>
    <w:rsid w:val="00FC106F"/>
    <w:rsid w:val="00FC1206"/>
    <w:rsid w:val="00FC1AC9"/>
    <w:rsid w:val="00FC65CA"/>
    <w:rsid w:val="00FC6DAC"/>
    <w:rsid w:val="00FC73A2"/>
    <w:rsid w:val="00FD2053"/>
    <w:rsid w:val="00FD2C6E"/>
    <w:rsid w:val="00FD30EF"/>
    <w:rsid w:val="00FD3CE1"/>
    <w:rsid w:val="00FD48A7"/>
    <w:rsid w:val="00FD5123"/>
    <w:rsid w:val="00FD531D"/>
    <w:rsid w:val="00FD5B95"/>
    <w:rsid w:val="00FD5E04"/>
    <w:rsid w:val="00FD6497"/>
    <w:rsid w:val="00FE058E"/>
    <w:rsid w:val="00FE0B0D"/>
    <w:rsid w:val="00FE0F54"/>
    <w:rsid w:val="00FE15B5"/>
    <w:rsid w:val="00FE1B5B"/>
    <w:rsid w:val="00FE1C97"/>
    <w:rsid w:val="00FE38B4"/>
    <w:rsid w:val="00FE426F"/>
    <w:rsid w:val="00FE6BB5"/>
    <w:rsid w:val="00FE6FF6"/>
    <w:rsid w:val="00FE70E6"/>
    <w:rsid w:val="00FE786F"/>
    <w:rsid w:val="00FF1D8C"/>
    <w:rsid w:val="00FF1D94"/>
    <w:rsid w:val="00FF2FE9"/>
    <w:rsid w:val="00FF6A90"/>
    <w:rsid w:val="00FF71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35C14"/>
  <w15:chartTrackingRefBased/>
  <w15:docId w15:val="{00EC3D04-2A81-428F-BD83-54D62F4D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0B91"/>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292DF8"/>
    <w:pPr>
      <w:ind w:leftChars="200" w:left="480"/>
    </w:pPr>
  </w:style>
  <w:style w:type="paragraph" w:styleId="a6">
    <w:name w:val="header"/>
    <w:basedOn w:val="a0"/>
    <w:link w:val="a7"/>
    <w:uiPriority w:val="99"/>
    <w:unhideWhenUsed/>
    <w:rsid w:val="005D6AAC"/>
    <w:pPr>
      <w:tabs>
        <w:tab w:val="center" w:pos="4153"/>
        <w:tab w:val="right" w:pos="8306"/>
      </w:tabs>
      <w:snapToGrid w:val="0"/>
    </w:pPr>
    <w:rPr>
      <w:sz w:val="20"/>
      <w:szCs w:val="20"/>
    </w:rPr>
  </w:style>
  <w:style w:type="character" w:customStyle="1" w:styleId="a7">
    <w:name w:val="頁首 字元"/>
    <w:basedOn w:val="a1"/>
    <w:link w:val="a6"/>
    <w:uiPriority w:val="99"/>
    <w:rsid w:val="005D6AAC"/>
    <w:rPr>
      <w:sz w:val="20"/>
      <w:szCs w:val="20"/>
    </w:rPr>
  </w:style>
  <w:style w:type="paragraph" w:styleId="a8">
    <w:name w:val="footer"/>
    <w:basedOn w:val="a0"/>
    <w:link w:val="a9"/>
    <w:uiPriority w:val="99"/>
    <w:unhideWhenUsed/>
    <w:rsid w:val="005D6AAC"/>
    <w:pPr>
      <w:tabs>
        <w:tab w:val="center" w:pos="4153"/>
        <w:tab w:val="right" w:pos="8306"/>
      </w:tabs>
      <w:snapToGrid w:val="0"/>
    </w:pPr>
    <w:rPr>
      <w:sz w:val="20"/>
      <w:szCs w:val="20"/>
    </w:rPr>
  </w:style>
  <w:style w:type="character" w:customStyle="1" w:styleId="a9">
    <w:name w:val="頁尾 字元"/>
    <w:basedOn w:val="a1"/>
    <w:link w:val="a8"/>
    <w:uiPriority w:val="99"/>
    <w:rsid w:val="005D6AAC"/>
    <w:rPr>
      <w:sz w:val="20"/>
      <w:szCs w:val="20"/>
    </w:rPr>
  </w:style>
  <w:style w:type="character" w:styleId="aa">
    <w:name w:val="annotation reference"/>
    <w:basedOn w:val="a1"/>
    <w:uiPriority w:val="99"/>
    <w:semiHidden/>
    <w:unhideWhenUsed/>
    <w:rsid w:val="00247581"/>
    <w:rPr>
      <w:sz w:val="18"/>
      <w:szCs w:val="18"/>
    </w:rPr>
  </w:style>
  <w:style w:type="paragraph" w:styleId="ab">
    <w:name w:val="annotation text"/>
    <w:basedOn w:val="a0"/>
    <w:link w:val="ac"/>
    <w:uiPriority w:val="99"/>
    <w:semiHidden/>
    <w:unhideWhenUsed/>
    <w:rsid w:val="00247581"/>
  </w:style>
  <w:style w:type="character" w:customStyle="1" w:styleId="ac">
    <w:name w:val="註解文字 字元"/>
    <w:basedOn w:val="a1"/>
    <w:link w:val="ab"/>
    <w:uiPriority w:val="99"/>
    <w:semiHidden/>
    <w:rsid w:val="00247581"/>
  </w:style>
  <w:style w:type="paragraph" w:styleId="ad">
    <w:name w:val="annotation subject"/>
    <w:basedOn w:val="ab"/>
    <w:next w:val="ab"/>
    <w:link w:val="ae"/>
    <w:uiPriority w:val="99"/>
    <w:semiHidden/>
    <w:unhideWhenUsed/>
    <w:rsid w:val="00247581"/>
    <w:rPr>
      <w:b/>
      <w:bCs/>
    </w:rPr>
  </w:style>
  <w:style w:type="character" w:customStyle="1" w:styleId="ae">
    <w:name w:val="註解主旨 字元"/>
    <w:basedOn w:val="ac"/>
    <w:link w:val="ad"/>
    <w:uiPriority w:val="99"/>
    <w:semiHidden/>
    <w:rsid w:val="00247581"/>
    <w:rPr>
      <w:b/>
      <w:bCs/>
    </w:rPr>
  </w:style>
  <w:style w:type="paragraph" w:styleId="af">
    <w:name w:val="Balloon Text"/>
    <w:basedOn w:val="a0"/>
    <w:link w:val="af0"/>
    <w:uiPriority w:val="99"/>
    <w:semiHidden/>
    <w:unhideWhenUsed/>
    <w:rsid w:val="00247581"/>
    <w:rPr>
      <w:rFonts w:asciiTheme="majorHAnsi" w:eastAsiaTheme="majorEastAsia" w:hAnsiTheme="majorHAnsi" w:cstheme="majorBidi"/>
      <w:sz w:val="18"/>
      <w:szCs w:val="18"/>
    </w:rPr>
  </w:style>
  <w:style w:type="character" w:customStyle="1" w:styleId="af0">
    <w:name w:val="註解方塊文字 字元"/>
    <w:basedOn w:val="a1"/>
    <w:link w:val="af"/>
    <w:uiPriority w:val="99"/>
    <w:semiHidden/>
    <w:rsid w:val="00247581"/>
    <w:rPr>
      <w:rFonts w:asciiTheme="majorHAnsi" w:eastAsiaTheme="majorEastAsia" w:hAnsiTheme="majorHAnsi" w:cstheme="majorBidi"/>
      <w:sz w:val="18"/>
      <w:szCs w:val="18"/>
    </w:rPr>
  </w:style>
  <w:style w:type="character" w:styleId="af1">
    <w:name w:val="Placeholder Text"/>
    <w:basedOn w:val="a1"/>
    <w:uiPriority w:val="99"/>
    <w:semiHidden/>
    <w:rsid w:val="00FE0B0D"/>
    <w:rPr>
      <w:color w:val="808080"/>
    </w:rPr>
  </w:style>
  <w:style w:type="paragraph" w:styleId="a">
    <w:name w:val="List Bullet"/>
    <w:basedOn w:val="a0"/>
    <w:uiPriority w:val="99"/>
    <w:unhideWhenUsed/>
    <w:rsid w:val="00AF0CB6"/>
    <w:pPr>
      <w:numPr>
        <w:numId w:val="1"/>
      </w:numPr>
      <w:contextualSpacing/>
    </w:pPr>
  </w:style>
  <w:style w:type="character" w:styleId="af2">
    <w:name w:val="Hyperlink"/>
    <w:basedOn w:val="a1"/>
    <w:uiPriority w:val="99"/>
    <w:unhideWhenUsed/>
    <w:rsid w:val="00041094"/>
    <w:rPr>
      <w:color w:val="0563C1" w:themeColor="hyperlink"/>
      <w:u w:val="single"/>
    </w:rPr>
  </w:style>
  <w:style w:type="character" w:styleId="af3">
    <w:name w:val="Unresolved Mention"/>
    <w:basedOn w:val="a1"/>
    <w:uiPriority w:val="99"/>
    <w:semiHidden/>
    <w:unhideWhenUsed/>
    <w:rsid w:val="00041094"/>
    <w:rPr>
      <w:color w:val="605E5C"/>
      <w:shd w:val="clear" w:color="auto" w:fill="E1DFDD"/>
    </w:rPr>
  </w:style>
  <w:style w:type="character" w:styleId="af4">
    <w:name w:val="FollowedHyperlink"/>
    <w:basedOn w:val="a1"/>
    <w:uiPriority w:val="99"/>
    <w:semiHidden/>
    <w:unhideWhenUsed/>
    <w:rsid w:val="009B09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標楷體 Times New Roman">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1435-BA12-47E3-9E70-BD45037B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a2468834@hotmail.com</dc:creator>
  <cp:keywords/>
  <dc:description/>
  <cp:lastModifiedBy>C.C. Wang</cp:lastModifiedBy>
  <cp:revision>430</cp:revision>
  <cp:lastPrinted>2020-09-26T15:21:00Z</cp:lastPrinted>
  <dcterms:created xsi:type="dcterms:W3CDTF">2020-04-17T11:32:00Z</dcterms:created>
  <dcterms:modified xsi:type="dcterms:W3CDTF">2020-10-19T08:33:00Z</dcterms:modified>
</cp:coreProperties>
</file>