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BC4" w:rsidRPr="00AD2B96" w:rsidRDefault="00265BC4" w:rsidP="00265BC4">
      <w:pPr>
        <w:snapToGrid w:val="0"/>
        <w:jc w:val="center"/>
        <w:rPr>
          <w:rFonts w:ascii="Times New Roman" w:eastAsia="標楷體" w:hAnsi="Times New Roman" w:cs="Times New Roman"/>
          <w:b/>
          <w:sz w:val="36"/>
          <w:szCs w:val="36"/>
        </w:rPr>
      </w:pPr>
      <w:r w:rsidRPr="00AD2B96">
        <w:rPr>
          <w:rFonts w:ascii="Times New Roman" w:eastAsia="標楷體" w:hAnsi="Times New Roman" w:cs="Times New Roman"/>
          <w:b/>
          <w:sz w:val="36"/>
          <w:szCs w:val="36"/>
        </w:rPr>
        <w:t>企業參訪回饋單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b/>
          <w:sz w:val="28"/>
          <w:szCs w:val="28"/>
          <w:u w:val="single"/>
        </w:rPr>
      </w:pPr>
      <w:r w:rsidRPr="00AD2B96">
        <w:rPr>
          <w:rFonts w:ascii="Times New Roman" w:eastAsia="標楷體" w:hAnsi="Times New Roman" w:cs="Times New Roman"/>
          <w:b/>
          <w:sz w:val="28"/>
          <w:szCs w:val="28"/>
        </w:rPr>
        <w:t>※</w:t>
      </w:r>
      <w:r w:rsidRPr="00AD2B96">
        <w:rPr>
          <w:rFonts w:ascii="Times New Roman" w:eastAsia="標楷體" w:hAnsi="Times New Roman" w:cs="Times New Roman"/>
          <w:b/>
          <w:sz w:val="28"/>
          <w:szCs w:val="28"/>
        </w:rPr>
        <w:t>課程名稱：</w:t>
      </w:r>
      <w:r w:rsidR="00AD2B96" w:rsidRPr="00AD2B96">
        <w:rPr>
          <w:rFonts w:ascii="Times New Roman" w:eastAsia="標楷體" w:hAnsi="Times New Roman" w:cs="Times New Roman"/>
          <w:b/>
          <w:sz w:val="28"/>
          <w:szCs w:val="28"/>
          <w:u w:val="single"/>
        </w:rPr>
        <w:t xml:space="preserve">10910CS 546000 </w:t>
      </w:r>
      <w:r w:rsidR="00AD2B96" w:rsidRPr="00AD2B96">
        <w:rPr>
          <w:rFonts w:ascii="Times New Roman" w:eastAsia="標楷體" w:hAnsi="Times New Roman" w:cs="Times New Roman"/>
          <w:b/>
          <w:sz w:val="28"/>
          <w:szCs w:val="28"/>
          <w:u w:val="single"/>
        </w:rPr>
        <w:t>軟體專案管理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b/>
          <w:u w:val="single"/>
          <w:shd w:val="clear" w:color="auto" w:fill="D9D9D9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1</w:t>
      </w:r>
      <w:r w:rsidRPr="00AD2B96">
        <w:rPr>
          <w:rFonts w:ascii="Times New Roman" w:eastAsia="標楷體" w:hAnsi="Times New Roman" w:cs="Times New Roman"/>
        </w:rPr>
        <w:t>、學生對這次企業參訪的反映良好：</w:t>
      </w:r>
    </w:p>
    <w:p w:rsidR="00265BC4" w:rsidRPr="00AD2B96" w:rsidRDefault="004D5E30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proofErr w:type="gramStart"/>
      <w:r w:rsidR="00416BBE">
        <w:rPr>
          <w:rFonts w:ascii="Times New Roman" w:eastAsia="標楷體" w:hAnsi="Times New Roman" w:cs="Times New Roman" w:hint="eastAsia"/>
          <w:kern w:val="2"/>
          <w:u w:val="single"/>
        </w:rPr>
        <w:t>在場的</w:t>
      </w:r>
      <w:r w:rsidR="005F2020">
        <w:rPr>
          <w:rFonts w:ascii="Times New Roman" w:eastAsia="標楷體" w:hAnsi="Times New Roman" w:cs="Times New Roman" w:hint="eastAsia"/>
          <w:kern w:val="2"/>
          <w:u w:val="single"/>
        </w:rPr>
        <w:t>國泰金控</w:t>
      </w:r>
      <w:proofErr w:type="gramEnd"/>
      <w:r w:rsidR="005F2020">
        <w:rPr>
          <w:rFonts w:ascii="Times New Roman" w:eastAsia="標楷體" w:hAnsi="Times New Roman" w:cs="Times New Roman" w:hint="eastAsia"/>
          <w:kern w:val="2"/>
          <w:u w:val="single"/>
        </w:rPr>
        <w:t>DDT</w:t>
      </w:r>
      <w:r w:rsidR="005F2020">
        <w:rPr>
          <w:rFonts w:ascii="Times New Roman" w:eastAsia="標楷體" w:hAnsi="Times New Roman" w:cs="Times New Roman" w:hint="eastAsia"/>
          <w:kern w:val="2"/>
          <w:u w:val="single"/>
        </w:rPr>
        <w:t>中心</w:t>
      </w:r>
      <w:r w:rsidR="00416BBE">
        <w:rPr>
          <w:rFonts w:ascii="Times New Roman" w:eastAsia="標楷體" w:hAnsi="Times New Roman" w:cs="Times New Roman" w:hint="eastAsia"/>
          <w:kern w:val="2"/>
          <w:u w:val="single"/>
        </w:rPr>
        <w:t>主管充分回答修課同學的疑問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  </w:t>
      </w: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2</w:t>
      </w:r>
      <w:r w:rsidRPr="00AD2B96">
        <w:rPr>
          <w:rFonts w:ascii="Times New Roman" w:eastAsia="標楷體" w:hAnsi="Times New Roman" w:cs="Times New Roman"/>
        </w:rPr>
        <w:t>、這次企業</w:t>
      </w:r>
      <w:proofErr w:type="gramStart"/>
      <w:r w:rsidRPr="00AD2B96">
        <w:rPr>
          <w:rFonts w:ascii="Times New Roman" w:eastAsia="標楷體" w:hAnsi="Times New Roman" w:cs="Times New Roman"/>
        </w:rPr>
        <w:t>參訪讓我</w:t>
      </w:r>
      <w:proofErr w:type="gramEnd"/>
      <w:r w:rsidRPr="00AD2B96">
        <w:rPr>
          <w:rFonts w:ascii="Times New Roman" w:eastAsia="標楷體" w:hAnsi="Times New Roman" w:cs="Times New Roman"/>
        </w:rPr>
        <w:t>在專業技能方面收穫甚豐：</w:t>
      </w:r>
      <w:r w:rsidRPr="00AD2B96">
        <w:rPr>
          <w:rFonts w:ascii="Times New Roman" w:eastAsia="標楷體" w:hAnsi="Times New Roman" w:cs="Times New Roman"/>
        </w:rPr>
        <w:t xml:space="preserve">                    </w:t>
      </w:r>
    </w:p>
    <w:p w:rsidR="00265BC4" w:rsidRPr="00AD2B96" w:rsidRDefault="00E114C1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680313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  <w:u w:val="single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proofErr w:type="gramStart"/>
      <w:r w:rsidR="00416BBE" w:rsidRPr="00416BBE">
        <w:rPr>
          <w:rFonts w:ascii="Times New Roman" w:eastAsia="標楷體" w:hAnsi="Times New Roman" w:cs="Times New Roman" w:hint="eastAsia"/>
          <w:kern w:val="2"/>
          <w:u w:val="single"/>
        </w:rPr>
        <w:t>在場的</w:t>
      </w:r>
      <w:r w:rsidR="005F2020">
        <w:rPr>
          <w:rFonts w:ascii="Times New Roman" w:eastAsia="標楷體" w:hAnsi="Times New Roman" w:cs="Times New Roman" w:hint="eastAsia"/>
          <w:kern w:val="2"/>
          <w:u w:val="single"/>
        </w:rPr>
        <w:t>國泰金控</w:t>
      </w:r>
      <w:proofErr w:type="gramEnd"/>
      <w:r w:rsidR="005F2020">
        <w:rPr>
          <w:rFonts w:ascii="Times New Roman" w:eastAsia="標楷體" w:hAnsi="Times New Roman" w:cs="Times New Roman" w:hint="eastAsia"/>
          <w:kern w:val="2"/>
          <w:u w:val="single"/>
        </w:rPr>
        <w:t>DDT</w:t>
      </w:r>
      <w:r w:rsidR="005F2020">
        <w:rPr>
          <w:rFonts w:ascii="Times New Roman" w:eastAsia="標楷體" w:hAnsi="Times New Roman" w:cs="Times New Roman" w:hint="eastAsia"/>
          <w:kern w:val="2"/>
          <w:u w:val="single"/>
        </w:rPr>
        <w:t>中心</w:t>
      </w:r>
      <w:r w:rsidR="00416BBE" w:rsidRPr="00416BBE">
        <w:rPr>
          <w:rFonts w:ascii="Times New Roman" w:eastAsia="標楷體" w:hAnsi="Times New Roman" w:cs="Times New Roman"/>
          <w:kern w:val="2"/>
          <w:u w:val="single"/>
        </w:rPr>
        <w:t>主管</w:t>
      </w:r>
      <w:r w:rsidR="00416BBE">
        <w:rPr>
          <w:rFonts w:ascii="Times New Roman" w:eastAsia="標楷體" w:hAnsi="Times New Roman" w:cs="Times New Roman" w:hint="eastAsia"/>
          <w:kern w:val="2"/>
          <w:u w:val="single"/>
        </w:rPr>
        <w:t>提供許多寶貴的業界經驗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       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u w:val="single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3</w:t>
      </w:r>
      <w:r w:rsidRPr="00AD2B96">
        <w:rPr>
          <w:rFonts w:ascii="Times New Roman" w:eastAsia="標楷體" w:hAnsi="Times New Roman" w:cs="Times New Roman"/>
        </w:rPr>
        <w:t>、這次企業</w:t>
      </w:r>
      <w:proofErr w:type="gramStart"/>
      <w:r w:rsidRPr="00AD2B96">
        <w:rPr>
          <w:rFonts w:ascii="Times New Roman" w:eastAsia="標楷體" w:hAnsi="Times New Roman" w:cs="Times New Roman"/>
        </w:rPr>
        <w:t>參訪讓我</w:t>
      </w:r>
      <w:proofErr w:type="gramEnd"/>
      <w:r w:rsidRPr="00AD2B96">
        <w:rPr>
          <w:rFonts w:ascii="Times New Roman" w:eastAsia="標楷體" w:hAnsi="Times New Roman" w:cs="Times New Roman"/>
        </w:rPr>
        <w:t>的修課內容變得更</w:t>
      </w:r>
      <w:proofErr w:type="gramStart"/>
      <w:r w:rsidRPr="00AD2B96">
        <w:rPr>
          <w:rFonts w:ascii="Times New Roman" w:eastAsia="標楷體" w:hAnsi="Times New Roman" w:cs="Times New Roman"/>
        </w:rPr>
        <w:t>新穎</w:t>
      </w:r>
      <w:proofErr w:type="gramEnd"/>
      <w:r w:rsidRPr="00AD2B96">
        <w:rPr>
          <w:rFonts w:ascii="Times New Roman" w:eastAsia="標楷體" w:hAnsi="Times New Roman" w:cs="Times New Roman"/>
        </w:rPr>
        <w:t>、充實、活潑：</w:t>
      </w:r>
      <w:r w:rsidRPr="00AD2B96">
        <w:rPr>
          <w:rFonts w:ascii="Times New Roman" w:eastAsia="標楷體" w:hAnsi="Times New Roman" w:cs="Times New Roman"/>
        </w:rPr>
        <w:t xml:space="preserve">              </w:t>
      </w:r>
    </w:p>
    <w:p w:rsidR="00265BC4" w:rsidRPr="00AD2B96" w:rsidRDefault="00E114C1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</w:t>
      </w:r>
      <w:r w:rsidR="005314B9">
        <w:rPr>
          <w:rFonts w:ascii="Times New Roman" w:eastAsia="標楷體" w:hAnsi="Times New Roman" w:cs="Times New Roman" w:hint="eastAsia"/>
          <w:kern w:val="2"/>
          <w:u w:val="single"/>
        </w:rPr>
        <w:t>能夠實地參訪知名企業如何應用軟體專案管理的各種技巧</w:t>
      </w:r>
      <w:r w:rsidR="00856B34" w:rsidRPr="00AD2B96">
        <w:rPr>
          <w:rFonts w:ascii="Times New Roman" w:eastAsia="標楷體" w:hAnsi="Times New Roman" w:cs="Times New Roman"/>
          <w:kern w:val="2"/>
          <w:u w:val="single"/>
        </w:rPr>
        <w:t xml:space="preserve">   </w:t>
      </w: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4</w:t>
      </w:r>
      <w:r w:rsidRPr="00AD2B96">
        <w:rPr>
          <w:rFonts w:ascii="Times New Roman" w:eastAsia="標楷體" w:hAnsi="Times New Roman" w:cs="Times New Roman"/>
        </w:rPr>
        <w:t>、這次企業</w:t>
      </w:r>
      <w:proofErr w:type="gramStart"/>
      <w:r w:rsidRPr="00AD2B96">
        <w:rPr>
          <w:rFonts w:ascii="Times New Roman" w:eastAsia="標楷體" w:hAnsi="Times New Roman" w:cs="Times New Roman"/>
        </w:rPr>
        <w:t>參訪讓我</w:t>
      </w:r>
      <w:proofErr w:type="gramEnd"/>
      <w:r w:rsidRPr="00AD2B96">
        <w:rPr>
          <w:rFonts w:ascii="Times New Roman" w:eastAsia="標楷體" w:hAnsi="Times New Roman" w:cs="Times New Roman"/>
        </w:rPr>
        <w:t>的學習變得更豐富：</w:t>
      </w:r>
      <w:r w:rsidRPr="00AD2B96">
        <w:rPr>
          <w:rFonts w:ascii="Times New Roman" w:eastAsia="標楷體" w:hAnsi="Times New Roman" w:cs="Times New Roman"/>
        </w:rPr>
        <w:t xml:space="preserve">                         </w:t>
      </w:r>
    </w:p>
    <w:p w:rsidR="00265BC4" w:rsidRPr="00AD2B96" w:rsidRDefault="00E114C1" w:rsidP="00265BC4">
      <w:pPr>
        <w:snapToGrid w:val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■</w:t>
      </w:r>
      <w:r w:rsidR="00265BC4" w:rsidRPr="00AD2B96">
        <w:rPr>
          <w:rFonts w:ascii="Times New Roman" w:eastAsia="標楷體" w:hAnsi="Times New Roman" w:cs="Times New Roman"/>
        </w:rPr>
        <w:t>非常同意</w:t>
      </w:r>
      <w:proofErr w:type="gramStart"/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同</w:t>
      </w:r>
      <w:proofErr w:type="gramEnd"/>
      <w:r w:rsidR="00265BC4" w:rsidRPr="00AD2B96">
        <w:rPr>
          <w:rFonts w:ascii="Times New Roman" w:eastAsia="標楷體" w:hAnsi="Times New Roman" w:cs="Times New Roman"/>
        </w:rPr>
        <w:t>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沒意見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不同意</w:t>
      </w:r>
      <w:r w:rsidR="00265BC4" w:rsidRPr="00AD2B96">
        <w:rPr>
          <w:rFonts w:ascii="Times New Roman" w:eastAsia="標楷體" w:hAnsi="Times New Roman" w:cs="Times New Roman"/>
        </w:rPr>
        <w:sym w:font="Wingdings" w:char="F0A8"/>
      </w:r>
      <w:r w:rsidR="00265BC4" w:rsidRPr="00AD2B96">
        <w:rPr>
          <w:rFonts w:ascii="Times New Roman" w:eastAsia="標楷體" w:hAnsi="Times New Roman" w:cs="Times New Roman"/>
        </w:rPr>
        <w:t>非常不同意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說明：</w:t>
      </w:r>
      <w:r w:rsidRPr="00AD2B96">
        <w:rPr>
          <w:rFonts w:ascii="Times New Roman" w:eastAsia="標楷體" w:hAnsi="Times New Roman" w:cs="Times New Roman"/>
          <w:u w:val="single"/>
        </w:rPr>
        <w:t xml:space="preserve"> </w:t>
      </w:r>
      <w:r w:rsidR="00C918EF">
        <w:rPr>
          <w:rFonts w:ascii="Times New Roman" w:eastAsia="標楷體" w:hAnsi="Times New Roman" w:cs="Times New Roman" w:hint="eastAsia"/>
          <w:u w:val="single"/>
        </w:rPr>
        <w:t>透過這次機會認識</w:t>
      </w:r>
      <w:proofErr w:type="gramStart"/>
      <w:r w:rsidR="005F2020">
        <w:rPr>
          <w:rFonts w:ascii="Times New Roman" w:eastAsia="標楷體" w:hAnsi="Times New Roman" w:cs="Times New Roman" w:hint="eastAsia"/>
          <w:u w:val="single"/>
        </w:rPr>
        <w:t>知名金控公司</w:t>
      </w:r>
      <w:proofErr w:type="gramEnd"/>
      <w:r w:rsidR="005F2020">
        <w:rPr>
          <w:rFonts w:ascii="Times New Roman" w:eastAsia="標楷體" w:hAnsi="Times New Roman" w:cs="Times New Roman" w:hint="eastAsia"/>
          <w:u w:val="single"/>
        </w:rPr>
        <w:t>如何致力於數位化轉型</w:t>
      </w:r>
      <w:r w:rsidR="005F2020">
        <w:rPr>
          <w:rFonts w:ascii="Times New Roman" w:eastAsia="標楷體" w:hAnsi="Times New Roman" w:cs="Times New Roman" w:hint="eastAsia"/>
          <w:u w:val="single"/>
        </w:rPr>
        <w:t xml:space="preserve">   </w:t>
      </w:r>
      <w:r w:rsidR="00A264F8">
        <w:rPr>
          <w:rFonts w:ascii="Times New Roman" w:eastAsia="標楷體" w:hAnsi="Times New Roman" w:cs="Times New Roman" w:hint="eastAsia"/>
          <w:u w:val="single"/>
        </w:rPr>
        <w:t xml:space="preserve">          </w:t>
      </w:r>
      <w:r w:rsidR="00A04BD1">
        <w:rPr>
          <w:rFonts w:ascii="Times New Roman" w:eastAsia="標楷體" w:hAnsi="Times New Roman" w:cs="Times New Roman" w:hint="eastAsia"/>
          <w:u w:val="single"/>
        </w:rPr>
        <w:t xml:space="preserve">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5</w:t>
      </w:r>
      <w:r w:rsidRPr="00AD2B96">
        <w:rPr>
          <w:rFonts w:ascii="Times New Roman" w:eastAsia="標楷體" w:hAnsi="Times New Roman" w:cs="Times New Roman"/>
        </w:rPr>
        <w:t>、整體而言，這次企業參訪與本課程教學之創新實驗成果，恰如我的預期：</w:t>
      </w:r>
    </w:p>
    <w:p w:rsidR="00265BC4" w:rsidRPr="00AD2B96" w:rsidRDefault="00265BC4" w:rsidP="0037323C">
      <w:pPr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尤其表現在</w:t>
      </w:r>
      <w:r w:rsidR="00492243" w:rsidRPr="005F2020">
        <w:rPr>
          <w:rFonts w:ascii="Times New Roman" w:eastAsia="標楷體" w:hAnsi="Times New Roman" w:cs="Times New Roman" w:hint="eastAsia"/>
        </w:rPr>
        <w:t>：</w:t>
      </w:r>
      <w:r w:rsidR="005F2020">
        <w:rPr>
          <w:rFonts w:ascii="Times New Roman" w:eastAsia="標楷體" w:hAnsi="Times New Roman" w:cs="Times New Roman" w:hint="eastAsia"/>
          <w:kern w:val="2"/>
          <w:u w:val="single"/>
        </w:rPr>
        <w:t>整體演講形式多元活潑，充分呼應國泰金控</w:t>
      </w:r>
      <w:r w:rsidR="005F2020">
        <w:rPr>
          <w:rFonts w:ascii="Times New Roman" w:eastAsia="標楷體" w:hAnsi="Times New Roman" w:cs="Times New Roman" w:hint="eastAsia"/>
          <w:kern w:val="2"/>
          <w:u w:val="single"/>
        </w:rPr>
        <w:t>DDT</w:t>
      </w:r>
      <w:r w:rsidR="005F2020">
        <w:rPr>
          <w:rFonts w:ascii="Times New Roman" w:eastAsia="標楷體" w:hAnsi="Times New Roman" w:cs="Times New Roman" w:hint="eastAsia"/>
          <w:kern w:val="2"/>
          <w:u w:val="single"/>
        </w:rPr>
        <w:t>中心的數位化轉型的訴求，展現出有別於一般金融產業的嚴肅特質；相信對於該領域有興趣的同學，</w:t>
      </w:r>
      <w:r w:rsidR="0097114E">
        <w:rPr>
          <w:rFonts w:ascii="Times New Roman" w:eastAsia="標楷體" w:hAnsi="Times New Roman" w:cs="Times New Roman" w:hint="eastAsia"/>
          <w:kern w:val="2"/>
          <w:u w:val="single"/>
        </w:rPr>
        <w:t>可以考慮加入該公司的行列，體驗不同於園區工作的感受。</w:t>
      </w:r>
      <w:r w:rsidR="0097114E">
        <w:rPr>
          <w:rFonts w:ascii="Times New Roman" w:eastAsia="標楷體" w:hAnsi="Times New Roman" w:cs="Times New Roman" w:hint="eastAsia"/>
          <w:kern w:val="2"/>
          <w:u w:val="single"/>
        </w:rPr>
        <w:t xml:space="preserve">   </w:t>
      </w:r>
      <w:bookmarkStart w:id="0" w:name="_GoBack"/>
      <w:bookmarkEnd w:id="0"/>
      <w:r w:rsidR="00195D4B">
        <w:rPr>
          <w:rFonts w:ascii="Times New Roman" w:eastAsia="標楷體" w:hAnsi="Times New Roman" w:cs="Times New Roman" w:hint="eastAsia"/>
          <w:u w:val="single"/>
        </w:rPr>
        <w:t xml:space="preserve">    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若答案傾向否定，煩請簡述這次嘗試時所碰到的意外狀況或意外收穫：</w:t>
      </w:r>
    </w:p>
    <w:p w:rsidR="00265BC4" w:rsidRPr="00AD2B96" w:rsidRDefault="0097114E" w:rsidP="00265BC4">
      <w:pPr>
        <w:snapToGrid w:val="0"/>
        <w:rPr>
          <w:rFonts w:ascii="Times New Roman" w:eastAsia="標楷體" w:hAnsi="Times New Roman" w:cs="Times New Roman"/>
          <w:u w:val="single"/>
        </w:rPr>
      </w:pPr>
      <w:r>
        <w:rPr>
          <w:rFonts w:ascii="Times New Roman" w:eastAsia="標楷體" w:hAnsi="Times New Roman" w:cs="Times New Roman" w:hint="eastAsia"/>
          <w:u w:val="single"/>
        </w:rPr>
        <w:t>無</w:t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</w:r>
      <w:r w:rsidR="00265BC4" w:rsidRPr="00AD2B96">
        <w:rPr>
          <w:rFonts w:ascii="Times New Roman" w:eastAsia="標楷體" w:hAnsi="Times New Roman" w:cs="Times New Roman"/>
          <w:u w:val="single"/>
        </w:rPr>
        <w:tab/>
        <w:t xml:space="preserve">   </w:t>
      </w:r>
    </w:p>
    <w:p w:rsidR="00265BC4" w:rsidRPr="00AD2B96" w:rsidRDefault="00265BC4" w:rsidP="00265BC4">
      <w:pPr>
        <w:snapToGrid w:val="0"/>
        <w:rPr>
          <w:rFonts w:ascii="Times New Roman" w:eastAsia="標楷體" w:hAnsi="Times New Roman" w:cs="Times New Roman"/>
          <w:u w:val="single"/>
        </w:rPr>
      </w:pPr>
      <w:r w:rsidRPr="00AD2B96">
        <w:rPr>
          <w:rFonts w:ascii="Times New Roman" w:eastAsia="標楷體" w:hAnsi="Times New Roman" w:cs="Times New Roman"/>
          <w:u w:val="single"/>
        </w:rPr>
        <w:t xml:space="preserve">                                                                   </w:t>
      </w:r>
    </w:p>
    <w:p w:rsidR="00265BC4" w:rsidRPr="00AD2B96" w:rsidRDefault="00265BC4" w:rsidP="00265BC4">
      <w:pPr>
        <w:snapToGrid w:val="0"/>
        <w:jc w:val="right"/>
        <w:rPr>
          <w:rFonts w:ascii="Times New Roman" w:eastAsia="標楷體" w:hAnsi="Times New Roman" w:cs="Times New Roman"/>
        </w:rPr>
      </w:pPr>
    </w:p>
    <w:p w:rsidR="00265BC4" w:rsidRPr="00AD2B96" w:rsidRDefault="00265BC4" w:rsidP="00265BC4">
      <w:pPr>
        <w:snapToGrid w:val="0"/>
        <w:jc w:val="right"/>
        <w:rPr>
          <w:rFonts w:ascii="Times New Roman" w:eastAsia="標楷體" w:hAnsi="Times New Roman" w:cs="Times New Roman"/>
        </w:rPr>
      </w:pPr>
    </w:p>
    <w:p w:rsidR="00265BC4" w:rsidRPr="00AD2B96" w:rsidRDefault="00265BC4" w:rsidP="00143EE0">
      <w:pPr>
        <w:wordWrap w:val="0"/>
        <w:snapToGrid w:val="0"/>
        <w:jc w:val="right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填表人：</w:t>
      </w:r>
      <w:r w:rsidR="00143EE0" w:rsidRPr="00143EE0">
        <w:rPr>
          <w:rFonts w:ascii="Times New Roman" w:eastAsia="標楷體" w:hAnsi="Times New Roman" w:cs="Times New Roman" w:hint="eastAsia"/>
          <w:u w:val="single"/>
        </w:rPr>
        <w:t xml:space="preserve">　　　王傳鈞</w:t>
      </w:r>
      <w:r w:rsidR="00143EE0">
        <w:rPr>
          <w:rFonts w:ascii="Times New Roman" w:eastAsia="標楷體" w:hAnsi="Times New Roman" w:cs="Times New Roman" w:hint="eastAsia"/>
          <w:u w:val="single"/>
        </w:rPr>
        <w:t xml:space="preserve">　　　</w:t>
      </w:r>
    </w:p>
    <w:p w:rsidR="00265BC4" w:rsidRPr="00AD2B96" w:rsidRDefault="00265BC4" w:rsidP="00DB6C65">
      <w:pPr>
        <w:wordWrap w:val="0"/>
        <w:snapToGrid w:val="0"/>
        <w:jc w:val="right"/>
        <w:rPr>
          <w:rFonts w:ascii="Times New Roman" w:eastAsia="標楷體" w:hAnsi="Times New Roman" w:cs="Times New Roman"/>
        </w:rPr>
      </w:pPr>
      <w:r w:rsidRPr="00AD2B96">
        <w:rPr>
          <w:rFonts w:ascii="Times New Roman" w:eastAsia="標楷體" w:hAnsi="Times New Roman" w:cs="Times New Roman"/>
        </w:rPr>
        <w:t>填表時間：</w:t>
      </w:r>
      <w:r w:rsidR="00143EE0">
        <w:rPr>
          <w:rFonts w:ascii="Times New Roman" w:eastAsia="標楷體" w:hAnsi="Times New Roman" w:cs="Times New Roman"/>
        </w:rPr>
        <w:t>109</w:t>
      </w:r>
      <w:r w:rsidRPr="00AD2B96">
        <w:rPr>
          <w:rFonts w:ascii="Times New Roman" w:eastAsia="標楷體" w:hAnsi="Times New Roman" w:cs="Times New Roman"/>
        </w:rPr>
        <w:t>年</w:t>
      </w:r>
      <w:r w:rsidR="00143EE0">
        <w:rPr>
          <w:rFonts w:ascii="Times New Roman" w:eastAsia="標楷體" w:hAnsi="Times New Roman" w:cs="Times New Roman"/>
        </w:rPr>
        <w:t>1</w:t>
      </w:r>
      <w:r w:rsidR="005F2020">
        <w:rPr>
          <w:rFonts w:ascii="Times New Roman" w:eastAsia="標楷體" w:hAnsi="Times New Roman" w:cs="Times New Roman"/>
        </w:rPr>
        <w:t>1</w:t>
      </w:r>
      <w:r w:rsidRPr="00AD2B96">
        <w:rPr>
          <w:rFonts w:ascii="Times New Roman" w:eastAsia="標楷體" w:hAnsi="Times New Roman" w:cs="Times New Roman"/>
        </w:rPr>
        <w:t>月</w:t>
      </w:r>
      <w:r w:rsidR="005F2020">
        <w:rPr>
          <w:rFonts w:ascii="Times New Roman" w:eastAsia="標楷體" w:hAnsi="Times New Roman" w:cs="Times New Roman"/>
        </w:rPr>
        <w:t>20</w:t>
      </w:r>
      <w:r w:rsidR="00B25C5A">
        <w:rPr>
          <w:rFonts w:ascii="Times New Roman" w:eastAsia="標楷體" w:hAnsi="Times New Roman" w:cs="Times New Roman"/>
        </w:rPr>
        <w:t xml:space="preserve"> </w:t>
      </w:r>
      <w:r w:rsidRPr="00AD2B96">
        <w:rPr>
          <w:rFonts w:ascii="Times New Roman" w:eastAsia="標楷體" w:hAnsi="Times New Roman" w:cs="Times New Roman"/>
        </w:rPr>
        <w:t>日</w:t>
      </w:r>
    </w:p>
    <w:sectPr w:rsidR="00265BC4" w:rsidRPr="00AD2B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BC4"/>
    <w:rsid w:val="00000074"/>
    <w:rsid w:val="00006C36"/>
    <w:rsid w:val="00021E38"/>
    <w:rsid w:val="00022E24"/>
    <w:rsid w:val="000305B7"/>
    <w:rsid w:val="0004034D"/>
    <w:rsid w:val="00042A46"/>
    <w:rsid w:val="00051197"/>
    <w:rsid w:val="00052629"/>
    <w:rsid w:val="00055E72"/>
    <w:rsid w:val="000B73F0"/>
    <w:rsid w:val="000C0F80"/>
    <w:rsid w:val="000C1FBE"/>
    <w:rsid w:val="000D446D"/>
    <w:rsid w:val="00105903"/>
    <w:rsid w:val="00107D68"/>
    <w:rsid w:val="00115CDB"/>
    <w:rsid w:val="00116331"/>
    <w:rsid w:val="0012452B"/>
    <w:rsid w:val="00130301"/>
    <w:rsid w:val="0013517F"/>
    <w:rsid w:val="00143EE0"/>
    <w:rsid w:val="00153778"/>
    <w:rsid w:val="00170958"/>
    <w:rsid w:val="0019149C"/>
    <w:rsid w:val="00191FC2"/>
    <w:rsid w:val="00195D4B"/>
    <w:rsid w:val="001A4A0E"/>
    <w:rsid w:val="001C5B3B"/>
    <w:rsid w:val="001E71F1"/>
    <w:rsid w:val="00206C88"/>
    <w:rsid w:val="00231888"/>
    <w:rsid w:val="00240D5D"/>
    <w:rsid w:val="002516C6"/>
    <w:rsid w:val="00265BC4"/>
    <w:rsid w:val="0028250E"/>
    <w:rsid w:val="002C38FC"/>
    <w:rsid w:val="002C3D7B"/>
    <w:rsid w:val="002F0308"/>
    <w:rsid w:val="003237CC"/>
    <w:rsid w:val="00326421"/>
    <w:rsid w:val="00367AF0"/>
    <w:rsid w:val="003701A0"/>
    <w:rsid w:val="00370617"/>
    <w:rsid w:val="0037323C"/>
    <w:rsid w:val="0038691B"/>
    <w:rsid w:val="00391ABC"/>
    <w:rsid w:val="003C1246"/>
    <w:rsid w:val="003F682B"/>
    <w:rsid w:val="00400089"/>
    <w:rsid w:val="004059B9"/>
    <w:rsid w:val="00411C1E"/>
    <w:rsid w:val="00416BBE"/>
    <w:rsid w:val="004455A7"/>
    <w:rsid w:val="00447793"/>
    <w:rsid w:val="00480431"/>
    <w:rsid w:val="00492243"/>
    <w:rsid w:val="0049418B"/>
    <w:rsid w:val="00494C7F"/>
    <w:rsid w:val="004C2E0A"/>
    <w:rsid w:val="004C6E65"/>
    <w:rsid w:val="004C7D69"/>
    <w:rsid w:val="004D5E30"/>
    <w:rsid w:val="00505D2D"/>
    <w:rsid w:val="00512633"/>
    <w:rsid w:val="00512D47"/>
    <w:rsid w:val="005314B9"/>
    <w:rsid w:val="00566F50"/>
    <w:rsid w:val="005670F7"/>
    <w:rsid w:val="00573EBC"/>
    <w:rsid w:val="00585BAB"/>
    <w:rsid w:val="00596C89"/>
    <w:rsid w:val="005A2835"/>
    <w:rsid w:val="005B25AF"/>
    <w:rsid w:val="005B61F0"/>
    <w:rsid w:val="005D79CD"/>
    <w:rsid w:val="005E050B"/>
    <w:rsid w:val="005E589F"/>
    <w:rsid w:val="005F2020"/>
    <w:rsid w:val="005F792E"/>
    <w:rsid w:val="0060595E"/>
    <w:rsid w:val="00612079"/>
    <w:rsid w:val="0061340B"/>
    <w:rsid w:val="0062615F"/>
    <w:rsid w:val="00627C63"/>
    <w:rsid w:val="00680313"/>
    <w:rsid w:val="006A5C46"/>
    <w:rsid w:val="006B133C"/>
    <w:rsid w:val="006E7D81"/>
    <w:rsid w:val="00734AFF"/>
    <w:rsid w:val="00735C56"/>
    <w:rsid w:val="00783227"/>
    <w:rsid w:val="007D102E"/>
    <w:rsid w:val="007D2306"/>
    <w:rsid w:val="007E245E"/>
    <w:rsid w:val="00837306"/>
    <w:rsid w:val="00856B34"/>
    <w:rsid w:val="008D21A4"/>
    <w:rsid w:val="0090012E"/>
    <w:rsid w:val="00901EF8"/>
    <w:rsid w:val="00904E6F"/>
    <w:rsid w:val="00942963"/>
    <w:rsid w:val="009515B7"/>
    <w:rsid w:val="0097114E"/>
    <w:rsid w:val="00991783"/>
    <w:rsid w:val="00997E7E"/>
    <w:rsid w:val="009B29A7"/>
    <w:rsid w:val="009C29A6"/>
    <w:rsid w:val="009F4E4C"/>
    <w:rsid w:val="00A04BD1"/>
    <w:rsid w:val="00A10072"/>
    <w:rsid w:val="00A264F8"/>
    <w:rsid w:val="00A26B02"/>
    <w:rsid w:val="00A344B8"/>
    <w:rsid w:val="00A431AC"/>
    <w:rsid w:val="00A70220"/>
    <w:rsid w:val="00A76A14"/>
    <w:rsid w:val="00A772A7"/>
    <w:rsid w:val="00AC2D28"/>
    <w:rsid w:val="00AD2B96"/>
    <w:rsid w:val="00AE14C5"/>
    <w:rsid w:val="00B2485F"/>
    <w:rsid w:val="00B25C5A"/>
    <w:rsid w:val="00B62A9D"/>
    <w:rsid w:val="00B6529E"/>
    <w:rsid w:val="00B8274D"/>
    <w:rsid w:val="00BA2E59"/>
    <w:rsid w:val="00BB3BBC"/>
    <w:rsid w:val="00BD7520"/>
    <w:rsid w:val="00BE0AAA"/>
    <w:rsid w:val="00BE0BA2"/>
    <w:rsid w:val="00C267C9"/>
    <w:rsid w:val="00C40BBB"/>
    <w:rsid w:val="00C4546D"/>
    <w:rsid w:val="00C619A1"/>
    <w:rsid w:val="00C6413C"/>
    <w:rsid w:val="00C84EEF"/>
    <w:rsid w:val="00C918EF"/>
    <w:rsid w:val="00CD1633"/>
    <w:rsid w:val="00D14431"/>
    <w:rsid w:val="00D71669"/>
    <w:rsid w:val="00D725AE"/>
    <w:rsid w:val="00D73110"/>
    <w:rsid w:val="00D76A52"/>
    <w:rsid w:val="00D9099C"/>
    <w:rsid w:val="00DB5112"/>
    <w:rsid w:val="00DB6C65"/>
    <w:rsid w:val="00DC0669"/>
    <w:rsid w:val="00DC7EAE"/>
    <w:rsid w:val="00DE0CFA"/>
    <w:rsid w:val="00E04AD8"/>
    <w:rsid w:val="00E114C1"/>
    <w:rsid w:val="00E27F8A"/>
    <w:rsid w:val="00E453FE"/>
    <w:rsid w:val="00E5237E"/>
    <w:rsid w:val="00E56787"/>
    <w:rsid w:val="00E6258A"/>
    <w:rsid w:val="00E652C2"/>
    <w:rsid w:val="00EB048A"/>
    <w:rsid w:val="00ED7DEA"/>
    <w:rsid w:val="00F057A2"/>
    <w:rsid w:val="00F401AD"/>
    <w:rsid w:val="00F54233"/>
    <w:rsid w:val="00F75DC8"/>
    <w:rsid w:val="00FC3785"/>
    <w:rsid w:val="00FC76E3"/>
    <w:rsid w:val="00FD3C1E"/>
    <w:rsid w:val="00FE195B"/>
    <w:rsid w:val="00FE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EF3D"/>
  <w15:chartTrackingRefBased/>
  <w15:docId w15:val="{544C62D6-8133-4B1F-B337-E0DDEBAA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6B02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E114C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E114C1"/>
  </w:style>
  <w:style w:type="character" w:customStyle="1" w:styleId="a5">
    <w:name w:val="註解文字 字元"/>
    <w:basedOn w:val="a0"/>
    <w:link w:val="a4"/>
    <w:uiPriority w:val="99"/>
    <w:semiHidden/>
    <w:rsid w:val="00E114C1"/>
    <w:rPr>
      <w:rFonts w:ascii="新細明體" w:eastAsia="新細明體" w:hAnsi="新細明體" w:cs="新細明體"/>
      <w:kern w:val="0"/>
      <w:szCs w:val="24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E114C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E114C1"/>
    <w:rPr>
      <w:rFonts w:ascii="新細明體" w:eastAsia="新細明體" w:hAnsi="新細明體" w:cs="新細明體"/>
      <w:b/>
      <w:bCs/>
      <w:kern w:val="0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E114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114C1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C.C. Wang</cp:lastModifiedBy>
  <cp:revision>28</cp:revision>
  <dcterms:created xsi:type="dcterms:W3CDTF">2020-01-20T14:03:00Z</dcterms:created>
  <dcterms:modified xsi:type="dcterms:W3CDTF">2020-11-25T08:58:00Z</dcterms:modified>
</cp:coreProperties>
</file>