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0A69F971">
      <w:pPr>
        <w:pStyle w:val="000034"/>
      </w:pPr>
      <w:r>
        <w:rPr>
          <w:rFonts w:hint="eastAsia"/>
        </w:rPr>
        <w:t>英雄酒馆_角色系统 V3.</w:t>
      </w:r>
      <w:r>
        <w:rPr>
          <w:rFonts w:hint="eastAsia"/>
        </w:rPr>
        <w:t>1</w:t>
      </w:r>
      <w:r>
        <w:rPr>
          <w:rFonts w:hint="eastAsia"/>
        </w:rPr>
        <w:tab/>
      </w:r>
    </w:p>
    <w:tbl>
      <w:tblPr>
        <w:tblStyle w:val="000027"/>
        <w:tblW w:w="0" w:type="auto"/>
        <w:tblInd w:w="0" w:type="dxa"/>
        <w:tblLayout w:type="fixed"/>
        <w:tblLook w:firstRow="1" w:lastRow="0" w:firstColumn="1" w:lastColumn="0" w:noHBand="0" w:noVBand="1" w:val="04A0"/>
      </w:tblPr>
      <w:tblGrid>
        <w:gridCol w:w="1786"/>
        <w:gridCol w:w="1680"/>
        <w:gridCol w:w="1977"/>
        <w:gridCol w:w="4293"/>
      </w:tblGrid>
      <w:tr>
        <w:trPr/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 w:val="1"/>
          </w:tcPr>
          <w:p w14:paraId="1E930F96">
            <w:pPr>
              <w:widowControl w:val="1"/>
              <w:rPr>
                <w:rFonts w:ascii="微软雅黑" w:hAnsi="微软雅黑" w:eastAsia="微软雅黑"/>
                <w:b w:val="1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 w:val="1"/>
                <w:sz w:val="28"/>
                <w:szCs w:val="28"/>
              </w:rPr>
              <w:t>项目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 w:val="1"/>
          </w:tcPr>
          <w:p w14:paraId="0AC9B56D">
            <w:pPr>
              <w:widowControl w:val="1"/>
              <w:rPr>
                <w:rFonts w:ascii="微软雅黑" w:hAnsi="微软雅黑" w:eastAsia="微软雅黑"/>
                <w:b w:val="1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 w:val="1"/>
                <w:sz w:val="28"/>
                <w:szCs w:val="28"/>
              </w:rPr>
              <w:t>编辑人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 w:val="1"/>
          </w:tcPr>
          <w:p w14:paraId="7741D875">
            <w:pPr>
              <w:widowControl w:val="1"/>
              <w:rPr>
                <w:rFonts w:ascii="微软雅黑" w:hAnsi="微软雅黑" w:eastAsia="微软雅黑"/>
                <w:b w:val="1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 w:val="1"/>
                <w:sz w:val="28"/>
                <w:szCs w:val="28"/>
              </w:rPr>
              <w:t>更新时间</w:t>
            </w:r>
          </w:p>
        </w:tc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 w:val="1"/>
          </w:tcPr>
          <w:p w14:paraId="3419F3BF">
            <w:pPr>
              <w:widowControl w:val="1"/>
              <w:rPr>
                <w:rFonts w:ascii="微软雅黑" w:hAnsi="微软雅黑" w:eastAsia="微软雅黑"/>
                <w:b w:val="1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 w:val="1"/>
                <w:sz w:val="28"/>
                <w:szCs w:val="28"/>
              </w:rPr>
              <w:t>更新内容</w:t>
            </w:r>
          </w:p>
        </w:tc>
      </w:tr>
      <w:tr>
        <w:trPr/>
        <w:tc>
          <w:tcPr>
            <w:tcW w:w="1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 w:val="1"/>
          </w:tcPr>
          <w:p w14:paraId="7B3FECA4">
            <w:pPr>
              <w:widowControl w:val="1"/>
              <w:rPr>
                <w:rFonts w:ascii="微软雅黑" w:hAnsi="微软雅黑" w:eastAsia="微软雅黑"/>
                <w:bCs w:val="1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Cs w:val="1"/>
                <w:sz w:val="28"/>
                <w:szCs w:val="28"/>
              </w:rPr>
              <w:t>创建</w:t>
            </w:r>
          </w:p>
        </w:tc>
        <w:tc>
          <w:tcPr>
            <w:tcW w:w="1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 w:val="1"/>
          </w:tcPr>
          <w:p w14:paraId="5E6647D6">
            <w:pPr>
              <w:widowControl w:val="1"/>
              <w:rPr>
                <w:rFonts w:ascii="微软雅黑" w:hAnsi="微软雅黑" w:eastAsia="微软雅黑"/>
                <w:bCs w:val="1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Cs w:val="1"/>
                <w:sz w:val="28"/>
                <w:szCs w:val="28"/>
              </w:rPr>
              <w:t>空羽灵</w:t>
            </w:r>
          </w:p>
        </w:tc>
        <w:tc>
          <w:tcPr>
            <w:tcW w:w="1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 w:val="1"/>
          </w:tcPr>
          <w:p w14:paraId="14DECB1D">
            <w:pPr>
              <w:widowControl w:val="1"/>
              <w:rPr>
                <w:rFonts w:ascii="微软雅黑" w:hAnsi="微软雅黑" w:eastAsia="微软雅黑"/>
                <w:bCs w:val="1"/>
                <w:sz w:val="28"/>
                <w:szCs w:val="28"/>
                <w:lang w:eastAsia="zh-CN"/>
              </w:rPr>
            </w:pPr>
            <w:r>
              <w:rPr>
                <w:rFonts w:ascii="微软雅黑" w:hAnsi="微软雅黑" w:eastAsia="微软雅黑"/>
                <w:bCs w:val="1"/>
                <w:sz w:val="28"/>
                <w:szCs w:val="28"/>
              </w:rPr>
              <w:t>2026.</w:t>
            </w:r>
            <w:r>
              <w:rPr>
                <w:rFonts w:hint="eastAsia" w:ascii="微软雅黑" w:hAnsi="微软雅黑" w:eastAsia="微软雅黑"/>
                <w:bCs w:val="1"/>
                <w:sz w:val="28"/>
                <w:szCs w:val="28"/>
                <w:lang w:eastAsia="zh-CN"/>
              </w:rPr>
              <w:t>10</w:t>
            </w:r>
            <w:r>
              <w:rPr>
                <w:rFonts w:ascii="微软雅黑" w:hAnsi="微软雅黑" w:eastAsia="微软雅黑"/>
                <w:bCs w:val="1"/>
                <w:sz w:val="28"/>
                <w:szCs w:val="28"/>
              </w:rPr>
              <w:t>.</w:t>
            </w:r>
            <w:r>
              <w:rPr>
                <w:rFonts w:hint="eastAsia" w:ascii="微软雅黑" w:hAnsi="微软雅黑" w:eastAsia="微软雅黑"/>
                <w:bCs w:val="1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4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 w:val="1"/>
          </w:tcPr>
          <w:p w14:paraId="4222E05E">
            <w:pPr>
              <w:widowControl w:val="1"/>
              <w:rPr>
                <w:rFonts w:ascii="微软雅黑" w:hAnsi="微软雅黑" w:eastAsia="微软雅黑"/>
                <w:bCs w:val="1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bCs w:val="1"/>
                <w:sz w:val="28"/>
                <w:szCs w:val="28"/>
              </w:rPr>
              <w:t>创建完整文本</w:t>
            </w:r>
          </w:p>
        </w:tc>
      </w:tr>
    </w:tbl>
    <w:sdt>
      <w:sdtPr>
        <w:rPr>
          <w:rFonts w:asciiTheme="minorHAnsi" w:hAnsiTheme="minorHAnsi" w:eastAsiaTheme="minorEastAsia" w:cstheme="minorBidi"/>
          <w:color w:val="auto"/>
          <w:kern w:val="2"/>
          <w:sz w:val="22"/>
          <w:szCs w:val="24"/>
          <w:lang w:val="zh-CN"/>
          <w14:ligatures w14:val="standardContextual"/>
        </w:rPr>
        <w:id w:val="117104712"/>
        <w:docPartObj>
          <w:docPartGallery w:val="Table of Contents"/>
          <w:docPartUnique w:val="1"/>
        </w:docPartObj>
      </w:sdtPr>
      <w:sdtEndPr>
        <w:rPr>
          <w:b w:val="1"/>
          <w:bCs w:val="1"/>
        </w:rPr>
      </w:sdtEndPr>
      <w:sdtContent>
        <w:p w14:paraId="3DA80C12">
          <w:pPr>
            <w:pStyle w:val="00003b"/>
          </w:pPr>
          <w:r>
            <w:rPr>
              <w:rFonts w:hint="eastAsia"/>
              <w:lang w:val="zh-CN"/>
            </w:rPr>
            <w:t>目录</w:t>
          </w:r>
        </w:p>
        <w:p w14:paraId="5D56D2F4">
          <w:pPr>
            <w:pStyle w:val="000022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TOC \u \o "1-3" \z \h \tdkey oax5yp</w:instrText>
          </w:r>
          <w:r>
            <w:rPr/>
            <w:fldChar w:fldCharType="separate"/>
          </w:r>
          <w:r>
            <w:rPr/>
            <w:fldChar w:fldCharType="begin"/>
          </w:r>
          <w:r>
            <w:rPr/>
            <w:instrText>HYPERLINK \l "_Tocpsc2mo"</w:instrText>
          </w:r>
          <w:r>
            <w:rPr/>
            <w:fldChar w:fldCharType="separate"/>
          </w:r>
          <w:r>
            <w:rPr>
              <w:rFonts w:hint="eastAsia"/>
              <w:shd/>
            </w:rPr>
            <w:t>目录</w:t>
          </w:r>
          <w:r>
            <w:rPr/>
            <w:tab/>
          </w:r>
          <w:r>
            <w:rPr/>
            <w:fldChar w:fldCharType="begin"/>
          </w:r>
          <w:r>
            <w:rPr/>
            <w:instrText>PAGEREF _Tocpsc2mo \h \tdkey y56ntj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fldChar w:fldCharType="end"/>
          </w:r>
        </w:p>
        <w:p w14:paraId="19DFA605">
          <w:pPr>
            <w:pStyle w:val="000022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"_Toc1p68uh"</w:instrText>
          </w:r>
          <w:r>
            <w:rPr/>
            <w:fldChar w:fldCharType="separate"/>
          </w:r>
          <w:r>
            <w:rPr>
              <w:rFonts w:hint="eastAsia"/>
              <w:shd/>
            </w:rPr>
            <w:t>一、 概述</w:t>
          </w:r>
          <w:r>
            <w:rPr/>
            <w:tab/>
          </w:r>
          <w:r>
            <w:rPr/>
            <w:fldChar w:fldCharType="begin"/>
          </w:r>
          <w:r>
            <w:rPr/>
            <w:instrText>PAGEREF _Toc1p68uh \h \tdkey 0fulc5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 w14:paraId="2F3CF41D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"_Tocv1rot7"</w:instrText>
          </w:r>
          <w:r>
            <w:rPr/>
            <w:fldChar w:fldCharType="separate"/>
          </w:r>
          <w:r>
            <w:rPr>
              <w:rFonts w:hint="eastAsia"/>
              <w:shd/>
            </w:rPr>
            <w:t>1.1 系统目的</w:t>
          </w:r>
          <w:r>
            <w:rPr/>
            <w:tab/>
          </w:r>
          <w:r>
            <w:rPr/>
            <w:fldChar w:fldCharType="begin"/>
          </w:r>
          <w:r>
            <w:rPr/>
            <w:instrText>PAGEREF _Tocv1rot7 \h \tdkey b1awy2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 w14:paraId="465DBE30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"_Tocy77801"</w:instrText>
          </w:r>
          <w:r>
            <w:rPr/>
            <w:fldChar w:fldCharType="separate"/>
          </w:r>
          <w:r>
            <w:rPr>
              <w:rFonts w:hint="eastAsia"/>
              <w:shd/>
            </w:rPr>
            <w:t>1.2 设计要求</w:t>
          </w:r>
          <w:r>
            <w:rPr/>
            <w:tab/>
          </w:r>
          <w:r>
            <w:rPr/>
            <w:fldChar w:fldCharType="begin"/>
          </w:r>
          <w:r>
            <w:rPr/>
            <w:instrText>PAGEREF _Tocy77801 \h \tdkey n9e57w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 w14:paraId="3E322464">
          <w:pPr>
            <w:pStyle w:val="000022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"_Tocj0sjqf"</w:instrText>
          </w:r>
          <w:r>
            <w:rPr/>
            <w:fldChar w:fldCharType="separate"/>
          </w:r>
          <w:r>
            <w:rPr>
              <w:rFonts w:hint="eastAsia"/>
              <w:shd/>
            </w:rPr>
            <w:t>二、 角色规则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_Tocj0sjqf \h \tdkey agtjjy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 w14:paraId="54926DEB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"_Tocz4ts5v"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2.1 角色生成</w:t>
          </w:r>
          <w:r>
            <w:rPr/>
            <w:tab/>
          </w:r>
          <w:r>
            <w:rPr/>
            <w:fldChar w:fldCharType="begin"/>
          </w:r>
          <w:r>
            <w:rPr/>
            <w:instrText>PAGEREF _Tocz4ts5v \h \tdkey vy2vz4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 w14:paraId="0B3BC430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"_Toc8s0taq"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2.1.1姓名规则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_Toc8s0taq \h \tdkey 4pq7ys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 w14:paraId="3E2CDB49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"_Tocwxqroi"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2.1.2年龄规则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_Tocwxqroi \h \tdkey 04td32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 w14:paraId="75958F42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"_Tocgdtbne"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2.1.3性格规则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_Tocgdtbne \h \tdkey 1stc8e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 w14:paraId="2B79B8FF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"_Tocirkr6n"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2.1.4属性规则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_Tocirkr6n \h \tdkey 764rtl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 w14:paraId="5C00F9B4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"_Tockihqmn"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2.1.5职业规则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_Tockihqmn \h \tdkey la0teg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 w14:paraId="114F2D65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"_Toco2sj4l"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2.1.6形象规则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_Toco2sj4l \h \tdkey ee37u7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 w14:paraId="64FF283F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"_Tocv5bhbs"</w:instrText>
          </w:r>
          <w:r>
            <w:rPr/>
            <w:fldChar w:fldCharType="separate"/>
          </w:r>
          <w:r>
            <w:rPr>
              <w:rFonts w:hint="eastAsia"/>
              <w:shd/>
            </w:rPr>
            <w:t>2.1.7好感度规则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_Tocv5bhbs \h \tdkey ek689q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 w14:paraId="19E4FFF2">
          <w:pPr>
            <w:pStyle w:val="000022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"_Tocdwhtx4"</w:instrText>
          </w:r>
          <w:r>
            <w:rPr/>
            <w:fldChar w:fldCharType="separate"/>
          </w:r>
          <w:r>
            <w:rPr>
              <w:rFonts w:hint="eastAsia"/>
              <w:shd/>
            </w:rPr>
            <w:t>三、 角色界面相关</w:t>
          </w:r>
          <w:r>
            <w:rPr/>
            <w:tab/>
          </w:r>
          <w:r>
            <w:rPr/>
            <w:fldChar w:fldCharType="begin"/>
          </w:r>
          <w:r>
            <w:rPr/>
            <w:instrText>PAGEREF _Tocdwhtx4 \h \tdkey sb2t8r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 w14:paraId="532DAB09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"_Tocyapfdq"</w:instrText>
          </w:r>
          <w:r>
            <w:rPr/>
            <w:fldChar w:fldCharType="separate"/>
          </w:r>
          <w:r>
            <w:rPr>
              <w:rFonts w:hint="eastAsia"/>
              <w:shd/>
            </w:rPr>
            <w:t>3.1角色界面入口</w:t>
          </w:r>
          <w:r>
            <w:rPr/>
            <w:tab/>
          </w:r>
          <w:r>
            <w:rPr/>
            <w:fldChar w:fldCharType="begin"/>
          </w:r>
          <w:r>
            <w:rPr/>
            <w:instrText>PAGEREF _Tocyapfdq \h \tdkey 5pv7kx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 w14:paraId="295D0E3D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"_Tocpucdz7"</w:instrText>
          </w:r>
          <w:r>
            <w:rPr/>
            <w:fldChar w:fldCharType="separate"/>
          </w:r>
          <w:r>
            <w:rPr>
              <w:rFonts w:hint="eastAsia"/>
              <w:shd/>
            </w:rPr>
            <w:t>3.2 界面</w:t>
          </w:r>
          <w:r>
            <w:rPr/>
            <w:tab/>
          </w:r>
          <w:r>
            <w:rPr/>
            <w:fldChar w:fldCharType="begin"/>
          </w:r>
          <w:r>
            <w:rPr/>
            <w:instrText>PAGEREF _Tocpucdz7 \h \tdkey 83r6na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 w14:paraId="6503B5BC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"_Tocmunu4o"</w:instrText>
          </w:r>
          <w:r>
            <w:rPr/>
            <w:fldChar w:fldCharType="separate"/>
          </w:r>
          <w:r>
            <w:rPr>
              <w:rFonts w:hint="eastAsia"/>
              <w:shd/>
            </w:rPr>
            <w:t>3.3交流</w:t>
          </w:r>
          <w:r>
            <w:rPr/>
            <w:tab/>
          </w:r>
          <w:r>
            <w:rPr/>
            <w:fldChar w:fldCharType="begin"/>
          </w:r>
          <w:r>
            <w:rPr/>
            <w:instrText>PAGEREF _Tocmunu4o \h \tdkey 1opezb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/>
            <w:fldChar w:fldCharType="end"/>
          </w:r>
        </w:p>
        <w:p w14:paraId="21E42123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"_Tocatsell"</w:instrText>
          </w:r>
          <w:r>
            <w:rPr/>
            <w:fldChar w:fldCharType="separate"/>
          </w:r>
          <w:r>
            <w:rPr>
              <w:rFonts w:hint="eastAsia"/>
              <w:shd/>
            </w:rPr>
            <w:t>3.4交易</w:t>
          </w:r>
          <w:r>
            <w:rPr/>
            <w:tab/>
          </w:r>
          <w:r>
            <w:rPr/>
            <w:fldChar w:fldCharType="begin"/>
          </w:r>
          <w:r>
            <w:rPr/>
            <w:instrText>PAGEREF _Tocatsell \h \tdkey irhjon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/>
            <w:fldChar w:fldCharType="end"/>
          </w:r>
        </w:p>
        <w:p w14:paraId="7F71D037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"_Tocavapqg"</w:instrText>
          </w:r>
          <w:r>
            <w:rPr/>
            <w:fldChar w:fldCharType="separate"/>
          </w:r>
          <w:r>
            <w:rPr>
              <w:rFonts w:hint="eastAsia"/>
              <w:shd/>
            </w:rPr>
            <w:t>3.5查看</w:t>
          </w:r>
          <w:r>
            <w:rPr/>
            <w:tab/>
          </w:r>
          <w:r>
            <w:rPr/>
            <w:fldChar w:fldCharType="begin"/>
          </w:r>
          <w:r>
            <w:rPr/>
            <w:instrText>PAGEREF _Tocavapqg \h \tdkey 7m1k9h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/>
            <w:fldChar w:fldCharType="end"/>
          </w:r>
        </w:p>
        <w:p w14:paraId="4C247348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"_Tocpeqzz0"</w:instrText>
          </w:r>
          <w:r>
            <w:rPr/>
            <w:fldChar w:fldCharType="separate"/>
          </w:r>
          <w:r>
            <w:rPr>
              <w:rFonts w:hint="eastAsia"/>
              <w:shd/>
            </w:rPr>
            <w:t>3.5.1角色属性</w:t>
          </w:r>
          <w:r>
            <w:rPr/>
            <w:tab/>
          </w:r>
          <w:r>
            <w:rPr/>
            <w:fldChar w:fldCharType="begin"/>
          </w:r>
          <w:r>
            <w:rPr/>
            <w:instrText>PAGEREF _Tocpeqzz0 \h \tdkey u7xoyv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/>
          </w:r>
        </w:p>
        <w:p w14:paraId="26D6EE40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"_Tocyoolim"</w:instrText>
          </w:r>
          <w:r>
            <w:rPr/>
            <w:fldChar w:fldCharType="separate"/>
          </w:r>
          <w:r>
            <w:rPr>
              <w:rFonts w:hint="eastAsia"/>
              <w:shd/>
            </w:rPr>
            <w:t>3.5.2物品信息</w:t>
          </w:r>
          <w:r>
            <w:rPr/>
            <w:tab/>
          </w:r>
          <w:r>
            <w:rPr/>
            <w:fldChar w:fldCharType="begin"/>
          </w:r>
          <w:r>
            <w:rPr/>
            <w:instrText>PAGEREF _Tocyoolim \h \tdkey aeoht1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/>
            <w:fldChar w:fldCharType="end"/>
          </w:r>
        </w:p>
        <w:p w14:paraId="101E42C6">
          <w:pPr>
            <w:pStyle w:val="000022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"_Tocz4fe4k"</w:instrText>
          </w:r>
          <w:r>
            <w:rPr/>
            <w:fldChar w:fldCharType="separate"/>
          </w:r>
          <w:r>
            <w:rPr>
              <w:rFonts w:hint="eastAsia"/>
              <w:shd/>
            </w:rPr>
            <w:t>四、 人口与到访规则</w:t>
          </w:r>
          <w:r>
            <w:rPr/>
            <w:tab/>
          </w:r>
          <w:r>
            <w:rPr/>
            <w:fldChar w:fldCharType="begin"/>
          </w:r>
          <w:r>
            <w:rPr/>
            <w:instrText>PAGEREF _Tocz4fe4k \h \tdkey b38fiw</w:instrText>
          </w:r>
          <w:r>
            <w:rPr/>
            <w:fldChar w:fldCharType="separate"/>
          </w:r>
          <w:r>
            <w:rPr/>
            <w:t>16</w:t>
          </w:r>
          <w:r>
            <w:rPr/>
            <w:fldChar w:fldCharType="end"/>
          </w:r>
          <w:r>
            <w:rPr/>
            <w:fldChar w:fldCharType="end"/>
          </w:r>
        </w:p>
        <w:p w14:paraId="4DA725F1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"_Toco2v9vi"</w:instrText>
          </w:r>
          <w:r>
            <w:rPr/>
            <w:fldChar w:fldCharType="separate"/>
          </w:r>
          <w:r>
            <w:rPr>
              <w:rFonts w:hint="eastAsia"/>
              <w:shd/>
            </w:rPr>
            <w:t>5.1 人口统计</w:t>
          </w:r>
          <w:r>
            <w:rPr/>
            <w:tab/>
          </w:r>
          <w:r>
            <w:rPr/>
            <w:fldChar w:fldCharType="begin"/>
          </w:r>
          <w:r>
            <w:rPr/>
            <w:instrText>PAGEREF _Toco2v9vi \h \tdkey 47ztic</w:instrText>
          </w:r>
          <w:r>
            <w:rPr/>
            <w:fldChar w:fldCharType="separate"/>
          </w:r>
          <w:r>
            <w:rPr/>
            <w:t>16</w:t>
          </w:r>
          <w:r>
            <w:rPr/>
            <w:fldChar w:fldCharType="end"/>
          </w:r>
          <w:r>
            <w:rPr/>
            <w:fldChar w:fldCharType="end"/>
          </w:r>
        </w:p>
        <w:p w14:paraId="7AACFD28">
          <w:pPr>
            <w:pStyle w:val="000025"/>
            <w:tabs>
              <w:tab w:val="right" w:leader="dot" w:pos="9746"/>
            </w:tabs>
          </w:pPr>
          <w:r>
            <w:rPr/>
            <w:fldChar w:fldCharType="begin"/>
          </w:r>
          <w:r>
            <w:rPr/>
            <w:instrText>HYPERLINK \l "_Toc34mk49"</w:instrText>
          </w:r>
          <w:r>
            <w:rPr/>
            <w:fldChar w:fldCharType="separate"/>
          </w:r>
          <w:r>
            <w:rPr>
              <w:rFonts w:hint="eastAsia"/>
              <w:shd/>
            </w:rPr>
            <w:t>5.2 人口补充</w:t>
          </w:r>
          <w:r>
            <w:rPr/>
            <w:tab/>
          </w:r>
          <w:r>
            <w:rPr/>
            <w:fldChar w:fldCharType="begin"/>
          </w:r>
          <w:r>
            <w:rPr/>
            <w:instrText>PAGEREF _Toc34mk49 \h \tdkey v9elc6</w:instrText>
          </w:r>
          <w:r>
            <w:rPr/>
            <w:fldChar w:fldCharType="separate"/>
          </w:r>
          <w:r>
            <w:rPr/>
            <w:t>16</w:t>
          </w:r>
          <w:r>
            <w:rPr/>
            <w:fldChar w:fldCharType="end"/>
          </w:r>
          <w:r>
            <w:rPr/>
            <w:fldChar w:fldCharType="end"/>
          </w:r>
        </w:p>
        <w:p w14:paraId="4D777952">
          <w:pPr>
            <w:pBdr>
              <w:bottom/>
            </w:pBdr>
            <w:ind/>
            <w:rPr>
              <w:b w:val="1"/>
              <w:bCs w:val="1"/>
              <w:lang w:val="zh-CN"/>
            </w:rPr>
          </w:pPr>
          <w:r>
            <w:rPr/>
            <w:fldChar w:fldCharType="end"/>
          </w:r>
        </w:p>
      </w:sdtContent>
    </w:sdt>
    <w:p w14:paraId="7254FB75">
      <w:pPr>
        <w:pStyle w:val="000032"/>
        <w:numPr>
          <w:ilvl w:val="0"/>
          <w:numId w:val="1"/>
        </w:numPr>
      </w:pPr>
      <w:r>
        <w:rPr>
          <w:rFonts w:hint="eastAsia"/>
        </w:rPr>
        <w:t>概述</w:t>
      </w:r>
    </w:p>
    <w:p w14:paraId="413F9E45">
      <w:pPr>
        <w:pStyle w:val="00001e"/>
        <w:numPr>
          <w:ilvl w:val="1"/>
          <w:numId w:val="2"/>
        </w:numPr>
      </w:pPr>
      <w:r>
        <w:rPr>
          <w:rFonts w:hint="eastAsia"/>
        </w:rPr>
        <w:t>系统目的</w:t>
      </w:r>
    </w:p>
    <w:p w14:paraId="40A7885F">
      <w:pPr>
        <w:pStyle w:val="00001b"/>
        <w:numPr>
          <w:ilvl w:val="0"/>
          <w:numId w:val="3"/>
        </w:numPr>
        <w:ind w:firstLineChars="0"/>
      </w:pPr>
      <w:r>
        <w:rPr>
          <w:rFonts w:hint="eastAsia"/>
        </w:rPr>
        <w:t>角色系统设定用于游戏中不同角色的具体职能、属性以及角色相关内容。</w:t>
      </w:r>
    </w:p>
    <w:p w14:paraId="76276D0A">
      <w:pPr>
        <w:pStyle w:val="00001e"/>
      </w:pPr>
      <w:r>
        <w:rPr>
          <w:rFonts w:hint="eastAsia"/>
        </w:rPr>
        <w:t>1.2 设计要求</w:t>
      </w:r>
    </w:p>
    <w:p w14:paraId="618F123D">
      <w:pPr>
        <w:pStyle w:val="00001b"/>
        <w:ind w:firstLine="480"/>
      </w:pPr>
      <w:r>
        <w:rPr>
          <w:rFonts w:hint="eastAsia"/>
        </w:rPr>
        <w:t>1）</w:t>
      </w:r>
      <w:r>
        <w:rPr>
          <w:rFonts w:hint="eastAsia"/>
          <w:b w:val="1"/>
          <w:bCs w:val="1"/>
        </w:rPr>
        <w:t>丰富性：</w:t>
      </w:r>
      <w:r>
        <w:rPr>
          <w:rFonts w:hint="eastAsia"/>
        </w:rPr>
        <w:t>角色在定位、属性、技能、外观、成长方向等方面具有足够的内容丰富度，避免角色体验单一。</w:t>
      </w:r>
    </w:p>
    <w:p w14:paraId="48BBA6DF">
      <w:pPr>
        <w:pStyle w:val="00001b"/>
        <w:ind w:firstLine="480"/>
      </w:pPr>
      <w:r>
        <w:rPr>
          <w:rFonts w:hint="eastAsia"/>
        </w:rPr>
        <w:t>2）</w:t>
      </w:r>
      <w:r>
        <w:rPr>
          <w:rFonts w:hint="eastAsia"/>
          <w:b w:val="1"/>
          <w:bCs w:val="1"/>
        </w:rPr>
        <w:t>差异性：</w:t>
      </w:r>
      <w:r>
        <w:rPr>
          <w:rFonts w:hint="eastAsia"/>
        </w:rPr>
        <w:t>不同角色应具有明确的玩法或设定区。</w:t>
      </w:r>
    </w:p>
    <w:p w14:paraId="61FD8463">
      <w:pPr>
        <w:pStyle w:val="00001b"/>
        <w:ind w:firstLine="480"/>
      </w:pPr>
      <w:r>
        <w:rPr>
          <w:rFonts w:hint="eastAsia"/>
        </w:rPr>
        <w:t>3）</w:t>
      </w:r>
      <w:r>
        <w:rPr>
          <w:rFonts w:hint="eastAsia"/>
          <w:b w:val="1"/>
          <w:bCs w:val="1"/>
        </w:rPr>
        <w:t>辨识度：</w:t>
      </w:r>
      <w:r>
        <w:rPr>
          <w:rFonts w:hint="eastAsia"/>
        </w:rPr>
        <w:t>玩家能够快速理解角色的定位和特。</w:t>
      </w:r>
    </w:p>
    <w:p w14:paraId="55CCBFD3">
      <w:pPr>
        <w:pStyle w:val="00001b"/>
        <w:ind w:firstLine="480"/>
      </w:pPr>
      <w:r>
        <w:rPr>
          <w:rFonts w:hint="eastAsia"/>
        </w:rPr>
        <w:t>4）</w:t>
      </w:r>
      <w:r>
        <w:rPr>
          <w:rFonts w:hint="eastAsia"/>
          <w:b w:val="1"/>
          <w:bCs w:val="1"/>
        </w:rPr>
        <w:t>成长性：</w:t>
      </w:r>
      <w:r>
        <w:rPr>
          <w:rFonts w:hint="eastAsia"/>
        </w:rPr>
        <w:t>角色应具有明确的成长路径，使等级、属性、技能、装备等成长能够持续产生有效变化。</w:t>
      </w:r>
    </w:p>
    <w:p w14:paraId="2AE7F724">
      <w:pPr>
        <w:pStyle w:val="00001b"/>
        <w:ind w:firstLine="480"/>
      </w:pPr>
      <w:r>
        <w:rPr>
          <w:rFonts w:hint="eastAsia"/>
        </w:rPr>
        <w:t>5）</w:t>
      </w:r>
      <w:r>
        <w:rPr>
          <w:rFonts w:hint="eastAsia"/>
          <w:b w:val="1"/>
          <w:bCs w:val="1"/>
        </w:rPr>
        <w:t>构筑性：</w:t>
      </w:r>
      <w:r>
        <w:rPr>
          <w:rFonts w:hint="eastAsia"/>
        </w:rPr>
        <w:t>玩家能够通过技能、装备、天赋或其他机制形成不同角色玩。</w:t>
      </w:r>
    </w:p>
    <w:p w14:paraId="2000F2BA">
      <w:pPr>
        <w:pStyle w:val="00001b"/>
        <w:ind w:firstLine="480"/>
      </w:pPr>
      <w:r>
        <w:rPr>
          <w:rFonts w:hint="eastAsia"/>
        </w:rPr>
        <w:t>6）</w:t>
      </w:r>
      <w:r>
        <w:rPr>
          <w:rFonts w:hint="eastAsia"/>
          <w:b w:val="1"/>
          <w:bCs w:val="1"/>
        </w:rPr>
        <w:t>平衡性：</w:t>
      </w:r>
      <w:r>
        <w:rPr>
          <w:rFonts w:hint="eastAsia"/>
        </w:rPr>
        <w:t>不同角色在各自定位下具有合理价值，避免长期存在完全上位或下位角色。</w:t>
      </w:r>
    </w:p>
    <w:p w14:paraId="5F6C8A75">
      <w:pPr>
        <w:pStyle w:val="00001b"/>
        <w:ind w:firstLine="480"/>
      </w:pPr>
      <w:r>
        <w:rPr>
          <w:rFonts w:hint="eastAsia"/>
        </w:rPr>
        <w:t>7）</w:t>
      </w:r>
      <w:r>
        <w:rPr>
          <w:rFonts w:hint="eastAsia"/>
          <w:b w:val="1"/>
          <w:bCs w:val="1"/>
        </w:rPr>
        <w:t>规则一致性：</w:t>
      </w:r>
      <w:r>
        <w:rPr>
          <w:rFonts w:hint="eastAsia"/>
        </w:rPr>
        <w:t>所有角色遵循统一的基础规则，如属性计算、等级成长、技能结构等。</w:t>
      </w:r>
    </w:p>
    <w:p w14:paraId="62088FE1">
      <w:pPr>
        <w:pStyle w:val="00001b"/>
        <w:ind w:firstLine="480"/>
      </w:pPr>
      <w:r>
        <w:rPr>
          <w:rFonts w:hint="eastAsia"/>
        </w:rPr>
        <w:t>8）</w:t>
      </w:r>
      <w:r>
        <w:rPr>
          <w:rFonts w:hint="eastAsia"/>
          <w:b w:val="1"/>
          <w:bCs w:val="1"/>
        </w:rPr>
        <w:t>操作适配：</w:t>
      </w:r>
      <w:r>
        <w:rPr>
          <w:rFonts w:hint="eastAsia"/>
        </w:rPr>
        <w:t>支持鼠标和键盘快捷操作。</w:t>
      </w:r>
    </w:p>
    <w:p w14:paraId="7D84A1B9">
      <w:pPr>
        <w:pStyle w:val="00001b"/>
        <w:ind w:firstLine="480"/>
      </w:pPr>
    </w:p>
    <w:p w14:paraId="643D2121">
      <w:pPr>
        <w:pStyle w:val="00001b"/>
        <w:ind w:firstLine="480"/>
      </w:pPr>
    </w:p>
    <w:p w14:paraId="182CD09F">
      <w:pPr>
        <w:pStyle w:val="00001b"/>
        <w:ind w:firstLine="480"/>
      </w:pPr>
    </w:p>
    <w:p w14:paraId="0A4C313E">
      <w:pPr>
        <w:pStyle w:val="00001b"/>
        <w:ind w:firstLine="480"/>
      </w:pPr>
    </w:p>
    <w:p w14:paraId="2809C3F5">
      <w:pPr>
        <w:pStyle w:val="00001b"/>
        <w:ind w:firstLine="480"/>
      </w:pPr>
    </w:p>
    <w:p w14:paraId="19AF5CD5">
      <w:pPr>
        <w:pStyle w:val="00001b"/>
        <w:ind w:firstLine="480"/>
      </w:pPr>
    </w:p>
    <w:p w14:paraId="77890E26">
      <w:pPr>
        <w:pStyle w:val="00001b"/>
        <w:ind w:firstLine="480"/>
      </w:pPr>
    </w:p>
    <w:p w14:paraId="5FF0BF8A">
      <w:pPr>
        <w:pStyle w:val="00001b"/>
        <w:ind w:firstLine="480"/>
      </w:pPr>
    </w:p>
    <w:p w14:paraId="31F0F52A">
      <w:pPr>
        <w:pStyle w:val="00001b"/>
        <w:ind w:firstLine="480"/>
      </w:pPr>
    </w:p>
    <w:p w14:paraId="03FA128B">
      <w:pPr>
        <w:pStyle w:val="00001b"/>
        <w:ind w:firstLine="480"/>
      </w:pPr>
    </w:p>
    <w:p w14:paraId="2BA62082">
      <w:pPr>
        <w:pStyle w:val="00001b"/>
        <w:ind w:firstLine="480"/>
      </w:pPr>
    </w:p>
    <w:p w14:paraId="1F39F60B">
      <w:pPr>
        <w:pStyle w:val="00001b"/>
        <w:ind w:firstLine="480"/>
      </w:pPr>
    </w:p>
    <w:p w14:paraId="0DA0BD2B">
      <w:pPr>
        <w:pStyle w:val="00001b"/>
        <w:ind w:firstLine="480"/>
      </w:pPr>
    </w:p>
    <w:p w14:paraId="6A85E4CC">
      <w:pPr>
        <w:pStyle w:val="00001b"/>
        <w:ind w:firstLine="480"/>
      </w:pPr>
    </w:p>
    <w:p w14:paraId="2DA75F92">
      <w:pPr>
        <w:pStyle w:val="00001b"/>
        <w:ind w:firstLine="480"/>
      </w:pPr>
    </w:p>
    <w:p w14:paraId="63DC250C">
      <w:pPr>
        <w:pStyle w:val="000032"/>
        <w:numPr>
          <w:ilvl w:val="0"/>
          <w:numId w:val="1"/>
        </w:numPr>
      </w:pPr>
      <w:r>
        <w:rPr>
          <w:rFonts w:hint="eastAsia"/>
        </w:rPr>
        <w:t>角色规则</w:t>
      </w:r>
    </w:p>
    <w:p w14:paraId="0F863506">
      <w:pPr>
        <w:pStyle w:val="00001e"/>
      </w:pPr>
      <w:r>
        <w:t>2.1</w:t>
      </w:r>
      <w:r>
        <w:t xml:space="preserve"> </w:t>
      </w:r>
      <w:r>
        <w:rPr>
          <w:rFonts w:hint="eastAsia"/>
        </w:rPr>
        <w:t>角色生成</w:t>
      </w:r>
    </w:p>
    <w:p w14:paraId="3148E1B9">
      <w:pPr>
        <w:pStyle w:val="00001b"/>
      </w:pPr>
      <w:r>
        <w:rPr>
          <w:rFonts w:hint="eastAsia"/>
        </w:rPr>
        <w:t>1）游戏开始时，根据默认城镇人口数量，随机生成相应数量的角色相关信息并保存。默认人口数量填写在全局表中</w:t>
      </w:r>
      <w:r>
        <w:rPr>
          <w:rStyle w:val="00003a"/>
        </w:rPr>
        <w:fldChar w:fldCharType="begin"/>
      </w:r>
      <w:r>
        <w:rPr>
          <w:rStyle w:val="00003a"/>
        </w:rPr>
        <w:instrText>HYPERLINK https://docs.qq.com/sheet/DYmpsVWxLRG9yRFFj?tab=BB08J2 docLink \tdfe 1 \tdlt inline \tdlf FromPaste \tdtf 1 \l \tdsub docLink \tdkey 1cyuti \tdindr 0</w:instrText>
      </w:r>
      <w:r>
        <w:rPr>
          <w:rStyle w:val="00003a"/>
        </w:rPr>
        <w:fldChar w:fldCharType="separate"/>
      </w:r>
      <w:r>
        <w:rPr>
          <w:rStyle w:val="00003a"/>
        </w:rPr>
        <w:t>global</w:t>
      </w:r>
      <w:r>
        <w:rPr/>
        <w:fldChar w:fldCharType="end"/>
      </w:r>
    </w:p>
    <w:p w14:paraId="136F7BF6">
      <w:pPr>
        <w:pStyle w:val="00001b"/>
      </w:pPr>
      <w:r>
        <w:rPr>
          <w:rFonts w:hint="eastAsia"/>
        </w:rPr>
        <w:t>2）角色信息包含：形象、姓名、年龄、性格、属性（生命、力量、智慧）、职业</w:t>
      </w:r>
    </w:p>
    <w:p w14:paraId="7CC86504">
      <w:pPr>
        <w:pStyle w:val="00001b"/>
        <w:pBdr/>
        <w:ind/>
        <w:rPr>
          <w:shd w:val="clear" w:color="auto" w:fill="FFFF00"/>
        </w:rPr>
      </w:pPr>
      <w:r>
        <w:rPr>
          <w:rFonts w:hint="eastAsia"/>
        </w:rPr>
        <w:t>3）形象：角色各部位文件读取表格：</w:t>
      </w:r>
      <w:r>
        <w:rPr>
          <w:rFonts w:hint="eastAsia"/>
          <w:shd w:val="clear" w:color="auto" w:fill="FFFF00"/>
        </w:rPr>
        <w:t>【</w:t>
      </w:r>
      <w:r>
        <w:rPr>
          <w:i w:val="0"/>
          <w:strike w:val="0"/>
          <w:spacing w:val="0"/>
          <w:u w:val="none"/>
          <w:shd w:val="clear" w:color="auto" w:fill="FFFF00"/>
        </w:rPr>
        <w:t>CharacterPart</w:t>
      </w:r>
      <w:r>
        <w:rPr>
          <w:rFonts w:hint="eastAsia"/>
          <w:shd w:val="clear" w:color="auto" w:fill="FFFF00"/>
        </w:rPr>
        <w:t>】</w:t>
      </w:r>
    </w:p>
    <w:p w14:paraId="634A312A">
      <w:pPr>
        <w:pStyle w:val="00001e"/>
        <w:pBdr/>
        <w:ind/>
        <w:rPr>
          <w:rFonts w:hint="eastAsia"/>
        </w:rPr>
      </w:pPr>
      <w:r>
        <w:rPr/>
        <w:t>2.2.1</w:t>
      </w:r>
      <w:r>
        <w:rPr>
          <w:rFonts w:hint="eastAsia"/>
        </w:rPr>
        <w:t>角色</w:t>
      </w:r>
      <w:r>
        <w:rPr>
          <w:rFonts w:hint="eastAsia"/>
        </w:rPr>
        <w:t>形象生成</w:t>
      </w:r>
    </w:p>
    <w:p w14:paraId="59F60FF6">
      <w:pPr>
        <w:pStyle w:val="00001b"/>
        <w:pBdr/>
        <w:ind/>
        <w:rPr>
          <w:rFonts w:hint="eastAsia"/>
        </w:rPr>
      </w:pPr>
      <w:r>
        <w:rPr>
          <w:rFonts w:hint="eastAsia"/>
        </w:rPr>
        <w:t>1）</w:t>
      </w:r>
      <w:r>
        <w:rPr>
          <w:rFonts w:hint="eastAsia"/>
        </w:rPr>
        <w:t>角色形象通过随机各个部位的资源生成。</w:t>
      </w:r>
    </w:p>
    <w:p w14:paraId="1FEC7BA9">
      <w:pPr>
        <w:pStyle w:val="00001b"/>
        <w:pBdr/>
        <w:ind/>
        <w:rPr>
          <w:rFonts w:hint="eastAsia"/>
        </w:rPr>
      </w:pPr>
      <w:r>
        <w:rPr>
          <w:rFonts w:hint="eastAsia"/>
        </w:rPr>
        <w:t>2）先生成立绘，通过立绘绑定的Q版部件再生成Q版形象。立绘部件，及对应的Q版部件填写在表格：</w:t>
      </w:r>
      <w:r>
        <w:rPr>
          <w:rStyle w:val="00003a"/>
          <w:color/>
        </w:rPr>
        <w:fldChar w:fldCharType="begin"/>
      </w:r>
      <w:r>
        <w:rPr>
          <w:rStyle w:val="00003a"/>
          <w:color/>
        </w:rPr>
        <w:instrText>HYPERLINK https://docs.qq.com/sheet/DUm1yY3FyTkVacUh2 docLink \tdfe 1 \tdlt inline \tdlf FromPaste \tdtf 1 \l \tdsub docLink \tdkey y65ixm</w:instrText>
      </w:r>
      <w:r>
        <w:rPr>
          <w:rStyle w:val="00003a"/>
          <w:color/>
        </w:rPr>
        <w:fldChar w:fldCharType="separate"/>
      </w:r>
      <w:r>
        <w:rPr>
          <w:rStyle w:val="00003a"/>
          <w:color/>
        </w:rPr>
        <w:t>CharacterPart</w:t>
      </w:r>
      <w:r>
        <w:rPr>
          <w:rStyle w:val="00003a"/>
          <w:color/>
        </w:rPr>
        <w:fldChar w:fldCharType="end"/>
      </w:r>
    </w:p>
    <w:p w14:paraId="1FD60676">
      <w:pPr>
        <w:pStyle w:val="00001b"/>
        <w:pBdr/>
        <w:ind/>
        <w:rPr>
          <w:rFonts w:hint="eastAsia"/>
        </w:rPr>
      </w:pPr>
      <w:r>
        <w:rPr>
          <w:rFonts w:hint="eastAsia"/>
        </w:rPr>
        <w:t>3）各个部位的颜色按照HEX十六进制色彩规则进行抽取（或者按现有预设）</w:t>
      </w:r>
      <w:r>
        <w:rPr>
          <w:rFonts w:hint="eastAsia"/>
        </w:rPr>
        <w:t>会有配套颜色，新规则：职业角色用粒子特效标注，不再带有特殊部件，详询静雯</w:t>
      </w:r>
    </w:p>
    <w:p w14:paraId="7235D43D">
      <w:pPr>
        <w:pStyle w:val="00001b"/>
        <w:pBdr/>
        <w:ind/>
        <w:rPr>
          <w:rFonts w:hint="eastAsia"/>
        </w:rPr>
      </w:pPr>
      <w:r>
        <w:rPr>
          <w:rFonts w:hint="eastAsia"/>
        </w:rPr>
        <w:t>4）各个部位颜色均存在RGB三个通道。</w:t>
      </w:r>
    </w:p>
    <w:p w14:paraId="5663F2F3">
      <w:pPr>
        <w:pStyle w:val="00001b"/>
        <w:pBdr/>
        <w:ind/>
        <w:rPr>
          <w:rFonts w:hint="eastAsia"/>
        </w:rPr>
      </w:pPr>
      <w:r>
        <w:rPr>
          <w:rFonts w:hint="eastAsia"/>
        </w:rPr>
        <w:t>5）RGB三个通道均有独立的发光数值。</w:t>
      </w:r>
    </w:p>
    <w:p w14:paraId="1A6D4B80">
      <w:pPr>
        <w:pStyle w:val="00001b"/>
      </w:pPr>
      <w:r>
        <w:rPr>
          <w:rFonts w:hint="eastAsia"/>
        </w:rPr>
        <w:t>6</w:t>
      </w:r>
      <w:r>
        <w:rPr>
          <w:rFonts w:hint="eastAsia"/>
        </w:rPr>
        <w:t>）规则详见：</w:t>
      </w:r>
      <w:r>
        <w:rPr>
          <w:rStyle w:val="00003a"/>
        </w:rPr>
        <w:fldChar w:fldCharType="begin"/>
      </w:r>
      <w:r>
        <w:rPr>
          <w:rStyle w:val="00003a"/>
        </w:rPr>
        <w:instrText>HYPERLINK https://docs.qq.com/doc/DUmJsc0pZVmNUdUp6 docLink \tdfe 0 \tdlt inline \tdlf FromPaste \tdtf 1 \l \tdsub docLink \tdkey vqiqj3</w:instrText>
      </w:r>
      <w:r>
        <w:rPr>
          <w:rStyle w:val="00003a"/>
        </w:rPr>
        <w:fldChar w:fldCharType="separate"/>
      </w:r>
      <w:r>
        <w:rPr>
          <w:rStyle w:val="00003a"/>
          <w:rFonts w:hint="eastAsia"/>
        </w:rPr>
        <w:t>美术角色资源说明</w:t>
      </w:r>
      <w:r>
        <w:rPr>
          <w:rStyle w:val="00003a"/>
        </w:rPr>
        <w:fldChar w:fldCharType="end"/>
      </w:r>
    </w:p>
    <w:p w14:paraId="4CB85CF1">
      <w:pPr>
        <w:pStyle w:val="00001e"/>
        <w:pBdr/>
        <w:ind/>
      </w:pPr>
      <w:r>
        <w:rPr/>
        <w:t>2.</w:t>
      </w:r>
      <w:r>
        <w:rPr>
          <w:rFonts w:hint="eastAsia"/>
        </w:rPr>
        <w:t>1.1</w:t>
      </w:r>
      <w:r>
        <w:rPr>
          <w:rFonts w:hint="eastAsia"/>
        </w:rPr>
        <w:t>姓名规则</w:t>
      </w:r>
    </w:p>
    <w:p w14:paraId="52258EC7">
      <w:pPr>
        <w:pStyle w:val="00001b"/>
      </w:pPr>
      <w:r>
        <w:rPr>
          <w:rFonts w:hint="eastAsia"/>
        </w:rPr>
        <w:t>1）从表【NAME】抽取，name1=姓，name2=名。</w:t>
      </w:r>
    </w:p>
    <w:p w14:paraId="57EF87ED">
      <w:pPr>
        <w:pStyle w:val="00001b"/>
      </w:pPr>
      <w:r>
        <w:rPr>
          <w:rFonts w:hint="eastAsia"/>
        </w:rPr>
        <w:t>2）name1与name2必须各抽一个。</w:t>
      </w:r>
    </w:p>
    <w:p w14:paraId="4401790D">
      <w:pPr>
        <w:pStyle w:val="00001b"/>
      </w:pPr>
      <w:r>
        <w:rPr>
          <w:rFonts w:hint="eastAsia"/>
        </w:rPr>
        <w:t>3）name1与name2中名称抽取权重均=1。</w:t>
      </w:r>
    </w:p>
    <w:p w14:paraId="765A8A12">
      <w:pPr>
        <w:pStyle w:val="00001b"/>
      </w:pPr>
      <w:r>
        <w:rPr>
          <w:rFonts w:hint="eastAsia"/>
        </w:rPr>
        <w:t>4）名称不可重复。</w:t>
      </w:r>
    </w:p>
    <w:p w14:paraId="27CA1D27">
      <w:pPr>
        <w:pStyle w:val="00001e"/>
        <w:pBdr/>
        <w:ind/>
      </w:pPr>
      <w:r>
        <w:rPr/>
        <w:t>2.</w:t>
      </w:r>
      <w:r>
        <w:rPr>
          <w:rFonts w:hint="eastAsia"/>
        </w:rPr>
        <w:t>1.2</w:t>
      </w:r>
      <w:r>
        <w:rPr>
          <w:rFonts w:hint="eastAsia"/>
        </w:rPr>
        <w:t>年龄</w:t>
      </w:r>
      <w:r>
        <w:rPr>
          <w:rFonts w:hint="eastAsia"/>
        </w:rPr>
        <w:t>规则</w:t>
      </w:r>
    </w:p>
    <w:p w14:paraId="383DF3DF">
      <w:pPr>
        <w:pStyle w:val="00001b"/>
        <w:numPr/>
        <w:ind/>
      </w:pPr>
      <w:r>
        <w:rPr>
          <w:rFonts w:hint="eastAsia"/>
        </w:rPr>
        <w:t>1）初始年龄在18—</w:t>
      </w:r>
      <w:r>
        <w:rPr>
          <w:rFonts w:hint="eastAsia"/>
        </w:rPr>
        <w:t>40</w:t>
      </w:r>
      <w:r>
        <w:rPr>
          <w:rFonts w:hint="eastAsia"/>
        </w:rPr>
        <w:t>岁之间随机</w:t>
      </w:r>
    </w:p>
    <w:p w14:paraId="1B9FD2E5">
      <w:pPr>
        <w:numPr/>
        <w:pBdr>
          <w:bottom/>
        </w:pBdr>
        <w:snapToGrid w:val="1"/>
        <w:spacing w:line="240"/>
        <w:ind/>
      </w:pPr>
      <w:r>
        <w:rPr>
          <w:rFonts w:hint="eastAsia"/>
        </w:rPr>
        <w:t>2）</w:t>
      </w:r>
      <w:r>
        <w:rPr>
          <w:rFonts w:hint="eastAsia"/>
        </w:rPr>
        <w:t>游戏中年份</w:t>
      </w:r>
      <w:r>
        <w:rPr>
          <w:rFonts w:hint="eastAsia"/>
          <w:i w:val="0"/>
          <w:strike w:val="0"/>
          <w:color w:val="000000"/>
          <w:u w:val="none"/>
        </w:rPr>
        <w:t>增加时，所有角色年龄+1</w:t>
      </w:r>
    </w:p>
    <w:p w14:paraId="75AE6D5B">
      <w:pPr>
        <w:pStyle w:val="00001b"/>
        <w:numPr/>
        <w:ind/>
      </w:pPr>
      <w:r>
        <w:rPr>
          <w:rFonts w:hint="eastAsia"/>
        </w:rPr>
        <w:t>3）</w:t>
      </w:r>
      <w:r>
        <w:rPr>
          <w:rFonts w:hint="eastAsia"/>
          <w:i w:val="0"/>
          <w:strike w:val="0"/>
          <w:color w:val="000000"/>
          <w:u w:val="none"/>
        </w:rPr>
        <w:t>年龄大于40时，自然死亡权重=默认死亡权重+（当前年龄-40）*100，默认不死亡权重与默认死亡权重填写在全局表里。年份更新时计算一次。</w:t>
      </w:r>
    </w:p>
    <w:p w14:paraId="23DE79FF">
      <w:pPr>
        <w:pStyle w:val="00001e"/>
        <w:pBdr/>
        <w:ind/>
      </w:pPr>
      <w:r>
        <w:rPr/>
        <w:t>2.</w:t>
      </w:r>
      <w:r>
        <w:rPr>
          <w:rFonts w:hint="eastAsia"/>
        </w:rPr>
        <w:t>1.3</w:t>
      </w:r>
      <w:r>
        <w:rPr>
          <w:rFonts w:hint="eastAsia"/>
        </w:rPr>
        <w:t>性格规则</w:t>
      </w:r>
    </w:p>
    <w:p w14:paraId="18E493FF">
      <w:pPr>
        <w:pStyle w:val="00001b"/>
        <w:pBdr/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</w:rPr>
        <w:t>1）初始从</w:t>
      </w:r>
      <w:r>
        <w:rPr>
          <w:b w:val="1"/>
          <w:i w:val="0"/>
          <w:strike w:val="0"/>
          <w:spacing w:val="0"/>
          <w:u w:val="none"/>
        </w:rPr>
        <w:t>personality</w:t>
      </w:r>
      <w:r>
        <w:rPr>
          <w:rFonts w:hint="eastAsia"/>
          <w:i w:val="0"/>
          <w:strike w:val="0"/>
          <w:spacing w:val="0"/>
          <w:u w:val="none"/>
        </w:rPr>
        <w:t>=1/2/3/4/...中</w:t>
      </w: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抽取。</w:t>
      </w:r>
    </w:p>
    <w:p w14:paraId="7C5BEAE7">
      <w:pPr>
        <w:pStyle w:val="00001b"/>
        <w:pBdr>
          <w:bottom/>
        </w:pBdr>
        <w:ind/>
        <w:rPr>
          <w:rFonts w:hint="eastAsia"/>
          <w:i w:val="0"/>
          <w:strike w:val="0"/>
          <w:spacing w:val="0"/>
          <w:u w:val="none"/>
          <w:shd w:val="clear" w:color="auto" w:fill="auto"/>
        </w:rPr>
      </w:pPr>
      <w:r>
        <w:rPr>
          <w:rFonts w:hint="eastAsia"/>
          <w:i w:val="0"/>
          <w:strike w:val="0"/>
          <w:spacing w:val="0"/>
          <w:u w:val="none"/>
          <w:shd w:val="clear" w:color="auto" w:fill="auto"/>
        </w:rPr>
        <w:t>2）一个角色只能存在一个性格。</w:t>
      </w:r>
    </w:p>
    <w:p w14:paraId="2AB2FD53">
      <w:pPr>
        <w:pStyle w:val="00001e"/>
        <w:pBdr/>
        <w:ind/>
      </w:pPr>
      <w:r>
        <w:rPr/>
        <w:t>2.</w:t>
      </w:r>
      <w:r>
        <w:rPr>
          <w:rFonts w:hint="eastAsia"/>
        </w:rPr>
        <w:t>1.4</w:t>
      </w:r>
      <w:r>
        <w:rPr>
          <w:rFonts w:hint="eastAsia"/>
        </w:rPr>
        <w:t>属性规则</w:t>
      </w:r>
    </w:p>
    <w:p w14:paraId="7FECBEF7">
      <w:pPr>
        <w:pStyle w:val="00001b"/>
        <w:pBdr/>
        <w:ind/>
        <w:rPr>
          <w:rFonts w:hint="eastAsia"/>
        </w:rPr>
      </w:pPr>
      <w:r>
        <w:rPr>
          <w:rFonts w:hint="eastAsia"/>
        </w:rPr>
        <w:t>1）初始生命、力量、智力取</w:t>
      </w:r>
      <w:r>
        <w:rPr>
          <w:rFonts w:hint="eastAsia"/>
        </w:rPr>
        <w:t>0</w:t>
      </w:r>
      <w:r>
        <w:rPr>
          <w:rFonts w:hint="eastAsia"/>
        </w:rPr>
        <w:t>-</w:t>
      </w:r>
      <w:r>
        <w:rPr>
          <w:rFonts w:hint="eastAsia"/>
        </w:rPr>
        <w:t>100</w:t>
      </w:r>
      <w:r>
        <w:rPr>
          <w:rFonts w:hint="eastAsia"/>
        </w:rPr>
        <w:t>随机整数。</w:t>
      </w:r>
    </w:p>
    <w:p w14:paraId="1F278362">
      <w:pPr>
        <w:pStyle w:val="00001b"/>
        <w:pBdr/>
        <w:ind/>
        <w:rPr>
          <w:b w:val="1"/>
          <w:i w:val="0"/>
          <w:strike w:val="0"/>
          <w:color w:val="000000"/>
          <w:u w:val="none"/>
        </w:rPr>
      </w:pPr>
      <w:r>
        <w:rPr>
          <w:rFonts w:hint="eastAsia"/>
        </w:rPr>
        <w:t>2）抽取生命、力量、智力的权重与游戏天数挂钩：</w:t>
      </w:r>
      <w:r>
        <w:rPr>
          <w:i w:val="0"/>
          <w:strike w:val="0"/>
          <w:color w:val="000000"/>
          <w:u w:val="none"/>
        </w:rPr>
        <w:br w:type="textWrapping"/>
      </w:r>
      <w:r>
        <w:rPr>
          <w:rFonts w:hint="eastAsia"/>
          <w:i w:val="0"/>
          <w:strike w:val="0"/>
          <w:color w:val="000000"/>
          <w:u w:val="none"/>
        </w:rPr>
        <w:t xml:space="preserve">    </w:t>
      </w:r>
      <w:r>
        <w:rPr>
          <w:rFonts w:hint="eastAsia"/>
          <w:b w:val="1"/>
          <w:i w:val="0"/>
          <w:strike w:val="0"/>
          <w:color w:val="000000"/>
          <w:u w:val="none"/>
        </w:rPr>
        <w:t xml:space="preserve">   </w:t>
      </w:r>
      <w:r>
        <w:rPr>
          <w:rFonts w:hint="eastAsia"/>
          <w:b w:val="1"/>
          <w:i w:val="0"/>
          <w:strike w:val="0"/>
          <w:color w:val="000000"/>
          <w:u w:val="none"/>
        </w:rPr>
        <w:t>属性权重 = 1000 −（属性值 − 1）×（10 − 游戏天数 ÷ 10），最低权重为1</w:t>
      </w:r>
      <w:r>
        <w:rPr>
          <w:rFonts w:hint="eastAsia"/>
          <w:b w:val="1"/>
          <w:i w:val="0"/>
          <w:strike w:val="0"/>
          <w:color w:val="000000"/>
          <w:u w:val="none"/>
        </w:rPr>
        <w:t>，权重重默认为1000</w:t>
      </w:r>
      <w:r>
        <w:rPr>
          <w:rFonts w:hint="eastAsia"/>
          <w:b w:val="1"/>
          <w:i w:val="0"/>
          <w:strike w:val="0"/>
          <w:color w:val="000000"/>
          <w:u w:val="none"/>
        </w:rPr>
        <w:t>。</w:t>
      </w:r>
    </w:p>
    <w:p w14:paraId="54ECEA95">
      <w:pPr>
        <w:pStyle w:val="00001b"/>
        <w:pBdr/>
        <w:ind/>
        <w:rPr>
          <w:rFonts w:hint="eastAsia"/>
          <w:b w:val="0"/>
          <w:i w:val="0"/>
          <w:strike w:val="0"/>
          <w:color w:val="000000"/>
          <w:u w:val="none"/>
        </w:rPr>
      </w:pPr>
      <w:r>
        <w:rPr>
          <w:rFonts w:hint="eastAsia"/>
          <w:b w:val="0"/>
          <w:i w:val="0"/>
          <w:strike w:val="0"/>
          <w:color w:val="000000"/>
          <w:u w:val="none"/>
        </w:rPr>
        <w:t>3）NPC属性</w:t>
      </w:r>
      <w:r>
        <w:rPr>
          <w:rFonts w:hint="eastAsia"/>
          <w:b w:val="0"/>
          <w:i w:val="0"/>
          <w:strike w:val="0"/>
          <w:color w:val="000000"/>
          <w:u w:val="none"/>
        </w:rPr>
        <w:t>可</w:t>
      </w:r>
      <w:r>
        <w:rPr>
          <w:rFonts w:hint="eastAsia"/>
          <w:b w:val="0"/>
          <w:i w:val="0"/>
          <w:strike w:val="0"/>
          <w:color w:val="000000"/>
          <w:u w:val="none"/>
        </w:rPr>
        <w:t>受装备影响。</w:t>
      </w:r>
    </w:p>
    <w:p w14:paraId="0239FDFD">
      <w:pPr>
        <w:pStyle w:val="00001e"/>
        <w:pBdr/>
        <w:ind/>
      </w:pPr>
      <w:r>
        <w:rPr/>
        <w:t>2.</w:t>
      </w:r>
      <w:r>
        <w:rPr>
          <w:rFonts w:hint="eastAsia"/>
        </w:rPr>
        <w:t>1.5</w:t>
      </w:r>
      <w:r>
        <w:rPr>
          <w:rFonts w:hint="eastAsia"/>
        </w:rPr>
        <w:t>职业规则</w:t>
      </w:r>
    </w:p>
    <w:p w14:paraId="7F933633">
      <w:pPr>
        <w:pStyle w:val="00001b"/>
        <w:pBdr/>
        <w:ind/>
        <w:rPr>
          <w:rFonts w:hint="eastAsia"/>
        </w:rPr>
      </w:pPr>
      <w:r>
        <w:rPr>
          <w:rFonts w:hint="eastAsia"/>
        </w:rPr>
        <w:t>1）从</w:t>
      </w:r>
      <w:r>
        <w:rPr>
          <w:b w:val="1"/>
          <w:i w:val="0"/>
          <w:strike w:val="0"/>
          <w:spacing w:val="0"/>
          <w:u w:val="none"/>
        </w:rPr>
        <w:t>profession</w:t>
      </w:r>
      <w:r>
        <w:rPr>
          <w:rFonts w:hint="eastAsia"/>
          <w:i w:val="0"/>
          <w:strike w:val="0"/>
          <w:spacing w:val="0"/>
          <w:u w:val="none"/>
        </w:rPr>
        <w:t>=1/2/3/4...中</w:t>
      </w:r>
      <w:r>
        <w:rPr>
          <w:rFonts w:hint="eastAsia"/>
        </w:rPr>
        <w:t>抽取。</w:t>
      </w:r>
    </w:p>
    <w:p w14:paraId="52DD86BB">
      <w:pPr>
        <w:pStyle w:val="00001b"/>
        <w:pBdr/>
        <w:ind/>
        <w:rPr>
          <w:rFonts w:hint="eastAsia"/>
        </w:rPr>
      </w:pPr>
      <w:r>
        <w:rPr>
          <w:rFonts w:hint="eastAsia"/>
        </w:rPr>
        <w:t>2）一个角色只能存在一个职业。</w:t>
      </w:r>
    </w:p>
    <w:p w14:paraId="02E6B91E">
      <w:pPr>
        <w:pStyle w:val="00001b"/>
        <w:pBdr>
          <w:bottom/>
        </w:pBdr>
        <w:ind/>
        <w:rPr>
          <w:rFonts w:hint="eastAsia"/>
        </w:rPr>
      </w:pPr>
      <w:r>
        <w:rPr>
          <w:rFonts w:hint="eastAsia"/>
        </w:rPr>
        <w:t>3）职业可为角色提供特殊技能，相关功能见职业系统设计</w:t>
      </w:r>
    </w:p>
    <w:p w14:paraId="30364C02">
      <w:pPr>
        <w:pStyle w:val="00001e"/>
      </w:pPr>
      <w:r>
        <w:rPr/>
        <w:t>2.</w:t>
      </w:r>
      <w:r>
        <w:rPr>
          <w:rFonts w:hint="eastAsia"/>
        </w:rPr>
        <w:t>1.6</w:t>
      </w:r>
      <w:r>
        <w:rPr>
          <w:rFonts w:hint="eastAsia"/>
        </w:rPr>
        <w:t>形象规则</w:t>
      </w:r>
    </w:p>
    <w:p w14:paraId="50AA5BED">
      <w:pPr>
        <w:pStyle w:val="00001b"/>
        <w:pBdr/>
        <w:ind/>
      </w:pPr>
      <w:r>
        <w:rPr>
          <w:rFonts w:hint="eastAsia"/>
        </w:rPr>
        <w:t>1）角色各部位形象读取美术资源表格</w:t>
      </w:r>
    </w:p>
    <w:p w14:paraId="2C031AB2">
      <w:pPr>
        <w:pStyle w:val="00001e"/>
      </w:pPr>
      <w:r>
        <w:rPr/>
        <w:t>2.</w:t>
      </w:r>
      <w:r>
        <w:rPr>
          <w:rFonts w:hint="eastAsia"/>
        </w:rPr>
        <w:t>1.7</w:t>
      </w:r>
      <w:r>
        <w:rPr>
          <w:rFonts w:hint="eastAsia"/>
        </w:rPr>
        <w:t>好感度规则</w:t>
      </w:r>
    </w:p>
    <w:p w14:paraId="19C8197E">
      <w:pPr>
        <w:pStyle w:val="00001b"/>
        <w:pBdr/>
        <w:ind/>
      </w:pPr>
      <w:r>
        <w:rPr>
          <w:rFonts w:hint="eastAsia"/>
        </w:rPr>
        <w:t>1）NPC对玩家的好感度初始默认为0，好感度上限为100</w:t>
      </w:r>
    </w:p>
    <w:p w14:paraId="27ED90CB">
      <w:pPr>
        <w:pStyle w:val="00001b"/>
        <w:pBdr/>
        <w:ind/>
        <w:rPr>
          <w:rFonts w:hint="eastAsia"/>
        </w:rPr>
      </w:pPr>
      <w:r>
        <w:rPr>
          <w:rFonts w:hint="eastAsia"/>
        </w:rPr>
        <w:t>2）NPC之间好感度初始从-100—100抽取，-100~0为敌对，0~70为普通，70~100为亲近。每次增减后，都不能超出-100~100。</w:t>
      </w:r>
    </w:p>
    <w:p w14:paraId="6CF7C82C">
      <w:pPr>
        <w:pStyle w:val="00001b"/>
        <w:pBdr/>
        <w:ind/>
        <w:rPr>
          <w:rFonts w:hint="eastAsia"/>
        </w:rPr>
      </w:pPr>
      <w:r>
        <w:rPr>
          <w:rFonts w:hint="eastAsia"/>
        </w:rPr>
        <w:t>3）好感度可以通过不同事件以及交流进行改变。</w:t>
      </w:r>
    </w:p>
    <w:p w14:paraId="0D0F239E">
      <w:pPr>
        <w:pStyle w:val="00001b"/>
        <w:pBdr/>
        <w:ind/>
        <w:rPr>
          <w:rFonts w:hint="eastAsia"/>
        </w:rPr>
      </w:pPr>
    </w:p>
    <w:p w14:paraId="2B48036F">
      <w:pPr>
        <w:pStyle w:val="00001b"/>
        <w:pBdr/>
        <w:ind/>
        <w:rPr>
          <w:rFonts w:hint="eastAsia"/>
        </w:rPr>
      </w:pPr>
    </w:p>
    <w:p w14:paraId="499F5A7F">
      <w:pPr>
        <w:pStyle w:val="00001b"/>
        <w:pBdr/>
        <w:ind/>
      </w:pPr>
    </w:p>
    <w:p w14:paraId="090A2861">
      <w:pPr>
        <w:pStyle w:val="000032"/>
        <w:numPr>
          <w:ilvl w:val="0"/>
          <w:numId w:val="1"/>
        </w:numPr>
      </w:pPr>
      <w:r>
        <w:rPr>
          <w:rFonts w:hint="eastAsia"/>
        </w:rPr>
        <w:t>角色界面相关</w:t>
      </w:r>
    </w:p>
    <w:p w14:paraId="65BBB786">
      <w:pPr>
        <w:pStyle w:val="00001e"/>
      </w:pPr>
      <w:r>
        <w:t>3.1</w:t>
      </w:r>
      <w:r>
        <w:rPr>
          <w:rFonts w:hint="eastAsia"/>
        </w:rPr>
        <w:t>角色</w:t>
      </w:r>
      <w:r>
        <w:rPr>
          <w:rFonts w:hint="eastAsia"/>
        </w:rPr>
        <w:t>界面入口</w:t>
      </w:r>
    </w:p>
    <w:p w14:paraId="6D7C88E9">
      <w:pPr>
        <w:pStyle w:val="00001b"/>
        <w:ind w:firstLine="480"/>
      </w:pPr>
      <w:r>
        <w:rPr>
          <w:rFonts w:hint="eastAsia"/>
        </w:rPr>
        <w:t>1）在场景中点击角色后，弹出交互按钮列表</w:t>
      </w:r>
    </w:p>
    <w:p w14:paraId="5D9D4ECD">
      <w:pPr>
        <w:pStyle w:val="00001b"/>
        <w:ind w:firstLine="480"/>
      </w:pPr>
      <w:r>
        <w:rPr>
          <w:rFonts w:hint="eastAsia"/>
        </w:rPr>
        <w:t>2）点击空白区域关闭交互按钮列表</w:t>
      </w:r>
    </w:p>
    <w:p w14:paraId="76E4E78F">
      <w:pPr>
        <w:pStyle w:val="00001e"/>
      </w:pPr>
      <w:r>
        <w:t>3.2</w:t>
      </w:r>
      <w:r>
        <w:rPr>
          <w:rFonts w:hint="eastAsia"/>
        </w:rPr>
        <w:t xml:space="preserve"> 界面</w:t>
      </w:r>
    </w:p>
    <w:p w14:paraId="46945807">
      <w:pPr>
        <w:pStyle w:val="00001b"/>
        <w:ind w:firstLine="480"/>
      </w:pPr>
      <w:r>
        <w:rPr>
          <w:noProof w:val="1"/>
        </w:rPr>
        <w:t xml:space="preserve"> </w:t>
      </w:r>
      <w:r>
        <w:rPr>
          <w:noProof w:val="1"/>
        </w:rPr>
        <w:drawing>
          <wp:inline distT="0" distB="0" distL="0" distR="0">
            <wp:extent cx="3990975" cy="44291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39909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1838"/>
        <w:gridCol w:w="7898"/>
      </w:tblGrid>
      <w:tr>
        <w:trPr>
          <w:trHeight w:val="567"/>
        </w:trPr>
        <w:tc>
          <w:tcPr>
            <w:tcW w:w="1838" w:type="dxa"/>
          </w:tcPr>
          <w:p w14:paraId="4401E0C8">
            <w:pPr>
              <w:pStyle w:val="000035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7898" w:type="dxa"/>
          </w:tcPr>
          <w:p w14:paraId="17192323">
            <w:pPr>
              <w:pStyle w:val="000035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6C432A00">
            <w:pPr>
              <w:pStyle w:val="000035"/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交谈按钮</w:t>
            </w:r>
          </w:p>
        </w:tc>
        <w:tc>
          <w:tcPr>
            <w:tcW w:w="7898" w:type="dxa"/>
          </w:tcPr>
          <w:p w14:paraId="67AF3683">
            <w:pPr>
              <w:pStyle w:val="000035"/>
            </w:pPr>
            <w:r>
              <w:rPr>
                <w:rFonts w:hint="eastAsia"/>
              </w:rPr>
              <w:t>与NPC进行对话，可获取故事信息、情报或流言。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583644A1">
            <w:pPr>
              <w:pStyle w:val="000035"/>
            </w:pPr>
            <w:r>
              <w:rPr>
                <w:rFonts w:hint="eastAsia"/>
              </w:rPr>
              <w:t>02 交易</w:t>
            </w:r>
            <w:r>
              <w:rPr>
                <w:rFonts w:hint="eastAsia"/>
              </w:rPr>
              <w:t>按钮</w:t>
            </w:r>
          </w:p>
        </w:tc>
        <w:tc>
          <w:tcPr>
            <w:tcW w:w="7898" w:type="dxa"/>
          </w:tcPr>
          <w:p w14:paraId="34F3B0E0">
            <w:pPr>
              <w:pStyle w:val="000035"/>
            </w:pPr>
            <w:r>
              <w:rPr>
                <w:rFonts w:hint="eastAsia"/>
              </w:rPr>
              <w:t>与NPC进行交易。</w:t>
            </w:r>
            <w:r>
              <w:rPr>
                <w:rFonts w:hint="eastAsia"/>
                <w:highlight w:val="yellow"/>
              </w:rPr>
              <w:t>详见交易系统。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2AE2811C">
            <w:pPr>
              <w:pStyle w:val="000035"/>
            </w:pPr>
            <w:r>
              <w:rPr>
                <w:rFonts w:hint="eastAsia"/>
              </w:rPr>
              <w:t>03查看</w:t>
            </w:r>
            <w:r>
              <w:rPr>
                <w:rFonts w:hint="eastAsia"/>
              </w:rPr>
              <w:t>按钮</w:t>
            </w:r>
          </w:p>
        </w:tc>
        <w:tc>
          <w:tcPr>
            <w:tcW w:w="7898" w:type="dxa"/>
          </w:tcPr>
          <w:p w14:paraId="4E7FEA22">
            <w:pPr>
              <w:pStyle w:val="000035"/>
            </w:pPr>
            <w:r>
              <w:rPr>
                <w:rFonts w:hint="eastAsia"/>
              </w:rPr>
              <w:t>查看当前NPC的属性信息及背包等。</w:t>
            </w:r>
          </w:p>
        </w:tc>
      </w:tr>
    </w:tbl>
    <w:p w14:paraId="45A6EB97">
      <w:pPr>
        <w:pStyle w:val="00001b"/>
        <w:ind w:firstLine="480"/>
      </w:pPr>
    </w:p>
    <w:p w14:paraId="2FA8D3B4">
      <w:pPr>
        <w:pStyle w:val="00001b"/>
        <w:ind w:firstLine="480"/>
      </w:pPr>
    </w:p>
    <w:p w14:paraId="7ACE5DAE">
      <w:pPr>
        <w:pStyle w:val="00001b"/>
        <w:ind w:firstLine="480"/>
      </w:pPr>
    </w:p>
    <w:p w14:paraId="59ECCC61">
      <w:pPr>
        <w:pStyle w:val="00001b"/>
        <w:ind w:firstLine="480"/>
      </w:pPr>
    </w:p>
    <w:p w14:paraId="6C697BEE">
      <w:pPr>
        <w:pStyle w:val="00001b"/>
        <w:ind w:firstLine="480"/>
      </w:pPr>
    </w:p>
    <w:p w14:paraId="25C4395F">
      <w:pPr>
        <w:pStyle w:val="00001b"/>
        <w:ind w:firstLine="480"/>
      </w:pPr>
    </w:p>
    <w:p w14:paraId="73D9B82B">
      <w:pPr>
        <w:pStyle w:val="00001e"/>
      </w:pPr>
      <w:r>
        <w:t>3.3</w:t>
      </w:r>
      <w:r>
        <w:rPr>
          <w:rFonts w:hint="eastAsia"/>
        </w:rPr>
        <w:t>交流</w:t>
      </w:r>
    </w:p>
    <w:p w14:paraId="4FE3AE54">
      <w:pPr>
        <w:pStyle w:val="00001b"/>
        <w:pBdr/>
        <w:ind w:firstLine="199" w:firstLineChars="83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>1）</w:t>
      </w:r>
      <w:r>
        <w:rPr>
          <w:rFonts w:hint="eastAsia"/>
        </w:rPr>
        <w:t>与NPC进行对话</w:t>
      </w:r>
      <w:r>
        <w:rPr>
          <w:rFonts w:hint="eastAsia"/>
        </w:rPr>
        <w:t>从</w:t>
      </w:r>
      <w:r>
        <w:rPr>
          <w:rFonts w:hint="eastAsia"/>
          <w:shd w:val="clear" w:color="auto" w:fill="FFFF00"/>
        </w:rPr>
        <w:t>【</w:t>
      </w:r>
      <w:r>
        <w:rPr>
          <w:i w:val="0"/>
          <w:strike w:val="0"/>
          <w:spacing w:val="0"/>
          <w:u w:val="none"/>
          <w:shd w:val="clear" w:color="auto" w:fill="FFFF00"/>
        </w:rPr>
        <w:t>Dialogue01</w:t>
      </w:r>
      <w:r>
        <w:rPr>
          <w:rFonts w:hint="eastAsia"/>
          <w:i w:val="0"/>
          <w:strike w:val="0"/>
          <w:spacing w:val="0"/>
          <w:u w:val="none"/>
          <w:shd w:val="clear" w:color="auto" w:fill="FFFF00"/>
        </w:rPr>
        <w:t>】</w:t>
      </w:r>
      <w:r>
        <w:rPr>
          <w:rFonts w:hint="eastAsia"/>
          <w:i w:val="0"/>
          <w:strike w:val="0"/>
          <w:spacing w:val="0"/>
          <w:u w:val="none"/>
        </w:rPr>
        <w:t>中抽取，抽取权重见表</w:t>
      </w:r>
    </w:p>
    <w:p w14:paraId="695813B0">
      <w:pPr>
        <w:pStyle w:val="00001b"/>
        <w:pBdr/>
        <w:ind w:firstLine="199" w:firstLineChars="83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2）对话长度与后续根据</w:t>
      </w:r>
      <w:r>
        <w:rPr>
          <w:rFonts w:hint="eastAsia"/>
          <w:i w:val="0"/>
          <w:strike w:val="0"/>
          <w:spacing w:val="0"/>
          <w:u w:val="none"/>
          <w:shd w:val="clear" w:color="auto" w:fill="FFFF00"/>
        </w:rPr>
        <w:t>【</w:t>
      </w:r>
      <w:r>
        <w:rPr>
          <w:i w:val="0"/>
          <w:strike w:val="0"/>
          <w:spacing w:val="0"/>
          <w:u w:val="none"/>
          <w:shd w:val="clear" w:color="auto" w:fill="FFFF00"/>
        </w:rPr>
        <w:t>Dialogue01</w:t>
      </w:r>
      <w:r>
        <w:rPr>
          <w:rFonts w:hint="eastAsia"/>
          <w:i w:val="0"/>
          <w:strike w:val="0"/>
          <w:spacing w:val="0"/>
          <w:u w:val="none"/>
          <w:shd w:val="clear" w:color="auto" w:fill="FFFF00"/>
        </w:rPr>
        <w:t>】</w:t>
      </w:r>
      <w:r>
        <w:rPr>
          <w:rFonts w:hint="eastAsia"/>
          <w:i w:val="0"/>
          <w:strike w:val="0"/>
          <w:spacing w:val="0"/>
          <w:u w:val="none"/>
        </w:rPr>
        <w:t>中的node以及事件联系进行。</w:t>
      </w:r>
    </w:p>
    <w:p w14:paraId="027B2E7B">
      <w:pPr>
        <w:pStyle w:val="00001b"/>
        <w:ind w:firstLine="199" w:firstLineChars="83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3对话结束，恢复默认视角。</w:t>
      </w:r>
    </w:p>
    <w:p w14:paraId="4AB2C4AD">
      <w:pPr>
        <w:pStyle w:val="00001b"/>
        <w:ind w:firstLine="480"/>
      </w:pPr>
      <w:r>
        <w:rPr>
          <w:noProof w:val="1"/>
        </w:rPr>
        <w:drawing>
          <wp:inline distT="0" distB="0" distL="0" distR="0">
            <wp:extent cx="4962525" cy="2166076"/>
            <wp:effectExtent l="0" t="0" r="0" b="5715"/>
            <wp:docPr id="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211" cy="21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1838"/>
        <w:gridCol w:w="7898"/>
      </w:tblGrid>
      <w:tr>
        <w:trPr>
          <w:trHeight w:val="567"/>
        </w:trPr>
        <w:tc>
          <w:tcPr>
            <w:tcW w:w="1838" w:type="dxa"/>
          </w:tcPr>
          <w:p w14:paraId="47301031">
            <w:pPr>
              <w:pStyle w:val="000035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7898" w:type="dxa"/>
          </w:tcPr>
          <w:p w14:paraId="19EA1580">
            <w:pPr>
              <w:pStyle w:val="000035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60587AB">
            <w:pPr>
              <w:pStyle w:val="000035"/>
            </w:pP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立绘</w:t>
            </w:r>
          </w:p>
        </w:tc>
        <w:tc>
          <w:tcPr>
            <w:tcW w:w="7898" w:type="dxa"/>
          </w:tcPr>
          <w:p w14:paraId="1D32698A">
            <w:pPr>
              <w:pStyle w:val="000035"/>
            </w:pPr>
            <w:r>
              <w:rPr>
                <w:rFonts w:hint="eastAsia"/>
              </w:rPr>
              <w:t>显示对应NPC立绘，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67872C0A">
            <w:pPr>
              <w:pStyle w:val="000035"/>
            </w:pPr>
            <w:r>
              <w:rPr>
                <w:rFonts w:hint="eastAsia"/>
              </w:rPr>
              <w:t>02名称</w:t>
            </w:r>
          </w:p>
        </w:tc>
        <w:tc>
          <w:tcPr>
            <w:tcW w:w="7898" w:type="dxa"/>
          </w:tcPr>
          <w:p w14:paraId="47B15A31">
            <w:pPr>
              <w:pStyle w:val="000035"/>
            </w:pPr>
            <w:r>
              <w:rPr>
                <w:rFonts w:hint="eastAsia"/>
              </w:rPr>
              <w:t>显示角色id对应name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51C60CFD">
            <w:pPr>
              <w:pStyle w:val="000035"/>
            </w:pPr>
            <w:r>
              <w:rPr>
                <w:rFonts w:hint="eastAsia"/>
              </w:rPr>
              <w:t>03对话</w:t>
            </w:r>
          </w:p>
        </w:tc>
        <w:tc>
          <w:tcPr>
            <w:tcW w:w="7898" w:type="dxa"/>
          </w:tcPr>
          <w:p w14:paraId="35ED2BBD">
            <w:pPr>
              <w:pStyle w:val="000035"/>
            </w:pPr>
            <w:r>
              <w:rPr>
                <w:rFonts w:hint="eastAsia"/>
              </w:rPr>
              <w:t>点击与当前角色进行对话</w:t>
            </w:r>
          </w:p>
        </w:tc>
      </w:tr>
    </w:tbl>
    <w:p w14:paraId="19B56922">
      <w:pPr>
        <w:pStyle w:val="00001e"/>
      </w:pPr>
      <w:r>
        <w:t>3.4</w:t>
      </w:r>
      <w:r>
        <w:rPr>
          <w:rFonts w:hint="eastAsia"/>
        </w:rPr>
        <w:t>交易</w:t>
      </w:r>
    </w:p>
    <w:p w14:paraId="5F8EFACB">
      <w:pPr>
        <w:pStyle w:val="00001b"/>
        <w:ind w:firstLine="480"/>
      </w:pPr>
      <w:r>
        <w:rPr>
          <w:noProof w:val="1"/>
        </w:rPr>
        <w:drawing>
          <wp:inline distT="0" distB="0" distL="0" distR="0">
            <wp:extent cx="6188710" cy="453351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6188710" cy="4533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2159"/>
        <w:gridCol w:w="7580"/>
      </w:tblGrid>
      <w:tr>
        <w:trPr>
          <w:trHeight w:val="567"/>
        </w:trPr>
        <w:tc>
          <w:tcPr>
            <w:tcW w:w="2159" w:type="dxa"/>
          </w:tcPr>
          <w:p w14:paraId="0B38157E">
            <w:pPr>
              <w:pStyle w:val="000035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7580" w:type="dxa"/>
          </w:tcPr>
          <w:p w14:paraId="019D2ACA">
            <w:pPr>
              <w:pStyle w:val="000035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7CFC1BDA">
            <w:pPr>
              <w:pStyle w:val="000035"/>
            </w:pPr>
            <w:r>
              <w:rPr>
                <w:rFonts w:hint="eastAsia"/>
              </w:rPr>
              <w:t>01名称</w:t>
            </w:r>
          </w:p>
        </w:tc>
        <w:tc>
          <w:tcPr>
            <w:tcW w:w="7580" w:type="dxa"/>
          </w:tcPr>
          <w:p w14:paraId="6EC56752">
            <w:pPr>
              <w:pStyle w:val="000035"/>
            </w:pPr>
            <w:r>
              <w:rPr>
                <w:rFonts w:hint="eastAsia"/>
              </w:rPr>
              <w:t>交易界面标题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42780F13">
            <w:pPr>
              <w:pStyle w:val="000035"/>
            </w:pPr>
            <w:r>
              <w:rPr>
                <w:rFonts w:hint="eastAsia"/>
              </w:rPr>
              <w:t>02关闭</w:t>
            </w:r>
          </w:p>
        </w:tc>
        <w:tc>
          <w:tcPr>
            <w:tcW w:w="7580" w:type="dxa"/>
          </w:tcPr>
          <w:p w14:paraId="12E719D5">
            <w:pPr>
              <w:pStyle w:val="000035"/>
            </w:pPr>
            <w:r>
              <w:rPr>
                <w:rFonts w:hint="eastAsia"/>
              </w:rPr>
              <w:t>关闭当前窗口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3534B070">
            <w:pPr>
              <w:pStyle w:val="000035"/>
            </w:pPr>
            <w:r>
              <w:rPr>
                <w:rFonts w:hint="eastAsia"/>
              </w:rPr>
              <w:t>03玩家金币</w:t>
            </w:r>
          </w:p>
        </w:tc>
        <w:tc>
          <w:tcPr>
            <w:tcW w:w="7580" w:type="dxa"/>
          </w:tcPr>
          <w:p w14:paraId="41619812">
            <w:pPr>
              <w:pStyle w:val="000035"/>
            </w:pPr>
            <w:r>
              <w:rPr>
                <w:rFonts w:hint="eastAsia"/>
              </w:rPr>
              <w:t>显示玩家名称+金币数量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0AB1DFC8">
            <w:pPr>
              <w:pStyle w:val="000035"/>
            </w:pPr>
            <w:r>
              <w:rPr>
                <w:rFonts w:hint="eastAsia"/>
              </w:rPr>
              <w:t>04 NPC金币</w:t>
            </w:r>
          </w:p>
        </w:tc>
        <w:tc>
          <w:tcPr>
            <w:tcW w:w="7580" w:type="dxa"/>
          </w:tcPr>
          <w:p w14:paraId="64E2BF3D">
            <w:pPr>
              <w:pStyle w:val="000035"/>
            </w:pPr>
            <w:r>
              <w:rPr>
                <w:rFonts w:hint="eastAsia"/>
              </w:rPr>
              <w:t>显示当前交互NPC名称以及其持有的金币数量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589D170F">
            <w:pPr>
              <w:pStyle w:val="000035"/>
            </w:pPr>
            <w:r>
              <w:rPr>
                <w:rFonts w:hint="eastAsia"/>
              </w:rPr>
              <w:t>05玩家物品栏</w:t>
            </w:r>
          </w:p>
        </w:tc>
        <w:tc>
          <w:tcPr>
            <w:tcW w:w="7580" w:type="dxa"/>
          </w:tcPr>
          <w:p w14:paraId="1D8A92DD">
            <w:pPr>
              <w:pStyle w:val="000035"/>
            </w:pPr>
            <w:r>
              <w:rPr>
                <w:rFonts w:hint="eastAsia"/>
              </w:rPr>
              <w:t>显示玩家物品</w:t>
            </w:r>
          </w:p>
        </w:tc>
      </w:tr>
      <w:tr>
        <w:trPr>
          <w:trHeight w:val="651"/>
        </w:trPr>
        <w:tc>
          <w:tcPr>
            <w:tcW w:w="2159" w:type="dxa"/>
          </w:tcPr>
          <w:p w14:paraId="34D3405E">
            <w:pPr>
              <w:pStyle w:val="000035"/>
            </w:pPr>
            <w:r>
              <w:rPr>
                <w:rFonts w:hint="eastAsia"/>
              </w:rPr>
              <w:t>06 NPC物品栏</w:t>
            </w:r>
          </w:p>
        </w:tc>
        <w:tc>
          <w:tcPr>
            <w:tcW w:w="7580" w:type="dxa"/>
          </w:tcPr>
          <w:p w14:paraId="275923C7">
            <w:pPr>
              <w:pStyle w:val="000035"/>
            </w:pPr>
            <w:r>
              <w:rPr>
                <w:rFonts w:hint="eastAsia"/>
              </w:rPr>
              <w:t>显示NPC物品，根据好感度判定物品参与是否可交互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1B369758">
            <w:pPr>
              <w:pStyle w:val="000035"/>
            </w:pPr>
            <w:r>
              <w:rPr>
                <w:rFonts w:hint="eastAsia"/>
              </w:rPr>
              <w:t>07物品角标</w:t>
            </w:r>
          </w:p>
        </w:tc>
        <w:tc>
          <w:tcPr>
            <w:tcW w:w="7580" w:type="dxa"/>
          </w:tcPr>
          <w:p w14:paraId="1858C27E">
            <w:pPr>
              <w:pStyle w:val="000035"/>
            </w:pPr>
            <w:r>
              <w:rPr>
                <w:rFonts w:hint="eastAsia"/>
              </w:rPr>
              <w:t>可堆叠物品在物品栏右小角显示物品堆叠数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0C04947B">
            <w:pPr>
              <w:pStyle w:val="000035"/>
            </w:pPr>
            <w:r>
              <w:rPr>
                <w:rFonts w:hint="eastAsia"/>
              </w:rPr>
              <w:t>08玩家物品总价</w:t>
            </w:r>
          </w:p>
        </w:tc>
        <w:tc>
          <w:tcPr>
            <w:tcW w:w="7580" w:type="dxa"/>
          </w:tcPr>
          <w:p w14:paraId="26C0EEC7">
            <w:pPr>
              <w:pStyle w:val="000035"/>
            </w:pPr>
            <w:r>
              <w:rPr>
                <w:rFonts w:hint="eastAsia"/>
              </w:rPr>
              <w:t>显示玩家放入物品出售区域的物品总价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3C6E197E">
            <w:pPr>
              <w:pStyle w:val="000035"/>
            </w:pPr>
            <w:r>
              <w:rPr>
                <w:rFonts w:hint="eastAsia"/>
              </w:rPr>
              <w:t>09NPC物品总</w:t>
            </w:r>
            <w:r>
              <w:rPr>
                <w:rFonts w:hint="eastAsia"/>
              </w:rPr>
              <w:t>价格</w:t>
            </w:r>
          </w:p>
        </w:tc>
        <w:tc>
          <w:tcPr>
            <w:tcW w:w="7580" w:type="dxa"/>
          </w:tcPr>
          <w:p w14:paraId="66D4C9B8">
            <w:pPr>
              <w:pStyle w:val="000035"/>
            </w:pPr>
            <w:r>
              <w:rPr>
                <w:rFonts w:hint="eastAsia"/>
              </w:rPr>
              <w:t>显示NPC放入物品出售区域的物品总价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45C53334">
            <w:pPr>
              <w:pStyle w:val="000035"/>
            </w:pPr>
            <w:r>
              <w:rPr>
                <w:rFonts w:hint="eastAsia"/>
              </w:rPr>
              <w:t>10好感度</w:t>
            </w:r>
          </w:p>
        </w:tc>
        <w:tc>
          <w:tcPr>
            <w:tcW w:w="7580" w:type="dxa"/>
          </w:tcPr>
          <w:p w14:paraId="394A2403">
            <w:pPr>
              <w:pStyle w:val="000035"/>
            </w:pPr>
            <w:r>
              <w:rPr>
                <w:rFonts w:hint="eastAsia"/>
              </w:rPr>
              <w:t>显示NPC对玩家的好感度，以及目前交易产生的增减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7C8A56F5">
            <w:pPr>
              <w:pStyle w:val="000035"/>
            </w:pPr>
            <w:r>
              <w:rPr>
                <w:rFonts w:hint="eastAsia"/>
              </w:rPr>
              <w:t>11出售区</w:t>
            </w:r>
          </w:p>
        </w:tc>
        <w:tc>
          <w:tcPr>
            <w:tcW w:w="7580" w:type="dxa"/>
          </w:tcPr>
          <w:p w14:paraId="6236E984">
            <w:pPr>
              <w:pStyle w:val="000035"/>
            </w:pPr>
            <w:r>
              <w:rPr>
                <w:rFonts w:hint="eastAsia"/>
              </w:rPr>
              <w:t>玩家可将物品放入出售区待出售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4EA88D6A">
            <w:pPr>
              <w:pStyle w:val="000035"/>
            </w:pPr>
            <w:r>
              <w:rPr>
                <w:rFonts w:hint="eastAsia"/>
              </w:rPr>
              <w:t>12购买区</w:t>
            </w:r>
          </w:p>
        </w:tc>
        <w:tc>
          <w:tcPr>
            <w:tcW w:w="7580" w:type="dxa"/>
          </w:tcPr>
          <w:p w14:paraId="3345F80C">
            <w:pPr>
              <w:pStyle w:val="000035"/>
            </w:pPr>
            <w:r>
              <w:rPr>
                <w:rFonts w:hint="eastAsia"/>
              </w:rPr>
              <w:t>玩家可将NPC物品放入出售区待购买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0A32C8D2">
            <w:pPr>
              <w:pStyle w:val="000035"/>
            </w:pPr>
            <w:r>
              <w:rPr>
                <w:rFonts w:hint="eastAsia"/>
              </w:rPr>
              <w:t>13交易按钮</w:t>
            </w:r>
          </w:p>
        </w:tc>
        <w:tc>
          <w:tcPr>
            <w:tcW w:w="7580" w:type="dxa"/>
          </w:tcPr>
          <w:p w14:paraId="594ED5A3">
            <w:pPr>
              <w:pStyle w:val="000035"/>
            </w:pPr>
            <w:r>
              <w:rPr>
                <w:rFonts w:hint="eastAsia"/>
              </w:rPr>
              <w:t>点击交易按钮确认交易</w:t>
            </w:r>
          </w:p>
        </w:tc>
      </w:tr>
      <w:tr>
        <w:trPr>
          <w:trHeight w:val="567"/>
        </w:trPr>
        <w:tc>
          <w:tcPr>
            <w:tcW w:w="2159" w:type="dxa"/>
          </w:tcPr>
          <w:p w14:paraId="3F2CDD08">
            <w:pPr>
              <w:pStyle w:val="000035"/>
            </w:pPr>
            <w:r>
              <w:rPr>
                <w:rFonts w:hint="eastAsia"/>
              </w:rPr>
              <w:t>14悬浮菜单</w:t>
            </w:r>
          </w:p>
        </w:tc>
        <w:tc>
          <w:tcPr>
            <w:tcW w:w="7580" w:type="dxa"/>
          </w:tcPr>
          <w:p w14:paraId="37285380">
            <w:pPr>
              <w:pStyle w:val="000035"/>
            </w:pPr>
            <w:r>
              <w:rPr>
                <w:rFonts w:hint="eastAsia"/>
              </w:rPr>
              <w:t>具体显示规则详细见</w:t>
            </w:r>
            <w:r>
              <w:t>3.5.2</w:t>
            </w:r>
          </w:p>
        </w:tc>
      </w:tr>
    </w:tbl>
    <w:p w14:paraId="340E7A1F">
      <w:pPr>
        <w:pStyle w:val="00001b"/>
        <w:ind w:firstLine="480"/>
        <w:rPr>
          <w:b w:val="1"/>
          <w:bCs w:val="1"/>
        </w:rPr>
      </w:pPr>
      <w:r>
        <w:rPr>
          <w:rFonts w:hint="eastAsia"/>
          <w:b w:val="1"/>
          <w:bCs w:val="1"/>
        </w:rPr>
        <w:t>基础交易规则：</w:t>
      </w:r>
    </w:p>
    <w:p w14:paraId="2A6FBA40">
      <w:pPr>
        <w:pStyle w:val="00001b"/>
        <w:numPr>
          <w:ilvl w:val="0"/>
          <w:numId w:val="4"/>
        </w:numPr>
        <w:ind w:firstLineChars="0"/>
      </w:pPr>
      <w:r>
        <w:rPr>
          <w:rFonts w:hint="eastAsia"/>
        </w:rPr>
        <w:t>鼠标悬停物品上，延迟</w:t>
      </w:r>
      <w:r>
        <w:rPr>
          <w:rFonts w:hint="eastAsia"/>
        </w:rPr>
        <w:t>0.5s</w:t>
      </w:r>
      <w:r>
        <w:rPr>
          <w:rFonts w:hint="eastAsia"/>
        </w:rPr>
        <w:t>后，显示物品相关属性、描述及价值。</w:t>
      </w:r>
    </w:p>
    <w:p w14:paraId="1B48EB90">
      <w:pPr>
        <w:pStyle w:val="00001b"/>
        <w:numPr>
          <w:ilvl w:val="0"/>
          <w:numId w:val="4"/>
        </w:numPr>
        <w:ind w:firstLineChars="0"/>
      </w:pPr>
      <w:r>
        <w:rPr>
          <w:rFonts w:hint="eastAsia"/>
        </w:rPr>
        <w:t>将物品拖入出售/购买区域可显示对应物品总价，点击确认交易，完成交易操作。</w:t>
      </w:r>
    </w:p>
    <w:p w14:paraId="5781C3A2">
      <w:pPr>
        <w:pStyle w:val="00001b"/>
        <w:numPr>
          <w:ilvl w:val="0"/>
          <w:numId w:val="4"/>
        </w:numPr>
        <w:ind w:firstLineChars="0"/>
      </w:pPr>
      <w:r>
        <w:rPr>
          <w:rFonts w:hint="eastAsia"/>
        </w:rPr>
        <w:t>玩家物品只能拖入出售区，NPC物品只能拖入购买区</w:t>
      </w:r>
    </w:p>
    <w:p w14:paraId="4081F96C">
      <w:pPr>
        <w:pStyle w:val="00001b"/>
        <w:numPr>
          <w:ilvl w:val="0"/>
          <w:numId w:val="4"/>
        </w:numPr>
        <w:pBdr/>
        <w:ind w:firstLineChars="0"/>
      </w:pPr>
      <w:r>
        <w:rPr>
          <w:rFonts w:hint="eastAsia"/>
        </w:rPr>
        <w:t>出售范围：不可交易物品</w:t>
      </w:r>
      <w:r>
        <w:rPr>
          <w:rFonts w:hint="eastAsia"/>
        </w:rPr>
        <w:t>无法拖动</w:t>
      </w:r>
      <w:r>
        <w:rPr>
          <w:rFonts w:hint="eastAsia"/>
        </w:rPr>
        <w:t>。</w:t>
      </w:r>
      <w:r>
        <w:rPr>
          <w:rFonts w:hint="eastAsia"/>
        </w:rPr>
        <w:t>普通物品，NPC对玩家的好感度＞物品好感度数值要求，则可购买。</w:t>
      </w:r>
    </w:p>
    <w:p w14:paraId="3C45EB9C">
      <w:pPr>
        <w:pStyle w:val="00001b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好感度不足时，NPC背包中不可购买的物品置灰。</w:t>
      </w:r>
    </w:p>
    <w:p w14:paraId="616CA4C0">
      <w:pPr>
        <w:pStyle w:val="00001b"/>
        <w:ind w:left="840" w:firstLineChars="0"/>
      </w:pPr>
    </w:p>
    <w:p w14:paraId="1FF934DD">
      <w:pPr>
        <w:pStyle w:val="00001b"/>
        <w:ind w:left="480" w:firstLine="0" w:firstLineChars="0"/>
        <w:rPr>
          <w:b w:val="1"/>
          <w:bCs w:val="1"/>
        </w:rPr>
      </w:pPr>
      <w:r>
        <w:rPr>
          <w:rFonts w:hint="eastAsia"/>
          <w:b w:val="1"/>
          <w:bCs w:val="1"/>
        </w:rPr>
        <w:t>好感度与特殊交易：</w:t>
      </w:r>
    </w:p>
    <w:p w14:paraId="366DD754">
      <w:pPr>
        <w:pStyle w:val="00001b"/>
        <w:numPr>
          <w:ilvl w:val="0"/>
          <w:numId w:val="5"/>
        </w:numPr>
        <w:ind w:firstLineChars="0"/>
      </w:pPr>
      <w:r>
        <w:rPr>
          <w:rFonts w:hint="eastAsia"/>
        </w:rPr>
        <w:t>计算口径：好感度为0—20的整数，按操作前数值计算；物品总价＝基础单价×数量（正整数）。赠礼和扣好感暂时用100金币为计算数值。</w:t>
      </w:r>
    </w:p>
    <w:p w14:paraId="2EEA9193">
      <w:pPr>
        <w:pStyle w:val="00001b"/>
        <w:numPr>
          <w:ilvl w:val="0"/>
          <w:numId w:val="5"/>
        </w:numPr>
        <w:ind w:firstLineChars="0"/>
      </w:pPr>
      <w:r>
        <w:rPr>
          <w:rFonts w:hint="eastAsia"/>
        </w:rPr>
        <w:t>向上取整：2.1算作3，向下取整：2.1算作2.</w:t>
      </w:r>
    </w:p>
    <w:p w14:paraId="77DF88FE">
      <w:pPr>
        <w:pStyle w:val="00001b"/>
        <w:numPr>
          <w:ilvl w:val="0"/>
          <w:numId w:val="5"/>
        </w:numPr>
        <w:ind w:firstLineChars="0"/>
      </w:pPr>
      <w:r>
        <w:rPr>
          <w:rFonts w:hint="eastAsia"/>
        </w:rPr>
        <w:t>价格：出售价＝物品总价×（100－当前好感度）÷100，向上取整；购买价＝物品总价÷</w:t>
      </w:r>
      <w:r>
        <w:t>2</w:t>
      </w:r>
      <w:r>
        <w:rPr>
          <w:rFonts w:hint="eastAsia"/>
        </w:rPr>
        <w:t>，向下取整；出售价为0不可出售。普通买卖和回购不改好感。</w:t>
      </w:r>
    </w:p>
    <w:p w14:paraId="0367E70E">
      <w:pPr>
        <w:pStyle w:val="00001b"/>
        <w:numPr>
          <w:ilvl w:val="0"/>
          <w:numId w:val="5"/>
        </w:numPr>
        <w:ind w:firstLineChars="0"/>
      </w:pPr>
      <w:r>
        <w:rPr>
          <w:rFonts w:hint="eastAsia"/>
        </w:rPr>
        <w:t>赠与：</w:t>
      </w:r>
      <w:r>
        <w:rPr>
          <w:rFonts w:hint="eastAsia"/>
        </w:rPr>
        <w:t>出售区物品价值＞购买区</w:t>
      </w:r>
      <w:r>
        <w:rPr>
          <w:rFonts w:hint="eastAsia"/>
        </w:rPr>
        <w:t>。</w:t>
      </w:r>
      <w:r>
        <w:rPr>
          <w:rFonts w:hint="eastAsia"/>
        </w:rPr>
        <w:t>交易成功增加好感，</w:t>
      </w:r>
      <w:r>
        <w:rPr>
          <w:rFonts w:hint="eastAsia"/>
        </w:rPr>
        <w:t>增加好感＝礼物总价÷100</w:t>
      </w:r>
    </w:p>
    <w:p w14:paraId="403D738F">
      <w:pPr>
        <w:pStyle w:val="00001b"/>
        <w:numPr>
          <w:ilvl w:val="0"/>
          <w:numId w:val="5"/>
        </w:numPr>
        <w:pBdr/>
        <w:ind w:firstLineChars="0"/>
      </w:pPr>
      <w:r>
        <w:rPr>
          <w:rFonts w:hint="eastAsia"/>
        </w:rPr>
        <w:t>索取</w:t>
      </w:r>
      <w:r>
        <w:rPr>
          <w:rFonts w:hint="eastAsia"/>
        </w:rPr>
        <w:t>：</w:t>
      </w:r>
      <w:r>
        <w:rPr>
          <w:rFonts w:hint="eastAsia"/>
        </w:rPr>
        <w:t>购买区＞出售区物品价值</w:t>
      </w:r>
      <w:r>
        <w:rPr>
          <w:rFonts w:hint="eastAsia"/>
        </w:rPr>
        <w:t>；</w:t>
      </w:r>
      <w:r>
        <w:rPr>
          <w:rFonts w:hint="eastAsia"/>
        </w:rPr>
        <w:t>交易成功扣除好感，</w:t>
      </w:r>
      <w:r>
        <w:rPr>
          <w:rFonts w:hint="eastAsia"/>
        </w:rPr>
        <w:t>扣好感＝</w:t>
      </w:r>
      <w:r>
        <w:rPr>
          <w:rFonts w:hint="eastAsia"/>
        </w:rPr>
        <w:t>（购买区价值-出售区价值）</w:t>
      </w:r>
      <w:r>
        <w:rPr>
          <w:rFonts w:hint="eastAsia"/>
        </w:rPr>
        <w:t>×3÷100，向上取整。</w:t>
      </w:r>
      <w:r>
        <w:rPr>
          <w:rFonts w:hint="eastAsia"/>
        </w:rPr>
        <w:t>NPC好感降至0时，将不可索取。</w:t>
      </w:r>
    </w:p>
    <w:p w14:paraId="367C3B83">
      <w:pPr>
        <w:pStyle w:val="00001b"/>
        <w:pBdr/>
        <w:ind w:left="0" w:firstLineChars="0"/>
        <w:rPr>
          <w:rFonts w:hint="eastAsia"/>
          <w:b w:val="1"/>
        </w:rPr>
      </w:pPr>
      <w:r>
        <w:rPr>
          <w:rFonts w:hint="eastAsia"/>
          <w:b w:val="1"/>
        </w:rPr>
        <w:t>通用拆分规则：</w:t>
      </w:r>
    </w:p>
    <w:p w14:paraId="720E8084">
      <w:pPr>
        <w:pStyle w:val="00001b"/>
        <w:pBdr/>
        <w:ind w:left="0" w:firstLineChars="0"/>
        <w:rPr>
          <w:rFonts w:hint="eastAsia"/>
          <w:b w:val="1"/>
        </w:rPr>
      </w:pPr>
      <w:r>
        <w:rPr>
          <w:rFonts w:hint="eastAsia"/>
          <w:b w:val="1"/>
        </w:rPr>
        <w:drawing>
          <wp:inline distT="0" distB="0" distL="0" distR="0">
            <wp:extent cx="3609975" cy="227929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 flipH="0" flipV="0">
                      <a:off x="0" y="0"/>
                      <a:ext cx="3609975" cy="227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28"/>
        <w:tblW w:w="9723" w:type="dxa"/>
        <w:tblLayout w:type="fixed"/>
        <w:tblLook w:firstRow="1" w:lastRow="0" w:firstColumn="1" w:lastColumn="0" w:noHBand="0" w:noVBand="1"/>
      </w:tblPr>
      <w:tblGrid>
        <w:gridCol w:w="1575"/>
        <w:gridCol w:w="8145"/>
      </w:tblGrid>
      <w:tr>
        <w:trPr>
          <w:trHeight w:val="567" w:hRule="atLeast"/>
        </w:trPr>
        <w:tc>
          <w:tcPr>
            <w:tcW w:w="1575" w:type="dxa"/>
          </w:tcPr>
          <w:p w14:paraId="792F12B6">
            <w:pPr>
              <w:pStyle w:val="000035"/>
            </w:pPr>
            <w:r>
              <w:rPr>
                <w:rFonts w:hint="eastAsia"/>
              </w:rPr>
              <w:t>编号</w:t>
            </w:r>
          </w:p>
        </w:tc>
        <w:tc>
          <w:tcPr>
            <w:tcW w:w="8145" w:type="dxa"/>
          </w:tcPr>
          <w:p w14:paraId="604FACF0">
            <w:pPr>
              <w:pStyle w:val="000035"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567" w:hRule="atLeast"/>
        </w:trPr>
        <w:tc>
          <w:tcPr>
            <w:tcW w:w="1575" w:type="dxa"/>
          </w:tcPr>
          <w:p w14:paraId="3338A46B">
            <w:pPr>
              <w:pStyle w:val="000035"/>
            </w:pPr>
            <w:r>
              <w:rPr>
                <w:rFonts w:hint="eastAsia"/>
              </w:rPr>
              <w:t>01拆分</w:t>
            </w:r>
          </w:p>
        </w:tc>
        <w:tc>
          <w:tcPr>
            <w:tcW w:w="8145" w:type="dxa"/>
          </w:tcPr>
          <w:p w14:paraId="08713952">
            <w:pPr>
              <w:pStyle w:val="000035"/>
            </w:pPr>
            <w:r>
              <w:rPr>
                <w:rFonts w:hint="eastAsia"/>
              </w:rPr>
              <w:t>右键可堆叠物品出现拆分菜单</w:t>
            </w:r>
          </w:p>
        </w:tc>
      </w:tr>
    </w:tbl>
    <w:p w14:paraId="715D5958">
      <w:pPr>
        <w:pStyle w:val="00001b"/>
        <w:pBdr/>
        <w:ind/>
      </w:pPr>
    </w:p>
    <w:p w14:paraId="35C8AE45">
      <w:pPr>
        <w:pStyle w:val="00001b"/>
        <w:pBdr/>
        <w:ind/>
      </w:pPr>
      <w:r>
        <w:rPr/>
        <w:drawing>
          <wp:inline distT="0" distB="0" distL="0" distR="0">
            <wp:extent cx="4693285" cy="332456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 flipH="0" flipV="0">
                      <a:off x="0" y="0"/>
                      <a:ext cx="4693285" cy="332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C6C4">
      <w:pPr>
        <w:pStyle w:val="00001b"/>
        <w:pBdr/>
        <w:ind/>
      </w:pPr>
    </w:p>
    <w:tbl>
      <w:tblPr>
        <w:tblStyle w:val="000028"/>
        <w:tblW w:w="9723" w:type="dxa"/>
        <w:tblLayout w:type="fixed"/>
        <w:tblLook w:firstRow="1" w:lastRow="0" w:firstColumn="1" w:lastColumn="0" w:noHBand="0" w:noVBand="1"/>
      </w:tblPr>
      <w:tblGrid>
        <w:gridCol w:w="1784"/>
        <w:gridCol w:w="7929"/>
      </w:tblGrid>
      <w:tr>
        <w:trPr>
          <w:wBefore/>
          <w:trHeight w:val="567" w:hRule="atLeast"/>
        </w:trPr>
        <w:tc>
          <w:tcPr>
            <w:tcW w:w="1784" w:type="dxa"/>
          </w:tcPr>
          <w:p w14:paraId="5CCAA8C7">
            <w:pPr>
              <w:pStyle w:val="000035"/>
              <w:numPr/>
              <w:ind/>
            </w:pPr>
            <w:r>
              <w:rPr>
                <w:rFonts w:hint="eastAsia"/>
              </w:rPr>
              <w:t>编号</w:t>
            </w:r>
          </w:p>
        </w:tc>
        <w:tc>
          <w:tcPr>
            <w:tcW w:w="7929" w:type="dxa"/>
          </w:tcPr>
          <w:p w14:paraId="45AA16B9">
            <w:pPr>
              <w:pStyle w:val="000035"/>
              <w:numPr/>
              <w:ind/>
            </w:pPr>
            <w:r>
              <w:rPr>
                <w:rFonts w:hint="eastAsia"/>
              </w:rPr>
              <w:t>描述</w:t>
            </w:r>
          </w:p>
        </w:tc>
      </w:tr>
      <w:tr>
        <w:trPr>
          <w:wBefore/>
          <w:trHeight w:val="567" w:hRule="atLeast"/>
        </w:trPr>
        <w:tc>
          <w:tcPr>
            <w:tcW w:w="1784" w:type="dxa"/>
          </w:tcPr>
          <w:p w14:paraId="112A2E2D">
            <w:pPr>
              <w:pStyle w:val="000035"/>
              <w:numPr/>
              <w:ind/>
            </w:pPr>
            <w:r>
              <w:rPr/>
              <w:t>01</w:t>
            </w:r>
            <w:r>
              <w:rPr>
                <w:rFonts w:hint="eastAsia"/>
              </w:rPr>
              <w:t>图标</w:t>
            </w:r>
          </w:p>
        </w:tc>
        <w:tc>
          <w:tcPr>
            <w:tcW w:w="7929" w:type="dxa"/>
          </w:tcPr>
          <w:p w14:paraId="6E5D369A">
            <w:pPr>
              <w:pStyle w:val="000035"/>
              <w:numPr/>
              <w:ind/>
            </w:pPr>
            <w:r>
              <w:rPr>
                <w:rFonts w:hint="eastAsia"/>
              </w:rPr>
              <w:t>显示当前需要拆分的物品图标</w:t>
            </w:r>
          </w:p>
        </w:tc>
      </w:tr>
      <w:tr>
        <w:trPr>
          <w:wBefore/>
          <w:trHeight w:val="567" w:hRule="atLeast"/>
        </w:trPr>
        <w:tc>
          <w:tcPr>
            <w:tcW w:w="1784" w:type="dxa"/>
          </w:tcPr>
          <w:p w14:paraId="1C8E8689">
            <w:pPr>
              <w:pStyle w:val="000035"/>
              <w:ind/>
            </w:pPr>
            <w:r>
              <w:rPr>
                <w:rFonts w:hint="eastAsia"/>
              </w:rPr>
              <w:t>02当前堆叠数</w:t>
            </w:r>
          </w:p>
        </w:tc>
        <w:tc>
          <w:tcPr>
            <w:tcW w:w="7929" w:type="dxa"/>
          </w:tcPr>
          <w:p w14:paraId="59C7E210">
            <w:pPr>
              <w:pStyle w:val="000035"/>
              <w:ind/>
            </w:pPr>
            <w:r>
              <w:rPr>
                <w:rFonts w:hint="eastAsia"/>
              </w:rPr>
              <w:t>显示需要拆分的物品堆叠数量</w:t>
            </w:r>
          </w:p>
        </w:tc>
      </w:tr>
      <w:tr>
        <w:trPr>
          <w:wBefore/>
          <w:trHeight w:val="567" w:hRule="atLeast"/>
        </w:trPr>
        <w:tc>
          <w:tcPr>
            <w:tcW w:w="1784" w:type="dxa"/>
          </w:tcPr>
          <w:p w14:paraId="4B90C264">
            <w:pPr>
              <w:pStyle w:val="000035"/>
              <w:ind/>
            </w:pPr>
            <w:r>
              <w:rPr>
                <w:rFonts w:hint="eastAsia"/>
              </w:rPr>
              <w:t>03目标数</w:t>
            </w:r>
          </w:p>
        </w:tc>
        <w:tc>
          <w:tcPr>
            <w:tcW w:w="7929" w:type="dxa"/>
          </w:tcPr>
          <w:p w14:paraId="183DD4B5">
            <w:pPr>
              <w:pStyle w:val="000035"/>
              <w:ind/>
            </w:pPr>
            <w:r>
              <w:rPr>
                <w:rFonts w:hint="eastAsia"/>
              </w:rPr>
              <w:t>显示目标拆分的数量</w:t>
            </w:r>
          </w:p>
        </w:tc>
      </w:tr>
      <w:tr>
        <w:trPr>
          <w:wBefore/>
          <w:trHeight w:val="567" w:hRule="atLeast"/>
        </w:trPr>
        <w:tc>
          <w:tcPr>
            <w:tcW w:w="1784" w:type="dxa"/>
          </w:tcPr>
          <w:p w14:paraId="09828BB9">
            <w:pPr>
              <w:pStyle w:val="000035"/>
              <w:ind/>
            </w:pPr>
            <w:r>
              <w:rPr>
                <w:rFonts w:hint="eastAsia"/>
              </w:rPr>
              <w:t>04拆分数</w:t>
            </w:r>
          </w:p>
        </w:tc>
        <w:tc>
          <w:tcPr>
            <w:tcW w:w="7929" w:type="dxa"/>
          </w:tcPr>
          <w:p w14:paraId="5E631B4A">
            <w:pPr>
              <w:pStyle w:val="000035"/>
              <w:ind/>
            </w:pPr>
            <w:r>
              <w:rPr>
                <w:rFonts w:hint="eastAsia"/>
              </w:rPr>
              <w:t>增加或减少拆分数量</w:t>
            </w:r>
          </w:p>
        </w:tc>
      </w:tr>
    </w:tbl>
    <w:p w14:paraId="474BFB50">
      <w:pPr>
        <w:pStyle w:val="00001b"/>
        <w:pBdr/>
        <w:ind/>
      </w:pPr>
    </w:p>
    <w:p w14:paraId="0575B02D">
      <w:pPr>
        <w:pStyle w:val="00001b"/>
        <w:pBdr/>
        <w:ind/>
        <w:rPr>
          <w:rFonts w:hint="eastAsia"/>
        </w:rPr>
      </w:pPr>
      <w:r>
        <w:rPr>
          <w:rFonts w:hint="eastAsia"/>
        </w:rPr>
        <w:t>1）当目标拆分数量为0时，图标置灰。</w:t>
      </w:r>
    </w:p>
    <w:p w14:paraId="25666109">
      <w:pPr>
        <w:pStyle w:val="00001b"/>
        <w:pBdr/>
        <w:ind/>
        <w:rPr>
          <w:rFonts w:hint="eastAsia"/>
        </w:rPr>
      </w:pPr>
      <w:r>
        <w:rPr>
          <w:rFonts w:hint="eastAsia"/>
        </w:rPr>
        <w:t>2）拆分完成后点击空白处结束拆分。</w:t>
      </w:r>
    </w:p>
    <w:p w14:paraId="72554F5D">
      <w:pPr>
        <w:pStyle w:val="00001b"/>
        <w:pBdr/>
        <w:ind/>
        <w:rPr>
          <w:rFonts w:hint="eastAsia"/>
        </w:rPr>
      </w:pPr>
      <w:r>
        <w:rPr>
          <w:rFonts w:hint="eastAsia"/>
        </w:rPr>
        <w:t>3）当拆分数量＞1时，将拆分后的物品加入背包。</w:t>
      </w:r>
    </w:p>
    <w:p w14:paraId="660391DE">
      <w:pPr>
        <w:pStyle w:val="00001b"/>
        <w:rPr>
          <w:rFonts w:hint="eastAsia"/>
        </w:rPr>
      </w:pPr>
      <w:r>
        <w:rPr>
          <w:rFonts w:hint="eastAsia"/>
        </w:rPr>
        <w:t>4）同类物品拆分后，将其拖拽到同一个物品图标上重新归堆。</w:t>
      </w:r>
    </w:p>
    <w:p w14:paraId="23F5E0F4">
      <w:pPr>
        <w:pStyle w:val="00001e"/>
      </w:pPr>
      <w:r>
        <w:t>3.5</w:t>
      </w:r>
      <w:r>
        <w:rPr>
          <w:rFonts w:hint="eastAsia"/>
        </w:rPr>
        <w:t>查看</w:t>
      </w:r>
    </w:p>
    <w:p w14:paraId="2AC3C17D">
      <w:pPr>
        <w:pStyle w:val="00001b"/>
        <w:ind w:firstLine="480"/>
      </w:pPr>
      <w:r>
        <w:rPr/>
        <w:drawing>
          <wp:inline distT="0" distB="0" distL="0" distR="0">
            <wp:extent cx="4886325" cy="3495675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 flipH="0" flipV="0">
                      <a:off x="0" y="0"/>
                      <a:ext cx="48863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1838"/>
        <w:gridCol w:w="7898"/>
      </w:tblGrid>
      <w:tr>
        <w:trPr>
          <w:trHeight w:val="567"/>
        </w:trPr>
        <w:tc>
          <w:tcPr>
            <w:tcW w:w="1838" w:type="dxa"/>
          </w:tcPr>
          <w:p w14:paraId="32E2B1E0">
            <w:pPr>
              <w:pStyle w:val="000035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7898" w:type="dxa"/>
          </w:tcPr>
          <w:p w14:paraId="3DCEB392">
            <w:pPr>
              <w:pStyle w:val="000035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4A1F25D6">
            <w:pPr>
              <w:pStyle w:val="000035"/>
            </w:pPr>
            <w:r>
              <w:rPr>
                <w:rFonts w:hint="eastAsia"/>
              </w:rPr>
              <w:t>01名称</w:t>
            </w:r>
          </w:p>
        </w:tc>
        <w:tc>
          <w:tcPr>
            <w:tcW w:w="7898" w:type="dxa"/>
          </w:tcPr>
          <w:p w14:paraId="27FB601B">
            <w:pPr>
              <w:pStyle w:val="000035"/>
            </w:pPr>
            <w:r>
              <w:rPr>
                <w:rFonts w:hint="eastAsia"/>
              </w:rPr>
              <w:t>显示当前NPC对应name，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8A2AFBA">
            <w:pPr>
              <w:pStyle w:val="000035"/>
            </w:pPr>
            <w:r>
              <w:rPr>
                <w:rFonts w:hint="eastAsia"/>
              </w:rPr>
              <w:t>02关闭</w:t>
            </w:r>
          </w:p>
        </w:tc>
        <w:tc>
          <w:tcPr>
            <w:tcW w:w="7898" w:type="dxa"/>
          </w:tcPr>
          <w:p w14:paraId="643C2C0A">
            <w:pPr>
              <w:pStyle w:val="000035"/>
            </w:pPr>
            <w:r>
              <w:rPr>
                <w:rFonts w:hint="eastAsia"/>
              </w:rPr>
              <w:t>关闭当前窗口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61A5F8D">
            <w:pPr>
              <w:pStyle w:val="000035"/>
            </w:pPr>
            <w:r>
              <w:rPr>
                <w:rFonts w:hint="eastAsia"/>
              </w:rPr>
              <w:t>03页签</w:t>
            </w:r>
          </w:p>
        </w:tc>
        <w:tc>
          <w:tcPr>
            <w:tcW w:w="7898" w:type="dxa"/>
          </w:tcPr>
          <w:p w14:paraId="3CD06A22">
            <w:pPr>
              <w:pStyle w:val="000035"/>
            </w:pPr>
            <w:r>
              <w:rPr>
                <w:rFonts w:hint="eastAsia"/>
              </w:rPr>
              <w:t>切换角色的属性与背包页面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4B5F5085">
            <w:pPr>
              <w:pStyle w:val="000035"/>
            </w:pPr>
            <w:r>
              <w:rPr>
                <w:rFonts w:hint="eastAsia"/>
              </w:rPr>
              <w:t>04界面</w:t>
            </w:r>
          </w:p>
        </w:tc>
        <w:tc>
          <w:tcPr>
            <w:tcW w:w="7898" w:type="dxa"/>
          </w:tcPr>
          <w:p w14:paraId="22A0DBFB">
            <w:pPr>
              <w:pStyle w:val="000035"/>
            </w:pPr>
            <w:r>
              <w:rPr>
                <w:rFonts w:hint="eastAsia"/>
              </w:rPr>
              <w:t>显示各个页签的详细界面，默认为</w:t>
            </w:r>
            <w:r>
              <w:rPr>
                <w:rFonts w:hint="eastAsia"/>
              </w:rPr>
              <w:t>属性</w:t>
            </w:r>
            <w:r>
              <w:rPr>
                <w:rFonts w:hint="eastAsia"/>
              </w:rPr>
              <w:t>。</w:t>
            </w:r>
          </w:p>
        </w:tc>
      </w:tr>
    </w:tbl>
    <w:p w14:paraId="4B92E4B4">
      <w:pPr>
        <w:pStyle w:val="00001b"/>
        <w:ind w:firstLine="480"/>
      </w:pPr>
    </w:p>
    <w:p w14:paraId="5D5CAEB9">
      <w:pPr>
        <w:pStyle w:val="00001e"/>
      </w:pPr>
      <w:r>
        <w:t>3.5.1</w:t>
      </w:r>
      <w:r>
        <w:rPr>
          <w:rFonts w:hint="eastAsia"/>
        </w:rPr>
        <w:t>角色属性</w:t>
      </w:r>
    </w:p>
    <w:p w14:paraId="47A7C72C">
      <w:pPr>
        <w:pStyle w:val="00001b"/>
        <w:ind w:firstLine="480"/>
      </w:pPr>
      <w:r>
        <w:rPr>
          <w:rFonts w:hint="eastAsia"/>
        </w:rPr>
        <w:t>查看NPC的基础数值</w:t>
      </w:r>
    </w:p>
    <w:p w14:paraId="0A90C645">
      <w:pPr>
        <w:pStyle w:val="00001b"/>
        <w:ind w:firstLine="480"/>
      </w:pPr>
      <w:r>
        <w:rPr/>
        <w:drawing>
          <wp:inline distT="0" distB="0" distL="0" distR="0">
            <wp:extent cx="4740910" cy="3362691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 flipH="0" flipV="0">
                      <a:off x="0" y="0"/>
                      <a:ext cx="4740910" cy="336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1838"/>
        <w:gridCol w:w="7898"/>
      </w:tblGrid>
      <w:tr>
        <w:trPr>
          <w:trHeight w:val="567"/>
        </w:trPr>
        <w:tc>
          <w:tcPr>
            <w:tcW w:w="1838" w:type="dxa"/>
          </w:tcPr>
          <w:p w14:paraId="6F12EC07">
            <w:pPr>
              <w:pStyle w:val="000035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7898" w:type="dxa"/>
          </w:tcPr>
          <w:p w14:paraId="43F5B3C4">
            <w:pPr>
              <w:pStyle w:val="000035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B843C54">
            <w:pPr>
              <w:pStyle w:val="000035"/>
            </w:pPr>
            <w:r>
              <w:rPr>
                <w:rFonts w:hint="eastAsia"/>
              </w:rPr>
              <w:t>01好感度</w:t>
            </w:r>
          </w:p>
        </w:tc>
        <w:tc>
          <w:tcPr>
            <w:tcW w:w="7898" w:type="dxa"/>
          </w:tcPr>
          <w:p w14:paraId="6B0B1072">
            <w:pPr>
              <w:pStyle w:val="000035"/>
            </w:pPr>
            <w:r>
              <w:rPr>
                <w:rFonts w:hint="eastAsia"/>
              </w:rPr>
              <w:t>显示当前NPC对玩家的好感度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EECBB66">
            <w:pPr>
              <w:pStyle w:val="000035"/>
            </w:pPr>
            <w:r>
              <w:rPr>
                <w:rFonts w:hint="eastAsia"/>
              </w:rPr>
              <w:t>02角色</w:t>
            </w:r>
            <w:r>
              <w:rPr>
                <w:rFonts w:hint="eastAsia"/>
              </w:rPr>
              <w:t>立绘</w:t>
            </w:r>
          </w:p>
        </w:tc>
        <w:tc>
          <w:tcPr>
            <w:tcW w:w="7898" w:type="dxa"/>
          </w:tcPr>
          <w:p w14:paraId="2ADDEA8F">
            <w:pPr>
              <w:pStyle w:val="000035"/>
            </w:pPr>
            <w:r>
              <w:rPr>
                <w:rFonts w:hint="eastAsia"/>
              </w:rPr>
              <w:t>显示当前NPC对应的</w:t>
            </w:r>
            <w:r>
              <w:rPr>
                <w:rFonts w:hint="eastAsia"/>
              </w:rPr>
              <w:t>立绘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1DDA8214">
            <w:pPr>
              <w:pStyle w:val="000035"/>
            </w:pPr>
            <w:r>
              <w:rPr>
                <w:rFonts w:hint="eastAsia"/>
              </w:rPr>
              <w:t>03角色信息</w:t>
            </w:r>
          </w:p>
        </w:tc>
        <w:tc>
          <w:tcPr>
            <w:tcW w:w="7898" w:type="dxa"/>
          </w:tcPr>
          <w:p w14:paraId="62BD029E">
            <w:pPr>
              <w:pStyle w:val="000035"/>
            </w:pPr>
            <w:r>
              <w:rPr>
                <w:rFonts w:hint="eastAsia"/>
              </w:rPr>
              <w:t>显示当前NPC的</w:t>
            </w:r>
            <w:r>
              <w:rPr>
                <w:rFonts w:hint="eastAsia"/>
              </w:rPr>
              <w:t>属性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77057C20">
            <w:pPr>
              <w:pStyle w:val="000035"/>
            </w:pPr>
            <w:r>
              <w:rPr>
                <w:rFonts w:hint="eastAsia"/>
              </w:rPr>
              <w:t>04基础属性</w:t>
            </w:r>
          </w:p>
        </w:tc>
        <w:tc>
          <w:tcPr>
            <w:tcW w:w="7898" w:type="dxa"/>
          </w:tcPr>
          <w:p w14:paraId="2877C685">
            <w:pPr>
              <w:pStyle w:val="000035"/>
            </w:pPr>
            <w:r>
              <w:rPr>
                <w:rFonts w:hint="eastAsia"/>
              </w:rPr>
              <w:t>显示角色的具体基础</w:t>
            </w:r>
            <w:r>
              <w:rPr>
                <w:rFonts w:hint="eastAsia"/>
              </w:rPr>
              <w:t>战斗</w:t>
            </w:r>
            <w:r>
              <w:rPr>
                <w:rFonts w:hint="eastAsia"/>
              </w:rPr>
              <w:t>属性</w:t>
            </w:r>
          </w:p>
        </w:tc>
      </w:tr>
    </w:tbl>
    <w:p w14:paraId="3FE6F996">
      <w:pPr>
        <w:pStyle w:val="00001b"/>
        <w:numPr>
          <w:ilvl w:val="0"/>
          <w:numId w:val="6"/>
        </w:numPr>
        <w:ind w:firstLineChars="0"/>
      </w:pPr>
      <w:r>
        <w:rPr>
          <w:rFonts w:hint="eastAsia"/>
        </w:rPr>
        <w:t>当选中当前页签时，页签高亮，未选中时保持正常</w:t>
      </w:r>
      <w:r>
        <w:rPr>
          <w:noProof w:val="1"/>
        </w:rPr>
        <w:drawing>
          <wp:inline distT="0" distB="0" distL="0" distR="0">
            <wp:extent cx="2169994" cy="337555"/>
            <wp:effectExtent l="0" t="0" r="1905" b="5715"/>
            <wp:docPr id="2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7040" cy="34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8111">
      <w:pPr>
        <w:pStyle w:val="00001b"/>
        <w:numPr>
          <w:ilvl w:val="0"/>
          <w:numId w:val="6"/>
        </w:numPr>
        <w:ind w:firstLineChars="0"/>
      </w:pPr>
      <w:r>
        <w:rPr>
          <w:rFonts w:hint="eastAsia"/>
        </w:rPr>
        <w:t>好感度显示</w:t>
      </w:r>
      <w:r>
        <w:rPr>
          <w:rFonts w:hint="eastAsia"/>
        </w:rPr>
        <w:t>为具体数值</w:t>
      </w:r>
    </w:p>
    <w:p w14:paraId="2B5F788A">
      <w:pPr>
        <w:pStyle w:val="00001b"/>
        <w:ind w:left="840" w:firstLine="0" w:firstLineChars="0"/>
      </w:pPr>
    </w:p>
    <w:p w14:paraId="08A014E3">
      <w:pPr>
        <w:pStyle w:val="00001b"/>
        <w:ind w:firstLine="480"/>
      </w:pPr>
      <w:r>
        <w:rPr>
          <w:rFonts w:hint="eastAsia"/>
        </w:rPr>
        <w:t>预设角色表</w:t>
      </w: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1838"/>
        <w:gridCol w:w="1985"/>
        <w:gridCol w:w="5913"/>
      </w:tblGrid>
      <w:tr>
        <w:trPr>
          <w:trHeight w:val="567"/>
        </w:trPr>
        <w:tc>
          <w:tcPr>
            <w:tcW w:w="1838" w:type="dxa"/>
          </w:tcPr>
          <w:p w14:paraId="004DF846">
            <w:pPr>
              <w:pStyle w:val="00001b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1985" w:type="dxa"/>
          </w:tcPr>
          <w:p w14:paraId="4A3A448F">
            <w:pPr>
              <w:pStyle w:val="00001b"/>
              <w:ind w:firstLine="0" w:firstLineChars="0"/>
            </w:pPr>
            <w:r>
              <w:rPr>
                <w:rFonts w:hint="eastAsia"/>
              </w:rPr>
              <w:t>键名</w:t>
            </w:r>
          </w:p>
        </w:tc>
        <w:tc>
          <w:tcPr>
            <w:tcW w:w="5913" w:type="dxa"/>
          </w:tcPr>
          <w:p w14:paraId="38650575">
            <w:pPr>
              <w:pStyle w:val="00001b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C5BA38B">
            <w:pPr>
              <w:pStyle w:val="000035"/>
            </w:pPr>
            <w:r>
              <w:rPr>
                <w:rFonts w:hint="eastAsia"/>
              </w:rPr>
              <w:t>唯一标识</w:t>
            </w:r>
          </w:p>
        </w:tc>
        <w:tc>
          <w:tcPr>
            <w:tcW w:w="1985" w:type="dxa"/>
          </w:tcPr>
          <w:p w14:paraId="329DCBB6">
            <w:pPr>
              <w:pStyle w:val="000035"/>
            </w:pPr>
            <w:r>
              <w:rPr>
                <w:rFonts w:hint="eastAsia"/>
              </w:rPr>
              <w:t>id</w:t>
            </w:r>
          </w:p>
        </w:tc>
        <w:tc>
          <w:tcPr>
            <w:tcW w:w="5913" w:type="dxa"/>
          </w:tcPr>
          <w:p w14:paraId="6A9CD224">
            <w:pPr>
              <w:pStyle w:val="000035"/>
            </w:pPr>
            <w:r>
              <w:rPr>
                <w:rFonts w:hint="eastAsia"/>
              </w:rPr>
              <w:t>实体唯一识别代码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545CC0EF">
            <w:pPr>
              <w:pStyle w:val="000035"/>
            </w:pPr>
            <w:r>
              <w:rPr>
                <w:rFonts w:hint="eastAsia"/>
              </w:rPr>
              <w:t>名称</w:t>
            </w:r>
          </w:p>
        </w:tc>
        <w:tc>
          <w:tcPr>
            <w:tcW w:w="1985" w:type="dxa"/>
          </w:tcPr>
          <w:p w14:paraId="05626BB7">
            <w:pPr>
              <w:pStyle w:val="000035"/>
            </w:pPr>
            <w:r>
              <w:rPr>
                <w:rFonts w:hint="eastAsia"/>
              </w:rPr>
              <w:t>name</w:t>
            </w:r>
          </w:p>
        </w:tc>
        <w:tc>
          <w:tcPr>
            <w:tcW w:w="5913" w:type="dxa"/>
          </w:tcPr>
          <w:p w14:paraId="2BCB0B9F">
            <w:pPr>
              <w:pStyle w:val="000035"/>
            </w:pP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对应的中文名称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64B883C2">
            <w:pPr>
              <w:pStyle w:val="000035"/>
            </w:pPr>
            <w:r>
              <w:rPr>
                <w:rFonts w:hint="eastAsia"/>
              </w:rPr>
              <w:t>品质</w:t>
            </w:r>
          </w:p>
        </w:tc>
        <w:tc>
          <w:tcPr>
            <w:tcW w:w="1985" w:type="dxa"/>
          </w:tcPr>
          <w:p w14:paraId="15A390A8">
            <w:pPr>
              <w:pStyle w:val="000035"/>
            </w:pPr>
            <w:r>
              <w:rPr/>
              <w:t>quality</w:t>
            </w:r>
          </w:p>
        </w:tc>
        <w:tc>
          <w:tcPr>
            <w:tcW w:w="5913" w:type="dxa"/>
          </w:tcPr>
          <w:p w14:paraId="3EF13514">
            <w:pPr>
              <w:pStyle w:val="000035"/>
            </w:pPr>
            <w:r>
              <w:rPr>
                <w:rFonts w:hint="eastAsia"/>
              </w:rPr>
              <w:t>1=普通，2=史诗，3=传说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53C8D846">
            <w:pPr>
              <w:pStyle w:val="000035"/>
            </w:pPr>
            <w:r>
              <w:rPr>
                <w:rFonts w:hint="eastAsia"/>
              </w:rPr>
              <w:t>身份</w:t>
            </w:r>
          </w:p>
        </w:tc>
        <w:tc>
          <w:tcPr>
            <w:tcW w:w="1985" w:type="dxa"/>
          </w:tcPr>
          <w:p w14:paraId="5B1DDA82">
            <w:pPr>
              <w:pStyle w:val="000035"/>
            </w:pPr>
            <w:r>
              <w:rPr/>
              <w:t>background</w:t>
            </w:r>
          </w:p>
        </w:tc>
        <w:tc>
          <w:tcPr>
            <w:tcW w:w="5913" w:type="dxa"/>
          </w:tcPr>
          <w:p w14:paraId="23548857">
            <w:pPr>
              <w:pStyle w:val="000035"/>
            </w:pPr>
            <w:r>
              <w:rPr>
                <w:rFonts w:hint="eastAsia"/>
              </w:rPr>
              <w:t>1=平民，2=贵族，3=王族，4=异乡人，5=未知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68462E5C">
            <w:pPr>
              <w:pStyle w:val="000035"/>
            </w:pPr>
            <w:r>
              <w:rPr>
                <w:rFonts w:hint="eastAsia"/>
              </w:rPr>
              <w:t>职业</w:t>
            </w:r>
          </w:p>
        </w:tc>
        <w:tc>
          <w:tcPr>
            <w:tcW w:w="1985" w:type="dxa"/>
          </w:tcPr>
          <w:p w14:paraId="676D7A87">
            <w:pPr>
              <w:pStyle w:val="000035"/>
            </w:pPr>
            <w:r>
              <w:rPr/>
              <w:t>profession</w:t>
            </w:r>
          </w:p>
        </w:tc>
        <w:tc>
          <w:tcPr>
            <w:tcW w:w="5913" w:type="dxa"/>
          </w:tcPr>
          <w:p w14:paraId="6E027797">
            <w:pPr>
              <w:pStyle w:val="000035"/>
            </w:pPr>
            <w:r>
              <w:rPr>
                <w:rFonts w:hint="eastAsia"/>
              </w:rPr>
              <w:t>0=无，1=厨师，2=商人，3=铁匠，4=农民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2A113E55">
            <w:pPr>
              <w:pStyle w:val="000035"/>
            </w:pPr>
            <w:r>
              <w:rPr>
                <w:rFonts w:hint="eastAsia"/>
              </w:rPr>
              <w:t>心情</w:t>
            </w:r>
          </w:p>
        </w:tc>
        <w:tc>
          <w:tcPr>
            <w:tcW w:w="1985" w:type="dxa"/>
          </w:tcPr>
          <w:p w14:paraId="72911812">
            <w:pPr>
              <w:pStyle w:val="000035"/>
            </w:pPr>
            <w:r>
              <w:rPr/>
              <w:t>mood</w:t>
            </w:r>
          </w:p>
        </w:tc>
        <w:tc>
          <w:tcPr>
            <w:tcW w:w="5913" w:type="dxa"/>
          </w:tcPr>
          <w:p w14:paraId="43555889">
            <w:pPr>
              <w:pStyle w:val="000035"/>
            </w:pPr>
            <w:r>
              <w:rPr>
                <w:rFonts w:hint="eastAsia"/>
              </w:rPr>
              <w:t>1=平静，2=愉快，3=低落，4=愤怒</w:t>
            </w:r>
          </w:p>
        </w:tc>
      </w:tr>
      <w:tr>
        <w:trPr>
          <w:trHeight w:val="619" w:hRule="atLeast"/>
        </w:trPr>
        <w:tc>
          <w:tcPr>
            <w:tcW w:w="1838" w:type="dxa"/>
          </w:tcPr>
          <w:p w14:paraId="709F1E9F">
            <w:pPr>
              <w:pStyle w:val="000035"/>
            </w:pPr>
            <w:r>
              <w:rPr>
                <w:rFonts w:hint="eastAsia"/>
              </w:rPr>
              <w:t>状态</w:t>
            </w:r>
          </w:p>
        </w:tc>
        <w:tc>
          <w:tcPr>
            <w:tcW w:w="1985" w:type="dxa"/>
          </w:tcPr>
          <w:p w14:paraId="2366A00A">
            <w:pPr>
              <w:pStyle w:val="000035"/>
            </w:pPr>
            <w:r>
              <w:rPr/>
              <w:t>status</w:t>
            </w:r>
          </w:p>
        </w:tc>
        <w:tc>
          <w:tcPr>
            <w:tcW w:w="5913" w:type="dxa"/>
          </w:tcPr>
          <w:p w14:paraId="3316773A">
            <w:pPr>
              <w:pStyle w:val="000035"/>
            </w:pPr>
            <w:r>
              <w:rPr>
                <w:rFonts w:hint="eastAsia"/>
              </w:rPr>
              <w:t>1=正常，2=受伤，3=中毒，4=昏迷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1C2ED929">
            <w:pPr>
              <w:pStyle w:val="000035"/>
            </w:pPr>
            <w:r>
              <w:rPr>
                <w:rFonts w:hint="eastAsia"/>
              </w:rPr>
              <w:t>好感</w:t>
            </w:r>
          </w:p>
        </w:tc>
        <w:tc>
          <w:tcPr>
            <w:tcW w:w="1985" w:type="dxa"/>
          </w:tcPr>
          <w:p w14:paraId="4C4DBCF4">
            <w:pPr>
              <w:pStyle w:val="000035"/>
            </w:pPr>
            <w:r>
              <w:rPr/>
              <w:t>favor</w:t>
            </w:r>
          </w:p>
        </w:tc>
        <w:tc>
          <w:tcPr>
            <w:tcW w:w="5913" w:type="dxa"/>
          </w:tcPr>
          <w:p w14:paraId="5D56CC48">
            <w:pPr>
              <w:pStyle w:val="000035"/>
            </w:pPr>
            <w:r>
              <w:rPr>
                <w:rFonts w:hint="eastAsia"/>
              </w:rPr>
              <w:t>角色对玩家的好感度，数值越高越友好。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A7200A2">
            <w:pPr>
              <w:pStyle w:val="000035"/>
            </w:pPr>
            <w:r>
              <w:rPr>
                <w:rFonts w:hint="eastAsia"/>
              </w:rPr>
              <w:t>生命</w:t>
            </w:r>
          </w:p>
        </w:tc>
        <w:tc>
          <w:tcPr>
            <w:tcW w:w="1985" w:type="dxa"/>
          </w:tcPr>
          <w:p w14:paraId="528F0F02">
            <w:pPr>
              <w:pStyle w:val="000035"/>
            </w:pPr>
            <w:r>
              <w:rPr/>
              <w:t>hp</w:t>
            </w:r>
          </w:p>
        </w:tc>
        <w:tc>
          <w:tcPr>
            <w:tcW w:w="5913" w:type="dxa"/>
          </w:tcPr>
          <w:p w14:paraId="553F967E">
            <w:pPr>
              <w:pStyle w:val="000035"/>
            </w:pPr>
            <w:r>
              <w:rPr>
                <w:rFonts w:hint="eastAsia"/>
              </w:rPr>
              <w:t>角色当前生命值。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780C3734">
            <w:pPr>
              <w:pStyle w:val="000035"/>
            </w:pPr>
            <w:r>
              <w:rPr>
                <w:rFonts w:hint="eastAsia"/>
              </w:rPr>
              <w:t>力量</w:t>
            </w:r>
          </w:p>
        </w:tc>
        <w:tc>
          <w:tcPr>
            <w:tcW w:w="1985" w:type="dxa"/>
          </w:tcPr>
          <w:p w14:paraId="07AEAB1F">
            <w:pPr>
              <w:pStyle w:val="000035"/>
            </w:pPr>
            <w:r>
              <w:rPr/>
              <w:t>str</w:t>
            </w:r>
          </w:p>
        </w:tc>
        <w:tc>
          <w:tcPr>
            <w:tcW w:w="5913" w:type="dxa"/>
          </w:tcPr>
          <w:p w14:paraId="52E78706">
            <w:pPr>
              <w:pStyle w:val="000035"/>
            </w:pPr>
            <w:r>
              <w:rPr>
                <w:rFonts w:hint="eastAsia"/>
              </w:rPr>
              <w:t>影响物理攻击。</w:t>
            </w:r>
          </w:p>
        </w:tc>
      </w:tr>
      <w:tr>
        <w:trPr>
          <w:wBefore/>
          <w:trHeight w:val="567"/>
        </w:trPr>
        <w:tc>
          <w:tcPr>
            <w:tcW w:w="1838" w:type="dxa"/>
          </w:tcPr>
          <w:p w14:paraId="189409A9">
            <w:pPr>
              <w:pStyle w:val="000035"/>
              <w:ind/>
            </w:pPr>
            <w:r>
              <w:rPr>
                <w:rFonts w:hint="eastAsia"/>
              </w:rPr>
              <w:t>防御</w:t>
            </w:r>
          </w:p>
        </w:tc>
        <w:tc>
          <w:tcPr>
            <w:tcW w:w="1985" w:type="dxa"/>
          </w:tcPr>
          <w:p w14:paraId="217A51E7">
            <w:pPr>
              <w:pStyle w:val="000035"/>
              <w:ind/>
            </w:pPr>
            <w:r>
              <w:rPr>
                <w:i w:val="0"/>
                <w:strike w:val="0"/>
                <w:color w:val="000000"/>
                <w:u w:val="none"/>
              </w:rPr>
              <w:t>def</w:t>
            </w:r>
          </w:p>
        </w:tc>
        <w:tc>
          <w:tcPr>
            <w:tcW w:w="5913" w:type="dxa"/>
          </w:tcPr>
          <w:p w14:paraId="13A3556B">
            <w:pPr>
              <w:pStyle w:val="000035"/>
              <w:ind/>
            </w:pPr>
            <w:r>
              <w:rPr>
                <w:rFonts w:hint="eastAsia"/>
              </w:rPr>
              <w:t>影响敌方攻击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38177AF7">
            <w:pPr>
              <w:pStyle w:val="000035"/>
            </w:pPr>
            <w:r>
              <w:rPr>
                <w:rFonts w:hint="eastAsia"/>
              </w:rPr>
              <w:t>智力</w:t>
            </w:r>
          </w:p>
        </w:tc>
        <w:tc>
          <w:tcPr>
            <w:tcW w:w="1985" w:type="dxa"/>
          </w:tcPr>
          <w:p w14:paraId="77D523A7">
            <w:pPr>
              <w:pStyle w:val="000035"/>
            </w:pPr>
            <w:r>
              <w:rPr>
                <w:rFonts w:hint="eastAsia"/>
              </w:rPr>
              <w:t>intelligence</w:t>
            </w:r>
          </w:p>
        </w:tc>
        <w:tc>
          <w:tcPr>
            <w:tcW w:w="5913" w:type="dxa"/>
          </w:tcPr>
          <w:p w14:paraId="46C5BA46">
            <w:pPr>
              <w:pStyle w:val="000035"/>
            </w:pPr>
            <w:r>
              <w:rPr>
                <w:rFonts w:hint="eastAsia"/>
              </w:rPr>
              <w:t>影响法术攻击及知识相关事件。</w:t>
            </w:r>
          </w:p>
        </w:tc>
      </w:tr>
      <w:tr>
        <w:trPr>
          <w:wBefore/>
          <w:trHeight w:val="567"/>
        </w:trPr>
        <w:tc>
          <w:tcPr>
            <w:tcW w:w="1838" w:type="dxa"/>
          </w:tcPr>
          <w:p w14:paraId="58F786D8">
            <w:pPr>
              <w:pStyle w:val="000035"/>
              <w:ind/>
            </w:pPr>
            <w:r>
              <w:rPr>
                <w:rFonts w:hint="eastAsia"/>
              </w:rPr>
              <w:t>特长</w:t>
            </w:r>
          </w:p>
        </w:tc>
        <w:tc>
          <w:tcPr>
            <w:tcW w:w="1985" w:type="dxa"/>
          </w:tcPr>
          <w:p w14:paraId="2D4D2848">
            <w:pPr>
              <w:pStyle w:val="000035"/>
              <w:ind/>
            </w:pPr>
            <w:r>
              <w:rPr/>
              <w:t>specialty</w:t>
            </w:r>
          </w:p>
        </w:tc>
        <w:tc>
          <w:tcPr>
            <w:tcW w:w="5913" w:type="dxa"/>
          </w:tcPr>
          <w:p w14:paraId="5D1432AE">
            <w:pPr>
              <w:pStyle w:val="000035"/>
              <w:ind/>
            </w:pPr>
            <w:r>
              <w:rPr>
                <w:rFonts w:hint="eastAsia"/>
              </w:rPr>
              <w:t>1=烹饪，2=锻造，3=交易，4=采集，5=医术…</w:t>
            </w:r>
          </w:p>
        </w:tc>
      </w:tr>
      <w:tr>
        <w:trPr>
          <w:wBefore/>
          <w:trHeight w:val="567"/>
        </w:trPr>
        <w:tc>
          <w:tcPr>
            <w:tcW w:w="1838" w:type="dxa"/>
          </w:tcPr>
          <w:p w14:paraId="646BA87B">
            <w:pPr>
              <w:pStyle w:val="000035"/>
              <w:ind/>
            </w:pPr>
            <w:r>
              <w:rPr>
                <w:rFonts w:hint="eastAsia"/>
              </w:rPr>
              <w:t>性格</w:t>
            </w:r>
          </w:p>
        </w:tc>
        <w:tc>
          <w:tcPr>
            <w:tcW w:w="1985" w:type="dxa"/>
          </w:tcPr>
          <w:p w14:paraId="7D308385">
            <w:pPr>
              <w:pStyle w:val="000035"/>
              <w:ind/>
            </w:pPr>
            <w:r>
              <w:rPr/>
              <w:t>personality</w:t>
            </w:r>
          </w:p>
        </w:tc>
        <w:tc>
          <w:tcPr>
            <w:tcW w:w="5913" w:type="dxa"/>
          </w:tcPr>
          <w:p w14:paraId="159435D4">
            <w:pPr>
              <w:pStyle w:val="000035"/>
              <w:ind/>
            </w:pPr>
            <w:r>
              <w:rPr>
                <w:rFonts w:hint="eastAsia"/>
              </w:rPr>
              <w:t>1=开朗，2=沉稳，3=谨慎…详见表</w:t>
            </w:r>
            <w:r>
              <w:rPr>
                <w:rFonts w:hint="eastAsia"/>
                <w:highlight w:val="yellow"/>
              </w:rPr>
              <w:t>【Character】</w:t>
            </w:r>
          </w:p>
        </w:tc>
      </w:tr>
    </w:tbl>
    <w:p w14:paraId="1B19F69D">
      <w:pPr>
        <w:pStyle w:val="00001b"/>
        <w:ind w:firstLine="480"/>
      </w:pPr>
    </w:p>
    <w:p w14:paraId="4E169656">
      <w:pPr>
        <w:pStyle w:val="00001e"/>
      </w:pPr>
      <w:r>
        <w:t>3.5.2</w:t>
      </w:r>
      <w:r>
        <w:rPr>
          <w:rFonts w:hint="eastAsia"/>
        </w:rPr>
        <w:t>物品信息</w:t>
      </w:r>
    </w:p>
    <w:p w14:paraId="53924F03">
      <w:pPr>
        <w:pStyle w:val="00001b"/>
        <w:ind w:firstLine="480"/>
      </w:pPr>
      <w:r>
        <w:rPr>
          <w:rFonts w:hint="eastAsia"/>
        </w:rPr>
        <w:t>查看NPC的装备、全部背包物品s</w:t>
      </w:r>
    </w:p>
    <w:p w14:paraId="2EEE03E7">
      <w:pPr>
        <w:pStyle w:val="00001b"/>
        <w:ind w:firstLine="480"/>
      </w:pPr>
      <w:r>
        <w:rPr/>
        <w:drawing>
          <wp:inline distT="0" distB="0" distL="0" distR="0">
            <wp:extent cx="4702810" cy="3436467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 flipH="0" flipV="0">
                      <a:off x="0" y="0"/>
                      <a:ext cx="4702810" cy="343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1838"/>
        <w:gridCol w:w="7898"/>
      </w:tblGrid>
      <w:tr>
        <w:trPr>
          <w:trHeight w:val="567"/>
        </w:trPr>
        <w:tc>
          <w:tcPr>
            <w:tcW w:w="1838" w:type="dxa"/>
          </w:tcPr>
          <w:p w14:paraId="7C187846">
            <w:pPr>
              <w:pStyle w:val="000035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7898" w:type="dxa"/>
          </w:tcPr>
          <w:p w14:paraId="51CB20F2">
            <w:pPr>
              <w:pStyle w:val="000035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56AD584D">
            <w:pPr>
              <w:pStyle w:val="000035"/>
            </w:pPr>
            <w:r>
              <w:rPr>
                <w:rFonts w:hint="eastAsia"/>
              </w:rPr>
              <w:t>01金币数</w:t>
            </w:r>
          </w:p>
        </w:tc>
        <w:tc>
          <w:tcPr>
            <w:tcW w:w="7898" w:type="dxa"/>
          </w:tcPr>
          <w:p w14:paraId="53215A50">
            <w:pPr>
              <w:pStyle w:val="000035"/>
            </w:pPr>
            <w:r>
              <w:rPr>
                <w:rFonts w:hint="eastAsia"/>
              </w:rPr>
              <w:t>显示NPC当前金币数总量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2E7DED60">
            <w:pPr>
              <w:pStyle w:val="000035"/>
            </w:pPr>
            <w:r>
              <w:rPr>
                <w:rFonts w:hint="eastAsia"/>
              </w:rPr>
              <w:t>02装备</w:t>
            </w:r>
          </w:p>
        </w:tc>
        <w:tc>
          <w:tcPr>
            <w:tcW w:w="7898" w:type="dxa"/>
          </w:tcPr>
          <w:p w14:paraId="3008429C">
            <w:pPr>
              <w:pStyle w:val="000035"/>
            </w:pPr>
            <w:r>
              <w:rPr>
                <w:rFonts w:hint="eastAsia"/>
              </w:rPr>
              <w:t>对应槽位显示NPC当前装备的</w:t>
            </w: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=2的物品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620D7A70">
            <w:pPr>
              <w:pStyle w:val="000035"/>
            </w:pPr>
            <w:r>
              <w:rPr>
                <w:rFonts w:hint="eastAsia"/>
              </w:rPr>
              <w:t>03角色小人</w:t>
            </w:r>
          </w:p>
        </w:tc>
        <w:tc>
          <w:tcPr>
            <w:tcW w:w="7898" w:type="dxa"/>
          </w:tcPr>
          <w:p w14:paraId="3A1EFC78">
            <w:pPr>
              <w:pStyle w:val="000035"/>
            </w:pPr>
            <w:r>
              <w:rPr>
                <w:rFonts w:hint="eastAsia"/>
              </w:rPr>
              <w:t>显示当前NPC对应的Q版小人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F8B0E49">
            <w:pPr>
              <w:pStyle w:val="000035"/>
            </w:pPr>
            <w:r>
              <w:rPr>
                <w:rFonts w:hint="eastAsia"/>
              </w:rPr>
              <w:t>04物品栏</w:t>
            </w:r>
          </w:p>
        </w:tc>
        <w:tc>
          <w:tcPr>
            <w:tcW w:w="7898" w:type="dxa"/>
          </w:tcPr>
          <w:p w14:paraId="64AFAFBA">
            <w:pPr>
              <w:pStyle w:val="000035"/>
            </w:pPr>
            <w:r>
              <w:rPr>
                <w:rFonts w:hint="eastAsia"/>
              </w:rPr>
              <w:t>显示NPC全部物品</w:t>
            </w:r>
          </w:p>
        </w:tc>
      </w:tr>
    </w:tbl>
    <w:p w14:paraId="5CB12E11">
      <w:pPr>
        <w:pStyle w:val="00001b"/>
        <w:ind w:firstLine="199" w:firstLineChars="83"/>
        <w:rPr>
          <w:b w:val="1"/>
          <w:bCs w:val="1"/>
          <w:color w:val="EE0000"/>
        </w:rPr>
      </w:pPr>
    </w:p>
    <w:p w14:paraId="144129CE">
      <w:pPr>
        <w:pStyle w:val="00001b"/>
        <w:ind w:firstLine="199" w:firstLineChars="83"/>
      </w:pPr>
      <w:r>
        <w:rPr>
          <w:rFonts w:hint="eastAsia"/>
        </w:rPr>
        <w:t>1）NPC已装备物品始终位于NPC背包最上层</w:t>
      </w:r>
    </w:p>
    <w:p w14:paraId="22ED7F55">
      <w:pPr>
        <w:pStyle w:val="00001b"/>
        <w:ind w:firstLine="480"/>
      </w:pPr>
    </w:p>
    <w:p w14:paraId="0C3A9BE6">
      <w:pPr>
        <w:pStyle w:val="00001b"/>
        <w:ind w:firstLine="480"/>
      </w:pP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1838"/>
        <w:gridCol w:w="1985"/>
        <w:gridCol w:w="5913"/>
      </w:tblGrid>
      <w:tr>
        <w:trPr>
          <w:trHeight w:val="567"/>
        </w:trPr>
        <w:tc>
          <w:tcPr>
            <w:tcW w:w="1838" w:type="dxa"/>
          </w:tcPr>
          <w:p w14:paraId="3F7B8CFD">
            <w:pPr>
              <w:pStyle w:val="00001b"/>
              <w:ind w:firstLine="0" w:firstLineChars="0"/>
            </w:pPr>
            <w:r>
              <w:rPr>
                <w:rFonts w:hint="eastAsia"/>
              </w:rPr>
              <w:t>字段</w:t>
            </w:r>
          </w:p>
        </w:tc>
        <w:tc>
          <w:tcPr>
            <w:tcW w:w="1985" w:type="dxa"/>
          </w:tcPr>
          <w:p w14:paraId="01DC95DD">
            <w:pPr>
              <w:pStyle w:val="00001b"/>
              <w:ind w:firstLine="0" w:firstLineChars="0"/>
            </w:pPr>
            <w:r>
              <w:rPr>
                <w:rFonts w:hint="eastAsia"/>
              </w:rPr>
              <w:t>键名</w:t>
            </w:r>
          </w:p>
        </w:tc>
        <w:tc>
          <w:tcPr>
            <w:tcW w:w="5913" w:type="dxa"/>
          </w:tcPr>
          <w:p w14:paraId="066DEB7F">
            <w:pPr>
              <w:pStyle w:val="00001b"/>
              <w:ind w:firstLine="0" w:firstLineChars="0"/>
            </w:pPr>
            <w:r>
              <w:rPr>
                <w:rFonts w:hint="eastAsia"/>
              </w:rPr>
              <w:t>说明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34311694">
            <w:pPr>
              <w:pStyle w:val="000035"/>
            </w:pPr>
            <w:r>
              <w:rPr>
                <w:rFonts w:hint="eastAsia"/>
              </w:rPr>
              <w:t>类别</w:t>
            </w:r>
          </w:p>
        </w:tc>
        <w:tc>
          <w:tcPr>
            <w:tcW w:w="1985" w:type="dxa"/>
          </w:tcPr>
          <w:p w14:paraId="5A3C0A06">
            <w:pPr>
              <w:pStyle w:val="000035"/>
            </w:pPr>
            <w:r>
              <w:rPr/>
              <w:t>type</w:t>
            </w:r>
          </w:p>
        </w:tc>
        <w:tc>
          <w:tcPr>
            <w:tcW w:w="5913" w:type="dxa"/>
          </w:tcPr>
          <w:p w14:paraId="523D05D9">
            <w:pPr>
              <w:snapToGrid w:val="1"/>
              <w:spacing w:line="240"/>
              <w:ind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0=货币</w:t>
            </w:r>
          </w:p>
          <w:p w14:paraId="7D22CA60">
            <w:pPr>
              <w:snapToGrid w:val="1"/>
              <w:spacing w:line="240"/>
              <w:ind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1=武器</w:t>
            </w:r>
          </w:p>
          <w:p w14:paraId="04739028">
            <w:pPr>
              <w:snapToGrid w:val="1"/>
              <w:spacing w:line="240"/>
              <w:ind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2=防具</w:t>
            </w:r>
          </w:p>
          <w:p w14:paraId="2F03DAF0">
            <w:pPr>
              <w:snapToGrid w:val="1"/>
              <w:spacing w:line="240"/>
              <w:ind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3=饰品</w:t>
            </w:r>
          </w:p>
          <w:p w14:paraId="3614630F">
            <w:pPr>
              <w:snapToGrid w:val="1"/>
              <w:spacing w:line="240"/>
              <w:ind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4=材料</w:t>
            </w:r>
          </w:p>
          <w:p w14:paraId="4C59755A">
            <w:pPr>
              <w:pStyle w:val="000035"/>
            </w:pPr>
            <w:r>
              <w:rPr>
                <w:rFonts w:hint="eastAsia"/>
                <w:i w:val="0"/>
                <w:strike w:val="0"/>
                <w:spacing w:val="0"/>
                <w:u w:val="none"/>
              </w:rPr>
              <w:t>5=消耗品</w:t>
            </w:r>
          </w:p>
        </w:tc>
      </w:tr>
    </w:tbl>
    <w:p w14:paraId="33B45E0D">
      <w:pPr>
        <w:pStyle w:val="00001b"/>
        <w:ind w:firstLine="0" w:firstLineChars="0"/>
      </w:pPr>
    </w:p>
    <w:p w14:paraId="2988D531">
      <w:pPr>
        <w:pStyle w:val="00001b"/>
        <w:ind w:firstLine="0" w:firstLineChars="0"/>
      </w:pPr>
    </w:p>
    <w:p w14:paraId="016782AF">
      <w:pPr>
        <w:pStyle w:val="00001b"/>
        <w:ind w:firstLine="199" w:firstLineChars="83"/>
        <w:rPr>
          <w:b w:val="1"/>
          <w:bCs w:val="1"/>
        </w:rPr>
      </w:pPr>
      <w:r>
        <w:rPr>
          <w:rFonts w:hint="eastAsia"/>
          <w:b w:val="1"/>
          <w:bCs w:val="1"/>
        </w:rPr>
        <w:t>悬浮窗口</w:t>
      </w:r>
    </w:p>
    <w:p w14:paraId="7B0D2ACB">
      <w:pPr>
        <w:pStyle w:val="00001b"/>
        <w:ind w:firstLine="199" w:firstLineChars="83"/>
      </w:pPr>
      <w:r>
        <w:rPr>
          <w:rFonts w:hint="eastAsia"/>
        </w:rPr>
        <w:t>当玩家鼠标悬停或着长按时呼出物品详情。</w:t>
      </w:r>
    </w:p>
    <w:p w14:paraId="432FA8EE">
      <w:pPr>
        <w:pStyle w:val="00001b"/>
        <w:ind w:firstLine="199" w:firstLineChars="83"/>
      </w:pPr>
      <w:r>
        <w:rPr>
          <w:rFonts w:hint="eastAsia"/>
        </w:rPr>
        <w:t>1）当物品</w:t>
      </w:r>
      <w:r>
        <w:rPr>
          <w:rFonts w:hint="eastAsia"/>
        </w:rPr>
        <w:t>type</w:t>
      </w:r>
      <w:r>
        <w:rPr>
          <w:rFonts w:hint="eastAsia"/>
        </w:rPr>
        <w:t>=2时</w:t>
      </w:r>
    </w:p>
    <w:p w14:paraId="16708928">
      <w:pPr>
        <w:pStyle w:val="00001b"/>
        <w:ind w:firstLine="199" w:firstLineChars="83"/>
      </w:pPr>
      <w:r>
        <w:rPr>
          <w:noProof w:val="1"/>
        </w:rPr>
        <w:drawing>
          <wp:inline distT="0" distB="0" distL="0" distR="0">
            <wp:extent cx="2838091" cy="2216658"/>
            <wp:effectExtent l="0" t="0" r="635" b="0"/>
            <wp:docPr id="2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3139" cy="222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157B">
      <w:pPr>
        <w:pStyle w:val="00001b"/>
        <w:ind w:firstLineChars="0"/>
      </w:pPr>
    </w:p>
    <w:p w14:paraId="1E05EB53">
      <w:pPr>
        <w:pStyle w:val="00001b"/>
        <w:numPr>
          <w:ilvl w:val="0"/>
          <w:numId w:val="3"/>
        </w:numPr>
        <w:ind w:firstLineChars="0"/>
      </w:pPr>
      <w:r>
        <w:rPr>
          <w:rFonts w:hint="eastAsia"/>
        </w:rPr>
        <w:t>当物品</w:t>
      </w:r>
      <w:r>
        <w:rPr>
          <w:rFonts w:hint="eastAsia"/>
        </w:rPr>
        <w:t>type</w:t>
      </w:r>
      <w:r>
        <w:rPr>
          <w:rFonts w:hint="eastAsia"/>
        </w:rPr>
        <w:t>=1时；</w:t>
      </w:r>
    </w:p>
    <w:p w14:paraId="6421883F">
      <w:pPr>
        <w:pStyle w:val="00001b"/>
        <w:ind w:left="840" w:firstLine="0" w:firstLineChars="0"/>
      </w:pPr>
      <w:r>
        <w:rPr/>
        <w:drawing>
          <wp:inline distT="0" distB="0" distL="0" distR="0">
            <wp:extent cx="3086100" cy="3217557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 flipH="0" flipV="0">
                      <a:off x="0" y="0"/>
                      <a:ext cx="3086100" cy="321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28"/>
        <w:tblW w:w="0" w:type="auto"/>
        <w:tblLayout w:type="fixed"/>
        <w:tblLook w:firstRow="1" w:lastRow="0" w:firstColumn="1" w:lastColumn="0" w:noHBand="0" w:noVBand="1" w:val="04A0"/>
      </w:tblPr>
      <w:tblGrid>
        <w:gridCol w:w="1838"/>
        <w:gridCol w:w="7898"/>
      </w:tblGrid>
      <w:tr>
        <w:trPr>
          <w:trHeight w:val="567"/>
        </w:trPr>
        <w:tc>
          <w:tcPr>
            <w:tcW w:w="1838" w:type="dxa"/>
          </w:tcPr>
          <w:p w14:paraId="7574C275">
            <w:pPr>
              <w:pStyle w:val="000035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7898" w:type="dxa"/>
          </w:tcPr>
          <w:p w14:paraId="1B550016">
            <w:pPr>
              <w:pStyle w:val="000035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8FDD3D1">
            <w:pPr>
              <w:pStyle w:val="000035"/>
            </w:pPr>
            <w:r>
              <w:rPr>
                <w:rFonts w:hint="eastAsia"/>
              </w:rPr>
              <w:t>01名称</w:t>
            </w:r>
          </w:p>
        </w:tc>
        <w:tc>
          <w:tcPr>
            <w:tcW w:w="7898" w:type="dxa"/>
          </w:tcPr>
          <w:p w14:paraId="0CB3BA0B">
            <w:pPr>
              <w:pStyle w:val="000035"/>
            </w:pPr>
            <w:r>
              <w:rPr>
                <w:rFonts w:hint="eastAsia"/>
              </w:rPr>
              <w:t>显物品id对应name，详见表</w:t>
            </w:r>
            <w:r>
              <w:rPr>
                <w:rFonts w:hint="eastAsia"/>
                <w:highlight w:val="yellow"/>
              </w:rPr>
              <w:t>【Item】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7F173CD8">
            <w:pPr>
              <w:pStyle w:val="000035"/>
            </w:pPr>
            <w:r>
              <w:rPr>
                <w:rFonts w:hint="eastAsia"/>
              </w:rPr>
              <w:t>02品质</w:t>
            </w:r>
          </w:p>
        </w:tc>
        <w:tc>
          <w:tcPr>
            <w:tcW w:w="7898" w:type="dxa"/>
          </w:tcPr>
          <w:p w14:paraId="39861684">
            <w:pPr>
              <w:pStyle w:val="000035"/>
            </w:pPr>
            <w:r>
              <w:rPr>
                <w:rFonts w:hint="eastAsia"/>
              </w:rPr>
              <w:t>显示物品品质名称以及标识颜色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60098512">
            <w:pPr>
              <w:pStyle w:val="000035"/>
            </w:pPr>
            <w:r>
              <w:rPr>
                <w:rFonts w:hint="eastAsia"/>
              </w:rPr>
              <w:t>03描述</w:t>
            </w:r>
          </w:p>
        </w:tc>
        <w:tc>
          <w:tcPr>
            <w:tcW w:w="7898" w:type="dxa"/>
          </w:tcPr>
          <w:p w14:paraId="6842FE32">
            <w:pPr>
              <w:pStyle w:val="000035"/>
            </w:pPr>
            <w:r>
              <w:rPr>
                <w:rFonts w:hint="eastAsia"/>
              </w:rPr>
              <w:t>当前物品的文字描述，详见表</w:t>
            </w:r>
            <w:r>
              <w:rPr>
                <w:rFonts w:hint="eastAsia"/>
                <w:highlight w:val="yellow"/>
              </w:rPr>
              <w:t>【Item】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4C9D2725">
            <w:pPr>
              <w:pStyle w:val="000035"/>
            </w:pPr>
            <w:r>
              <w:rPr>
                <w:rFonts w:hint="eastAsia"/>
              </w:rPr>
              <w:t>04物品类别</w:t>
            </w:r>
          </w:p>
        </w:tc>
        <w:tc>
          <w:tcPr>
            <w:tcW w:w="7898" w:type="dxa"/>
          </w:tcPr>
          <w:p w14:paraId="43F38F62">
            <w:pPr>
              <w:pStyle w:val="000035"/>
            </w:pPr>
            <w:r>
              <w:rPr>
                <w:rFonts w:hint="eastAsia"/>
              </w:rPr>
              <w:t>显示</w:t>
            </w:r>
            <w:r>
              <w:rPr>
                <w:rFonts w:hint="eastAsia"/>
              </w:rPr>
              <w:t>物品类别</w:t>
            </w:r>
            <w:r>
              <w:rPr>
                <w:rFonts w:hint="eastAsia"/>
              </w:rPr>
              <w:t>分类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640106B7">
            <w:pPr>
              <w:pStyle w:val="000035"/>
            </w:pPr>
            <w:r>
              <w:rPr>
                <w:rFonts w:hint="eastAsia"/>
              </w:rPr>
              <w:t>05价值</w:t>
            </w:r>
          </w:p>
        </w:tc>
        <w:tc>
          <w:tcPr>
            <w:tcW w:w="7898" w:type="dxa"/>
          </w:tcPr>
          <w:p w14:paraId="166B8AA7">
            <w:pPr>
              <w:pStyle w:val="000035"/>
            </w:pPr>
            <w:r>
              <w:rPr>
                <w:rFonts w:hint="eastAsia"/>
              </w:rPr>
              <w:t>显示当前物品</w:t>
            </w:r>
            <w:r>
              <w:rPr>
                <w:rFonts w:hint="eastAsia"/>
              </w:rPr>
              <w:t>v</w:t>
            </w:r>
            <w:r>
              <w:rPr/>
              <w:t>alue</w:t>
            </w:r>
          </w:p>
        </w:tc>
      </w:tr>
      <w:tr>
        <w:trPr>
          <w:trHeight w:val="567"/>
        </w:trPr>
        <w:tc>
          <w:tcPr>
            <w:tcW w:w="1838" w:type="dxa"/>
          </w:tcPr>
          <w:p w14:paraId="0638AEAE">
            <w:pPr>
              <w:pStyle w:val="000035"/>
            </w:pPr>
            <w:r>
              <w:rPr>
                <w:rFonts w:hint="eastAsia"/>
              </w:rPr>
              <w:t>06道具属性</w:t>
            </w:r>
          </w:p>
        </w:tc>
        <w:tc>
          <w:tcPr>
            <w:tcW w:w="7898" w:type="dxa"/>
          </w:tcPr>
          <w:p w14:paraId="4791EDA0">
            <w:pPr>
              <w:pStyle w:val="000035"/>
            </w:pPr>
            <w:r>
              <w:rPr>
                <w:rFonts w:hint="eastAsia"/>
              </w:rPr>
              <w:t>当物品</w:t>
            </w:r>
            <w:r>
              <w:rPr>
                <w:rFonts w:hint="eastAsia"/>
              </w:rPr>
              <w:t>type</w:t>
            </w:r>
            <w:r>
              <w:rPr>
                <w:rFonts w:hint="eastAsia"/>
              </w:rPr>
              <w:t>=1时，显示道具的</w:t>
            </w:r>
            <w:r>
              <w:rPr/>
              <w:t>hp</w:t>
            </w:r>
            <w:r>
              <w:rPr>
                <w:rFonts w:hint="eastAsia"/>
              </w:rPr>
              <w:t>、</w:t>
            </w:r>
            <w:r>
              <w:rPr/>
              <w:t>str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intelligence</w:t>
            </w:r>
            <w:r>
              <w:rPr>
                <w:rFonts w:hint="eastAsia"/>
              </w:rPr>
              <w:t>增幅或减幅</w:t>
            </w:r>
          </w:p>
        </w:tc>
      </w:tr>
    </w:tbl>
    <w:p w14:paraId="55821390">
      <w:pPr>
        <w:pStyle w:val="00001b"/>
        <w:ind w:firstLineChars="0"/>
      </w:pPr>
      <w:r>
        <w:rPr>
          <w:rFonts w:hint="eastAsia"/>
        </w:rPr>
        <w:t>1）物品</w:t>
      </w:r>
      <w:r>
        <w:rPr>
          <w:rFonts w:hint="eastAsia"/>
        </w:rPr>
        <w:t>icon底板颜色根据品质变化。</w:t>
      </w:r>
    </w:p>
    <w:p w14:paraId="3795B248">
      <w:pPr>
        <w:pStyle w:val="00001b"/>
        <w:ind w:firstLine="0" w:firstLineChars="0"/>
      </w:pPr>
    </w:p>
    <w:p w14:paraId="5BB06CCE">
      <w:pPr>
        <w:pStyle w:val="000032"/>
        <w:numPr>
          <w:ilvl w:val="0"/>
          <w:numId w:val="1"/>
        </w:numPr>
      </w:pPr>
      <w:r>
        <w:rPr>
          <w:rFonts w:hint="eastAsia"/>
        </w:rPr>
        <w:t>人口与到访规则</w:t>
      </w:r>
    </w:p>
    <w:p w14:paraId="1A4AF7E6">
      <w:pPr>
        <w:pStyle w:val="00001e"/>
      </w:pPr>
      <w:r>
        <w:rPr>
          <w:rFonts w:hint="eastAsia"/>
        </w:rPr>
        <w:t>5.1 人口统计</w:t>
      </w:r>
    </w:p>
    <w:p w14:paraId="4914FCF5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1）开局生成20名本地NPC，开局指定的职业NPC也包含在这20人中。</w:t>
      </w:r>
    </w:p>
    <w:p w14:paraId="45392B01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2）先生成开局必须出现的职业NPC：首版厨师、商人、铁匠、农民各至少1名，再随机生成其他NPC，补满20人。</w:t>
      </w:r>
    </w:p>
    <w:p w14:paraId="3D33A3B3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3）开局只固定这些职业和最低人数。姓名、外观、属性、词条等仍按</w:t>
      </w:r>
      <w:r>
        <w:rPr>
          <w:rStyle w:val="00003a"/>
          <w:rFonts w:hint="eastAsia" w:ascii="微软雅黑" w:hAnsi="微软雅黑" w:cs="微软雅黑"/>
        </w:rPr>
        <w:fldChar w:fldCharType="begin"/>
      </w:r>
      <w:r>
        <w:rPr>
          <w:rStyle w:val="00003a"/>
          <w:rFonts w:hint="eastAsia" w:ascii="微软雅黑" w:hAnsi="微软雅黑" w:cs="微软雅黑"/>
        </w:rPr>
        <w:instrText>HYPERLINK \l 书签20：角色生成</w:instrText>
      </w:r>
      <w:r>
        <w:rPr>
          <w:rStyle w:val="00003a"/>
          <w:rFonts w:hint="eastAsia" w:ascii="微软雅黑" w:hAnsi="微软雅黑" w:cs="微软雅黑"/>
        </w:rPr>
        <w:fldChar w:fldCharType="separate"/>
      </w:r>
      <w:r>
        <w:rPr>
          <w:rStyle w:val="00003a"/>
          <w:rFonts w:hint="eastAsia" w:ascii="微软雅黑" w:hAnsi="微软雅黑" w:cs="微软雅黑"/>
        </w:rPr>
        <w:t>2.1</w:t>
      </w:r>
      <w:r>
        <w:rPr>
          <w:rFonts w:hint="eastAsia" w:ascii="微软雅黑" w:hAnsi="微软雅黑" w:cs="微软雅黑"/>
          <w:color w:val="000000"/>
        </w:rPr>
        <w:fldChar w:fldCharType="end"/>
      </w:r>
      <w:r>
        <w:rPr>
          <w:rFonts w:hint="eastAsia" w:ascii="微软雅黑" w:hAnsi="微软雅黑" w:cs="微软雅黑"/>
          <w:color w:val="000000"/>
        </w:rPr>
        <w:t>生成。</w:t>
      </w:r>
    </w:p>
    <w:p w14:paraId="011BD7CF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4）本地人口只统计存活且已经定居的NPC，包括受雇NPC，不包括玩家。暂住NPC单独统计，同一NPC不能同时计入两类人数。</w:t>
      </w:r>
    </w:p>
    <w:p w14:paraId="2432C225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/>
        </w:rPr>
      </w:pPr>
      <w:r>
        <w:rPr>
          <w:rFonts w:hint="eastAsia" w:ascii="微软雅黑" w:hAnsi="微软雅黑" w:cs="微软雅黑"/>
          <w:color w:val="000000"/>
        </w:rPr>
        <w:t>5）本地人口</w:t>
      </w:r>
      <w:r>
        <w:rPr>
          <w:rFonts w:hint="eastAsia" w:ascii="微软雅黑" w:hAnsi="微软雅黑" w:cs="微软雅黑"/>
          <w:b w:val="1"/>
          <w:bCs w:val="1"/>
          <w:color w:val="EE0000"/>
        </w:rPr>
        <w:t>最多30人</w:t>
      </w:r>
      <w:r>
        <w:rPr>
          <w:rFonts w:hint="eastAsia" w:ascii="微软雅黑" w:hAnsi="微软雅黑" w:cs="微软雅黑"/>
          <w:color w:val="000000"/>
        </w:rPr>
        <w:t>，暂住人口最多6人。NPC死亡或永久迁出时，从对应人数中扣除；外出、受伤或受雇不扣人数。</w:t>
      </w:r>
    </w:p>
    <w:p w14:paraId="4A4EC3C8">
      <w:pPr>
        <w:pStyle w:val="00001e"/>
      </w:pPr>
      <w:r>
        <w:rPr>
          <w:rFonts w:hint="eastAsia"/>
        </w:rPr>
        <w:t>5.2 人口补充</w:t>
      </w:r>
    </w:p>
    <w:p w14:paraId="4AB9B9CB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1）本地NPC死亡时，累计死亡人数＋1，同一NPC只计1次。永久迁出和暂住NPC死亡不计入这个数量。</w:t>
      </w:r>
    </w:p>
    <w:p w14:paraId="521972B8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2）补员触发人数首版为4人。累计死亡人数达到这个数量后，次日生成外来NPC并直接定居。</w:t>
      </w:r>
    </w:p>
    <w:p w14:paraId="3552CBBF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3）补入人数＝20－当前本地人口，结果小于0时按0计算。先补足</w:t>
      </w:r>
      <w:r>
        <w:fldChar w:fldCharType="begin" w:fldLock="0" w:dirty="0"/>
      </w:r>
      <w:r>
        <w:instrText>HYPERLINK \l "BP_Sec_5_1"</w:instrText>
      </w:r>
      <w:r>
        <w:fldChar w:fldCharType="separate" w:fldLock="0" w:dirty="0"/>
      </w:r>
      <w:r>
        <w:rPr>
          <w:rStyle w:val="00003a"/>
          <w:rFonts w:ascii="微软雅黑" w:hAnsi="微软雅黑" w:cs="微软雅黑"/>
        </w:rPr>
        <w:t>5.1</w:t>
      </w:r>
      <w:r>
        <w:fldChar w:fldCharType="end" w:fldLock="0" w:dirty="0"/>
      </w:r>
      <w:r>
        <w:rPr>
          <w:rFonts w:hint="eastAsia" w:ascii="微软雅黑" w:hAnsi="微软雅黑" w:cs="微软雅黑"/>
          <w:color w:val="000000"/>
        </w:rPr>
        <w:t>中缺少的职业人数，再按人物模板的权重生成其余NPC。</w:t>
      </w:r>
    </w:p>
    <w:p w14:paraId="445F1C21">
      <w:pPr>
        <w:pStyle w:val="00001b"/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4）本次补员后，本地人口达到或超过20人时，将累计死亡人数清零。若NPC生成失败，就保留补员任务，次日继续补足。</w:t>
      </w:r>
    </w:p>
    <w:p w14:paraId="4AFB28B2">
      <w:pPr>
        <w:pStyle w:val="00001b"/>
        <w:pBdr>
          <w:bottom/>
        </w:pBdr>
        <w:snapToGrid w:val="0"/>
        <w:spacing w:after="80" w:line="288" w:lineRule="auto"/>
        <w:ind w:left="1130" w:leftChars="350" w:hanging="360" w:hangingChars="150"/>
        <w:rPr>
          <w:rFonts w:ascii="微软雅黑" w:hAnsi="微软雅黑" w:cs="微软雅黑"/>
          <w:color w:val="000000"/>
        </w:rPr>
      </w:pPr>
      <w:r>
        <w:rPr>
          <w:rFonts w:hint="eastAsia" w:ascii="微软雅黑" w:hAnsi="微软雅黑" w:cs="微软雅黑"/>
          <w:color w:val="000000"/>
        </w:rPr>
        <w:t>5）死亡补员始终以本地人口恢复到20人为目标；事件迁入的计划人数在事件触发时确定，之后不再重算。记录目标和已生成NPC的</w:t>
      </w:r>
      <w:r>
        <w:rPr>
          <w:rFonts w:hint="eastAsia" w:ascii="微软雅黑" w:hAnsi="微软雅黑" w:cs="微软雅黑"/>
          <w:color w:val="000000"/>
        </w:rPr>
        <w:t>id</w:t>
      </w:r>
      <w:r>
        <w:rPr>
          <w:rFonts w:hint="eastAsia" w:ascii="微软雅黑" w:hAnsi="微软雅黑" w:cs="微软雅黑"/>
          <w:color w:val="000000"/>
        </w:rPr>
        <w:t>；再次尝试时，只补还缺的人数，并重新检查剩余名额。</w:t>
      </w:r>
    </w:p>
    <w:sectPr w:rsidR="000C763C" w:rsidSect="00F1537C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14="http://schemas.microsoft.com/office/word/2010/wordml" xmlns:w="http://schemas.openxmlformats.org/wordprocessingml/2006/main" xmlns:mc="http://schemas.openxmlformats.org/markup-compatibility/2006" mc:Ignorable="w14">
  <w:endnote w:type="continuationSeparator" w:id="0">
    <w:p w14:paraId="76588A2F">
      <w:pPr>
        <w:spacing w:after="0" w:line="240" w:lineRule="auto"/>
      </w:pPr>
      <w:r>
        <w:continuationSeparator/>
      </w:r>
    </w:p>
  </w:endnote>
  <w:endnote w:type="separator" w:id="1">
    <w:p w14:paraId="6C42F7D9">
      <w:pPr>
        <w:spacing w:after="0"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 w:characterSet="ISO-8859-1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14="http://schemas.microsoft.com/office/word/2010/wordml" xmlns:w="http://schemas.openxmlformats.org/wordprocessingml/2006/main" xmlns:mc="http://schemas.openxmlformats.org/markup-compatibility/2006" mc:Ignorable="w14">
  <w:footnote w:type="continuationSeparator" w:id="0">
    <w:p w14:paraId="07328CFD">
      <w:pPr>
        <w:spacing w:after="0" w:line="240" w:lineRule="auto"/>
      </w:pPr>
      <w:r>
        <w:continuationSeparator/>
      </w:r>
    </w:p>
  </w:footnote>
  <w:footnote w:type="separator" w:id="1">
    <w:p w14:paraId="6BE004FA">
      <w:pPr>
        <w:spacing w:after="0" w:line="240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ADA0656"/>
    <w:multiLevelType w:val="multilevel"/>
    <w:tmpl w:val="9A8C8A7E"/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</w:abstractNum>
  <w:abstractNum w:abstractNumId="1">
    <w:nsid w:val="02373676"/>
    <w:multiLevelType w:val="hybridMultilevel"/>
    <w:tmpl w:val="0DFAA2FA"/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8" w:tplc="9B92BE5A" w:tentative="1">
      <w:start w:val="1"/>
      <w:numFmt w:val="lowerRoman"/>
      <w:lvlText w:val="%9."/>
      <w:lvlJc w:val="right"/>
      <w:pPr>
        <w:ind w:left="396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0" w:tplc="8D127266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</w:abstractNum>
  <w:abstractNum w:abstractNumId="2">
    <w:nsid w:val="6043E523"/>
    <w:multiLevelType w:val="multilevel"/>
    <w:tmpl w:val="921E2168"/>
    <w:lvl w:ilvl="4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0">
      <w:start w:val="1"/>
      <w:numFmt w:val="decimal"/>
      <w:suff w:val="space"/>
      <w:lvlText w:val="%1）"/>
      <w:lvlJc w:val="left"/>
      <w:pPr>
        <w:ind w:left="840" w:hanging="360"/>
      </w:pPr>
      <w:rPr>
        <w:rFonts w:hint="default"/>
      </w:rPr>
    </w:lvl>
    <w:lvl w:ilvl="6" w:tentative="1">
      <w:start w:val="1"/>
      <w:numFmt w:val="bullet"/>
      <w:lvlText w:val=""/>
      <w:lvlJc w:val="left"/>
      <w:pPr>
        <w:ind w:left="4400" w:hanging="440"/>
      </w:pPr>
      <w:rPr>
        <w:rFonts w:hint="default" w:ascii="Wingdings" w:hAnsi="Wingdings"/>
      </w:rPr>
    </w:lvl>
    <w:lvl w:ilvl="1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ind w:left="4840" w:hanging="44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ind w:left="5280" w:hanging="44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</w:abstractNum>
  <w:abstractNum w:abstractNumId="3">
    <w:nsid w:val="08E73746"/>
    <w:multiLevelType w:val="hybridMultilevel"/>
    <w:tmpl w:val="E4F677C8"/>
    <w:lvl w:ilvl="5" w:tplc="6E86A5D6" w:tentative="1">
      <w:start w:val="1"/>
      <w:numFmt w:val="lowerRoman"/>
      <w:lvlText w:val="%6."/>
      <w:lvlJc w:val="right"/>
      <w:pPr>
        <w:ind w:left="312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D8FA660A" w:tentative="1">
      <w:start w:val="1"/>
      <w:numFmt w:val="decimal"/>
      <w:lvlText w:val="%4."/>
      <w:lvlJc w:val="left"/>
      <w:pPr>
        <w:ind w:left="2240" w:hanging="440"/>
      </w:pPr>
    </w:lvl>
    <w:lvl w:ilvl="7" w:tplc="3884937C" w:tentative="1">
      <w:start w:val="1"/>
      <w:numFmt w:val="lowerLetter"/>
      <w:lvlText w:val="%8)"/>
      <w:lvlJc w:val="left"/>
      <w:pPr>
        <w:ind w:left="4000" w:hanging="440"/>
      </w:pPr>
    </w:lvl>
    <w:lvl w:ilvl="4" w:tplc="0400B370" w:tentative="1">
      <w:start w:val="1"/>
      <w:numFmt w:val="lowerLetter"/>
      <w:lvlText w:val="%5)"/>
      <w:lvlJc w:val="left"/>
      <w:pPr>
        <w:ind w:left="2680" w:hanging="440"/>
      </w:pPr>
    </w:lvl>
    <w:lvl w:ilvl="0" w:tplc="A536B532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6" w:tplc="AADA06EE" w:tentative="1">
      <w:start w:val="1"/>
      <w:numFmt w:val="decimal"/>
      <w:lvlText w:val="%7."/>
      <w:lvlJc w:val="left"/>
      <w:pPr>
        <w:ind w:left="3560" w:hanging="440"/>
      </w:pPr>
    </w:lvl>
    <w:lvl w:ilvl="8" w:tplc="7FB6E1B6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>
    <w:nsid w:val="679D386B"/>
    <w:multiLevelType w:val="hybridMultilevel"/>
    <w:tmpl w:val="666216EA"/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EDB26D62" w:tentative="1">
      <w:start w:val="1"/>
      <w:numFmt w:val="decimal"/>
      <w:lvlText w:val="%4."/>
      <w:lvlJc w:val="left"/>
      <w:pPr>
        <w:ind w:left="2240" w:hanging="440"/>
      </w:pPr>
    </w:lvl>
    <w:lvl w:ilvl="0" w:tplc="E1C040C6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6" w:tplc="D6F0605E" w:tentative="1">
      <w:start w:val="1"/>
      <w:numFmt w:val="decimal"/>
      <w:lvlText w:val="%7."/>
      <w:lvlJc w:val="left"/>
      <w:pPr>
        <w:ind w:left="356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4" w:tplc="C0AAF486" w:tentative="1">
      <w:start w:val="1"/>
      <w:numFmt w:val="lowerLetter"/>
      <w:lvlText w:val="%5)"/>
      <w:lvlJc w:val="left"/>
      <w:pPr>
        <w:ind w:left="2680" w:hanging="440"/>
      </w:pPr>
    </w:lvl>
    <w:lvl w:ilvl="7" w:tplc="8656197C" w:tentative="1">
      <w:start w:val="1"/>
      <w:numFmt w:val="lowerLetter"/>
      <w:lvlText w:val="%8)"/>
      <w:lvlJc w:val="left"/>
      <w:pPr>
        <w:ind w:left="4000" w:hanging="440"/>
      </w:pPr>
    </w:lvl>
    <w:lvl w:ilvl="5" w:tplc="5282D116" w:tentative="1">
      <w:start w:val="1"/>
      <w:numFmt w:val="lowerRoman"/>
      <w:lvlText w:val="%6."/>
      <w:lvlJc w:val="right"/>
      <w:pPr>
        <w:ind w:left="3120" w:hanging="440"/>
      </w:pPr>
    </w:lvl>
    <w:lvl w:ilvl="8" w:tplc="31B2FF70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>
    <w:nsid w:val="36633706"/>
    <w:multiLevelType w:val="hybridMultilevel"/>
    <w:tmpl w:val="0A2EDB78"/>
    <w:lvl w:ilvl="5" w:tplc="4058BE9E" w:tentative="1">
      <w:start w:val="1"/>
      <w:numFmt w:val="lowerRoman"/>
      <w:lvlText w:val="%6."/>
      <w:lvlJc w:val="right"/>
      <w:pPr>
        <w:ind w:left="3120" w:hanging="440"/>
      </w:pPr>
    </w:lvl>
    <w:lvl w:ilvl="6" w:tplc="26F27A22" w:tentative="1">
      <w:start w:val="1"/>
      <w:numFmt w:val="decimal"/>
      <w:lvlText w:val="%7."/>
      <w:lvlJc w:val="left"/>
      <w:pPr>
        <w:ind w:left="3560" w:hanging="440"/>
      </w:pPr>
    </w:lvl>
    <w:lvl w:ilvl="8" w:tplc="FB22E8E8" w:tentative="1">
      <w:start w:val="1"/>
      <w:numFmt w:val="lowerRoman"/>
      <w:lvlText w:val="%9."/>
      <w:lvlJc w:val="right"/>
      <w:pPr>
        <w:ind w:left="4440" w:hanging="440"/>
      </w:pPr>
    </w:lvl>
    <w:lvl w:ilvl="3" w:tplc="B7EE9CB4" w:tentative="1">
      <w:start w:val="1"/>
      <w:numFmt w:val="decimal"/>
      <w:lvlText w:val="%4."/>
      <w:lvlJc w:val="left"/>
      <w:pPr>
        <w:ind w:left="2240" w:hanging="440"/>
      </w:pPr>
    </w:lvl>
    <w:lvl w:ilvl="7" w:tplc="D2DE356C" w:tentative="1">
      <w:start w:val="1"/>
      <w:numFmt w:val="lowerLetter"/>
      <w:lvlText w:val="%8)"/>
      <w:lvlJc w:val="left"/>
      <w:pPr>
        <w:ind w:left="4000" w:hanging="440"/>
      </w:pPr>
    </w:lvl>
    <w:lvl w:ilvl="0" w:tplc="F92A4FF6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1EF4E996" w:tentative="1">
      <w:start w:val="1"/>
      <w:numFmt w:val="lowerRoman"/>
      <w:lvlText w:val="%3."/>
      <w:lvlJc w:val="right"/>
      <w:pPr>
        <w:ind w:left="1800" w:hanging="440"/>
      </w:pPr>
    </w:lvl>
    <w:lvl w:ilvl="4" w:tplc="35402120" w:tentative="1">
      <w:start w:val="1"/>
      <w:numFmt w:val="lowerLetter"/>
      <w:lvlText w:val="%5)"/>
      <w:lvlJc w:val="left"/>
      <w:pPr>
        <w:ind w:left="2680" w:hanging="440"/>
      </w:pPr>
    </w:lvl>
  </w:abstractNum>
  <w:abstractNum w:abstractNumId="6">
    <w:nsid w:val="56B40CB7"/>
    <w:multiLevelType w:val="hybridMultilevel"/>
    <w:tmpl w:val="4AA63836"/>
    <w:lvl w:ilvl="6" w:tplc="342C0738" w:tentative="1">
      <w:start w:val="1"/>
      <w:numFmt w:val="decimal"/>
      <w:lvlText w:val="%7."/>
      <w:lvlJc w:val="left"/>
      <w:pPr>
        <w:ind w:left="3560" w:hanging="440"/>
      </w:pPr>
    </w:lvl>
    <w:lvl w:ilvl="0" w:tplc="BEF40AE4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5" w:tplc="C6C0500C" w:tentative="1">
      <w:start w:val="1"/>
      <w:numFmt w:val="lowerRoman"/>
      <w:lvlText w:val="%6."/>
      <w:lvlJc w:val="right"/>
      <w:pPr>
        <w:ind w:left="3120" w:hanging="440"/>
      </w:pPr>
    </w:lvl>
    <w:lvl w:ilvl="7" w:tplc="57888438" w:tentative="1">
      <w:start w:val="1"/>
      <w:numFmt w:val="lowerLetter"/>
      <w:lvlText w:val="%8)"/>
      <w:lvlJc w:val="left"/>
      <w:pPr>
        <w:ind w:left="400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4" w:tplc="4B94CF14" w:tentative="1">
      <w:start w:val="1"/>
      <w:numFmt w:val="lowerLetter"/>
      <w:lvlText w:val="%5)"/>
      <w:lvlJc w:val="left"/>
      <w:pPr>
        <w:ind w:left="2680" w:hanging="440"/>
      </w:pPr>
    </w:lvl>
    <w:lvl w:ilvl="8" w:tplc="CB540328" w:tentative="1">
      <w:start w:val="1"/>
      <w:numFmt w:val="lowerRoman"/>
      <w:lvlText w:val="%9."/>
      <w:lvlJc w:val="right"/>
      <w:pPr>
        <w:ind w:left="444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</w:abstractNum>
  <w:num w:numId="1">
    <w:abstractNumId w:val="1"/>
  </w:num>
  <w:num w:numId="2">
    <w:abstractNumId w:val="0"/>
  </w:num>
  <w:num w:numId="5">
    <w:abstractNumId w:val="4"/>
  </w:num>
  <w:num w:numId="6">
    <w:abstractNumId w:val="3"/>
  </w:num>
  <w:num w:numId="4">
    <w:abstractNumId w:val="5"/>
  </w:num>
  <w:num w:numId="3">
    <w:abstractNumId w:val="6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370C8"/>
    <w:rsid w:val="000B4CD1"/>
    <w:rsid w:val="000C763C"/>
    <w:rsid w:val="00120FE1"/>
    <w:rsid w:val="00123028"/>
    <w:rsid w:val="00177D07"/>
    <w:rsid w:val="00182DB8"/>
    <w:rsid w:val="00190323"/>
    <w:rsid w:val="00192D7B"/>
    <w:rsid w:val="001A6F9B"/>
    <w:rsid w:val="001E68ED"/>
    <w:rsid w:val="001F11A0"/>
    <w:rsid w:val="002215F2"/>
    <w:rsid w:val="00232056"/>
    <w:rsid w:val="002744C2"/>
    <w:rsid w:val="00275176"/>
    <w:rsid w:val="00282056"/>
    <w:rsid w:val="00297460"/>
    <w:rsid w:val="002B43B8"/>
    <w:rsid w:val="002D4A62"/>
    <w:rsid w:val="002D74E5"/>
    <w:rsid w:val="002E07E7"/>
    <w:rsid w:val="003231C9"/>
    <w:rsid w:val="003359E1"/>
    <w:rsid w:val="0033679A"/>
    <w:rsid w:val="003431C8"/>
    <w:rsid w:val="003575B6"/>
    <w:rsid w:val="00364ADE"/>
    <w:rsid w:val="003769F0"/>
    <w:rsid w:val="003D3300"/>
    <w:rsid w:val="00466162"/>
    <w:rsid w:val="004C7E35"/>
    <w:rsid w:val="004E16F9"/>
    <w:rsid w:val="00516599"/>
    <w:rsid w:val="005320C7"/>
    <w:rsid w:val="00564ADF"/>
    <w:rsid w:val="00596DD9"/>
    <w:rsid w:val="005B50CC"/>
    <w:rsid w:val="005C037D"/>
    <w:rsid w:val="005D2D86"/>
    <w:rsid w:val="005E111D"/>
    <w:rsid w:val="00605C71"/>
    <w:rsid w:val="006074C6"/>
    <w:rsid w:val="00626B48"/>
    <w:rsid w:val="006758A7"/>
    <w:rsid w:val="0069311C"/>
    <w:rsid w:val="006F37DB"/>
    <w:rsid w:val="00700E03"/>
    <w:rsid w:val="00732C43"/>
    <w:rsid w:val="00733627"/>
    <w:rsid w:val="007370C8"/>
    <w:rsid w:val="007411F6"/>
    <w:rsid w:val="0074302C"/>
    <w:rsid w:val="0074488B"/>
    <w:rsid w:val="007709D0"/>
    <w:rsid w:val="00787F11"/>
    <w:rsid w:val="00794EBC"/>
    <w:rsid w:val="007B763A"/>
    <w:rsid w:val="007D4B38"/>
    <w:rsid w:val="007D7E41"/>
    <w:rsid w:val="007E36D4"/>
    <w:rsid w:val="007F54FC"/>
    <w:rsid w:val="007F5A35"/>
    <w:rsid w:val="007F7D50"/>
    <w:rsid w:val="00812299"/>
    <w:rsid w:val="008160BE"/>
    <w:rsid w:val="00816B5F"/>
    <w:rsid w:val="00844DE4"/>
    <w:rsid w:val="0084725D"/>
    <w:rsid w:val="0086046E"/>
    <w:rsid w:val="008659C9"/>
    <w:rsid w:val="00884E9B"/>
    <w:rsid w:val="008D793F"/>
    <w:rsid w:val="008F577F"/>
    <w:rsid w:val="009121E9"/>
    <w:rsid w:val="009266AB"/>
    <w:rsid w:val="00933159"/>
    <w:rsid w:val="0097766D"/>
    <w:rsid w:val="009A127D"/>
    <w:rsid w:val="009B6B61"/>
    <w:rsid w:val="009C4B59"/>
    <w:rsid w:val="00A06FC2"/>
    <w:rsid w:val="00A139EB"/>
    <w:rsid w:val="00A43E7E"/>
    <w:rsid w:val="00A512AA"/>
    <w:rsid w:val="00AA3E98"/>
    <w:rsid w:val="00AD45FC"/>
    <w:rsid w:val="00B11A95"/>
    <w:rsid w:val="00B310E0"/>
    <w:rsid w:val="00B346AA"/>
    <w:rsid w:val="00B61C62"/>
    <w:rsid w:val="00B704BF"/>
    <w:rsid w:val="00BC4100"/>
    <w:rsid w:val="00BE079A"/>
    <w:rsid w:val="00BF57CC"/>
    <w:rsid w:val="00C033F9"/>
    <w:rsid w:val="00C13DEA"/>
    <w:rsid w:val="00C26AA3"/>
    <w:rsid w:val="00C454DC"/>
    <w:rsid w:val="00C50866"/>
    <w:rsid w:val="00C50B2D"/>
    <w:rsid w:val="00C52B84"/>
    <w:rsid w:val="00C74B25"/>
    <w:rsid w:val="00CA6C49"/>
    <w:rsid w:val="00CB0091"/>
    <w:rsid w:val="00CB734A"/>
    <w:rsid w:val="00CE56B6"/>
    <w:rsid w:val="00CF4E29"/>
    <w:rsid w:val="00D06A8C"/>
    <w:rsid w:val="00D27820"/>
    <w:rsid w:val="00DC06D7"/>
    <w:rsid w:val="00DC791D"/>
    <w:rsid w:val="00DE2594"/>
    <w:rsid w:val="00E01548"/>
    <w:rsid w:val="00E038A5"/>
    <w:rsid w:val="00E04D00"/>
    <w:rsid w:val="00E1771B"/>
    <w:rsid w:val="00E96F86"/>
    <w:rsid w:val="00EC219E"/>
    <w:rsid w:val="00ED76F0"/>
    <w:rsid w:val="00F1537C"/>
    <w:rsid w:val="00F65878"/>
    <w:rsid w:val="00F66D2A"/>
    <w:rsid w:val="00F7715F"/>
    <w:rsid w:val="00FA08B6"/>
    <w:rsid w:val="00FD26D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14="http://schemas.microsoft.com/office/word/2010/wordml" xmlns:w="http://schemas.openxmlformats.org/wordprocessingml/2006/main" xmlns:mc="http://schemas.openxmlformats.org/markup-compatibility/2006" mc:Ignorable="w14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HTML Address" w:semiHidden="1" w:unhideWhenUsed="1"/>
    <w:lsdException w:name="Grid Table 3 Accent 4" w:uiPriority="48"/>
    <w:lsdException w:name="Normal Table" w:semiHidden="1" w:unhideWhenUsed="1"/>
    <w:lsdException w:name="List Table 7 Colorful Accent 1" w:uiPriority="52"/>
    <w:lsdException w:name="Medium Shading 1 Accent 5" w:uiPriority="63"/>
    <w:lsdException w:name="List Table 3 Accent 4" w:uiPriority="48"/>
    <w:lsdException w:name="toc 7" w:uiPriority="39" w:semiHidden="1" w:unhideWhenUsed="1"/>
    <w:lsdException w:name="Medium List 2 Accent 3" w:uiPriority="66"/>
    <w:lsdException w:name="List Table 5 Dark Accent 2" w:uiPriority="50"/>
    <w:lsdException w:name="envelope return" w:semiHidden="1" w:unhideWhenUsed="1"/>
    <w:lsdException w:name="Table Classic 3" w:semiHidden="1" w:unhideWhenUsed="1"/>
    <w:lsdException w:name="heading 6" w:uiPriority="9" w:semiHidden="1" w:unhideWhenUsed="1" w:qFormat="1"/>
    <w:lsdException w:name="Dark List Accent 4" w:uiPriority="70"/>
    <w:lsdException w:name="Table List 2" w:semiHidden="1" w:unhideWhenUsed="1"/>
    <w:lsdException w:name="Table Simple 1" w:semiHidden="1" w:unhideWhenUsed="1"/>
    <w:lsdException w:name="Light Grid Accent 6" w:uiPriority="62"/>
    <w:lsdException w:name="Grid Table 4 Accent 1" w:uiPriority="49"/>
    <w:lsdException w:name="Subtle Emphasis" w:uiPriority="19" w:qFormat="1"/>
    <w:lsdException w:name="Body Text 3" w:semiHidden="1" w:unhideWhenUsed="1"/>
    <w:lsdException w:name="Medium Shading 2 Accent 5" w:uiPriority="64"/>
    <w:lsdException w:name="Table Columns 5" w:semiHidden="1" w:unhideWhenUsed="1"/>
    <w:lsdException w:name="List Table 5 Dark Accent 1" w:uiPriority="50"/>
    <w:lsdException w:name="Colorful Grid Accent 3" w:uiPriority="73"/>
    <w:lsdException w:name="Table Columns 4" w:semiHidden="1" w:unhideWhenUsed="1"/>
    <w:lsdException w:name="envelope address" w:semiHidden="1" w:unhideWhenUsed="1"/>
    <w:lsdException w:name="Table List 5" w:semiHidden="1" w:unhideWhenUsed="1"/>
    <w:lsdException w:name="Quote" w:uiPriority="29" w:qFormat="1"/>
    <w:lsdException w:name="Grid Table 2 Accent 3" w:uiPriority="47"/>
    <w:lsdException w:name="List Table 6 Colorful Accent 5" w:uiPriority="51"/>
    <w:lsdException w:name="Grid Table 6 Colorful Accent 2" w:uiPriority="51"/>
    <w:lsdException w:name="Medium Shading 2 Accent 1" w:uiPriority="64"/>
    <w:lsdException w:name="heading 9" w:uiPriority="9" w:semiHidden="1" w:unhideWhenUsed="1" w:qFormat="1"/>
    <w:lsdException w:name="Table Colorful 1" w:semiHidden="1" w:unhideWhenUsed="1"/>
    <w:lsdException w:name="toc 8" w:uiPriority="39" w:semiHidden="1" w:unhideWhenUsed="1"/>
    <w:lsdException w:name="Medium Grid 2 Accent 5" w:uiPriority="68"/>
    <w:lsdException w:name="List Continue" w:semiHidden="1" w:unhideWhenUsed="1"/>
    <w:lsdException w:name="Body Text First Indent" w:semiHidden="1" w:unhideWhenUsed="1"/>
    <w:lsdException w:name="Colorful Shading Accent 6" w:uiPriority="71"/>
    <w:lsdException w:name="Table Theme" w:semiHidden="1" w:unhideWhenUsed="1"/>
    <w:lsdException w:name="Plain Table 4" w:uiPriority="44"/>
    <w:lsdException w:name="List Table 7 Colorful Accent 3" w:uiPriority="52"/>
    <w:lsdException w:name="Light List Accent 2" w:uiPriority="61"/>
    <w:lsdException w:name="toc 3" w:uiPriority="39" w:semiHidden="1" w:unhideWhenUsed="1"/>
    <w:lsdException w:name="Grid Table 3 Accent 2" w:uiPriority="48"/>
    <w:lsdException w:name="Grid Table 5 Dark Accent 1" w:uiPriority="50"/>
    <w:lsdException w:name="Dark List Accent 2" w:uiPriority="70"/>
    <w:lsdException w:name="Table Grid 1" w:semiHidden="1" w:unhideWhenUsed="1"/>
    <w:lsdException w:name="annotation reference" w:semiHidden="1" w:unhideWhenUsed="1"/>
    <w:lsdException w:name="Medium List 2 Accent 5" w:uiPriority="66"/>
    <w:lsdException w:name="Normal" w:uiPriority="0" w:qFormat="1"/>
    <w:lsdException w:name="Table Colorful 2" w:semiHidden="1" w:unhideWhenUsed="1"/>
    <w:lsdException w:name="Grid Table 1 Light Accent 1" w:uiPriority="46"/>
    <w:lsdException w:name="Grid Table 4 Accent 5" w:uiPriority="49"/>
    <w:lsdException w:name="Medium Shading 1 Accent 6" w:uiPriority="63"/>
    <w:lsdException w:name="Table Simple 2" w:semiHidden="1" w:unhideWhenUsed="1"/>
    <w:lsdException w:name="Body Text Indent" w:semiHidden="1" w:unhideWhenUsed="1"/>
    <w:lsdException w:name="List Number 3" w:semiHidden="1" w:unhideWhenUsed="1"/>
    <w:lsdException w:name="footnote text" w:semiHidden="1" w:unhideWhenUsed="1"/>
    <w:lsdException w:name="Plain Table 3" w:uiPriority="43"/>
    <w:lsdException w:name="toc 6" w:uiPriority="39" w:semiHidden="1" w:unhideWhenUsed="1"/>
    <w:lsdException w:name="Light Grid Accent 1" w:uiPriority="62"/>
    <w:lsdException w:name="Medium Grid 1 Accent 6" w:uiPriority="67"/>
    <w:lsdException w:name="Medium Grid 3 Accent 1" w:uiPriority="69"/>
    <w:lsdException w:name="Grid Table 2 Accent 1" w:uiPriority="47"/>
    <w:lsdException w:name="Grid Table 5 Dark" w:uiPriority="50"/>
    <w:lsdException w:name="Grid Table 5 Dark Accent 2" w:uiPriority="50"/>
    <w:lsdException w:name="Light List Accent 4" w:uiPriority="61"/>
    <w:lsdException w:name="index 1" w:semiHidden="1" w:unhideWhenUsed="1"/>
    <w:lsdException w:name="Table Columns 1" w:semiHidden="1" w:unhideWhenUsed="1"/>
    <w:lsdException w:name="List Table 7 Colorful Accent 5" w:uiPriority="52"/>
    <w:lsdException w:name="Medium Shading 2" w:uiPriority="64"/>
    <w:lsdException w:name="Colorful Shading" w:uiPriority="71"/>
    <w:lsdException w:name="List Table 5 Dark Accent 4" w:uiPriority="50"/>
    <w:lsdException w:name="Closing" w:semiHidden="1" w:unhideWhenUsed="1"/>
    <w:lsdException w:name="Medium List 2 Accent 2" w:uiPriority="66"/>
    <w:lsdException w:name="HTML Bottom of Form" w:semiHidden="1" w:unhideWhenUsed="1"/>
    <w:lsdException w:name="Grid Table Light" w:uiPriority="40"/>
    <w:lsdException w:name="Table Grid 4" w:semiHidden="1" w:unhideWhenUsed="1"/>
    <w:lsdException w:name="List Table 5 Dark Accent 3" w:uiPriority="50"/>
    <w:lsdException w:name="Message Header" w:semiHidden="1" w:unhideWhenUsed="1"/>
    <w:lsdException w:name="Colorful Grid Accent 2" w:uiPriority="73"/>
    <w:lsdException w:name="Dark List Accent 6" w:uiPriority="70"/>
    <w:lsdException w:name="Grid Table 1 Light Accent 6" w:uiPriority="46"/>
    <w:lsdException w:name="Medium List 1 Accent 4" w:uiPriority="65"/>
    <w:lsdException w:name="Grid Table 5 Dark Accent 6" w:uiPriority="50"/>
    <w:lsdException w:name="index 6" w:semiHidden="1" w:unhideWhenUsed="1"/>
    <w:lsdException w:name="Colorful Grid Accent 4" w:uiPriority="73"/>
    <w:lsdException w:name="Light Shading Accent 3" w:uiPriority="60"/>
    <w:lsdException w:name="Medium Shading 1 Accent 2" w:uiPriority="63"/>
    <w:lsdException w:name="List Table 7 Colorful" w:uiPriority="52"/>
    <w:lsdException w:name="Grid Table 7 Colorful Accent 3" w:uiPriority="52"/>
    <w:lsdException w:name="index 8" w:semiHidden="1" w:unhideWhenUsed="1"/>
    <w:lsdException w:name="Light Shading Accent 6" w:uiPriority="60"/>
    <w:lsdException w:name="Medium Grid 3 Accent 3" w:uiPriority="69"/>
    <w:lsdException w:name="Light List Accent 6" w:uiPriority="61"/>
    <w:lsdException w:name="Table Web 1" w:semiHidden="1" w:unhideWhenUsed="1"/>
    <w:lsdException w:name="Table Grid 8" w:semiHidden="1" w:unhideWhenUsed="1"/>
    <w:lsdException w:name="Table Web 3" w:semiHidden="1" w:unhideWhenUsed="1"/>
    <w:lsdException w:name="Normal Indent" w:semiHidden="1" w:unhideWhenUsed="1"/>
    <w:lsdException w:name="List Table 1 Light" w:uiPriority="46"/>
    <w:lsdException w:name="Document Map" w:semiHidden="1" w:unhideWhenUsed="1"/>
    <w:lsdException w:name="Table List 3" w:semiHidden="1" w:unhideWhenUsed="1"/>
    <w:lsdException w:name="Colorful Shading Accent 1" w:uiPriority="71"/>
    <w:lsdException w:name="macro" w:semiHidden="1" w:unhideWhenUsed="1"/>
    <w:lsdException w:name="Table Grid 3" w:semiHidden="1" w:unhideWhenUsed="1"/>
    <w:lsdException w:name="Medium List 1 Accent 1" w:uiPriority="65"/>
    <w:lsdException w:name="List 2" w:semiHidden="1" w:unhideWhenUsed="1"/>
    <w:lsdException w:name="Hyperlink" w:semiHidden="1" w:unhideWhenUsed="1"/>
    <w:lsdException w:name="Table Subtle 1" w:semiHidden="1" w:unhideWhenUsed="1"/>
    <w:lsdException w:name="List Continue 3" w:semiHidden="1" w:unhideWhenUsed="1"/>
    <w:lsdException w:name="List Table 6 Colorful" w:uiPriority="51"/>
    <w:lsdException w:name="Outline List 1" w:semiHidden="1" w:unhideWhenUsed="1"/>
    <w:lsdException w:name="Dark List" w:uiPriority="70"/>
    <w:lsdException w:name="Smart Link" w:semiHidden="1" w:unhideWhenUsed="1"/>
    <w:lsdException w:name="Grid Table 4" w:uiPriority="49"/>
    <w:lsdException w:name="Medium List 2 Accent 4" w:uiPriority="66"/>
    <w:lsdException w:name="Grid Table 6 Colorful Accent 5" w:uiPriority="51"/>
    <w:lsdException w:name="Table Classic 4" w:semiHidden="1" w:unhideWhenUsed="1"/>
    <w:lsdException w:name="Grid Table 4 Accent 4" w:uiPriority="49"/>
    <w:lsdException w:name="Table Classic 2" w:semiHidden="1" w:unhideWhenUsed="1"/>
    <w:lsdException w:name="Colorful List Accent 4" w:uiPriority="72"/>
    <w:lsdException w:name="Colorful List Accent 3" w:uiPriority="72"/>
    <w:lsdException w:name="List Table 5 Dark" w:uiPriority="50"/>
    <w:lsdException w:name="line number" w:semiHidden="1" w:unhideWhenUsed="1"/>
    <w:lsdException w:name="Table 3D effects 1" w:semiHidden="1" w:unhideWhenUsed="1"/>
    <w:lsdException w:name="List Continue 4" w:semiHidden="1" w:unhideWhenUsed="1"/>
    <w:lsdException w:name="Revision" w:semiHidden="1"/>
    <w:lsdException w:name="FollowedHyperlink" w:semiHidden="1" w:unhideWhenUsed="1"/>
    <w:lsdException w:name="Bibliography" w:uiPriority="37" w:semiHidden="1" w:unhideWhenUsed="1"/>
    <w:lsdException w:name="Table Contemporary" w:semiHidden="1" w:unhideWhenUsed="1"/>
    <w:lsdException w:name="List Table 2 Accent 6" w:uiPriority="47"/>
    <w:lsdException w:name="List Table 2 Accent 2" w:uiPriority="47"/>
    <w:lsdException w:name="Default Paragraph Font" w:uiPriority="1" w:semiHidden="1" w:unhideWhenUsed="1"/>
    <w:lsdException w:name="Medium List 2 Accent 1" w:uiPriority="66"/>
    <w:lsdException w:name="List Table 2 Accent 5" w:uiPriority="47"/>
    <w:lsdException w:name="Colorful List Accent 1" w:uiPriority="72"/>
    <w:lsdException w:name="toc 5" w:uiPriority="39" w:semiHidden="1" w:unhideWhenUsed="1"/>
    <w:lsdException w:name="Medium Grid 1 Accent 3" w:uiPriority="67"/>
    <w:lsdException w:name="Table Grid 7" w:semiHidden="1" w:unhideWhenUsed="1"/>
    <w:lsdException w:name="heading 4" w:uiPriority="9" w:semiHidden="1" w:unhideWhenUsed="1" w:qFormat="1"/>
    <w:lsdException w:name="Plain Text" w:semiHidden="1" w:unhideWhenUsed="1"/>
    <w:lsdException w:name="table of authorities" w:semiHidden="1" w:unhideWhenUsed="1"/>
    <w:lsdException w:name="Note Heading" w:semiHidden="1" w:unhideWhenUsed="1"/>
    <w:lsdException w:name="List Table 6 Colorful Accent 1" w:uiPriority="51"/>
    <w:lsdException w:name="List Table 1 Light Accent 4" w:uiPriority="46"/>
    <w:lsdException w:name="Grid Table 7 Colorful Accent 1" w:uiPriority="52"/>
    <w:lsdException w:name="Title" w:uiPriority="10" w:qFormat="1"/>
    <w:lsdException w:name="Intense Reference" w:uiPriority="32" w:qFormat="1"/>
    <w:lsdException w:name="Colorful Shading Accent 2" w:uiPriority="71"/>
    <w:lsdException w:name="Dark List Accent 5" w:uiPriority="70"/>
    <w:lsdException w:name="index 3" w:semiHidden="1" w:unhideWhenUsed="1"/>
    <w:lsdException w:name="Grid Table 1 Light Accent 5" w:uiPriority="46"/>
    <w:lsdException w:name="Body Text" w:semiHidden="1" w:unhideWhenUsed="1"/>
    <w:lsdException w:name="Grid Table 3 Accent 3" w:uiPriority="48"/>
    <w:lsdException w:name="Subtle Reference" w:uiPriority="31" w:qFormat="1"/>
    <w:lsdException w:name="index heading" w:semiHidden="1" w:unhideWhenUsed="1"/>
    <w:lsdException w:name="Medium Grid 1 Accent 5" w:uiPriority="67"/>
    <w:lsdException w:name="Table Simple 3" w:semiHidden="1" w:unhideWhenUsed="1"/>
    <w:lsdException w:name="Grid Table 4 Accent 3" w:uiPriority="49"/>
    <w:lsdException w:name="List Table 1 Light Accent 5" w:uiPriority="46"/>
    <w:lsdException w:name="Grid Table 6 Colorful Accent 6" w:uiPriority="51"/>
    <w:lsdException w:name="Plain Table 5" w:uiPriority="45"/>
    <w:lsdException w:name="Grid Table 2 Accent 4" w:uiPriority="47"/>
    <w:lsdException w:name="Medium Grid 3 Accent 5" w:uiPriority="69"/>
    <w:lsdException w:name="List Table 4 Accent 3" w:uiPriority="49"/>
    <w:lsdException w:name="HTML Acronym" w:semiHidden="1" w:unhideWhenUsed="1"/>
    <w:lsdException w:name="Dark List Accent 1" w:uiPriority="70"/>
    <w:lsdException w:name="Medium Grid 3 Accent 4" w:uiPriority="69"/>
    <w:lsdException w:name="index 4" w:semiHidden="1" w:unhideWhenUsed="1"/>
    <w:lsdException w:name="List Table 6 Colorful Accent 2" w:uiPriority="51"/>
    <w:lsdException w:name="List Table 1 Light Accent 3" w:uiPriority="46"/>
    <w:lsdException w:name="page number" w:semiHidden="1" w:unhideWhenUsed="1"/>
    <w:lsdException w:name="footer" w:semiHidden="1" w:unhideWhenUsed="1"/>
    <w:lsdException w:name="Medium Grid 1 Accent 1" w:uiPriority="67"/>
    <w:lsdException w:name="List Bullet 4" w:semiHidden="1" w:unhideWhenUsed="1"/>
    <w:lsdException w:name="Medium Shading 1 Accent 3" w:uiPriority="63"/>
    <w:lsdException w:name="Table Columns 2" w:semiHidden="1" w:unhideWhenUsed="1"/>
    <w:lsdException w:name="Medium Grid 3" w:uiPriority="69"/>
    <w:lsdException w:name="index 2" w:semiHidden="1" w:unhideWhenUsed="1"/>
    <w:lsdException w:name="Table List 8" w:semiHidden="1" w:unhideWhenUsed="1"/>
    <w:lsdException w:name="annotation text" w:semiHidden="1" w:unhideWhenUsed="1"/>
    <w:lsdException w:name="List Table 4" w:uiPriority="49"/>
    <w:lsdException w:name="Medium Shading 1 Accent 1" w:uiPriority="63"/>
    <w:lsdException w:name="heading 2" w:uiPriority="9" w:semiHidden="1" w:unhideWhenUsed="1" w:qFormat="1"/>
    <w:lsdException w:name="Table 3D effects 3" w:semiHidden="1" w:unhideWhenUsed="1"/>
    <w:lsdException w:name="Light List Accent 3" w:uiPriority="61"/>
    <w:lsdException w:name="TOC Heading" w:uiPriority="39" w:semiHidden="1" w:unhideWhenUsed="1" w:qFormat="1"/>
    <w:lsdException w:name="Emphasis" w:uiPriority="20" w:qFormat="1"/>
    <w:lsdException w:name="List Table 1 Light Accent 6" w:uiPriority="46"/>
    <w:lsdException w:name="toc 4" w:uiPriority="39" w:semiHidden="1" w:unhideWhenUsed="1"/>
    <w:lsdException w:name="Light Shading Accent 1" w:uiPriority="60"/>
    <w:lsdException w:name="Colorful Grid Accent 6" w:uiPriority="73"/>
    <w:lsdException w:name="List Bullet 5" w:semiHidden="1" w:unhideWhenUsed="1"/>
    <w:lsdException w:name="Table List 6" w:semiHidden="1" w:unhideWhenUsed="1"/>
    <w:lsdException w:name="Medium Grid 2 Accent 1" w:uiPriority="68"/>
    <w:lsdException w:name="Grid Table 6 Colorful Accent 3" w:uiPriority="51"/>
    <w:lsdException w:name="List 5" w:semiHidden="1" w:unhideWhenUsed="1"/>
    <w:lsdException w:name="Medium List 2 Accent 6" w:uiPriority="66"/>
    <w:lsdException w:name="Medium List 1 Accent 3" w:uiPriority="65"/>
    <w:lsdException w:name="List Table 2 Accent 4" w:uiPriority="47"/>
    <w:lsdException w:name="index 5" w:semiHidden="1" w:unhideWhenUsed="1"/>
    <w:lsdException w:name="List Table 3" w:uiPriority="48"/>
    <w:lsdException w:name="HTML Definition" w:semiHidden="1" w:unhideWhenUsed="1"/>
    <w:lsdException w:name="Light List Accent 5" w:uiPriority="61"/>
    <w:lsdException w:name="Light Shading Accent 2" w:uiPriority="60"/>
    <w:lsdException w:name="Grid Table 7 Colorful Accent 6" w:uiPriority="52"/>
    <w:lsdException w:name="Hashtag" w:semiHidden="1" w:unhideWhenUsed="1"/>
    <w:lsdException w:name="List 3" w:semiHidden="1" w:unhideWhenUsed="1"/>
    <w:lsdException w:name="Light Shading" w:uiPriority="60"/>
    <w:lsdException w:name="heading 5" w:uiPriority="9" w:semiHidden="1" w:unhideWhenUsed="1" w:qFormat="1"/>
    <w:lsdException w:name="List Table 6 Colorful Accent 6" w:uiPriority="51"/>
    <w:lsdException w:name="Medium Shading 1" w:uiPriority="63"/>
    <w:lsdException w:name="footnote reference" w:semiHidden="1" w:unhideWhenUsed="1"/>
    <w:lsdException w:name="List Continue 2" w:semiHidden="1" w:unhideWhenUsed="1"/>
    <w:lsdException w:name="heading 8" w:uiPriority="9" w:semiHidden="1" w:unhideWhenUsed="1" w:qFormat="1"/>
    <w:lsdException w:name="Medium Shading 2 Accent 6" w:uiPriority="64"/>
    <w:lsdException w:name="Unresolved Mention" w:semiHidden="1" w:unhideWhenUsed="1"/>
    <w:lsdException w:name="Grid Table 5 Dark Accent 3" w:uiPriority="50"/>
    <w:lsdException w:name="HTML Preformatted" w:semiHidden="1" w:unhideWhenUsed="1"/>
    <w:lsdException w:name="toa heading" w:semiHidden="1" w:unhideWhenUsed="1"/>
    <w:lsdException w:name="Table Grid" w:uiPriority="39"/>
    <w:lsdException w:name="Medium Grid 3 Accent 6" w:uiPriority="69"/>
    <w:lsdException w:name="Medium Grid 1" w:uiPriority="67"/>
    <w:lsdException w:name="heading 1" w:uiPriority="9" w:qFormat="1"/>
    <w:lsdException w:name="Colorful List Accent 6" w:uiPriority="72"/>
    <w:lsdException w:name="Colorful Shading Accent 5" w:uiPriority="71"/>
    <w:lsdException w:name="List Table 3 Accent 5" w:uiPriority="48"/>
    <w:lsdException w:name="Dark List Accent 3" w:uiPriority="70"/>
    <w:lsdException w:name="heading 7" w:uiPriority="9" w:semiHidden="1" w:unhideWhenUsed="1" w:qFormat="1"/>
    <w:lsdException w:name="Colorful Grid Accent 1" w:uiPriority="73"/>
    <w:lsdException w:name="Grid Table 1 Light Accent 2" w:uiPriority="46"/>
    <w:lsdException w:name="List Table 7 Colorful Accent 4" w:uiPriority="52"/>
    <w:lsdException w:name="Table List 1" w:semiHidden="1" w:unhideWhenUsed="1"/>
    <w:lsdException w:name="Table Web 2" w:semiHidden="1" w:unhideWhenUsed="1"/>
    <w:lsdException w:name="Colorful Shading Accent 4" w:uiPriority="71"/>
    <w:lsdException w:name="Smart Hyperlink" w:semiHidden="1" w:unhideWhenUsed="1"/>
    <w:lsdException w:name="Table Professional" w:semiHidden="1" w:unhideWhenUsed="1"/>
    <w:lsdException w:name="Medium Grid 2 Accent 2" w:uiPriority="68"/>
    <w:lsdException w:name="Medium Grid 2 Accent 6" w:uiPriority="68"/>
    <w:lsdException w:name="Colorful List Accent 5" w:uiPriority="72"/>
    <w:lsdException w:name="List Table 4 Accent 2" w:uiPriority="49"/>
    <w:lsdException w:name="Grid Table 7 Colorful" w:uiPriority="52"/>
    <w:lsdException w:name="Colorful Shading Accent 3" w:uiPriority="71"/>
    <w:lsdException w:name="Light Grid Accent 4" w:uiPriority="62"/>
    <w:lsdException w:name="Mention" w:semiHidden="1" w:unhideWhenUsed="1"/>
    <w:lsdException w:name="Grid Table 1 Light" w:uiPriority="46"/>
    <w:lsdException w:name="List 4" w:semiHidden="1" w:unhideWhenUsed="1"/>
    <w:lsdException w:name="Date" w:semiHidden="1" w:unhideWhenUsed="1"/>
    <w:lsdException w:name="No Spacing" w:uiPriority="1" w:qFormat="1"/>
    <w:lsdException w:name="endnote text" w:semiHidden="1" w:unhideWhenUsed="1"/>
    <w:lsdException w:name="List" w:semiHidden="1" w:unhideWhenUsed="1"/>
    <w:lsdException w:name="Table Elegant" w:semiHidden="1" w:unhideWhenUsed="1"/>
    <w:lsdException w:name="Table Columns 3" w:semiHidden="1" w:unhideWhenUsed="1"/>
    <w:lsdException w:name="List Table 4 Accent 1" w:uiPriority="49"/>
    <w:lsdException w:name="Grid Table 5 Dark Accent 5" w:uiPriority="50"/>
    <w:lsdException w:name="Medium Grid 1 Accent 2" w:uiPriority="67"/>
    <w:lsdException w:name="List Table 2 Accent 3" w:uiPriority="47"/>
    <w:lsdException w:name="Light Grid Accent 5" w:uiPriority="62"/>
    <w:lsdException w:name="List Continue 5" w:semiHidden="1" w:unhideWhenUsed="1"/>
    <w:lsdException w:name="Table Grid 5" w:semiHidden="1" w:unhideWhenUsed="1"/>
    <w:lsdException w:name="Table Grid 6" w:semiHidden="1" w:unhideWhenUsed="1"/>
    <w:lsdException w:name="endnote reference" w:semiHidden="1" w:unhideWhenUsed="1"/>
    <w:lsdException w:name="Light Grid" w:uiPriority="62"/>
    <w:lsdException w:name="Table List 7" w:semiHidden="1" w:unhideWhenUsed="1"/>
    <w:lsdException w:name="List Number" w:semiHidden="1" w:unhideWhenUsed="1"/>
    <w:lsdException w:name="HTML Variable" w:semiHidden="1" w:unhideWhenUsed="1"/>
    <w:lsdException w:name="Grid Table 7 Colorful Accent 5" w:uiPriority="52"/>
    <w:lsdException w:name="List Table 1 Light Accent 2" w:uiPriority="46"/>
    <w:lsdException w:name="List Number 2" w:semiHidden="1" w:unhideWhenUsed="1"/>
    <w:lsdException w:name="List Table 4 Accent 5" w:uiPriority="49"/>
    <w:lsdException w:name="List Table 5 Dark Accent 6" w:uiPriority="50"/>
    <w:lsdException w:name="table of figures" w:semiHidden="1" w:unhideWhenUsed="1"/>
    <w:lsdException w:name="Outline List 3" w:semiHidden="1" w:unhideWhenUsed="1"/>
    <w:lsdException w:name="Medium List 1 Accent 5" w:uiPriority="65"/>
    <w:lsdException w:name="List Bullet 2" w:semiHidden="1" w:unhideWhenUsed="1"/>
    <w:lsdException w:name="Grid Table 1 Light Accent 4" w:uiPriority="46"/>
    <w:lsdException w:name="Grid Table 6 Colorful Accent 1" w:uiPriority="51"/>
    <w:lsdException w:name="Table 3D effects 2" w:semiHidden="1" w:unhideWhenUsed="1"/>
    <w:lsdException w:name="Intense Emphasis" w:uiPriority="21" w:qFormat="1"/>
    <w:lsdException w:name="Grid Table 4 Accent 2" w:uiPriority="49"/>
    <w:lsdException w:name="List Table 7 Colorful Accent 2" w:uiPriority="52"/>
    <w:lsdException w:name="Body Text Indent 2" w:semiHidden="1" w:unhideWhenUsed="1"/>
    <w:lsdException w:name="HTML Typewriter" w:semiHidden="1" w:unhideWhenUsed="1"/>
    <w:lsdException w:name="Colorful Grid Accent 5" w:uiPriority="73"/>
    <w:lsdException w:name="List Table 2" w:uiPriority="47"/>
    <w:lsdException w:name="List Table 2 Accent 1" w:uiPriority="47"/>
    <w:lsdException w:name="Colorful List" w:uiPriority="72"/>
    <w:lsdException w:name="List Table 4 Accent 4" w:uiPriority="49"/>
    <w:lsdException w:name="Table Grid 2" w:semiHidden="1" w:unhideWhenUsed="1"/>
    <w:lsdException w:name="Medium Shading 1 Accent 4" w:uiPriority="63"/>
    <w:lsdException w:name="Medium Grid 2 Accent 4" w:uiPriority="68"/>
    <w:lsdException w:name="index 7" w:semiHidden="1" w:unhideWhenUsed="1"/>
    <w:lsdException w:name="No List" w:semiHidden="1" w:unhideWhenUsed="1"/>
    <w:lsdException w:name="Signature" w:semiHidden="1" w:unhideWhenUsed="1"/>
    <w:lsdException w:name="Grid Table 3" w:uiPriority="48"/>
    <w:lsdException w:name="List Number 5" w:semiHidden="1" w:unhideWhenUsed="1"/>
    <w:lsdException w:name="Grid Table 6 Colorful" w:uiPriority="51"/>
    <w:lsdException w:name="Grid Table 4 Accent 6" w:uiPriority="49"/>
    <w:lsdException w:name="Medium Grid 2" w:uiPriority="68"/>
    <w:lsdException w:name="Intense Quote" w:uiPriority="30" w:qFormat="1"/>
    <w:lsdException w:name="HTML Code" w:semiHidden="1" w:unhideWhenUsed="1"/>
    <w:lsdException w:name="Grid Table 1 Light Accent 3" w:uiPriority="46"/>
    <w:lsdException w:name="Placeholder Text" w:semiHidden="1"/>
    <w:lsdException w:name="Medium List 2" w:uiPriority="66"/>
    <w:lsdException w:name="Plain Table 2" w:uiPriority="42"/>
    <w:lsdException w:name="Body Text Indent 3" w:semiHidden="1" w:unhideWhenUsed="1"/>
    <w:lsdException w:name="List Table 3 Accent 6" w:uiPriority="48"/>
    <w:lsdException w:name="Grid Table 3 Accent 1" w:uiPriority="48"/>
    <w:lsdException w:name="Grid Table 2 Accent 5" w:uiPriority="47"/>
    <w:lsdException w:name="Strong" w:uiPriority="22" w:qFormat="1"/>
    <w:lsdException w:name="List Table 3 Accent 1" w:uiPriority="48"/>
    <w:lsdException w:name="HTML Keyboard" w:semiHidden="1" w:unhideWhenUsed="1"/>
    <w:lsdException w:name="Table Subtle 2" w:semiHidden="1" w:unhideWhenUsed="1"/>
    <w:lsdException w:name="Medium Shading 2 Accent 2" w:uiPriority="64"/>
    <w:lsdException w:name="heading 3" w:uiPriority="9" w:semiHidden="1" w:unhideWhenUsed="1" w:qFormat="1"/>
    <w:lsdException w:name="Plain Table 1" w:uiPriority="41"/>
    <w:lsdException w:name="Light Shading Accent 4" w:uiPriority="60"/>
    <w:lsdException w:name="caption" w:uiPriority="35" w:semiHidden="1" w:unhideWhenUsed="1" w:qFormat="1"/>
    <w:lsdException w:name="Table Classic 1" w:semiHidden="1" w:unhideWhenUsed="1"/>
    <w:lsdException w:name="HTML Top of Form" w:semiHidden="1" w:unhideWhenUsed="1"/>
    <w:lsdException w:name="List Table 3 Accent 2" w:uiPriority="48"/>
    <w:lsdException w:name="Medium Grid 1 Accent 4" w:uiPriority="67"/>
    <w:lsdException w:name="Grid Table 2 Accent 6" w:uiPriority="47"/>
    <w:lsdException w:name="Salutation" w:semiHidden="1" w:unhideWhenUsed="1"/>
    <w:lsdException w:name="toc 2" w:uiPriority="39" w:semiHidden="1" w:unhideWhenUsed="1"/>
    <w:lsdException w:name="Medium Grid 3 Accent 2" w:uiPriority="69"/>
    <w:lsdException w:name="Grid Table 7 Colorful Accent 2" w:uiPriority="52"/>
    <w:lsdException w:name="Light List Accent 1" w:uiPriority="61"/>
    <w:lsdException w:name="HTML Cite" w:semiHidden="1" w:unhideWhenUsed="1"/>
    <w:lsdException w:name="Grid Table 3 Accent 5" w:uiPriority="48"/>
    <w:lsdException w:name="E-mail Signature" w:semiHidden="1" w:unhideWhenUsed="1"/>
    <w:lsdException w:name="List Table 5 Dark Accent 5" w:uiPriority="50"/>
    <w:lsdException w:name="toc 9" w:uiPriority="39" w:semiHidden="1" w:unhideWhenUsed="1"/>
    <w:lsdException w:name="List Bullet 3" w:semiHidden="1" w:unhideWhenUsed="1"/>
    <w:lsdException w:name="Medium List 1 Accent 6" w:uiPriority="65"/>
    <w:lsdException w:name="Grid Table 6 Colorful Accent 4" w:uiPriority="51"/>
    <w:lsdException w:name="Grid Table 7 Colorful Accent 4" w:uiPriority="52"/>
    <w:lsdException w:name="Subtitle" w:uiPriority="11" w:qFormat="1"/>
    <w:lsdException w:name="Table List 4" w:semiHidden="1" w:unhideWhenUsed="1"/>
    <w:lsdException w:name="List Table 6 Colorful Accent 4" w:uiPriority="51"/>
    <w:lsdException w:name="Body Text First Indent 2" w:semiHidden="1" w:unhideWhenUsed="1"/>
    <w:lsdException w:name="Book Title" w:uiPriority="33" w:qFormat="1"/>
    <w:lsdException w:name="List Table 6 Colorful Accent 3" w:uiPriority="51"/>
    <w:lsdException w:name="List Paragraph" w:uiPriority="34" w:qFormat="1"/>
    <w:lsdException w:name="toc 1" w:uiPriority="39" w:semiHidden="1" w:unhideWhenUsed="1"/>
    <w:lsdException w:name="annotation subject" w:semiHidden="1" w:unhideWhenUsed="1"/>
    <w:lsdException w:name="index 9" w:semiHidden="1" w:unhideWhenUsed="1"/>
    <w:lsdException w:name="Body Text 2" w:semiHidden="1" w:unhideWhenUsed="1"/>
    <w:lsdException w:name="Normal (Web)" w:semiHidden="1" w:unhideWhenUsed="1"/>
    <w:lsdException w:name="List Table 1 Light Accent 1" w:uiPriority="46"/>
    <w:lsdException w:name="Grid Table 3 Accent 6" w:uiPriority="48"/>
    <w:lsdException w:name="List Table 7 Colorful Accent 6" w:uiPriority="52"/>
    <w:lsdException w:name="Light Grid Accent 2" w:uiPriority="62"/>
    <w:lsdException w:name="Grid Table 2 Accent 2" w:uiPriority="47"/>
    <w:lsdException w:name="Grid Table 5 Dark Accent 4" w:uiPriority="50"/>
    <w:lsdException w:name="Balloon Text" w:semiHidden="1" w:unhideWhenUsed="1"/>
    <w:lsdException w:name="Light List" w:uiPriority="61"/>
    <w:lsdException w:name="List Number 4" w:semiHidden="1" w:unhideWhenUsed="1"/>
    <w:lsdException w:name="Medium Grid 2 Accent 3" w:uiPriority="68"/>
    <w:lsdException w:name="Light Grid Accent 3" w:uiPriority="62"/>
    <w:lsdException w:name="HTML Sample" w:semiHidden="1" w:unhideWhenUsed="1"/>
    <w:lsdException w:name="List Table 3 Accent 3" w:uiPriority="48"/>
    <w:lsdException w:name="header" w:semiHidden="1" w:unhideWhenUsed="1"/>
    <w:lsdException w:name="Grid Table 2" w:uiPriority="47"/>
    <w:lsdException w:name="Medium List 1" w:uiPriority="65"/>
    <w:lsdException w:name="Medium Shading 2 Accent 3" w:uiPriority="64"/>
    <w:lsdException w:name="Light Shading Accent 5" w:uiPriority="60"/>
    <w:lsdException w:name="Medium List 1 Accent 2" w:uiPriority="65"/>
    <w:lsdException w:name="Colorful List Accent 2" w:uiPriority="72"/>
    <w:lsdException w:name="Colorful Grid" w:uiPriority="73"/>
    <w:lsdException w:name="Medium Shading 2 Accent 4" w:uiPriority="64"/>
    <w:lsdException w:name="List Table 4 Accent 6" w:uiPriority="49"/>
    <w:lsdException w:name="Table Colorful 3" w:semiHidden="1" w:unhideWhenUsed="1"/>
    <w:lsdException w:name="Block Text" w:semiHidden="1" w:unhideWhenUsed="1"/>
    <w:lsdException w:name="List Bullet" w:semiHidden="1" w:unhideWhenUsed="1"/>
    <w:lsdException w:name="Outline List 2" w:semiHidden="1" w:unhideWhenUsed="1"/>
  </w:latentStyles>
  <w:style w:type="character" w:styleId="000031" w:customStyle="1">
    <w:name w:val="A正文-1标题 字符"/>
    <w:basedOn w:val="000018"/>
    <w:link w:val="000032"/>
    <w:rsid w:val="00F1537C"/>
    <w:rPr>
      <w:rFonts w:ascii="Times New Roman" w:hAnsi="Times New Roman" w:eastAsia="微软雅黑" w:cs="Times New Roman"/>
      <w:b w:val="1"/>
      <w:sz w:val="40"/>
      <w14:ligatures w14:val="none"/>
    </w:rPr>
  </w:style>
  <w:style w:type="paragraph" w:styleId="000023">
    <w:name w:val="Title"/>
    <w:basedOn w:val="000005"/>
    <w:next w:val="000005"/>
    <w:link w:val="000024"/>
    <w:uiPriority w:val="10"/>
    <w:qFormat w:val="1"/>
    <w:rsid w:val="007370C8"/>
    <w:pPr>
      <w:spacing w:after="80" w:line="240" w:lineRule="auto"/>
      <w:contextualSpacing w:val="1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30">
    <w:name w:val="List Paragraph"/>
    <w:basedOn w:val="000005"/>
    <w:uiPriority w:val="34"/>
    <w:qFormat w:val="1"/>
    <w:rsid w:val="007370C8"/>
    <w:pPr>
      <w:ind w:left="720"/>
      <w:contextualSpacing w:val="1"/>
    </w:pPr>
  </w:style>
  <w:style w:type="paragraph" w:styleId="000014">
    <w:name w:val="heading 8"/>
    <w:basedOn w:val="000005"/>
    <w:next w:val="000005"/>
    <w:link w:val="000015"/>
    <w:uiPriority w:val="9"/>
    <w:semiHidden w:val="1"/>
    <w:unhideWhenUsed w:val="1"/>
    <w:qFormat w:val="1"/>
    <w:rsid w:val="007370C8"/>
    <w:pPr>
      <w:keepNext w:val="1"/>
      <w:keepLines w:val="1"/>
      <w:spacing w:after="0"/>
      <w:outlineLvl w:val="7"/>
    </w:pPr>
    <w:rPr>
      <w:rFonts w:cstheme="majorBidi"/>
      <w:color w:val="595959" w:themeColor="text1" w:themeTint="A6"/>
    </w:rPr>
  </w:style>
  <w:style w:type="character" w:styleId="000013" w:customStyle="1">
    <w:name w:val="标题 7 字符"/>
    <w:basedOn w:val="000018"/>
    <w:link w:val="000012"/>
    <w:uiPriority w:val="9"/>
    <w:semiHidden w:val="1"/>
    <w:rsid w:val="007370C8"/>
    <w:rPr>
      <w:rFonts w:cstheme="majorBidi"/>
      <w:b w:val="1"/>
      <w:bCs w:val="1"/>
      <w:color w:val="595959" w:themeColor="text1" w:themeTint="A6"/>
    </w:rPr>
  </w:style>
  <w:style w:type="paragraph" w:styleId="000032" w:customStyle="1">
    <w:name w:val="A正文-1标题"/>
    <w:basedOn w:val="000005"/>
    <w:next w:val="000005"/>
    <w:link w:val="000031"/>
    <w:qFormat w:val="1"/>
    <w:rsid w:val="00F1537C"/>
    <w:pPr>
      <w:widowControl w:val="1"/>
      <w:spacing w:after="0" w:line="240" w:lineRule="auto"/>
      <w:outlineLvl w:val="0"/>
    </w:pPr>
    <w:rPr>
      <w:rFonts w:ascii="Times New Roman" w:hAnsi="Times New Roman" w:eastAsia="微软雅黑" w:cs="Times New Roman"/>
      <w:b w:val="1"/>
      <w:sz w:val="40"/>
      <w14:ligatures w14:val="none"/>
    </w:rPr>
  </w:style>
  <w:style w:type="character" w:styleId="000024" w:customStyle="1">
    <w:name w:val="标题 字符"/>
    <w:basedOn w:val="000018"/>
    <w:link w:val="000023"/>
    <w:uiPriority w:val="10"/>
    <w:rsid w:val="007370C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000034" w:customStyle="1">
    <w:name w:val="A正文标题"/>
    <w:basedOn w:val="000005"/>
    <w:next w:val="000005"/>
    <w:link w:val="000033"/>
    <w:qFormat w:val="1"/>
    <w:rsid w:val="00F1537C"/>
    <w:pPr>
      <w:widowControl w:val="1"/>
      <w:spacing w:after="0" w:line="240" w:lineRule="auto"/>
    </w:pPr>
    <w:rPr>
      <w:rFonts w:ascii="Times New Roman" w:hAnsi="Times New Roman" w:eastAsia="微软雅黑" w:cs="Times New Roman"/>
      <w:b w:val="1"/>
      <w:sz w:val="52"/>
      <w14:ligatures w14:val="none"/>
    </w:rPr>
  </w:style>
  <w:style w:type="character" w:styleId="000009" w:customStyle="1">
    <w:name w:val="标题 2 字符"/>
    <w:basedOn w:val="000018"/>
    <w:link w:val="000008"/>
    <w:uiPriority w:val="9"/>
    <w:semiHidden w:val="1"/>
    <w:rsid w:val="007370C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000026">
    <w:name w:val="Intense Reference"/>
    <w:basedOn w:val="000018"/>
    <w:uiPriority w:val="32"/>
    <w:qFormat w:val="1"/>
    <w:rsid w:val="007370C8"/>
    <w:rPr>
      <w:b w:val="1"/>
      <w:bCs w:val="1"/>
      <w:smallCaps w:val="1"/>
      <w:color w:val="0F4761" w:themeColor="accent1" w:themeShade="BF"/>
      <w:spacing w:val="5"/>
    </w:rPr>
  </w:style>
  <w:style w:type="character" w:styleId="00000f" w:customStyle="1">
    <w:name w:val="标题 5 字符"/>
    <w:basedOn w:val="000018"/>
    <w:link w:val="00000e"/>
    <w:uiPriority w:val="9"/>
    <w:semiHidden w:val="1"/>
    <w:rsid w:val="007370C8"/>
    <w:rPr>
      <w:rFonts w:cstheme="majorBidi"/>
      <w:color w:val="0F4761" w:themeColor="accent1" w:themeShade="BF"/>
      <w:sz w:val="24"/>
    </w:rPr>
  </w:style>
  <w:style w:type="numbering" w:styleId="00001a" w:default="1">
    <w:name w:val="No List"/>
    <w:uiPriority w:val="99"/>
    <w:semiHidden w:val="1"/>
    <w:unhideWhenUsed w:val="1"/>
  </w:style>
  <w:style w:type="character" w:styleId="00000d" w:customStyle="1">
    <w:name w:val="标题 4 字符"/>
    <w:basedOn w:val="000018"/>
    <w:link w:val="00000c"/>
    <w:uiPriority w:val="9"/>
    <w:semiHidden w:val="1"/>
    <w:rsid w:val="007370C8"/>
    <w:rPr>
      <w:rFonts w:cstheme="majorBidi"/>
      <w:color w:val="0F4761" w:themeColor="accent1" w:themeShade="BF"/>
      <w:sz w:val="28"/>
      <w:szCs w:val="28"/>
    </w:rPr>
  </w:style>
  <w:style w:type="paragraph" w:styleId="000006">
    <w:name w:val="heading 1"/>
    <w:basedOn w:val="000005"/>
    <w:next w:val="000005"/>
    <w:link w:val="000007"/>
    <w:uiPriority w:val="9"/>
    <w:qFormat w:val="1"/>
    <w:rsid w:val="007370C8"/>
    <w:pPr>
      <w:keepNext w:val="1"/>
      <w:keepLines w:val="1"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00002e" w:customStyle="1">
    <w:name w:val="引用 字符"/>
    <w:basedOn w:val="000018"/>
    <w:link w:val="00002d"/>
    <w:uiPriority w:val="29"/>
    <w:rsid w:val="007370C8"/>
    <w:rPr>
      <w:i w:val="1"/>
      <w:iCs w:val="1"/>
      <w:color w:val="404040" w:themeColor="text1" w:themeTint="BF"/>
    </w:rPr>
  </w:style>
  <w:style w:type="paragraph" w:styleId="000022">
    <w:name w:val="toc 1"/>
    <w:basedOn w:val="000005"/>
    <w:next w:val="000005"/>
    <w:autoRedefine w:val="1"/>
    <w:uiPriority w:val="39"/>
    <w:unhideWhenUsed w:val="1"/>
    <w:rsid w:val="004E16F9"/>
    <w:pPr>
      <w:widowControl w:val="1"/>
      <w:spacing w:after="100" w:line="259" w:lineRule="auto"/>
    </w:pPr>
    <w:rPr>
      <w:rFonts w:cs="Times New Roman"/>
      <w:kern w:val="0"/>
      <w:szCs w:val="22"/>
      <w14:ligatures w14:val="none"/>
    </w:rPr>
  </w:style>
  <w:style w:type="character" w:styleId="000018" w:default="1">
    <w:name w:val="Default Paragraph Font"/>
    <w:uiPriority w:val="1"/>
    <w:semiHidden w:val="1"/>
    <w:unhideWhenUsed w:val="1"/>
  </w:style>
  <w:style w:type="character" w:styleId="000017" w:customStyle="1">
    <w:name w:val="标题 9 字符"/>
    <w:basedOn w:val="000018"/>
    <w:link w:val="000016"/>
    <w:uiPriority w:val="9"/>
    <w:semiHidden w:val="1"/>
    <w:rsid w:val="007370C8"/>
    <w:rPr>
      <w:rFonts w:eastAsiaTheme="majorEastAsia" w:cstheme="majorBidi"/>
      <w:color w:val="595959" w:themeColor="text1" w:themeTint="A6"/>
    </w:rPr>
  </w:style>
  <w:style w:type="table" w:styleId="000027" w:customStyle="1">
    <w:name w:val="网格型1"/>
    <w:basedOn w:val="000019"/>
    <w:next w:val="000028"/>
    <w:uiPriority w:val="59"/>
    <w:rsid w:val="00F1537C"/>
    <w:pPr>
      <w:spacing w:after="0" w:line="240" w:lineRule="auto"/>
    </w:pPr>
    <w:rPr>
      <w:rFonts w:ascii="Cambria" w:hAnsi="Cambria" w:eastAsia="Times New Roman" w:cs="Times New Roman"/>
      <w:kern w:val="0"/>
      <w:szCs w:val="22"/>
      <w:lang w:eastAsia="en-US"/>
      <w14:ligatures w14:val="none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20">
    <w:name w:val="header"/>
    <w:basedOn w:val="000005"/>
    <w:link w:val="000021"/>
    <w:uiPriority w:val="99"/>
    <w:unhideWhenUsed w:val="1"/>
    <w:rsid w:val="00F153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000033" w:customStyle="1">
    <w:name w:val="A正文标题 字符"/>
    <w:basedOn w:val="000018"/>
    <w:link w:val="000034"/>
    <w:rsid w:val="00F1537C"/>
    <w:rPr>
      <w:rFonts w:ascii="Times New Roman" w:hAnsi="Times New Roman" w:eastAsia="微软雅黑" w:cs="Times New Roman"/>
      <w:b w:val="1"/>
      <w:sz w:val="52"/>
      <w14:ligatures w14:val="none"/>
    </w:rPr>
  </w:style>
  <w:style w:type="character" w:styleId="000007" w:customStyle="1">
    <w:name w:val="标题 1 字符"/>
    <w:basedOn w:val="000018"/>
    <w:link w:val="000006"/>
    <w:uiPriority w:val="9"/>
    <w:rsid w:val="007370C8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00001d" w:customStyle="1">
    <w:name w:val="A正文-2标题 字符"/>
    <w:basedOn w:val="000018"/>
    <w:link w:val="00001e"/>
    <w:rsid w:val="00F1537C"/>
    <w:rPr>
      <w:rFonts w:ascii="Times New Roman" w:hAnsi="Times New Roman" w:eastAsia="微软雅黑" w:cs="Times New Roman"/>
      <w:b w:val="1"/>
      <w:sz w:val="28"/>
      <w14:ligatures w14:val="none"/>
    </w:rPr>
  </w:style>
  <w:style w:type="character" w:styleId="00001f">
    <w:name w:val="Intense Emphasis"/>
    <w:basedOn w:val="000018"/>
    <w:uiPriority w:val="21"/>
    <w:qFormat w:val="1"/>
    <w:rsid w:val="007370C8"/>
    <w:rPr>
      <w:i w:val="1"/>
      <w:iCs w:val="1"/>
      <w:color w:val="0F4761" w:themeColor="accent1" w:themeShade="BF"/>
    </w:rPr>
  </w:style>
  <w:style w:type="character" w:styleId="00002a" w:customStyle="1">
    <w:name w:val="副标题 字符"/>
    <w:basedOn w:val="000018"/>
    <w:link w:val="000029"/>
    <w:uiPriority w:val="11"/>
    <w:rsid w:val="007370C8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00001c" w:customStyle="1">
    <w:name w:val="A正文 字符"/>
    <w:basedOn w:val="000018"/>
    <w:link w:val="00001b"/>
    <w:rsid w:val="00F1537C"/>
    <w:rPr>
      <w:rFonts w:ascii="Times New Roman" w:hAnsi="Times New Roman" w:eastAsia="微软雅黑" w:cs="Times New Roman"/>
      <w:sz w:val="24"/>
      <w14:ligatures w14:val="none"/>
    </w:rPr>
  </w:style>
  <w:style w:type="paragraph" w:styleId="00003b">
    <w:name w:val="TOC Heading"/>
    <w:basedOn w:val="000006"/>
    <w:next w:val="000005"/>
    <w:uiPriority w:val="39"/>
    <w:unhideWhenUsed w:val="1"/>
    <w:qFormat w:val="1"/>
    <w:rsid w:val="004E16F9"/>
    <w:pPr>
      <w:widowControl w:val="1"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000005" w:default="1">
    <w:name w:val="Normal"/>
    <w:qFormat w:val="1"/>
    <w:rsid w:val="009B6B61"/>
    <w:pPr>
      <w:widowControl w:val="0"/>
    </w:pPr>
  </w:style>
  <w:style w:type="character" w:styleId="000015" w:customStyle="1">
    <w:name w:val="标题 8 字符"/>
    <w:basedOn w:val="000018"/>
    <w:link w:val="000014"/>
    <w:uiPriority w:val="9"/>
    <w:semiHidden w:val="1"/>
    <w:rsid w:val="007370C8"/>
    <w:rPr>
      <w:rFonts w:cstheme="majorBidi"/>
      <w:color w:val="595959" w:themeColor="text1" w:themeTint="A6"/>
    </w:rPr>
  </w:style>
  <w:style w:type="character" w:styleId="000039">
    <w:name w:val="Unresolved Mention"/>
    <w:basedOn w:val="000018"/>
    <w:uiPriority w:val="99"/>
    <w:semiHidden w:val="1"/>
    <w:unhideWhenUsed w:val="1"/>
    <w:rsid w:val="008160BE"/>
    <w:rPr>
      <w:color w:val="605E5C"/>
      <w:shd w:val="clear" w:color="auto" w:fill="E1DFDD"/>
    </w:rPr>
  </w:style>
  <w:style w:type="character" w:styleId="000021" w:customStyle="1">
    <w:name w:val="页眉 字符"/>
    <w:basedOn w:val="000018"/>
    <w:link w:val="000020"/>
    <w:uiPriority w:val="99"/>
    <w:rsid w:val="00F1537C"/>
    <w:rPr>
      <w:sz w:val="18"/>
      <w:szCs w:val="18"/>
    </w:rPr>
  </w:style>
  <w:style w:type="table" w:styleId="000028">
    <w:name w:val="Table Grid"/>
    <w:basedOn w:val="000019"/>
    <w:uiPriority w:val="39"/>
    <w:rsid w:val="00F153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a">
    <w:name w:val="heading 3"/>
    <w:basedOn w:val="000005"/>
    <w:next w:val="000005"/>
    <w:link w:val="00000b"/>
    <w:uiPriority w:val="9"/>
    <w:semiHidden w:val="1"/>
    <w:unhideWhenUsed w:val="1"/>
    <w:qFormat w:val="1"/>
    <w:rsid w:val="007370C8"/>
    <w:pPr>
      <w:keepNext w:val="1"/>
      <w:keepLines w:val="1"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000029">
    <w:name w:val="Subtitle"/>
    <w:basedOn w:val="000005"/>
    <w:next w:val="000005"/>
    <w:link w:val="00002a"/>
    <w:uiPriority w:val="11"/>
    <w:qFormat w:val="1"/>
    <w:rsid w:val="007370C8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000010">
    <w:name w:val="heading 6"/>
    <w:basedOn w:val="000005"/>
    <w:next w:val="000005"/>
    <w:link w:val="000011"/>
    <w:uiPriority w:val="9"/>
    <w:semiHidden w:val="1"/>
    <w:unhideWhenUsed w:val="1"/>
    <w:qFormat w:val="1"/>
    <w:rsid w:val="007370C8"/>
    <w:pPr>
      <w:keepNext w:val="1"/>
      <w:keepLines w:val="1"/>
      <w:spacing w:before="40" w:after="0"/>
      <w:outlineLvl w:val="5"/>
    </w:pPr>
    <w:rPr>
      <w:rFonts w:cstheme="majorBidi"/>
      <w:b w:val="1"/>
      <w:bCs w:val="1"/>
      <w:color w:val="0F4761" w:themeColor="accent1" w:themeShade="BF"/>
    </w:rPr>
  </w:style>
  <w:style w:type="character" w:styleId="000011" w:customStyle="1">
    <w:name w:val="标题 6 字符"/>
    <w:basedOn w:val="000018"/>
    <w:link w:val="000010"/>
    <w:uiPriority w:val="9"/>
    <w:semiHidden w:val="1"/>
    <w:rsid w:val="007370C8"/>
    <w:rPr>
      <w:rFonts w:cstheme="majorBidi"/>
      <w:b w:val="1"/>
      <w:bCs w:val="1"/>
      <w:color w:val="0F4761" w:themeColor="accent1" w:themeShade="BF"/>
    </w:rPr>
  </w:style>
  <w:style w:type="paragraph" w:styleId="00000c">
    <w:name w:val="heading 4"/>
    <w:basedOn w:val="000005"/>
    <w:next w:val="000005"/>
    <w:link w:val="00000d"/>
    <w:uiPriority w:val="9"/>
    <w:semiHidden w:val="1"/>
    <w:unhideWhenUsed w:val="1"/>
    <w:qFormat w:val="1"/>
    <w:rsid w:val="007370C8"/>
    <w:pPr>
      <w:keepNext w:val="1"/>
      <w:keepLines w:val="1"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000012">
    <w:name w:val="heading 7"/>
    <w:basedOn w:val="000005"/>
    <w:next w:val="000005"/>
    <w:link w:val="000013"/>
    <w:uiPriority w:val="9"/>
    <w:semiHidden w:val="1"/>
    <w:unhideWhenUsed w:val="1"/>
    <w:qFormat w:val="1"/>
    <w:rsid w:val="007370C8"/>
    <w:pPr>
      <w:keepNext w:val="1"/>
      <w:keepLines w:val="1"/>
      <w:spacing w:before="40" w:after="0"/>
      <w:outlineLvl w:val="6"/>
    </w:pPr>
    <w:rPr>
      <w:rFonts w:cstheme="majorBidi"/>
      <w:b w:val="1"/>
      <w:bCs w:val="1"/>
      <w:color w:val="595959" w:themeColor="text1" w:themeTint="A6"/>
    </w:rPr>
  </w:style>
  <w:style w:type="paragraph" w:styleId="000016">
    <w:name w:val="heading 9"/>
    <w:basedOn w:val="000005"/>
    <w:next w:val="000005"/>
    <w:link w:val="000017"/>
    <w:uiPriority w:val="9"/>
    <w:semiHidden w:val="1"/>
    <w:unhideWhenUsed w:val="1"/>
    <w:qFormat w:val="1"/>
    <w:rsid w:val="007370C8"/>
    <w:pPr>
      <w:keepNext w:val="1"/>
      <w:keepLines w:val="1"/>
      <w:spacing w:after="0"/>
      <w:outlineLvl w:val="8"/>
    </w:pPr>
    <w:rPr>
      <w:rFonts w:eastAsiaTheme="majorEastAsia" w:cstheme="majorBidi"/>
      <w:color w:val="595959" w:themeColor="text1" w:themeTint="A6"/>
    </w:rPr>
  </w:style>
  <w:style w:type="paragraph" w:styleId="000037">
    <w:name w:val="Intense Quote"/>
    <w:basedOn w:val="000005"/>
    <w:next w:val="000005"/>
    <w:link w:val="000038"/>
    <w:uiPriority w:val="30"/>
    <w:qFormat w:val="1"/>
    <w:rsid w:val="007370C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 w:val="1"/>
      <w:iCs w:val="1"/>
      <w:color w:val="0F4761" w:themeColor="accent1" w:themeShade="BF"/>
    </w:rPr>
  </w:style>
  <w:style w:type="character" w:styleId="00000b" w:customStyle="1">
    <w:name w:val="标题 3 字符"/>
    <w:basedOn w:val="000018"/>
    <w:link w:val="00000a"/>
    <w:uiPriority w:val="9"/>
    <w:semiHidden w:val="1"/>
    <w:rsid w:val="007370C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000008">
    <w:name w:val="heading 2"/>
    <w:basedOn w:val="000005"/>
    <w:next w:val="000005"/>
    <w:link w:val="000009"/>
    <w:uiPriority w:val="9"/>
    <w:semiHidden w:val="1"/>
    <w:unhideWhenUsed w:val="1"/>
    <w:qFormat w:val="1"/>
    <w:rsid w:val="007370C8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000035" w:customStyle="1">
    <w:name w:val="B正文"/>
    <w:basedOn w:val="000005"/>
    <w:link w:val="000036"/>
    <w:qFormat w:val="1"/>
    <w:rsid w:val="00787F11"/>
    <w:pPr>
      <w:spacing w:after="0" w:line="360" w:lineRule="auto"/>
    </w:pPr>
    <w:rPr>
      <w:rFonts w:ascii="微软雅黑" w:hAnsi="微软雅黑" w:eastAsia="微软雅黑" w:cs="微软雅黑"/>
      <w:sz w:val="24"/>
      <w14:ligatures w14:val="none"/>
    </w:rPr>
  </w:style>
  <w:style w:type="paragraph" w:styleId="00002b">
    <w:name w:val="footer"/>
    <w:basedOn w:val="000005"/>
    <w:link w:val="00002c"/>
    <w:uiPriority w:val="99"/>
    <w:unhideWhenUsed w:val="1"/>
    <w:rsid w:val="00F153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00000e">
    <w:name w:val="heading 5"/>
    <w:basedOn w:val="000005"/>
    <w:next w:val="000005"/>
    <w:link w:val="00000f"/>
    <w:uiPriority w:val="9"/>
    <w:semiHidden w:val="1"/>
    <w:unhideWhenUsed w:val="1"/>
    <w:qFormat w:val="1"/>
    <w:rsid w:val="007370C8"/>
    <w:pPr>
      <w:keepNext w:val="1"/>
      <w:keepLines w:val="1"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00001b" w:customStyle="1">
    <w:name w:val="A正文"/>
    <w:basedOn w:val="000005"/>
    <w:link w:val="00001c"/>
    <w:qFormat w:val="1"/>
    <w:rsid w:val="00F1537C"/>
    <w:pPr>
      <w:widowControl w:val="1"/>
      <w:spacing w:after="0" w:line="240" w:lineRule="auto"/>
      <w:ind w:firstLine="200" w:firstLineChars="200"/>
    </w:pPr>
    <w:rPr>
      <w:rFonts w:ascii="Times New Roman" w:hAnsi="Times New Roman" w:eastAsia="微软雅黑" w:cs="Times New Roman"/>
      <w:sz w:val="24"/>
      <w14:ligatures w14:val="none"/>
    </w:rPr>
  </w:style>
  <w:style w:type="character" w:styleId="00003a">
    <w:name w:val="Hyperlink"/>
    <w:basedOn w:val="000018"/>
    <w:uiPriority w:val="99"/>
    <w:unhideWhenUsed w:val="1"/>
    <w:rsid w:val="008160BE"/>
    <w:rPr>
      <w:color w:val="467886" w:themeColor="hyperlink"/>
      <w:u w:val="single"/>
    </w:rPr>
  </w:style>
  <w:style w:type="paragraph" w:styleId="000025">
    <w:name w:val="toc 2"/>
    <w:basedOn w:val="000005"/>
    <w:next w:val="000005"/>
    <w:autoRedefine w:val="1"/>
    <w:uiPriority w:val="39"/>
    <w:unhideWhenUsed w:val="1"/>
    <w:rsid w:val="004E16F9"/>
    <w:pPr>
      <w:widowControl w:val="1"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table" w:styleId="000019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3c">
    <w:name w:val="FollowedHyperlink"/>
    <w:basedOn w:val="000018"/>
    <w:uiPriority w:val="99"/>
    <w:semiHidden w:val="1"/>
    <w:unhideWhenUsed w:val="1"/>
    <w:rsid w:val="009B6B61"/>
    <w:rPr>
      <w:color w:val="96607D" w:themeColor="followedHyperlink"/>
      <w:u w:val="single"/>
    </w:rPr>
  </w:style>
  <w:style w:type="paragraph" w:styleId="00002d">
    <w:name w:val="Quote"/>
    <w:basedOn w:val="000005"/>
    <w:next w:val="000005"/>
    <w:link w:val="00002e"/>
    <w:uiPriority w:val="29"/>
    <w:qFormat w:val="1"/>
    <w:rsid w:val="007370C8"/>
    <w:pPr>
      <w:spacing w:before="160"/>
      <w:jc w:val="center"/>
    </w:pPr>
    <w:rPr>
      <w:i w:val="1"/>
      <w:iCs w:val="1"/>
      <w:color w:val="404040" w:themeColor="text1" w:themeTint="BF"/>
    </w:rPr>
  </w:style>
  <w:style w:type="character" w:styleId="000038" w:customStyle="1">
    <w:name w:val="明显引用 字符"/>
    <w:basedOn w:val="000018"/>
    <w:link w:val="000037"/>
    <w:uiPriority w:val="30"/>
    <w:rsid w:val="007370C8"/>
    <w:rPr>
      <w:i w:val="1"/>
      <w:iCs w:val="1"/>
      <w:color w:val="0F4761" w:themeColor="accent1" w:themeShade="BF"/>
    </w:rPr>
  </w:style>
  <w:style w:type="character" w:styleId="00002c" w:customStyle="1">
    <w:name w:val="页脚 字符"/>
    <w:basedOn w:val="000018"/>
    <w:link w:val="00002b"/>
    <w:uiPriority w:val="99"/>
    <w:rsid w:val="00F1537C"/>
    <w:rPr>
      <w:sz w:val="18"/>
      <w:szCs w:val="18"/>
    </w:rPr>
  </w:style>
  <w:style w:type="paragraph" w:styleId="00002f">
    <w:name w:val="toc 3"/>
    <w:basedOn w:val="000005"/>
    <w:next w:val="000005"/>
    <w:autoRedefine w:val="1"/>
    <w:uiPriority w:val="39"/>
    <w:unhideWhenUsed w:val="1"/>
    <w:rsid w:val="004E16F9"/>
    <w:pPr>
      <w:widowControl w:val="1"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00001e" w:customStyle="1">
    <w:name w:val="A正文-2标题"/>
    <w:basedOn w:val="000005"/>
    <w:next w:val="00001b"/>
    <w:link w:val="00001d"/>
    <w:qFormat w:val="1"/>
    <w:rsid w:val="00F1537C"/>
    <w:pPr>
      <w:widowControl w:val="1"/>
      <w:spacing w:after="0" w:line="240" w:lineRule="auto"/>
      <w:outlineLvl w:val="1"/>
    </w:pPr>
    <w:rPr>
      <w:rFonts w:ascii="Times New Roman" w:hAnsi="Times New Roman" w:eastAsia="微软雅黑" w:cs="Times New Roman"/>
      <w:b w:val="1"/>
      <w:sz w:val="28"/>
      <w14:ligatures w14:val="none"/>
    </w:rPr>
  </w:style>
  <w:style w:type="character" w:styleId="000036" w:customStyle="1">
    <w:name w:val="B正文 字符"/>
    <w:basedOn w:val="000018"/>
    <w:link w:val="000035"/>
    <w:rsid w:val="00787F11"/>
    <w:rPr>
      <w:rFonts w:ascii="微软雅黑" w:hAnsi="微软雅黑" w:eastAsia="微软雅黑" w:cs="微软雅黑"/>
      <w:sz w:val="24"/>
      <w14:ligatures w14:val="non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3.png" /><Relationship Id="rId0" Type="http://schemas.openxmlformats.org/officeDocument/2006/relationships/styles" Target="styles.xml" /><Relationship Id="rId16" Type="http://schemas.openxmlformats.org/officeDocument/2006/relationships/image" Target="media/image10.png" /><Relationship Id="rId8" Type="http://schemas.openxmlformats.org/officeDocument/2006/relationships/image" Target="media/image2.png" /><Relationship Id="rId12" Type="http://schemas.openxmlformats.org/officeDocument/2006/relationships/image" Target="media/image6.png" /><Relationship Id="rId11" Type="http://schemas.openxmlformats.org/officeDocument/2006/relationships/image" Target="media/image5.png" /><Relationship Id="rId10" Type="http://schemas.openxmlformats.org/officeDocument/2006/relationships/image" Target="media/image4.png" /><Relationship Id="rId3" Type="http://schemas.openxmlformats.org/officeDocument/2006/relationships/endnotes" Target="endnotes.xml" /><Relationship Id="rId13" Type="http://schemas.openxmlformats.org/officeDocument/2006/relationships/image" Target="media/image7.png" /><Relationship Id="rId6" Type="http://schemas.openxmlformats.org/officeDocument/2006/relationships/numbering" Target="numbering.xml" /><Relationship Id="rId7" Type="http://schemas.openxmlformats.org/officeDocument/2006/relationships/image" Target="media/image1.png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" Type="http://schemas.openxmlformats.org/officeDocument/2006/relationships/settings" Target="settings.xml" /><Relationship Id="rId17" Type="http://schemas.openxmlformats.org/officeDocument/2006/relationships/image" Target="media/image11.png" /><Relationship Id="rId2" Type="http://schemas.openxmlformats.org/officeDocument/2006/relationships/footnotes" Target="foot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2026-10-12T14:17:12Z</dcterms:created>
  <dcterms:modified xsi:type="dcterms:W3CDTF">2026-10-12T14:17:12Z</dcterms:modified>
</cp:coreProperties>
</file>