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第三课 电路分析计算方法</w:t>
      </w:r>
    </w:p>
    <w:p>
      <w:pPr>
        <w:pStyle w:val="Heading1"/>
      </w:pPr>
      <w:r>
        <w:t>一、复杂电路分析基础</w:t>
      </w:r>
    </w:p>
    <w:p>
      <w:pPr>
        <w:pStyle w:val="Heading2"/>
      </w:pPr>
      <w:r>
        <w:t>支路、节点、回路与网孔概念</w:t>
      </w:r>
    </w:p>
    <w:p>
      <w:pPr>
        <w:pStyle w:val="Heading3"/>
      </w:pPr>
      <w:r>
        <w:t>S001 支路节点回路网孔基本概念与判断方法</w:t>
      </w:r>
    </w:p>
    <w:p>
      <w:pPr>
        <w:pStyle w:val="IntenseQuote"/>
        <w:spacing w:after="160" w:line="300" w:lineRule="auto"/>
      </w:pPr>
      <w:r>
        <w:rPr>
          <w:rFonts w:ascii="Microsoft YaHei" w:hAnsi="Microsoft YaHei" w:eastAsia="Microsoft YaHei"/>
          <w:sz w:val="21"/>
        </w:rPr>
        <w:t>本节用于建立后续支路电流法、结点电压法和回路/网孔分析所需的拓扑判断基础。判断的核心不是图形画得是否弯曲，而是元件和导线之间的连接关系。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一、四个基本概念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支路：</w:t>
      </w:r>
      <w:r>
        <w:rPr>
          <w:rFonts w:ascii="Microsoft YaHei" w:hAnsi="Microsoft YaHei" w:eastAsia="Microsoft YaHei"/>
          <w:b w:val="0"/>
          <w:sz w:val="21"/>
        </w:rPr>
        <w:t>电路中无分支的一段电路；同一支路中流过同一个电流。支路内可以串联一个或多个元件，关键是中途没有电流分流点。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结点（节点）：</w:t>
      </w:r>
      <w:r>
        <w:rPr>
          <w:rFonts w:ascii="Microsoft YaHei" w:hAnsi="Microsoft YaHei" w:eastAsia="Microsoft YaHei"/>
          <w:b w:val="0"/>
          <w:sz w:val="21"/>
        </w:rPr>
        <w:t>三条或三条以上支路的连接处。由理想导线直接连接、其间没有元件的多个几何连接点，在电气上属于同一个结点。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回路：</w:t>
      </w:r>
      <w:r>
        <w:rPr>
          <w:rFonts w:ascii="Microsoft YaHei" w:hAnsi="Microsoft YaHei" w:eastAsia="Microsoft YaHei"/>
          <w:b w:val="0"/>
          <w:sz w:val="21"/>
        </w:rPr>
        <w:t>由支路构成的任一闭合路径。回路内部允许存在其他支路。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网孔：</w:t>
      </w:r>
      <w:r>
        <w:rPr>
          <w:rFonts w:ascii="Microsoft YaHei" w:hAnsi="Microsoft YaHei" w:eastAsia="Microsoft YaHei"/>
          <w:b w:val="0"/>
          <w:sz w:val="21"/>
        </w:rPr>
        <w:t>内部不含支路的回路，也就是平面电路图中最小的闭合“窗格”。因此每个网孔都是回路，但回路不一定是网孔。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 title="图 1  四个基本概念与两组示例电路" descr="黑板上列出支路、结点、回路、网孔的定义，并给出左右两个示例电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1  四个基本概念与两组示例电路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图 1 左侧电路共有 6 条支路、4 个结点和 3 个网孔；右侧电路共有 3 条支路、2 个结点和 2 个网孔。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二、支路与结点的判断方法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先找结点：</w:t>
      </w:r>
      <w:r>
        <w:rPr>
          <w:rFonts w:ascii="Microsoft YaHei" w:hAnsi="Microsoft YaHei" w:eastAsia="Microsoft YaHei"/>
          <w:b w:val="0"/>
          <w:sz w:val="21"/>
        </w:rPr>
        <w:t>标出三条或三条以上支路汇合的位置。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先合并纯导线：</w:t>
      </w:r>
      <w:r>
        <w:rPr>
          <w:rFonts w:ascii="Microsoft YaHei" w:hAnsi="Microsoft YaHei" w:eastAsia="Microsoft YaHei"/>
          <w:b w:val="0"/>
          <w:sz w:val="21"/>
        </w:rPr>
        <w:t>两个候选连接点若仅由理想导线相连，应先视为同一个等电位结点。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再数支路：</w:t>
      </w:r>
      <w:r>
        <w:rPr>
          <w:rFonts w:ascii="Microsoft YaHei" w:hAnsi="Microsoft YaHei" w:eastAsia="Microsoft YaHei"/>
          <w:b w:val="0"/>
          <w:sz w:val="21"/>
        </w:rPr>
        <w:t>从一个结点出发，沿无分支路径走到下一个结点，这一整段算一条支路。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检查电流：</w:t>
      </w:r>
      <w:r>
        <w:rPr>
          <w:rFonts w:ascii="Microsoft YaHei" w:hAnsi="Microsoft YaHei" w:eastAsia="Microsoft YaHei"/>
          <w:b w:val="0"/>
          <w:sz w:val="21"/>
        </w:rPr>
        <w:t>同一支路沿途电流应相同；不要因为串联了多个元件就把它拆成多条支路。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三、回路与网孔的区别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判断回路只需确认路径能够闭合；判断网孔还要继续查看闭合路径的内部是否存在支路。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 title="图 2  红色外圈是一条回路；因内部仍有支路，它不是网孔" descr="左侧电路的红色外圈形成闭合路径，但红圈内部仍有多条支路，所以它是回路而不是网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2  红色外圈是一条回路；因内部仍有支路，它不是网孔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 title="图 3  红色小闭合路径内部没有支路，因此是网孔" descr="左侧电路顶部的红色小闭合路径内部没有其他支路，所以它是网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3  红色小闭合路径内部没有支路，因此是网孔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实用判断句：闭合的是回路；闭合且内部没有支路的，才是网孔。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四、纯导线造成的计数陷阱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例图中应计入 7 条支路。红色路径均经过电源或电阻等元件；底部两个连接点之间的纯导线只负责连接，不应另外算作一条支路。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 title="图 4  红色路径表示应计入的 7 条支路；纯导线段不另算支路" descr="例图中七条含元件的支路被标成红色，底部中间的纯导线保持白色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4  红色路径表示应计入的 7 条支路；纯导线段不另算支路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数结点时，图上虽然能看到 5 个三支路以上的连接位置，但底部两个位置由纯导线直接相连，应合并成同一个结点，因此结点总数是 4。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 title="图 5  两个底部连接点由纯导线直连，同属结点 4，故全图共有 4 个结点" descr="上方三个结点标为一、二、三；底部两个红点共同标为结点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5  两个底部连接点由纯导线直连，同属结点 4，故全图共有 4 个结点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把纯导线在拓扑上“收缩”为一个点，可以直观看出 R1 的下端与 R4 的下端属于同一结点。电路的画法可以改变，但连接关系不变。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 title="图 6  将纯导线收缩后的等效画法：几何外形改变，电路拓扑与结点数不变" descr="同一电路的原画法与收缩纯导线后的等效画法并排显示，结点编号均为一至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6  将纯导线收缩后的等效画法：几何外形改变，电路拓扑与结点数不变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五、做题时的快速检查顺序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观察纯导线：</w:t>
      </w:r>
      <w:r>
        <w:rPr>
          <w:rFonts w:ascii="Microsoft YaHei" w:hAnsi="Microsoft YaHei" w:eastAsia="Microsoft YaHei"/>
          <w:b w:val="0"/>
          <w:sz w:val="21"/>
        </w:rPr>
        <w:t>先把仅由导线相连的点合并。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数结点：</w:t>
      </w:r>
      <w:r>
        <w:rPr>
          <w:rFonts w:ascii="Microsoft YaHei" w:hAnsi="Microsoft YaHei" w:eastAsia="Microsoft YaHei"/>
          <w:b w:val="0"/>
          <w:sz w:val="21"/>
        </w:rPr>
        <w:t>按三条或三条以上支路汇合的电气连接点计数。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数支路：</w:t>
      </w:r>
      <w:r>
        <w:rPr>
          <w:rFonts w:ascii="Microsoft YaHei" w:hAnsi="Microsoft YaHei" w:eastAsia="Microsoft YaHei"/>
          <w:b w:val="0"/>
          <w:sz w:val="21"/>
        </w:rPr>
        <w:t>按相邻结点之间的无分支路径计数，纯导线不单独计入。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找回路：</w:t>
      </w:r>
      <w:r>
        <w:rPr>
          <w:rFonts w:ascii="Microsoft YaHei" w:hAnsi="Microsoft YaHei" w:eastAsia="Microsoft YaHei"/>
          <w:b w:val="0"/>
          <w:sz w:val="21"/>
        </w:rPr>
        <w:t>列出由支路组成的闭合路径。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5. </w:t>
      </w:r>
      <w:r>
        <w:rPr>
          <w:rFonts w:ascii="Microsoft YaHei" w:hAnsi="Microsoft YaHei" w:eastAsia="Microsoft YaHei"/>
          <w:b/>
          <w:sz w:val="21"/>
        </w:rPr>
        <w:t>筛网孔：</w:t>
      </w:r>
      <w:r>
        <w:rPr>
          <w:rFonts w:ascii="Microsoft YaHei" w:hAnsi="Microsoft YaHei" w:eastAsia="Microsoft YaHei"/>
          <w:b w:val="0"/>
          <w:sz w:val="21"/>
        </w:rPr>
        <w:t>在回路中只保留内部不含支路的最小闭合路径。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六、常见错误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把纯导线当成独立支路。</w:t>
      </w:r>
      <w:r>
        <w:rPr>
          <w:rFonts w:ascii="Microsoft YaHei" w:hAnsi="Microsoft YaHei" w:eastAsia="Microsoft YaHei"/>
          <w:b w:val="0"/>
          <w:sz w:val="21"/>
        </w:rPr>
        <w:t>支路的计数对象是相邻结点之间承载同一电流的无分支电路段。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把导线连接的两个位置当成两个结点。</w:t>
      </w:r>
      <w:r>
        <w:rPr>
          <w:rFonts w:ascii="Microsoft YaHei" w:hAnsi="Microsoft YaHei" w:eastAsia="Microsoft YaHei"/>
          <w:b w:val="0"/>
          <w:sz w:val="21"/>
        </w:rPr>
        <w:t>理想导线两端属于同一电气结点。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把所有回路都当成网孔。</w:t>
      </w:r>
      <w:r>
        <w:rPr>
          <w:rFonts w:ascii="Microsoft YaHei" w:hAnsi="Microsoft YaHei" w:eastAsia="Microsoft YaHei"/>
          <w:b w:val="0"/>
          <w:sz w:val="21"/>
        </w:rPr>
        <w:t>回路内部只要还有支路，就不能称为网孔。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按图形外观而不是连接关系计数。</w:t>
      </w:r>
      <w:r>
        <w:rPr>
          <w:rFonts w:ascii="Microsoft YaHei" w:hAnsi="Microsoft YaHei" w:eastAsia="Microsoft YaHei"/>
          <w:b w:val="0"/>
          <w:sz w:val="21"/>
        </w:rPr>
        <w:t>弯折、拉直或重画导线不改变电路拓扑。</w:t>
      </w:r>
    </w:p>
    <w:p>
      <w:pPr>
        <w:pStyle w:val="Heading1"/>
      </w:pPr>
      <w:r>
        <w:t>二、支路电流法</w:t>
      </w:r>
    </w:p>
    <w:p>
      <w:pPr>
        <w:pStyle w:val="Heading2"/>
      </w:pPr>
      <w:r>
        <w:t>支路电流法解题步骤</w:t>
      </w:r>
    </w:p>
    <w:p>
      <w:pPr>
        <w:pStyle w:val="Heading3"/>
      </w:pPr>
      <w:r>
        <w:t>S002 支路电流法第一道例题：列节点电流方程与回路电压方程</w:t>
      </w:r>
    </w:p>
    <w:p>
      <w:pPr>
        <w:pStyle w:val="Heading3"/>
      </w:pPr>
      <w:r>
        <w:t>S003 支路电流法第二道例题：三步法求解电流</w:t>
      </w:r>
    </w:p>
    <w:p>
      <w:pPr>
        <w:pStyle w:val="Heading1"/>
      </w:pPr>
      <w:r>
        <w:t>三、节点电压法</w:t>
      </w:r>
    </w:p>
    <w:p>
      <w:pPr>
        <w:pStyle w:val="Heading2"/>
      </w:pPr>
      <w:r>
        <w:t>节点电压法解题过程</w:t>
      </w:r>
    </w:p>
    <w:p>
      <w:pPr>
        <w:pStyle w:val="Heading3"/>
      </w:pPr>
      <w:r>
        <w:t>S004 节点电压法第一步：节点标号与参考节点选择</w:t>
      </w:r>
    </w:p>
    <w:p>
      <w:pPr>
        <w:pStyle w:val="Heading3"/>
      </w:pPr>
      <w:r>
        <w:t>S005 节点电压法第二、三步：电导计算与节点互导计算</w:t>
      </w:r>
    </w:p>
    <w:p>
      <w:pPr>
        <w:pStyle w:val="Heading3"/>
      </w:pPr>
      <w:r>
        <w:t>S006 节点电压法第四、五步：节点方程求解与结果计算</w:t>
      </w:r>
    </w:p>
    <w:p>
      <w:pPr>
        <w:pStyle w:val="Heading1"/>
      </w:pPr>
      <w:r>
        <w:t>四、回路电流法与网孔电流法</w:t>
      </w:r>
    </w:p>
    <w:p>
      <w:pPr>
        <w:pStyle w:val="Heading2"/>
      </w:pPr>
      <w:r>
        <w:t>回路电流法解题过程</w:t>
      </w:r>
    </w:p>
    <w:p>
      <w:pPr>
        <w:pStyle w:val="Heading3"/>
      </w:pPr>
      <w:r>
        <w:t>S007 回路电流法第一至三步：确定回路并建立电阻关系</w:t>
      </w:r>
    </w:p>
    <w:p>
      <w:pPr>
        <w:pStyle w:val="Heading3"/>
      </w:pPr>
      <w:r>
        <w:t>S008 回路电流法第四至六步：列方程并求解参数</w:t>
      </w:r>
    </w:p>
    <w:p>
      <w:pPr>
        <w:pStyle w:val="Heading3"/>
      </w:pPr>
      <w:r>
        <w:t>S009 网孔电流法与回路电流法的关系说明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