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9F0" w:rsidRDefault="001169F0">
      <w:r>
        <w:rPr>
          <w:rFonts w:hint="eastAsia"/>
        </w:rPr>
        <w:t>Dear</w:t>
      </w:r>
      <w:r>
        <w:t xml:space="preserve"> editors and reviewers,</w:t>
      </w:r>
    </w:p>
    <w:p w:rsidR="001169F0" w:rsidRDefault="001169F0"/>
    <w:p w:rsidR="001169F0" w:rsidRDefault="001169F0">
      <w:r>
        <w:t>The current submission to IEEE A</w:t>
      </w:r>
      <w:r w:rsidR="0095129E">
        <w:t>ccess</w:t>
      </w:r>
      <w:r>
        <w:t xml:space="preserve"> </w:t>
      </w:r>
      <w:r w:rsidRPr="001169F0">
        <w:t xml:space="preserve">is an extended version of our </w:t>
      </w:r>
      <w:r>
        <w:t>preliminary study titled “</w:t>
      </w:r>
      <w:r w:rsidRPr="001169F0">
        <w:t>disp2ppg: Pulse Wave Generation to PPG Sensor using Display</w:t>
      </w:r>
      <w:r>
        <w:t>”</w:t>
      </w:r>
      <w:r w:rsidRPr="001169F0">
        <w:t xml:space="preserve"> </w:t>
      </w:r>
      <w:r>
        <w:t xml:space="preserve">presented in the </w:t>
      </w:r>
      <w:r w:rsidRPr="001169F0">
        <w:t>2021 ACM International Symposium on Wearable Computers</w:t>
      </w:r>
      <w:r>
        <w:t xml:space="preserve"> (ISWC2021). In the </w:t>
      </w:r>
      <w:r w:rsidRPr="001169F0">
        <w:t>4-page conference</w:t>
      </w:r>
      <w:r>
        <w:t xml:space="preserve"> paper for short paper, </w:t>
      </w:r>
      <w:r w:rsidRPr="001169F0">
        <w:t xml:space="preserve">we experimented with the combination of four smartwatches and three displays and the combination of one smartwatch and four displays to evaluate the proposed method within a limited heart rate range. </w:t>
      </w:r>
    </w:p>
    <w:p w:rsidR="001169F0" w:rsidRDefault="001169F0"/>
    <w:p w:rsidR="009C1448" w:rsidRDefault="001169F0">
      <w:r>
        <w:t xml:space="preserve">The current submission to IEEE </w:t>
      </w:r>
      <w:r w:rsidR="0095129E">
        <w:t>Access</w:t>
      </w:r>
      <w:r>
        <w:t xml:space="preserve">, however, </w:t>
      </w:r>
      <w:r w:rsidRPr="001169F0">
        <w:t>includes the conditions and flow of our evaluation experiments in detail, the evaluation experiments we performed with the combination of five smartwatches and four displays, experiments within a wider heart rate range than that of our previous paper, and the results of our analysis of the raw pulse wave data.</w:t>
      </w:r>
    </w:p>
    <w:p w:rsidR="001169F0" w:rsidRDefault="001169F0"/>
    <w:p w:rsidR="0095129E" w:rsidRPr="0095129E" w:rsidRDefault="0095129E">
      <w:pPr>
        <w:rPr>
          <w:rFonts w:hint="eastAsia"/>
        </w:rPr>
      </w:pPr>
      <w:r>
        <w:rPr>
          <w:rFonts w:hint="eastAsia"/>
        </w:rPr>
        <w:t>R</w:t>
      </w:r>
      <w:r>
        <w:t>egarding the copyright, a</w:t>
      </w:r>
      <w:r w:rsidRPr="0095129E">
        <w:t>uthors can reuse any portion of their own work in a new work of their own as long as a citation and DOI pointer to the Version of Record in the ACM Digital Library are included.</w:t>
      </w:r>
      <w:r>
        <w:t xml:space="preserve"> Please see </w:t>
      </w:r>
      <w:r w:rsidRPr="0095129E">
        <w:t>https://authors.acm.org/author-resources/author-rights</w:t>
      </w:r>
      <w:r>
        <w:t>.</w:t>
      </w:r>
    </w:p>
    <w:p w:rsidR="001169F0" w:rsidRDefault="001169F0">
      <w:bookmarkStart w:id="0" w:name="_GoBack"/>
      <w:bookmarkEnd w:id="0"/>
    </w:p>
    <w:p w:rsidR="001169F0" w:rsidRDefault="001169F0" w:rsidP="001169F0">
      <w:r>
        <w:t xml:space="preserve">Therefore, these two papers are very substantially different, and we hope this paper is considered for publication in IEEE </w:t>
      </w:r>
      <w:r w:rsidR="0095129E">
        <w:t>Access</w:t>
      </w:r>
      <w:r>
        <w:t>.</w:t>
      </w:r>
    </w:p>
    <w:p w:rsidR="001169F0" w:rsidRPr="001169F0" w:rsidRDefault="001169F0" w:rsidP="001169F0"/>
    <w:p w:rsidR="001169F0" w:rsidRDefault="001169F0" w:rsidP="001169F0">
      <w:r>
        <w:t>Thank you for your consideration.</w:t>
      </w:r>
    </w:p>
    <w:p w:rsidR="001169F0" w:rsidRDefault="001169F0" w:rsidP="001169F0"/>
    <w:p w:rsidR="001169F0" w:rsidRDefault="001169F0" w:rsidP="001169F0">
      <w:r>
        <w:t>Sincerely,</w:t>
      </w:r>
    </w:p>
    <w:p w:rsidR="001169F0" w:rsidRDefault="001169F0" w:rsidP="001169F0">
      <w:r>
        <w:t>Kazuya Murao</w:t>
      </w:r>
    </w:p>
    <w:p w:rsidR="001169F0" w:rsidRPr="001169F0" w:rsidRDefault="001169F0" w:rsidP="001169F0">
      <w:proofErr w:type="spellStart"/>
      <w:r>
        <w:t>Ritsumeikan</w:t>
      </w:r>
      <w:proofErr w:type="spellEnd"/>
      <w:r>
        <w:t xml:space="preserve"> University, Japan</w:t>
      </w:r>
    </w:p>
    <w:sectPr w:rsidR="001169F0" w:rsidRPr="001169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EBD" w:rsidRDefault="000E6EBD" w:rsidP="0095129E">
      <w:r>
        <w:separator/>
      </w:r>
    </w:p>
  </w:endnote>
  <w:endnote w:type="continuationSeparator" w:id="0">
    <w:p w:rsidR="000E6EBD" w:rsidRDefault="000E6EBD" w:rsidP="0095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EBD" w:rsidRDefault="000E6EBD" w:rsidP="0095129E">
      <w:r>
        <w:separator/>
      </w:r>
    </w:p>
  </w:footnote>
  <w:footnote w:type="continuationSeparator" w:id="0">
    <w:p w:rsidR="000E6EBD" w:rsidRDefault="000E6EBD" w:rsidP="00951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0"/>
    <w:rsid w:val="000E6EBD"/>
    <w:rsid w:val="001169F0"/>
    <w:rsid w:val="0095129E"/>
    <w:rsid w:val="009C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A48D82"/>
  <w15:chartTrackingRefBased/>
  <w15:docId w15:val="{FB8A2C37-CD59-4E91-B3EE-9D8B71C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2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129E"/>
  </w:style>
  <w:style w:type="paragraph" w:styleId="a5">
    <w:name w:val="footer"/>
    <w:basedOn w:val="a"/>
    <w:link w:val="a6"/>
    <w:uiPriority w:val="99"/>
    <w:unhideWhenUsed/>
    <w:rsid w:val="009512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1164</Characters>
  <Application>Microsoft Office Word</Application>
  <DocSecurity>0</DocSecurity>
  <Lines>30</Lines>
  <Paragraphs>11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村尾 和哉(murao)</dc:creator>
  <cp:keywords/>
  <dc:description/>
  <cp:lastModifiedBy>村尾 和哉(murao)</cp:lastModifiedBy>
  <cp:revision>2</cp:revision>
  <dcterms:created xsi:type="dcterms:W3CDTF">2023-01-03T17:02:00Z</dcterms:created>
  <dcterms:modified xsi:type="dcterms:W3CDTF">2023-01-03T17:12:00Z</dcterms:modified>
</cp:coreProperties>
</file>