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4B412DF" w:rsidP="72C3DF70" w:rsidRDefault="34B412DF" w14:paraId="290D9885" w14:textId="439B774B">
      <w:pPr>
        <w:pStyle w:val="Normal"/>
        <w:keepNext w:val="1"/>
        <w:keepLines w:val="1"/>
        <w:rPr>
          <w:rFonts w:ascii="Calibri Light" w:hAnsi="Calibri Light" w:eastAsia="Calibri Light" w:cs="Calibri Light"/>
          <w:noProof w:val="0"/>
          <w:color w:val="2F5496"/>
          <w:sz w:val="28"/>
          <w:szCs w:val="28"/>
          <w:lang w:val="en-US"/>
        </w:rPr>
      </w:pPr>
      <w:r w:rsidRPr="72C3DF70" w:rsidR="34B412DF">
        <w:rPr>
          <w:rFonts w:ascii="Calibri Light" w:hAnsi="Calibri Light" w:eastAsia="Calibri Light" w:cs="Calibri Light"/>
          <w:b w:val="0"/>
          <w:bCs w:val="0"/>
          <w:i w:val="0"/>
          <w:iCs w:val="0"/>
          <w:caps w:val="0"/>
          <w:smallCaps w:val="0"/>
          <w:noProof w:val="0"/>
          <w:color w:val="2F5496"/>
          <w:sz w:val="28"/>
          <w:szCs w:val="28"/>
          <w:lang w:val="en-US"/>
        </w:rPr>
        <w:t xml:space="preserve">Damco L2 Page: </w:t>
      </w:r>
      <w:r w:rsidRPr="72C3DF70" w:rsidR="34B412DF">
        <w:rPr>
          <w:rFonts w:ascii="Calibri Light" w:hAnsi="Calibri Light" w:eastAsia="Calibri Light" w:cs="Calibri Light"/>
          <w:b w:val="0"/>
          <w:bCs w:val="0"/>
          <w:noProof w:val="0"/>
          <w:color w:val="2F5496"/>
          <w:sz w:val="28"/>
          <w:szCs w:val="28"/>
          <w:lang w:val="en-US"/>
        </w:rPr>
        <w:t>Application &amp; Product Engineering</w:t>
      </w:r>
    </w:p>
    <w:p w:rsidR="34B412DF" w:rsidP="72C3DF70" w:rsidRDefault="34B412DF" w14:paraId="100ED590" w14:textId="63FDCCCE">
      <w:pPr>
        <w:pStyle w:val="Normal"/>
        <w:rPr>
          <w:rFonts w:ascii="Calibri" w:hAnsi="Calibri" w:eastAsia="Calibri" w:cs="Calibri"/>
          <w:b w:val="0"/>
          <w:bCs w:val="0"/>
          <w:i w:val="0"/>
          <w:iCs w:val="0"/>
          <w:caps w:val="0"/>
          <w:smallCaps w:val="0"/>
          <w:noProof w:val="0"/>
          <w:color w:val="000000" w:themeColor="text1" w:themeTint="FF" w:themeShade="FF"/>
          <w:sz w:val="20"/>
          <w:szCs w:val="20"/>
          <w:lang w:val="en-US"/>
        </w:rPr>
      </w:pPr>
      <w:r w:rsidRPr="72C3DF70" w:rsidR="34B412DF">
        <w:rPr>
          <w:rFonts w:ascii="Calibri" w:hAnsi="Calibri" w:eastAsia="Calibri" w:cs="Calibri"/>
          <w:b w:val="1"/>
          <w:bCs w:val="1"/>
          <w:i w:val="0"/>
          <w:iCs w:val="0"/>
          <w:caps w:val="0"/>
          <w:smallCaps w:val="0"/>
          <w:noProof w:val="0"/>
          <w:color w:val="000000" w:themeColor="text1" w:themeTint="FF" w:themeShade="FF"/>
          <w:sz w:val="20"/>
          <w:szCs w:val="20"/>
          <w:lang w:val="en-US"/>
        </w:rPr>
        <w:t>Meta Title:</w:t>
      </w:r>
      <w:r w:rsidRPr="72C3DF70" w:rsidR="34B412DF">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w:t>
      </w:r>
      <w:r w:rsidRPr="72C3DF70" w:rsidR="10036834">
        <w:rPr>
          <w:rFonts w:ascii="Calibri" w:hAnsi="Calibri" w:eastAsia="Calibri" w:cs="Calibri"/>
          <w:b w:val="0"/>
          <w:bCs w:val="0"/>
          <w:noProof w:val="0"/>
          <w:sz w:val="20"/>
          <w:szCs w:val="20"/>
          <w:lang w:val="en-US"/>
        </w:rPr>
        <w:t>Application &amp; Product Engineering Services | Damco</w:t>
      </w:r>
    </w:p>
    <w:p w:rsidR="34B412DF" w:rsidP="72C3DF70" w:rsidRDefault="34B412DF" w14:paraId="03294421" w14:textId="3ECC9524">
      <w:pPr/>
      <w:r w:rsidRPr="1685C4C4" w:rsidR="34B412DF">
        <w:rPr>
          <w:rFonts w:ascii="Calibri" w:hAnsi="Calibri" w:eastAsia="Calibri" w:cs="Calibri"/>
          <w:b w:val="1"/>
          <w:bCs w:val="1"/>
          <w:i w:val="0"/>
          <w:iCs w:val="0"/>
          <w:caps w:val="0"/>
          <w:smallCaps w:val="0"/>
          <w:noProof w:val="0"/>
          <w:color w:val="000000" w:themeColor="text1" w:themeTint="FF" w:themeShade="FF"/>
          <w:sz w:val="20"/>
          <w:szCs w:val="20"/>
          <w:lang w:val="en-US"/>
        </w:rPr>
        <w:t xml:space="preserve">Meta Description: </w:t>
      </w:r>
    </w:p>
    <w:p w:rsidR="34B412DF" w:rsidP="72C3DF70" w:rsidRDefault="34B412DF" w14:paraId="7278FF8C" w14:textId="6F386AB2">
      <w:pPr>
        <w:rPr>
          <w:rFonts w:ascii="Calibri" w:hAnsi="Calibri" w:eastAsia="Calibri" w:cs="Calibri"/>
          <w:b w:val="1"/>
          <w:bCs w:val="1"/>
          <w:noProof w:val="0"/>
          <w:sz w:val="20"/>
          <w:szCs w:val="20"/>
          <w:lang w:val="en-US"/>
        </w:rPr>
      </w:pPr>
      <w:r w:rsidRPr="1685C4C4" w:rsidR="635C5695">
        <w:rPr>
          <w:rFonts w:ascii="Calibri" w:hAnsi="Calibri" w:eastAsia="Calibri" w:cs="Calibri"/>
          <w:b w:val="0"/>
          <w:bCs w:val="0"/>
          <w:noProof w:val="0"/>
          <w:sz w:val="20"/>
          <w:szCs w:val="20"/>
          <w:lang w:val="en-US"/>
        </w:rPr>
        <w:t>Damco designs, builds, and runs enterprise apps and digital products: mobile, cloud-native, low-code, and custom product engineering, from concept to scale.</w:t>
      </w:r>
    </w:p>
    <w:tbl>
      <w:tblPr>
        <w:tblStyle w:val="TableGrid"/>
        <w:tblW w:w="0" w:type="auto"/>
        <w:tblLook w:val="06A0" w:firstRow="1" w:lastRow="0" w:firstColumn="1" w:lastColumn="0" w:noHBand="1" w:noVBand="1"/>
      </w:tblPr>
      <w:tblGrid>
        <w:gridCol w:w="9360"/>
      </w:tblGrid>
      <w:tr w:rsidR="4EBEAF86" w:rsidTr="33F1CC9E" w14:paraId="3693DEF5">
        <w:trPr>
          <w:trHeight w:val="300"/>
        </w:trPr>
        <w:tc>
          <w:tcPr>
            <w:tcW w:w="9360" w:type="dxa"/>
            <w:tcMar/>
          </w:tcPr>
          <w:p w:rsidR="422C23C3" w:rsidP="4EBEAF86" w:rsidRDefault="422C23C3" w14:paraId="5EBF36FF" w14:textId="6A1237A6">
            <w:pPr>
              <w:spacing w:before="0" w:beforeAutospacing="off" w:after="160" w:afterAutospacing="off" w:line="257"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72C3DF70" w:rsidR="6925D599">
              <w:rPr>
                <w:rFonts w:ascii="Calibri" w:hAnsi="Calibri" w:eastAsia="Calibri" w:cs="Calibri"/>
                <w:b w:val="1"/>
                <w:bCs w:val="1"/>
                <w:i w:val="0"/>
                <w:iCs w:val="0"/>
                <w:caps w:val="0"/>
                <w:smallCaps w:val="0"/>
                <w:noProof w:val="0"/>
                <w:color w:val="000000" w:themeColor="text1" w:themeTint="FF" w:themeShade="FF"/>
                <w:sz w:val="20"/>
                <w:szCs w:val="20"/>
                <w:lang w:val="en-US"/>
              </w:rPr>
              <w:t>Section 1 – Banner</w:t>
            </w:r>
          </w:p>
          <w:p w:rsidR="422C23C3" w:rsidP="72C3DF70" w:rsidRDefault="422C23C3" w14:paraId="7A481F28" w14:textId="70D65190">
            <w:pPr>
              <w:pStyle w:val="Normal"/>
              <w:keepNext w:val="1"/>
              <w:keepLines w:val="1"/>
              <w:spacing w:before="360" w:after="80"/>
              <w:rPr>
                <w:rFonts w:ascii="Aptos Display" w:hAnsi="Aptos Display" w:eastAsia="Aptos Display" w:cs="Aptos Display"/>
                <w:b w:val="1"/>
                <w:bCs w:val="1"/>
                <w:noProof w:val="0"/>
                <w:color w:val="0F4761" w:themeColor="accent1" w:themeTint="FF" w:themeShade="BF"/>
                <w:sz w:val="40"/>
                <w:szCs w:val="40"/>
                <w:lang w:val="en-US"/>
              </w:rPr>
            </w:pPr>
            <w:r w:rsidRPr="72C3DF70" w:rsidR="3A8C5758">
              <w:rPr>
                <w:rFonts w:ascii="Aptos Display" w:hAnsi="Aptos Display" w:eastAsia="Aptos Display" w:cs="Aptos Display"/>
                <w:b w:val="1"/>
                <w:bCs w:val="1"/>
                <w:noProof w:val="0"/>
                <w:color w:val="0F4761" w:themeColor="accent1" w:themeTint="FF" w:themeShade="BF"/>
                <w:sz w:val="40"/>
                <w:szCs w:val="40"/>
                <w:lang w:val="en-US"/>
              </w:rPr>
              <w:t xml:space="preserve">Engineer Great Software. Ship with Confidence. Scale </w:t>
            </w:r>
            <w:r w:rsidRPr="72C3DF70" w:rsidR="5BFA8165">
              <w:rPr>
                <w:rFonts w:ascii="Aptos Display" w:hAnsi="Aptos Display" w:eastAsia="Aptos Display" w:cs="Aptos Display"/>
                <w:b w:val="1"/>
                <w:bCs w:val="1"/>
                <w:noProof w:val="0"/>
                <w:color w:val="0F4761" w:themeColor="accent1" w:themeTint="FF" w:themeShade="BF"/>
                <w:sz w:val="40"/>
                <w:szCs w:val="40"/>
                <w:lang w:val="en-US"/>
              </w:rPr>
              <w:t>w</w:t>
            </w:r>
            <w:r w:rsidRPr="72C3DF70" w:rsidR="3A8C5758">
              <w:rPr>
                <w:rFonts w:ascii="Aptos Display" w:hAnsi="Aptos Display" w:eastAsia="Aptos Display" w:cs="Aptos Display"/>
                <w:b w:val="1"/>
                <w:bCs w:val="1"/>
                <w:noProof w:val="0"/>
                <w:color w:val="0F4761" w:themeColor="accent1" w:themeTint="FF" w:themeShade="BF"/>
                <w:sz w:val="40"/>
                <w:szCs w:val="40"/>
                <w:lang w:val="en-US"/>
              </w:rPr>
              <w:t>ithout Limits.</w:t>
            </w:r>
          </w:p>
          <w:p w:rsidR="6925D599" w:rsidP="1685C4C4" w:rsidRDefault="6925D599" w14:paraId="5ED4C3B2" w14:textId="2FDC616E">
            <w:pPr>
              <w:pStyle w:val="Normal"/>
              <w:suppressLineNumbers w:val="0"/>
              <w:spacing w:before="240" w:beforeAutospacing="off" w:after="0" w:afterAutospacing="off" w:line="240" w:lineRule="auto"/>
              <w:ind w:left="0" w:right="0"/>
              <w:jc w:val="left"/>
              <w:rPr>
                <w:rFonts w:ascii="Calibri" w:hAnsi="Calibri" w:eastAsia="Calibri" w:cs="Calibri"/>
                <w:i w:val="0"/>
                <w:iCs w:val="0"/>
                <w:noProof w:val="0"/>
                <w:color w:val="242424"/>
                <w:sz w:val="24"/>
                <w:szCs w:val="24"/>
                <w:lang w:val="en-US"/>
              </w:rPr>
            </w:pPr>
            <w:r w:rsidRPr="1685C4C4" w:rsidR="6925D599">
              <w:rPr>
                <w:rFonts w:ascii="Calibri" w:hAnsi="Calibri" w:eastAsia="Calibri" w:cs="Calibri"/>
                <w:b w:val="1"/>
                <w:bCs w:val="1"/>
                <w:i w:val="0"/>
                <w:iCs w:val="0"/>
                <w:caps w:val="0"/>
                <w:smallCaps w:val="0"/>
                <w:noProof w:val="0"/>
                <w:color w:val="242424"/>
                <w:sz w:val="24"/>
                <w:szCs w:val="24"/>
                <w:lang w:val="en-US"/>
              </w:rPr>
              <w:t>Subheading:</w:t>
            </w:r>
            <w:r w:rsidRPr="1685C4C4" w:rsidR="6925D599">
              <w:rPr>
                <w:rFonts w:ascii="Calibri" w:hAnsi="Calibri" w:eastAsia="Calibri" w:cs="Calibri"/>
                <w:b w:val="0"/>
                <w:bCs w:val="0"/>
                <w:i w:val="0"/>
                <w:iCs w:val="0"/>
                <w:caps w:val="0"/>
                <w:smallCaps w:val="0"/>
                <w:noProof w:val="0"/>
                <w:color w:val="242424"/>
                <w:sz w:val="24"/>
                <w:szCs w:val="24"/>
                <w:lang w:val="en-US"/>
              </w:rPr>
              <w:t xml:space="preserve"> </w:t>
            </w:r>
            <w:r w:rsidRPr="1685C4C4" w:rsidR="26B093F2">
              <w:rPr>
                <w:rFonts w:ascii="Calibri" w:hAnsi="Calibri" w:eastAsia="Calibri" w:cs="Calibri"/>
                <w:i w:val="0"/>
                <w:iCs w:val="0"/>
                <w:noProof w:val="0"/>
                <w:color w:val="242424"/>
                <w:sz w:val="24"/>
                <w:szCs w:val="24"/>
                <w:lang w:val="en-US"/>
              </w:rPr>
              <w:t xml:space="preserve">Scalable applications and products designed around your business, accelerated by AI, and engineered by senior people for </w:t>
            </w:r>
            <w:r w:rsidRPr="1685C4C4" w:rsidR="41327E6A">
              <w:rPr>
                <w:rFonts w:ascii="Calibri" w:hAnsi="Calibri" w:eastAsia="Calibri" w:cs="Calibri"/>
                <w:i w:val="0"/>
                <w:iCs w:val="0"/>
                <w:noProof w:val="0"/>
                <w:color w:val="242424"/>
                <w:sz w:val="24"/>
                <w:szCs w:val="24"/>
                <w:lang w:val="en-US"/>
              </w:rPr>
              <w:t>endurance and impact</w:t>
            </w:r>
          </w:p>
          <w:p w:rsidR="4EBEAF86" w:rsidP="72C3DF70" w:rsidRDefault="4EBEAF86" w14:paraId="51A2443F" w14:textId="2BF0480D">
            <w:pPr>
              <w:pStyle w:val="Normal"/>
              <w:suppressLineNumbers w:val="0"/>
              <w:bidi w:val="0"/>
              <w:spacing w:before="240" w:beforeAutospacing="off" w:after="0" w:afterAutospacing="off" w:line="240" w:lineRule="auto"/>
              <w:ind w:left="0" w:right="0"/>
              <w:jc w:val="left"/>
              <w:rPr>
                <w:rFonts w:ascii="Calibri" w:hAnsi="Calibri" w:eastAsia="Calibri" w:cs="Calibri"/>
                <w:noProof w:val="0"/>
                <w:color w:val="242424"/>
                <w:sz w:val="24"/>
                <w:szCs w:val="24"/>
                <w:lang w:val="en-US"/>
              </w:rPr>
            </w:pPr>
            <w:r w:rsidRPr="72C3DF70" w:rsidR="706E693B">
              <w:rPr>
                <w:rFonts w:ascii="Calibri" w:hAnsi="Calibri" w:eastAsia="Calibri" w:cs="Calibri"/>
                <w:b w:val="1"/>
                <w:bCs w:val="1"/>
                <w:i w:val="0"/>
                <w:iCs w:val="0"/>
                <w:caps w:val="0"/>
                <w:smallCaps w:val="0"/>
                <w:noProof w:val="0"/>
                <w:color w:val="242424"/>
                <w:sz w:val="24"/>
                <w:szCs w:val="24"/>
                <w:lang w:val="en-US"/>
              </w:rPr>
              <w:t xml:space="preserve">CTA: </w:t>
            </w:r>
            <w:r w:rsidRPr="72C3DF70" w:rsidR="706E693B">
              <w:rPr>
                <w:rFonts w:ascii="Calibri" w:hAnsi="Calibri" w:eastAsia="Calibri" w:cs="Calibri"/>
                <w:b w:val="0"/>
                <w:bCs w:val="0"/>
                <w:i w:val="0"/>
                <w:iCs w:val="0"/>
                <w:caps w:val="0"/>
                <w:smallCaps w:val="0"/>
                <w:noProof w:val="0"/>
                <w:color w:val="242424"/>
                <w:sz w:val="24"/>
                <w:szCs w:val="24"/>
                <w:lang w:val="en-US"/>
              </w:rPr>
              <w:t>Start with a Quick Assessment</w:t>
            </w:r>
          </w:p>
          <w:p w:rsidR="72C3DF70" w:rsidRDefault="72C3DF70" w14:paraId="4E1119D7" w14:textId="333DC721"/>
          <w:tbl>
            <w:tblPr>
              <w:tblStyle w:val="TableGrid"/>
              <w:bidiVisual w:val="0"/>
              <w:tblW w:w="0" w:type="auto"/>
              <w:tblLook w:val="06A0" w:firstRow="1" w:lastRow="0" w:firstColumn="1" w:lastColumn="0" w:noHBand="1" w:noVBand="1"/>
            </w:tblPr>
            <w:tblGrid>
              <w:gridCol w:w="2288"/>
              <w:gridCol w:w="2288"/>
              <w:gridCol w:w="2288"/>
              <w:gridCol w:w="2288"/>
            </w:tblGrid>
            <w:tr w:rsidR="72C3DF70" w:rsidTr="1685C4C4" w14:paraId="126E77E6">
              <w:trPr>
                <w:trHeight w:val="300"/>
              </w:trPr>
              <w:tc>
                <w:tcPr>
                  <w:tcW w:w="2288" w:type="dxa"/>
                  <w:shd w:val="clear" w:color="auto" w:fill="DAE8F8"/>
                  <w:tcMar/>
                </w:tcPr>
                <w:p w:rsidR="72C3DF70" w:rsidP="72C3DF70" w:rsidRDefault="72C3DF70" w14:paraId="596D12B1" w14:textId="273B27DF">
                  <w:pPr>
                    <w:bidi w:val="0"/>
                    <w:rPr>
                      <w:rFonts w:ascii="Calibri" w:hAnsi="Calibri" w:eastAsia="Calibri" w:cs="Calibri"/>
                      <w:b w:val="1"/>
                      <w:bCs w:val="1"/>
                      <w:color w:val="242424"/>
                      <w:sz w:val="20"/>
                      <w:szCs w:val="20"/>
                    </w:rPr>
                  </w:pPr>
                  <w:r w:rsidRPr="1685C4C4" w:rsidR="3FFC0F5D">
                    <w:rPr>
                      <w:rFonts w:ascii="Calibri" w:hAnsi="Calibri" w:eastAsia="Calibri" w:cs="Calibri"/>
                      <w:b w:val="1"/>
                      <w:bCs w:val="1"/>
                      <w:color w:val="242424"/>
                      <w:sz w:val="18"/>
                      <w:szCs w:val="18"/>
                    </w:rPr>
                    <w:t>3</w:t>
                  </w:r>
                  <w:r w:rsidRPr="1685C4C4" w:rsidR="332B1812">
                    <w:rPr>
                      <w:rFonts w:ascii="Calibri" w:hAnsi="Calibri" w:eastAsia="Calibri" w:cs="Calibri"/>
                      <w:b w:val="1"/>
                      <w:bCs w:val="1"/>
                      <w:color w:val="242424"/>
                      <w:sz w:val="18"/>
                      <w:szCs w:val="18"/>
                    </w:rPr>
                    <w:t>0 Years</w:t>
                  </w:r>
                </w:p>
                <w:p w:rsidR="3557F912" w:rsidP="72C3DF70" w:rsidRDefault="3557F912" w14:paraId="4FB0100A" w14:textId="471E07FF">
                  <w:pPr>
                    <w:bidi w:val="0"/>
                    <w:rPr>
                      <w:rFonts w:ascii="Calibri" w:hAnsi="Calibri" w:eastAsia="Calibri" w:cs="Calibri"/>
                      <w:color w:val="242424"/>
                      <w:sz w:val="18"/>
                      <w:szCs w:val="18"/>
                    </w:rPr>
                  </w:pPr>
                  <w:r w:rsidRPr="72C3DF70" w:rsidR="3557F912">
                    <w:rPr>
                      <w:rFonts w:ascii="Calibri" w:hAnsi="Calibri" w:eastAsia="Calibri" w:cs="Calibri"/>
                      <w:color w:val="242424"/>
                      <w:sz w:val="18"/>
                      <w:szCs w:val="18"/>
                    </w:rPr>
                    <w:t xml:space="preserve">of </w:t>
                  </w:r>
                  <w:r w:rsidRPr="72C3DF70" w:rsidR="72C3DF70">
                    <w:rPr>
                      <w:rFonts w:ascii="Calibri" w:hAnsi="Calibri" w:eastAsia="Calibri" w:cs="Calibri"/>
                      <w:color w:val="242424"/>
                      <w:sz w:val="18"/>
                      <w:szCs w:val="18"/>
                    </w:rPr>
                    <w:t>engineering applications and digital products</w:t>
                  </w:r>
                </w:p>
              </w:tc>
              <w:tc>
                <w:tcPr>
                  <w:tcW w:w="2288" w:type="dxa"/>
                  <w:shd w:val="clear" w:color="auto" w:fill="DAE8F8"/>
                  <w:tcMar/>
                </w:tcPr>
                <w:p w:rsidR="72C3DF70" w:rsidP="1685C4C4" w:rsidRDefault="72C3DF70" w14:paraId="137F1A73" w14:textId="50B0FD26">
                  <w:pPr>
                    <w:pStyle w:val="Normal"/>
                    <w:suppressLineNumbers w:val="0"/>
                    <w:spacing w:before="0" w:beforeAutospacing="off" w:after="0" w:afterAutospacing="off" w:line="240" w:lineRule="auto"/>
                    <w:ind w:left="0" w:right="0"/>
                    <w:jc w:val="left"/>
                  </w:pPr>
                  <w:r w:rsidRPr="1685C4C4" w:rsidR="47AB28E0">
                    <w:rPr>
                      <w:rFonts w:ascii="Calibri" w:hAnsi="Calibri" w:eastAsia="Calibri" w:cs="Calibri"/>
                      <w:b w:val="1"/>
                      <w:bCs w:val="1"/>
                      <w:color w:val="242424"/>
                      <w:sz w:val="18"/>
                      <w:szCs w:val="18"/>
                    </w:rPr>
                    <w:t>3</w:t>
                  </w:r>
                  <w:r w:rsidRPr="1685C4C4" w:rsidR="332B1812">
                    <w:rPr>
                      <w:rFonts w:ascii="Calibri" w:hAnsi="Calibri" w:eastAsia="Calibri" w:cs="Calibri"/>
                      <w:b w:val="1"/>
                      <w:bCs w:val="1"/>
                      <w:color w:val="242424"/>
                      <w:sz w:val="18"/>
                      <w:szCs w:val="18"/>
                    </w:rPr>
                    <w:t>00</w:t>
                  </w:r>
                  <w:r w:rsidRPr="1685C4C4" w:rsidR="5BC84E5A">
                    <w:rPr>
                      <w:rFonts w:ascii="Calibri" w:hAnsi="Calibri" w:eastAsia="Calibri" w:cs="Calibri"/>
                      <w:b w:val="1"/>
                      <w:bCs w:val="1"/>
                      <w:color w:val="242424"/>
                      <w:sz w:val="18"/>
                      <w:szCs w:val="18"/>
                    </w:rPr>
                    <w:t>0</w:t>
                  </w:r>
                  <w:r w:rsidRPr="1685C4C4" w:rsidR="332B1812">
                    <w:rPr>
                      <w:rFonts w:ascii="Calibri" w:hAnsi="Calibri" w:eastAsia="Calibri" w:cs="Calibri"/>
                      <w:b w:val="1"/>
                      <w:bCs w:val="1"/>
                      <w:color w:val="242424"/>
                      <w:sz w:val="18"/>
                      <w:szCs w:val="18"/>
                    </w:rPr>
                    <w:t xml:space="preserve">+ </w:t>
                  </w:r>
                  <w:r w:rsidRPr="1685C4C4" w:rsidR="79748449">
                    <w:rPr>
                      <w:rFonts w:ascii="Calibri" w:hAnsi="Calibri" w:eastAsia="Calibri" w:cs="Calibri"/>
                      <w:b w:val="1"/>
                      <w:bCs w:val="1"/>
                      <w:color w:val="242424"/>
                      <w:sz w:val="18"/>
                      <w:szCs w:val="18"/>
                    </w:rPr>
                    <w:t>Projects</w:t>
                  </w:r>
                </w:p>
                <w:p w:rsidR="72C3DF70" w:rsidP="72C3DF70" w:rsidRDefault="72C3DF70" w14:paraId="0C7D2191" w14:textId="03F73CB5">
                  <w:pPr>
                    <w:bidi w:val="0"/>
                    <w:rPr>
                      <w:rFonts w:ascii="Calibri" w:hAnsi="Calibri" w:eastAsia="Calibri" w:cs="Calibri"/>
                      <w:color w:val="242424"/>
                      <w:sz w:val="18"/>
                      <w:szCs w:val="18"/>
                    </w:rPr>
                  </w:pPr>
                  <w:r w:rsidRPr="72C3DF70" w:rsidR="72C3DF70">
                    <w:rPr>
                      <w:rFonts w:ascii="Calibri" w:hAnsi="Calibri" w:eastAsia="Calibri" w:cs="Calibri"/>
                      <w:color w:val="242424"/>
                      <w:sz w:val="18"/>
                      <w:szCs w:val="18"/>
                    </w:rPr>
                    <w:t>built, launched, and supported in production</w:t>
                  </w:r>
                </w:p>
              </w:tc>
              <w:tc>
                <w:tcPr>
                  <w:tcW w:w="2288" w:type="dxa"/>
                  <w:shd w:val="clear" w:color="auto" w:fill="DAE8F8"/>
                  <w:tcMar/>
                </w:tcPr>
                <w:p w:rsidR="72C3DF70" w:rsidP="72C3DF70" w:rsidRDefault="72C3DF70" w14:paraId="5B4E3ADE" w14:textId="69C91D7A">
                  <w:pPr>
                    <w:bidi w:val="0"/>
                    <w:rPr>
                      <w:rFonts w:ascii="Calibri" w:hAnsi="Calibri" w:eastAsia="Calibri" w:cs="Calibri"/>
                      <w:b w:val="1"/>
                      <w:bCs w:val="1"/>
                      <w:color w:val="242424"/>
                      <w:sz w:val="20"/>
                      <w:szCs w:val="20"/>
                    </w:rPr>
                  </w:pPr>
                  <w:r w:rsidRPr="1685C4C4" w:rsidR="717C1E05">
                    <w:rPr>
                      <w:rFonts w:ascii="Calibri" w:hAnsi="Calibri" w:eastAsia="Calibri" w:cs="Calibri"/>
                      <w:b w:val="1"/>
                      <w:bCs w:val="1"/>
                      <w:color w:val="242424"/>
                      <w:sz w:val="18"/>
                      <w:szCs w:val="18"/>
                    </w:rPr>
                    <w:t>500+</w:t>
                  </w:r>
                  <w:r w:rsidRPr="1685C4C4" w:rsidR="332B1812">
                    <w:rPr>
                      <w:rFonts w:ascii="Calibri" w:hAnsi="Calibri" w:eastAsia="Calibri" w:cs="Calibri"/>
                      <w:b w:val="1"/>
                      <w:bCs w:val="1"/>
                      <w:color w:val="242424"/>
                      <w:sz w:val="18"/>
                      <w:szCs w:val="18"/>
                    </w:rPr>
                    <w:t xml:space="preserve"> </w:t>
                  </w:r>
                  <w:r w:rsidRPr="1685C4C4" w:rsidR="0D8FBD99">
                    <w:rPr>
                      <w:rFonts w:ascii="Calibri" w:hAnsi="Calibri" w:eastAsia="Calibri" w:cs="Calibri"/>
                      <w:b w:val="1"/>
                      <w:bCs w:val="1"/>
                      <w:color w:val="242424"/>
                      <w:sz w:val="18"/>
                      <w:szCs w:val="18"/>
                    </w:rPr>
                    <w:t>Engineers</w:t>
                  </w:r>
                  <w:r w:rsidRPr="1685C4C4" w:rsidR="332B1812">
                    <w:rPr>
                      <w:rFonts w:ascii="Calibri" w:hAnsi="Calibri" w:eastAsia="Calibri" w:cs="Calibri"/>
                      <w:b w:val="1"/>
                      <w:bCs w:val="1"/>
                      <w:color w:val="242424"/>
                      <w:sz w:val="18"/>
                      <w:szCs w:val="18"/>
                    </w:rPr>
                    <w:t xml:space="preserve"> </w:t>
                  </w:r>
                </w:p>
                <w:p w:rsidR="72C3DF70" w:rsidP="1685C4C4" w:rsidRDefault="72C3DF70" w14:paraId="1BF84F8B" w14:textId="65D5ABCC">
                  <w:pPr>
                    <w:pStyle w:val="Normal"/>
                    <w:bidi w:val="0"/>
                    <w:rPr>
                      <w:rFonts w:ascii="Calibri" w:hAnsi="Calibri" w:eastAsia="Calibri" w:cs="Calibri"/>
                      <w:color w:val="242424"/>
                      <w:sz w:val="18"/>
                      <w:szCs w:val="18"/>
                    </w:rPr>
                  </w:pPr>
                  <w:r w:rsidRPr="1685C4C4" w:rsidR="68EA650A">
                    <w:rPr>
                      <w:rFonts w:ascii="Calibri" w:hAnsi="Calibri" w:eastAsia="Calibri" w:cs="Calibri"/>
                      <w:noProof w:val="0"/>
                      <w:color w:val="242424"/>
                      <w:sz w:val="18"/>
                      <w:szCs w:val="18"/>
                      <w:lang w:val="en-US"/>
                    </w:rPr>
                    <w:t>full-stack across mobile, web, cloud-native, and low-code</w:t>
                  </w:r>
                </w:p>
              </w:tc>
              <w:tc>
                <w:tcPr>
                  <w:tcW w:w="2288" w:type="dxa"/>
                  <w:shd w:val="clear" w:color="auto" w:fill="DAE8F8"/>
                  <w:tcMar/>
                </w:tcPr>
                <w:p w:rsidR="72C3DF70" w:rsidP="72C3DF70" w:rsidRDefault="72C3DF70" w14:paraId="29AC2A20" w14:textId="07829E1C">
                  <w:pPr>
                    <w:bidi w:val="0"/>
                    <w:rPr>
                      <w:rFonts w:ascii="Calibri" w:hAnsi="Calibri" w:eastAsia="Calibri" w:cs="Calibri"/>
                      <w:b w:val="1"/>
                      <w:bCs w:val="1"/>
                      <w:color w:val="242424"/>
                      <w:sz w:val="20"/>
                      <w:szCs w:val="20"/>
                    </w:rPr>
                  </w:pPr>
                  <w:r w:rsidRPr="1685C4C4" w:rsidR="68EA650A">
                    <w:rPr>
                      <w:rFonts w:ascii="Calibri" w:hAnsi="Calibri" w:eastAsia="Calibri" w:cs="Calibri"/>
                      <w:b w:val="1"/>
                      <w:bCs w:val="1"/>
                      <w:color w:val="242424"/>
                      <w:sz w:val="18"/>
                      <w:szCs w:val="18"/>
                    </w:rPr>
                    <w:t>32+ Countries</w:t>
                  </w:r>
                  <w:r w:rsidRPr="1685C4C4" w:rsidR="332B1812">
                    <w:rPr>
                      <w:rFonts w:ascii="Calibri" w:hAnsi="Calibri" w:eastAsia="Calibri" w:cs="Calibri"/>
                      <w:b w:val="1"/>
                      <w:bCs w:val="1"/>
                      <w:color w:val="242424"/>
                      <w:sz w:val="18"/>
                      <w:szCs w:val="18"/>
                    </w:rPr>
                    <w:t xml:space="preserve"> </w:t>
                  </w:r>
                </w:p>
                <w:p w:rsidR="72C3DF70" w:rsidP="1685C4C4" w:rsidRDefault="72C3DF70" w14:paraId="2FB5DB6E" w14:textId="4D623D82">
                  <w:pPr>
                    <w:pStyle w:val="Normal"/>
                    <w:suppressLineNumbers w:val="0"/>
                    <w:bidi w:val="0"/>
                    <w:spacing w:before="0" w:beforeAutospacing="off" w:after="0" w:afterAutospacing="off" w:line="240" w:lineRule="auto"/>
                    <w:ind w:left="0" w:right="0"/>
                    <w:jc w:val="left"/>
                    <w:rPr>
                      <w:rFonts w:ascii="Calibri" w:hAnsi="Calibri" w:eastAsia="Calibri" w:cs="Calibri"/>
                      <w:noProof w:val="0"/>
                      <w:color w:val="242424"/>
                      <w:sz w:val="18"/>
                      <w:szCs w:val="18"/>
                      <w:lang w:val="en-US"/>
                    </w:rPr>
                  </w:pPr>
                  <w:r w:rsidRPr="1685C4C4" w:rsidR="140CCDAE">
                    <w:rPr>
                      <w:rFonts w:ascii="Calibri" w:hAnsi="Calibri" w:eastAsia="Calibri" w:cs="Calibri"/>
                      <w:noProof w:val="0"/>
                      <w:color w:val="242424"/>
                      <w:sz w:val="18"/>
                      <w:szCs w:val="18"/>
                      <w:lang w:val="en-US"/>
                    </w:rPr>
                    <w:t>with AWS, Azure, and partner-certified delivery</w:t>
                  </w:r>
                </w:p>
              </w:tc>
            </w:tr>
          </w:tbl>
          <w:p w:rsidR="72C3DF70" w:rsidRDefault="72C3DF70" w14:paraId="58966125" w14:textId="4D69A7B4"/>
          <w:p w:rsidR="1685C4C4" w:rsidP="1685C4C4" w:rsidRDefault="1685C4C4" w14:paraId="36B2110F" w14:textId="2AFFF728">
            <w:pPr>
              <w:bidi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22C23C3" w:rsidP="4EBEAF86" w:rsidRDefault="422C23C3" w14:paraId="7D970114" w14:textId="1F42ED13">
            <w:pPr>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72C3DF70" w:rsidR="6925D599">
              <w:rPr>
                <w:rFonts w:ascii="Calibri" w:hAnsi="Calibri" w:eastAsia="Calibri" w:cs="Calibri"/>
                <w:b w:val="1"/>
                <w:bCs w:val="1"/>
                <w:i w:val="0"/>
                <w:iCs w:val="0"/>
                <w:caps w:val="0"/>
                <w:smallCaps w:val="0"/>
                <w:noProof w:val="0"/>
                <w:color w:val="000000" w:themeColor="text1" w:themeTint="FF" w:themeShade="FF"/>
                <w:sz w:val="20"/>
                <w:szCs w:val="20"/>
                <w:lang w:val="en-US"/>
              </w:rPr>
              <w:t>Section 2 – Success Stories</w:t>
            </w:r>
          </w:p>
          <w:p w:rsidR="72C3DF70" w:rsidP="1685C4C4" w:rsidRDefault="72C3DF70" w14:paraId="1A2267DE" w14:textId="173A1675">
            <w:pPr>
              <w:pStyle w:val="Heading2"/>
              <w:keepNext w:val="1"/>
              <w:keepLines w:val="1"/>
              <w:suppressLineNumbers w:val="0"/>
              <w:bidi w:val="0"/>
              <w:spacing w:before="160" w:beforeAutospacing="off" w:after="80" w:afterAutospacing="off" w:line="240" w:lineRule="auto"/>
              <w:ind/>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685C4C4" w:rsidR="7D77185D">
              <w:rPr>
                <w:rFonts w:ascii="Aptos Display" w:hAnsi="Aptos Display" w:eastAsia="Aptos Display" w:cs="Aptos Display"/>
                <w:b w:val="1"/>
                <w:bCs w:val="1"/>
                <w:noProof w:val="0"/>
                <w:color w:val="0F4761" w:themeColor="accent1" w:themeTint="FF" w:themeShade="BF"/>
                <w:sz w:val="32"/>
                <w:szCs w:val="32"/>
                <w:lang w:val="en-US"/>
              </w:rPr>
              <w:t>Ship Better Products, Faster, and Keep Them Running</w:t>
            </w:r>
            <w:r w:rsidRPr="1685C4C4" w:rsidR="6925D59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w:rsidR="1685C4C4" w:rsidP="1685C4C4" w:rsidRDefault="1685C4C4" w14:paraId="0C6D6870" w14:textId="043BDEDE">
            <w:pPr>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p>
          <w:p w:rsidR="5B3CF97C" w:rsidP="1685C4C4" w:rsidRDefault="5B3CF97C" w14:paraId="2472385D" w14:textId="45A71D12">
            <w:pPr>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r w:rsidRPr="1685C4C4" w:rsidR="5B3CF97C">
              <w:rPr>
                <w:rFonts w:ascii="Calibri" w:hAnsi="Calibri" w:eastAsia="Calibri" w:cs="Calibri"/>
                <w:noProof w:val="0"/>
                <w:sz w:val="22"/>
                <w:szCs w:val="22"/>
                <w:lang w:val="en-US"/>
              </w:rPr>
              <w:t>Anyone can ship software. Keeping yours fast, secure, and reliable under real-world pressure is engineering, and that mindset runs through everything we build for you: question the requirement, design for failure, measure what matters, own the result.</w:t>
            </w:r>
          </w:p>
          <w:p w:rsidR="72C3DF70" w:rsidP="72C3DF70" w:rsidRDefault="72C3DF70" w14:paraId="75DA72C2" w14:textId="6F4B4A5A">
            <w:pPr>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p>
          <w:p w:rsidR="5B3CF97C" w:rsidP="1685C4C4" w:rsidRDefault="5B3CF97C" w14:paraId="26E30792" w14:textId="07460168">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r w:rsidRPr="1685C4C4" w:rsidR="5B3CF97C">
              <w:rPr>
                <w:rFonts w:ascii="Calibri" w:hAnsi="Calibri" w:eastAsia="Calibri" w:cs="Calibri"/>
                <w:noProof w:val="0"/>
                <w:sz w:val="22"/>
                <w:szCs w:val="22"/>
                <w:lang w:val="en-US"/>
              </w:rPr>
              <w:t>From a single application to a full product platform, we engineer custom software around your business, from mobile-first experiences and cloud-native platforms to custom-engineered products and low-code delivery, with AI in every sprint and experienced engineers on every decision that carries risk.</w:t>
            </w:r>
          </w:p>
          <w:p w:rsidR="72C3DF70" w:rsidP="72C3DF70" w:rsidRDefault="72C3DF70" w14:paraId="22105DCA" w14:textId="216005B9">
            <w:pPr>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p>
          <w:p w:rsidR="14174B90" w:rsidP="72C3DF70" w:rsidRDefault="14174B90" w14:paraId="3DB1CC9A" w14:textId="759D0C43">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r w:rsidRPr="72C3DF70" w:rsidR="14174B90">
              <w:rPr>
                <w:rFonts w:ascii="Calibri" w:hAnsi="Calibri" w:eastAsia="Calibri" w:cs="Calibri"/>
                <w:noProof w:val="0"/>
                <w:sz w:val="22"/>
                <w:szCs w:val="22"/>
                <w:lang w:val="en-US"/>
              </w:rPr>
              <w:t xml:space="preserve">What sets the work apart is range with depth: full-stack engineering across mobile, web, and cloud, low-code platforms for speed where it counts, and product thinking that ties every architectural decision to a business </w:t>
            </w:r>
            <w:r w:rsidRPr="72C3DF70" w:rsidR="4E480D8C">
              <w:rPr>
                <w:rFonts w:ascii="Calibri" w:hAnsi="Calibri" w:eastAsia="Calibri" w:cs="Calibri"/>
                <w:noProof w:val="0"/>
                <w:sz w:val="22"/>
                <w:szCs w:val="22"/>
                <w:lang w:val="en-US"/>
              </w:rPr>
              <w:t>outcome</w:t>
            </w:r>
            <w:r w:rsidRPr="72C3DF70" w:rsidR="14174B90">
              <w:rPr>
                <w:rFonts w:ascii="Calibri" w:hAnsi="Calibri" w:eastAsia="Calibri" w:cs="Calibri"/>
                <w:noProof w:val="0"/>
                <w:sz w:val="22"/>
                <w:szCs w:val="22"/>
                <w:lang w:val="en-US"/>
              </w:rPr>
              <w:t>, faster time-to-market, lower cost to serve, and software that scales with demand instead of breaking under it.</w:t>
            </w:r>
          </w:p>
          <w:p w:rsidR="72C3DF70" w:rsidP="72C3DF70" w:rsidRDefault="72C3DF70" w14:paraId="144C04B3" w14:textId="2E033F46">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p>
          <w:p w:rsidR="422C23C3" w:rsidP="1685C4C4" w:rsidRDefault="422C23C3" w14:paraId="3D7AC3DC" w14:textId="6891EFA0">
            <w:pPr>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r w:rsidRPr="1685C4C4" w:rsidR="667E9570">
              <w:rPr>
                <w:rFonts w:ascii="Calibri" w:hAnsi="Calibri" w:eastAsia="Calibri" w:cs="Calibri"/>
                <w:noProof w:val="0"/>
                <w:sz w:val="22"/>
                <w:szCs w:val="22"/>
                <w:lang w:val="en-US"/>
              </w:rPr>
              <w:t xml:space="preserve">And we </w:t>
            </w:r>
            <w:r w:rsidRPr="1685C4C4" w:rsidR="667E9570">
              <w:rPr>
                <w:rFonts w:ascii="Calibri" w:hAnsi="Calibri" w:eastAsia="Calibri" w:cs="Calibri"/>
                <w:noProof w:val="0"/>
                <w:sz w:val="22"/>
                <w:szCs w:val="22"/>
                <w:lang w:val="en-US"/>
              </w:rPr>
              <w:t>don’t</w:t>
            </w:r>
            <w:r w:rsidRPr="1685C4C4" w:rsidR="667E9570">
              <w:rPr>
                <w:rFonts w:ascii="Calibri" w:hAnsi="Calibri" w:eastAsia="Calibri" w:cs="Calibri"/>
                <w:noProof w:val="0"/>
                <w:sz w:val="22"/>
                <w:szCs w:val="22"/>
                <w:lang w:val="en-US"/>
              </w:rPr>
              <w:t xml:space="preserve"> </w:t>
            </w:r>
            <w:r w:rsidRPr="1685C4C4" w:rsidR="667E9570">
              <w:rPr>
                <w:rFonts w:ascii="Calibri" w:hAnsi="Calibri" w:eastAsia="Calibri" w:cs="Calibri"/>
                <w:noProof w:val="0"/>
                <w:sz w:val="22"/>
                <w:szCs w:val="22"/>
                <w:lang w:val="en-US"/>
              </w:rPr>
              <w:t>hand it</w:t>
            </w:r>
            <w:r w:rsidRPr="1685C4C4" w:rsidR="667E9570">
              <w:rPr>
                <w:rFonts w:ascii="Calibri" w:hAnsi="Calibri" w:eastAsia="Calibri" w:cs="Calibri"/>
                <w:noProof w:val="0"/>
                <w:sz w:val="22"/>
                <w:szCs w:val="22"/>
                <w:lang w:val="en-US"/>
              </w:rPr>
              <w:t xml:space="preserve"> off at launch. The same team that architects and builds your product stays through release, support, and the next set of features, accountable not when the code ships, but when the business outcomes land.</w:t>
            </w:r>
          </w:p>
          <w:p w:rsidR="422C23C3" w:rsidP="1685C4C4" w:rsidRDefault="422C23C3" w14:paraId="52EEF800" w14:textId="791CC5C1">
            <w:pPr>
              <w:pStyle w:val="Normal"/>
              <w:suppressLineNumbers w:val="0"/>
              <w:bidi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r w:rsidRPr="1685C4C4" w:rsidR="03B6153D">
              <w:rPr>
                <w:rFonts w:ascii="Calibri" w:hAnsi="Calibri" w:eastAsia="Calibri" w:cs="Calibri"/>
                <w:b w:val="1"/>
                <w:bCs w:val="1"/>
                <w:i w:val="0"/>
                <w:iCs w:val="0"/>
                <w:caps w:val="0"/>
                <w:smallCaps w:val="0"/>
                <w:noProof w:val="0"/>
                <w:color w:val="000000" w:themeColor="text1" w:themeTint="FF" w:themeShade="FF"/>
                <w:sz w:val="20"/>
                <w:szCs w:val="20"/>
                <w:lang w:val="en-US"/>
              </w:rPr>
              <w:t>Section 3 –</w:t>
            </w:r>
            <w:r w:rsidRPr="1685C4C4" w:rsidR="5DDBA2AC">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Challenges</w:t>
            </w:r>
          </w:p>
          <w:p w:rsidR="422C23C3" w:rsidP="1685C4C4" w:rsidRDefault="422C23C3" w14:paraId="5E07C0E8" w14:textId="7ADA8F11">
            <w:pPr>
              <w:pStyle w:val="Heading2"/>
              <w:keepNext w:val="1"/>
              <w:keepLines w:val="1"/>
              <w:suppressLineNumbers w:val="0"/>
              <w:bidi w:val="0"/>
              <w:spacing w:before="160" w:beforeAutospacing="off" w:after="80" w:afterAutospacing="off" w:line="240"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685C4C4" w:rsidR="03B6153D">
              <w:rPr>
                <w:rFonts w:ascii="Aptos Display" w:hAnsi="Aptos Display" w:eastAsia="Aptos Display" w:cs="Aptos Display"/>
                <w:b w:val="1"/>
                <w:bCs w:val="1"/>
                <w:noProof w:val="0"/>
                <w:color w:val="0F4761" w:themeColor="accent1" w:themeTint="FF" w:themeShade="BF"/>
                <w:sz w:val="32"/>
                <w:szCs w:val="32"/>
                <w:lang w:val="en-US"/>
              </w:rPr>
              <w:t>Overcome the Challenges That Stall Software Teams</w:t>
            </w:r>
            <w:r w:rsidRPr="1685C4C4" w:rsidR="03B6153D">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w:rsidR="422C23C3" w:rsidP="1685C4C4" w:rsidRDefault="422C23C3" w14:paraId="7AFC4A7F" w14:textId="0FA18DB8">
            <w:pPr>
              <w:pStyle w:val="Normal"/>
              <w:suppressLineNumbers w:val="0"/>
              <w:bidi w:val="0"/>
              <w:spacing w:before="0" w:beforeAutospacing="off" w:after="0" w:afterAutospacing="off" w:line="240" w:lineRule="auto"/>
              <w:ind w:left="0" w:right="0"/>
              <w:jc w:val="left"/>
              <w:rPr>
                <w:rFonts w:ascii="Calibri" w:hAnsi="Calibri" w:eastAsia="Calibri" w:cs="Calibri"/>
                <w:i w:val="1"/>
                <w:iCs w:val="1"/>
                <w:noProof w:val="0"/>
                <w:sz w:val="24"/>
                <w:szCs w:val="24"/>
                <w:lang w:val="en-US"/>
              </w:rPr>
            </w:pPr>
            <w:r w:rsidRPr="1685C4C4" w:rsidR="03B6153D">
              <w:rPr>
                <w:rFonts w:ascii="Calibri" w:hAnsi="Calibri" w:eastAsia="Calibri" w:cs="Calibri"/>
                <w:b w:val="1"/>
                <w:bCs w:val="1"/>
                <w:noProof w:val="0"/>
                <w:sz w:val="24"/>
                <w:szCs w:val="24"/>
                <w:lang w:val="en-US"/>
              </w:rPr>
              <w:t>Subheading:</w:t>
            </w:r>
            <w:r w:rsidRPr="1685C4C4" w:rsidR="03B6153D">
              <w:rPr>
                <w:rFonts w:ascii="Calibri" w:hAnsi="Calibri" w:eastAsia="Calibri" w:cs="Calibri"/>
                <w:noProof w:val="0"/>
                <w:sz w:val="24"/>
                <w:szCs w:val="24"/>
                <w:lang w:val="en-US"/>
              </w:rPr>
              <w:t xml:space="preserve"> </w:t>
            </w:r>
            <w:r w:rsidRPr="1685C4C4" w:rsidR="03B6153D">
              <w:rPr>
                <w:rFonts w:ascii="Calibri" w:hAnsi="Calibri" w:eastAsia="Calibri" w:cs="Calibri"/>
                <w:i w:val="0"/>
                <w:iCs w:val="0"/>
                <w:noProof w:val="0"/>
                <w:sz w:val="24"/>
                <w:szCs w:val="24"/>
                <w:lang w:val="en-US"/>
              </w:rPr>
              <w:t>Five pains we get hired to end, each with an engineering path out.</w:t>
            </w:r>
          </w:p>
          <w:p w:rsidR="422C23C3" w:rsidP="1685C4C4" w:rsidRDefault="422C23C3" w14:paraId="499F0A3D" w14:textId="58846CFE">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1685C4C4" w:rsidR="03B6153D">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w:t>
            </w:r>
          </w:p>
          <w:tbl>
            <w:tblPr>
              <w:tblStyle w:val="TableGrid"/>
              <w:bidiVisual w:val="0"/>
              <w:tblW w:w="0" w:type="auto"/>
              <w:tblLook w:val="06A0" w:firstRow="1" w:lastRow="0" w:firstColumn="1" w:lastColumn="0" w:noHBand="1" w:noVBand="1"/>
            </w:tblPr>
            <w:tblGrid>
              <w:gridCol w:w="3050"/>
              <w:gridCol w:w="3050"/>
              <w:gridCol w:w="3050"/>
            </w:tblGrid>
            <w:tr w:rsidR="1685C4C4" w:rsidTr="1685C4C4" w14:paraId="2D4FE678">
              <w:trPr>
                <w:trHeight w:val="300"/>
              </w:trPr>
              <w:tc>
                <w:tcPr>
                  <w:tcW w:w="3050" w:type="dxa"/>
                  <w:shd w:val="clear" w:color="auto" w:fill="FAE2D5" w:themeFill="accent2" w:themeFillTint="33"/>
                  <w:tcMar/>
                </w:tcPr>
                <w:p w:rsidR="06D27A31" w:rsidP="1685C4C4" w:rsidRDefault="06D27A31" w14:paraId="5AAE83BB" w14:textId="57DB367C">
                  <w:pPr>
                    <w:pStyle w:val="Normal"/>
                  </w:pPr>
                  <w:r w:rsidRPr="1685C4C4" w:rsidR="06D27A31">
                    <w:rPr>
                      <w:rFonts w:ascii="Calibri" w:hAnsi="Calibri" w:eastAsia="Calibri" w:cs="Calibri"/>
                      <w:b w:val="1"/>
                      <w:bCs w:val="1"/>
                      <w:noProof w:val="0"/>
                      <w:sz w:val="20"/>
                      <w:szCs w:val="20"/>
                      <w:lang w:val="en-US"/>
                    </w:rPr>
                    <w:t xml:space="preserve">Every release takes months because your legacy </w:t>
                  </w:r>
                  <w:r w:rsidRPr="1685C4C4" w:rsidR="06D27A31">
                    <w:rPr>
                      <w:rFonts w:ascii="Calibri" w:hAnsi="Calibri" w:eastAsia="Calibri" w:cs="Calibri"/>
                      <w:b w:val="1"/>
                      <w:bCs w:val="1"/>
                      <w:noProof w:val="0"/>
                      <w:sz w:val="20"/>
                      <w:szCs w:val="20"/>
                      <w:lang w:val="en-US"/>
                    </w:rPr>
                    <w:t>can't</w:t>
                  </w:r>
                  <w:r w:rsidRPr="1685C4C4" w:rsidR="06D27A31">
                    <w:rPr>
                      <w:rFonts w:ascii="Calibri" w:hAnsi="Calibri" w:eastAsia="Calibri" w:cs="Calibri"/>
                      <w:b w:val="1"/>
                      <w:bCs w:val="1"/>
                      <w:noProof w:val="0"/>
                      <w:sz w:val="20"/>
                      <w:szCs w:val="20"/>
                      <w:lang w:val="en-US"/>
                    </w:rPr>
                    <w:t xml:space="preserve"> change safely</w:t>
                  </w:r>
                </w:p>
                <w:p w:rsidR="06D27A31" w:rsidP="1685C4C4" w:rsidRDefault="06D27A31" w14:paraId="071118F8" w14:textId="752E18F9">
                  <w:pPr>
                    <w:pStyle w:val="Normal"/>
                    <w:bidi w:val="0"/>
                    <w:rPr>
                      <w:rFonts w:ascii="Calibri" w:hAnsi="Calibri" w:eastAsia="Calibri" w:cs="Calibri"/>
                      <w:noProof w:val="0"/>
                      <w:sz w:val="20"/>
                      <w:szCs w:val="20"/>
                      <w:lang w:val="en-US"/>
                    </w:rPr>
                  </w:pPr>
                  <w:r w:rsidRPr="1685C4C4" w:rsidR="06D27A31">
                    <w:rPr>
                      <w:rFonts w:ascii="Calibri" w:hAnsi="Calibri" w:eastAsia="Calibri" w:cs="Calibri"/>
                      <w:noProof w:val="0"/>
                      <w:sz w:val="20"/>
                      <w:szCs w:val="20"/>
                      <w:lang w:val="en-US"/>
                    </w:rPr>
                    <w:t xml:space="preserve">One change risks </w:t>
                  </w:r>
                  <w:r w:rsidRPr="1685C4C4" w:rsidR="06D27A31">
                    <w:rPr>
                      <w:rFonts w:ascii="Calibri" w:hAnsi="Calibri" w:eastAsia="Calibri" w:cs="Calibri"/>
                      <w:noProof w:val="0"/>
                      <w:sz w:val="20"/>
                      <w:szCs w:val="20"/>
                      <w:lang w:val="en-US"/>
                    </w:rPr>
                    <w:t>regression</w:t>
                  </w:r>
                  <w:r w:rsidRPr="1685C4C4" w:rsidR="06D27A31">
                    <w:rPr>
                      <w:rFonts w:ascii="Calibri" w:hAnsi="Calibri" w:eastAsia="Calibri" w:cs="Calibri"/>
                      <w:noProof w:val="0"/>
                      <w:sz w:val="20"/>
                      <w:szCs w:val="20"/>
                      <w:lang w:val="en-US"/>
                    </w:rPr>
                    <w:t xml:space="preserve"> everywhere, so releases wait on the quarter instead of the customer.</w:t>
                  </w:r>
                </w:p>
              </w:tc>
              <w:tc>
                <w:tcPr>
                  <w:tcW w:w="3050" w:type="dxa"/>
                  <w:shd w:val="clear" w:color="auto" w:fill="FAE2D5" w:themeFill="accent2" w:themeFillTint="33"/>
                  <w:tcMar/>
                </w:tcPr>
                <w:p w:rsidR="06D27A31" w:rsidP="1685C4C4" w:rsidRDefault="06D27A31" w14:paraId="6DD79528" w14:textId="6EE6CF31">
                  <w:pPr>
                    <w:pStyle w:val="Normal"/>
                    <w:bidi w:val="0"/>
                    <w:rPr>
                      <w:rFonts w:ascii="Calibri" w:hAnsi="Calibri" w:eastAsia="Calibri" w:cs="Calibri"/>
                      <w:b w:val="1"/>
                      <w:bCs w:val="1"/>
                      <w:noProof w:val="0"/>
                      <w:sz w:val="20"/>
                      <w:szCs w:val="20"/>
                      <w:lang w:val="en-US"/>
                    </w:rPr>
                  </w:pPr>
                  <w:r w:rsidRPr="1685C4C4" w:rsidR="06D27A31">
                    <w:rPr>
                      <w:rFonts w:ascii="Calibri" w:hAnsi="Calibri" w:eastAsia="Calibri" w:cs="Calibri"/>
                      <w:b w:val="1"/>
                      <w:bCs w:val="1"/>
                      <w:noProof w:val="0"/>
                      <w:sz w:val="20"/>
                      <w:szCs w:val="20"/>
                      <w:lang w:val="en-US"/>
                    </w:rPr>
                    <w:t>Tech debt keeps eating your roadmap</w:t>
                  </w:r>
                </w:p>
                <w:p w:rsidR="06D27A31" w:rsidP="1685C4C4" w:rsidRDefault="06D27A31" w14:paraId="0874E0A9" w14:textId="532436E8">
                  <w:pPr>
                    <w:pStyle w:val="Normal"/>
                    <w:bidi w:val="0"/>
                    <w:rPr>
                      <w:rFonts w:ascii="Calibri" w:hAnsi="Calibri" w:eastAsia="Calibri" w:cs="Calibri"/>
                      <w:noProof w:val="0"/>
                      <w:sz w:val="20"/>
                      <w:szCs w:val="20"/>
                      <w:lang w:val="en-US"/>
                    </w:rPr>
                  </w:pPr>
                  <w:r w:rsidRPr="1685C4C4" w:rsidR="06D27A31">
                    <w:rPr>
                      <w:rFonts w:ascii="Calibri" w:hAnsi="Calibri" w:eastAsia="Calibri" w:cs="Calibri"/>
                      <w:noProof w:val="0"/>
                      <w:sz w:val="20"/>
                      <w:szCs w:val="20"/>
                      <w:lang w:val="en-US"/>
                    </w:rPr>
                    <w:t>New features slip quarter after quarter while the backlog fills with fixes for yesterday.</w:t>
                  </w:r>
                </w:p>
              </w:tc>
              <w:tc>
                <w:tcPr>
                  <w:tcW w:w="3050" w:type="dxa"/>
                  <w:shd w:val="clear" w:color="auto" w:fill="FAE2D5" w:themeFill="accent2" w:themeFillTint="33"/>
                  <w:tcMar/>
                </w:tcPr>
                <w:p w:rsidR="06D27A31" w:rsidP="1685C4C4" w:rsidRDefault="06D27A31" w14:paraId="58B99DA6" w14:textId="7D6B2479">
                  <w:pPr>
                    <w:pStyle w:val="Normal"/>
                  </w:pPr>
                  <w:r w:rsidRPr="1685C4C4" w:rsidR="06D27A31">
                    <w:rPr>
                      <w:rFonts w:ascii="Calibri" w:hAnsi="Calibri" w:eastAsia="Calibri" w:cs="Calibri"/>
                      <w:b w:val="1"/>
                      <w:bCs w:val="1"/>
                      <w:noProof w:val="0"/>
                      <w:sz w:val="20"/>
                      <w:szCs w:val="20"/>
                      <w:lang w:val="en-US"/>
                    </w:rPr>
                    <w:t>Competitors ship in weeks what takes you a full release cycle</w:t>
                  </w:r>
                </w:p>
                <w:p w:rsidR="03B6153D" w:rsidP="1685C4C4" w:rsidRDefault="03B6153D" w14:paraId="6A7A73C1" w14:textId="3E4A04DA">
                  <w:pPr>
                    <w:pStyle w:val="Normal"/>
                    <w:bidi w:val="0"/>
                    <w:rPr>
                      <w:rFonts w:ascii="Calibri" w:hAnsi="Calibri" w:eastAsia="Calibri" w:cs="Calibri"/>
                      <w:noProof w:val="0"/>
                      <w:sz w:val="20"/>
                      <w:szCs w:val="20"/>
                      <w:lang w:val="en-US"/>
                    </w:rPr>
                  </w:pPr>
                  <w:r w:rsidRPr="1685C4C4" w:rsidR="03B6153D">
                    <w:rPr>
                      <w:rFonts w:ascii="Calibri" w:hAnsi="Calibri" w:eastAsia="Calibri" w:cs="Calibri"/>
                      <w:noProof w:val="0"/>
                      <w:sz w:val="20"/>
                      <w:szCs w:val="20"/>
                      <w:lang w:val="en-US"/>
                    </w:rPr>
                    <w:t>The product slips release by release while GTM waits, and the window you built the business case on narrows.</w:t>
                  </w:r>
                </w:p>
              </w:tc>
            </w:tr>
            <w:tr w:rsidR="1685C4C4" w:rsidTr="1685C4C4" w14:paraId="707A4B4E">
              <w:trPr>
                <w:trHeight w:val="300"/>
              </w:trPr>
              <w:tc>
                <w:tcPr>
                  <w:tcW w:w="3050" w:type="dxa"/>
                  <w:shd w:val="clear" w:color="auto" w:fill="FAE2D5" w:themeFill="accent2" w:themeFillTint="33"/>
                  <w:tcMar/>
                </w:tcPr>
                <w:p w:rsidR="1DA66E91" w:rsidP="1685C4C4" w:rsidRDefault="1DA66E91" w14:paraId="2866D34C" w14:textId="0BB2DD1D">
                  <w:pPr>
                    <w:pStyle w:val="Normal"/>
                    <w:suppressLineNumbers w:val="0"/>
                    <w:bidi w:val="0"/>
                    <w:spacing w:before="0" w:beforeAutospacing="off" w:after="0" w:afterAutospacing="off" w:line="240" w:lineRule="auto"/>
                    <w:ind w:left="0" w:right="0"/>
                    <w:jc w:val="left"/>
                    <w:rPr>
                      <w:rFonts w:ascii="Calibri" w:hAnsi="Calibri" w:eastAsia="Calibri" w:cs="Calibri"/>
                      <w:b w:val="1"/>
                      <w:bCs w:val="1"/>
                      <w:noProof w:val="0"/>
                      <w:sz w:val="20"/>
                      <w:szCs w:val="20"/>
                      <w:lang w:val="en-US"/>
                    </w:rPr>
                  </w:pPr>
                  <w:r w:rsidRPr="1685C4C4" w:rsidR="1DA66E91">
                    <w:rPr>
                      <w:rFonts w:ascii="Calibri" w:hAnsi="Calibri" w:eastAsia="Calibri" w:cs="Calibri"/>
                      <w:b w:val="1"/>
                      <w:bCs w:val="1"/>
                      <w:noProof w:val="0"/>
                      <w:sz w:val="20"/>
                      <w:szCs w:val="20"/>
                      <w:lang w:val="en-US"/>
                    </w:rPr>
                    <w:t xml:space="preserve">Your architecture </w:t>
                  </w:r>
                  <w:r w:rsidRPr="1685C4C4" w:rsidR="1DA66E91">
                    <w:rPr>
                      <w:rFonts w:ascii="Calibri" w:hAnsi="Calibri" w:eastAsia="Calibri" w:cs="Calibri"/>
                      <w:b w:val="1"/>
                      <w:bCs w:val="1"/>
                      <w:noProof w:val="0"/>
                      <w:sz w:val="20"/>
                      <w:szCs w:val="20"/>
                      <w:lang w:val="en-US"/>
                    </w:rPr>
                    <w:t>can't</w:t>
                  </w:r>
                  <w:r w:rsidRPr="1685C4C4" w:rsidR="1DA66E91">
                    <w:rPr>
                      <w:rFonts w:ascii="Calibri" w:hAnsi="Calibri" w:eastAsia="Calibri" w:cs="Calibri"/>
                      <w:b w:val="1"/>
                      <w:bCs w:val="1"/>
                      <w:noProof w:val="0"/>
                      <w:sz w:val="20"/>
                      <w:szCs w:val="20"/>
                      <w:lang w:val="en-US"/>
                    </w:rPr>
                    <w:t xml:space="preserve"> support the AI features customers now expect</w:t>
                  </w:r>
                </w:p>
                <w:p w:rsidR="1DA66E91" w:rsidP="1685C4C4" w:rsidRDefault="1DA66E91" w14:paraId="03060F33" w14:textId="77F529B3">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0"/>
                      <w:szCs w:val="20"/>
                      <w:lang w:val="en-US"/>
                    </w:rPr>
                  </w:pPr>
                  <w:r w:rsidRPr="1685C4C4" w:rsidR="1DA66E91">
                    <w:rPr>
                      <w:rFonts w:ascii="Calibri" w:hAnsi="Calibri" w:eastAsia="Calibri" w:cs="Calibri"/>
                      <w:noProof w:val="0"/>
                      <w:sz w:val="20"/>
                      <w:szCs w:val="20"/>
                      <w:lang w:val="en-US"/>
                    </w:rPr>
                    <w:t xml:space="preserve">The pilots demo well but die before production because the estate underneath </w:t>
                  </w:r>
                  <w:r w:rsidRPr="1685C4C4" w:rsidR="1DA66E91">
                    <w:rPr>
                      <w:rFonts w:ascii="Calibri" w:hAnsi="Calibri" w:eastAsia="Calibri" w:cs="Calibri"/>
                      <w:noProof w:val="0"/>
                      <w:sz w:val="20"/>
                      <w:szCs w:val="20"/>
                      <w:lang w:val="en-US"/>
                    </w:rPr>
                    <w:t>can't</w:t>
                  </w:r>
                  <w:r w:rsidRPr="1685C4C4" w:rsidR="1DA66E91">
                    <w:rPr>
                      <w:rFonts w:ascii="Calibri" w:hAnsi="Calibri" w:eastAsia="Calibri" w:cs="Calibri"/>
                      <w:noProof w:val="0"/>
                      <w:sz w:val="20"/>
                      <w:szCs w:val="20"/>
                      <w:lang w:val="en-US"/>
                    </w:rPr>
                    <w:t xml:space="preserve"> carry them.</w:t>
                  </w:r>
                </w:p>
              </w:tc>
              <w:tc>
                <w:tcPr>
                  <w:tcW w:w="3050" w:type="dxa"/>
                  <w:shd w:val="clear" w:color="auto" w:fill="FAE2D5" w:themeFill="accent2" w:themeFillTint="33"/>
                  <w:tcMar/>
                </w:tcPr>
                <w:p w:rsidR="1DA66E91" w:rsidP="1685C4C4" w:rsidRDefault="1DA66E91" w14:paraId="37C73ADB" w14:textId="269F286B">
                  <w:pPr>
                    <w:pStyle w:val="Normal"/>
                    <w:bidi w:val="0"/>
                    <w:rPr>
                      <w:rFonts w:ascii="Calibri" w:hAnsi="Calibri" w:eastAsia="Calibri" w:cs="Calibri"/>
                      <w:noProof w:val="0"/>
                      <w:sz w:val="20"/>
                      <w:szCs w:val="20"/>
                      <w:lang w:val="en-US"/>
                    </w:rPr>
                  </w:pPr>
                  <w:r w:rsidRPr="1685C4C4" w:rsidR="1DA66E91">
                    <w:rPr>
                      <w:rFonts w:ascii="Calibri" w:hAnsi="Calibri" w:eastAsia="Calibri" w:cs="Calibri"/>
                      <w:b w:val="1"/>
                      <w:bCs w:val="1"/>
                      <w:noProof w:val="0"/>
                      <w:sz w:val="20"/>
                      <w:szCs w:val="20"/>
                      <w:lang w:val="en-US"/>
                    </w:rPr>
                    <w:t>Product decisions run on gut feel because your data is scattered</w:t>
                  </w:r>
                  <w:r w:rsidRPr="1685C4C4" w:rsidR="1DA66E91">
                    <w:rPr>
                      <w:rFonts w:ascii="Calibri" w:hAnsi="Calibri" w:eastAsia="Calibri" w:cs="Calibri"/>
                      <w:noProof w:val="0"/>
                      <w:sz w:val="20"/>
                      <w:szCs w:val="20"/>
                      <w:lang w:val="en-US"/>
                    </w:rPr>
                    <w:t xml:space="preserve"> Leadership </w:t>
                  </w:r>
                  <w:bookmarkStart w:name="_Int_CDnzSurJ" w:id="1519871606"/>
                  <w:r w:rsidRPr="1685C4C4" w:rsidR="1DA66E91">
                    <w:rPr>
                      <w:rFonts w:ascii="Calibri" w:hAnsi="Calibri" w:eastAsia="Calibri" w:cs="Calibri"/>
                      <w:noProof w:val="0"/>
                      <w:sz w:val="20"/>
                      <w:szCs w:val="20"/>
                      <w:lang w:val="en-US"/>
                    </w:rPr>
                    <w:t>steers</w:t>
                  </w:r>
                  <w:bookmarkEnd w:id="1519871606"/>
                  <w:r w:rsidRPr="1685C4C4" w:rsidR="1DA66E91">
                    <w:rPr>
                      <w:rFonts w:ascii="Calibri" w:hAnsi="Calibri" w:eastAsia="Calibri" w:cs="Calibri"/>
                      <w:noProof w:val="0"/>
                      <w:sz w:val="20"/>
                      <w:szCs w:val="20"/>
                      <w:lang w:val="en-US"/>
                    </w:rPr>
                    <w:t xml:space="preserve"> by last month's export while the operation moves daily.</w:t>
                  </w:r>
                </w:p>
              </w:tc>
              <w:tc>
                <w:tcPr>
                  <w:tcW w:w="3050" w:type="dxa"/>
                  <w:tcMar/>
                </w:tcPr>
                <w:p w:rsidR="1685C4C4" w:rsidP="1685C4C4" w:rsidRDefault="1685C4C4" w14:paraId="1BF83FFA" w14:textId="0EBC5B6E">
                  <w:pPr>
                    <w:pStyle w:val="Normal"/>
                    <w:bidi w:val="0"/>
                    <w:rPr>
                      <w:rFonts w:ascii="Calibri" w:hAnsi="Calibri" w:eastAsia="Calibri" w:cs="Calibri"/>
                      <w:b w:val="0"/>
                      <w:bCs w:val="0"/>
                      <w:i w:val="0"/>
                      <w:iCs w:val="0"/>
                      <w:caps w:val="0"/>
                      <w:smallCaps w:val="0"/>
                      <w:noProof w:val="0"/>
                      <w:color w:val="000000" w:themeColor="text1" w:themeTint="FF" w:themeShade="FF"/>
                      <w:sz w:val="20"/>
                      <w:szCs w:val="20"/>
                      <w:lang w:val="en-US"/>
                    </w:rPr>
                  </w:pPr>
                </w:p>
              </w:tc>
            </w:tr>
          </w:tbl>
          <w:p w:rsidR="422C23C3" w:rsidP="1685C4C4" w:rsidRDefault="422C23C3" w14:paraId="5D15CEB9" w14:textId="59A88C3D">
            <w:pPr>
              <w:pStyle w:val="Normal"/>
              <w:suppressLineNumbers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22C23C3" w:rsidP="1685C4C4" w:rsidRDefault="422C23C3" w14:paraId="46DAA345" w14:textId="2FF47FAB">
            <w:pPr>
              <w:pStyle w:val="Normal"/>
              <w:suppressLineNumbers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22C23C3" w:rsidP="1685C4C4" w:rsidRDefault="422C23C3" w14:paraId="2413D0AD" w14:textId="46DEC83B">
            <w:pPr>
              <w:pStyle w:val="Normal"/>
              <w:suppressLineNumbers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Section </w:t>
            </w:r>
            <w:r w:rsidRPr="1685C4C4" w:rsidR="3FC243A0">
              <w:rPr>
                <w:rFonts w:ascii="Calibri" w:hAnsi="Calibri" w:eastAsia="Calibri" w:cs="Calibri"/>
                <w:b w:val="1"/>
                <w:bCs w:val="1"/>
                <w:i w:val="0"/>
                <w:iCs w:val="0"/>
                <w:caps w:val="0"/>
                <w:smallCaps w:val="0"/>
                <w:noProof w:val="0"/>
                <w:color w:val="000000" w:themeColor="text1" w:themeTint="FF" w:themeShade="FF"/>
                <w:sz w:val="20"/>
                <w:szCs w:val="20"/>
                <w:lang w:val="en-US"/>
              </w:rPr>
              <w:t>4</w:t>
            </w: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w:t>
            </w:r>
            <w:r w:rsidRPr="1685C4C4" w:rsidR="1B4CC66F">
              <w:rPr>
                <w:rFonts w:ascii="Calibri" w:hAnsi="Calibri" w:eastAsia="Calibri" w:cs="Calibri"/>
                <w:b w:val="1"/>
                <w:bCs w:val="1"/>
                <w:i w:val="0"/>
                <w:iCs w:val="0"/>
                <w:caps w:val="0"/>
                <w:smallCaps w:val="0"/>
                <w:noProof w:val="0"/>
                <w:color w:val="000000" w:themeColor="text1" w:themeTint="FF" w:themeShade="FF"/>
                <w:sz w:val="20"/>
                <w:szCs w:val="20"/>
                <w:lang w:val="en-US"/>
              </w:rPr>
              <w:t>Partner vs. Vendor</w:t>
            </w:r>
          </w:p>
          <w:p w:rsidR="422C23C3" w:rsidP="10BC7A21" w:rsidRDefault="422C23C3" w14:paraId="1B974847" w14:textId="5E5E550D">
            <w:pPr>
              <w:pStyle w:val="Heading2"/>
              <w:keepNext w:val="1"/>
              <w:keepLines w:val="1"/>
              <w:suppressLineNumbers w:val="0"/>
              <w:bidi w:val="0"/>
              <w:spacing w:before="160" w:beforeAutospacing="off" w:after="80" w:afterAutospacing="off" w:line="240"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0BC7A21" w:rsidR="5FA5954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Hire a</w:t>
            </w:r>
            <w:r w:rsidRPr="10BC7A21" w:rsidR="2848E50F">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n Outcome-Focused</w:t>
            </w:r>
            <w:r w:rsidRPr="10BC7A21" w:rsidR="5FA5954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r w:rsidRPr="10BC7A21" w:rsidR="65EC6DA4">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Software </w:t>
            </w:r>
            <w:r w:rsidRPr="10BC7A21" w:rsidR="65EC6DA4">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Service</w:t>
            </w:r>
            <w:r w:rsidRPr="10BC7A21" w:rsidR="5FA5954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bookmarkStart w:name="_Int_66v0YeO3" w:id="230107585"/>
            <w:r w:rsidRPr="10BC7A21" w:rsidR="63A25C04">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N</w:t>
            </w:r>
            <w:r w:rsidRPr="10BC7A21" w:rsidR="424198D1">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ot</w:t>
            </w:r>
            <w:bookmarkEnd w:id="230107585"/>
            <w:r w:rsidRPr="10BC7A21" w:rsidR="5FA5954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a</w:t>
            </w:r>
            <w:r w:rsidRPr="10BC7A21" w:rsidR="5FA5954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Staffing Vendor</w:t>
            </w:r>
            <w:r w:rsidRPr="10BC7A21" w:rsidR="6925D59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w:rsidR="422C23C3" w:rsidP="72C3DF70" w:rsidRDefault="422C23C3" w14:paraId="47216ADC" w14:textId="58C16FFF">
            <w:pPr>
              <w:pStyle w:val="Normal"/>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72C3DF70" w:rsidR="6C174BF1">
              <w:rPr>
                <w:rFonts w:ascii="Calibri" w:hAnsi="Calibri" w:eastAsia="Calibri" w:cs="Calibri"/>
                <w:b w:val="1"/>
                <w:bCs w:val="1"/>
                <w:noProof w:val="0"/>
                <w:sz w:val="24"/>
                <w:szCs w:val="24"/>
                <w:lang w:val="en-US"/>
              </w:rPr>
              <w:t>Subheading:</w:t>
            </w:r>
            <w:r w:rsidRPr="72C3DF70" w:rsidR="6C174BF1">
              <w:rPr>
                <w:rFonts w:ascii="Calibri" w:hAnsi="Calibri" w:eastAsia="Calibri" w:cs="Calibri"/>
                <w:noProof w:val="0"/>
                <w:sz w:val="24"/>
                <w:szCs w:val="24"/>
                <w:lang w:val="en-US"/>
              </w:rPr>
              <w:t xml:space="preserve"> </w:t>
            </w:r>
            <w:r w:rsidRPr="72C3DF70" w:rsidR="3F7176A0">
              <w:rPr>
                <w:rFonts w:ascii="Calibri" w:hAnsi="Calibri" w:eastAsia="Calibri" w:cs="Calibri"/>
                <w:noProof w:val="0"/>
                <w:sz w:val="24"/>
                <w:szCs w:val="24"/>
                <w:lang w:val="en-US"/>
              </w:rPr>
              <w:t xml:space="preserve">Most application work fails in the </w:t>
            </w:r>
            <w:r w:rsidRPr="72C3DF70" w:rsidR="3F7176A0">
              <w:rPr>
                <w:rFonts w:ascii="Calibri" w:hAnsi="Calibri" w:eastAsia="Calibri" w:cs="Calibri"/>
                <w:noProof w:val="0"/>
                <w:sz w:val="24"/>
                <w:szCs w:val="24"/>
                <w:lang w:val="en-US"/>
              </w:rPr>
              <w:t>gaps,</w:t>
            </w:r>
            <w:r w:rsidRPr="72C3DF70" w:rsidR="3F7176A0">
              <w:rPr>
                <w:rFonts w:ascii="Calibri" w:hAnsi="Calibri" w:eastAsia="Calibri" w:cs="Calibri"/>
                <w:noProof w:val="0"/>
                <w:sz w:val="24"/>
                <w:szCs w:val="24"/>
                <w:lang w:val="en-US"/>
              </w:rPr>
              <w:t xml:space="preserve"> between strategy and build, between launch and run. The difference shows up in who owns the outcome.</w:t>
            </w:r>
            <w:r w:rsidRPr="72C3DF70"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w:t>
            </w:r>
          </w:p>
          <w:p w:rsidR="4EBEAF86" w:rsidP="4EBEAF86" w:rsidRDefault="4EBEAF86" w14:paraId="6F8A8BE3" w14:textId="51E17EC0">
            <w:pPr>
              <w:bidi w:val="0"/>
              <w:spacing w:before="0" w:beforeAutospacing="off" w:after="0" w:afterAutospacing="off" w:line="257" w:lineRule="auto"/>
              <w:ind w:left="0"/>
              <w:rPr>
                <w:rFonts w:ascii="Calibri" w:hAnsi="Calibri" w:eastAsia="Calibri" w:cs="Calibri"/>
                <w:b w:val="0"/>
                <w:bCs w:val="0"/>
                <w:i w:val="0"/>
                <w:iCs w:val="0"/>
                <w:caps w:val="0"/>
                <w:smallCaps w:val="0"/>
                <w:noProof w:val="0"/>
                <w:color w:val="000000" w:themeColor="text1" w:themeTint="FF" w:themeShade="FF"/>
                <w:sz w:val="20"/>
                <w:szCs w:val="20"/>
                <w:lang w:val="en-US"/>
              </w:rPr>
            </w:pPr>
          </w:p>
          <w:tbl>
            <w:tblPr>
              <w:tblStyle w:val="TableGrid"/>
              <w:bidiVisual w:val="0"/>
              <w:tblW w:w="0" w:type="auto"/>
              <w:tblLook w:val="06A0" w:firstRow="1" w:lastRow="0" w:firstColumn="1" w:lastColumn="0" w:noHBand="1" w:noVBand="1"/>
            </w:tblPr>
            <w:tblGrid>
              <w:gridCol w:w="3555"/>
              <w:gridCol w:w="5595"/>
            </w:tblGrid>
            <w:tr w:rsidR="72C3DF70" w:rsidTr="72C3DF70" w14:paraId="66B0F03F">
              <w:trPr>
                <w:trHeight w:val="300"/>
              </w:trPr>
              <w:tc>
                <w:tcPr>
                  <w:tcW w:w="3555" w:type="dxa"/>
                  <w:shd w:val="clear" w:color="auto" w:fill="FAE2D5" w:themeFill="accent2" w:themeFillTint="33"/>
                  <w:tcMar/>
                </w:tcPr>
                <w:p w:rsidR="60E4F871" w:rsidP="72C3DF70" w:rsidRDefault="60E4F871" w14:paraId="7CC95F3A" w14:textId="0DE06169">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color w:val="auto"/>
                      <w:sz w:val="20"/>
                      <w:szCs w:val="20"/>
                    </w:rPr>
                  </w:pPr>
                  <w:r w:rsidRPr="72C3DF70" w:rsidR="60E4F871">
                    <w:rPr>
                      <w:rFonts w:ascii="Calibri" w:hAnsi="Calibri" w:eastAsia="Calibri" w:cs="Calibri"/>
                      <w:b w:val="1"/>
                      <w:bCs w:val="1"/>
                      <w:color w:val="auto"/>
                      <w:sz w:val="20"/>
                      <w:szCs w:val="20"/>
                    </w:rPr>
                    <w:t xml:space="preserve">A </w:t>
                  </w:r>
                  <w:r w:rsidRPr="72C3DF70" w:rsidR="72C3DF70">
                    <w:rPr>
                      <w:rFonts w:ascii="Calibri" w:hAnsi="Calibri" w:eastAsia="Calibri" w:cs="Calibri"/>
                      <w:b w:val="1"/>
                      <w:bCs w:val="1"/>
                      <w:color w:val="auto"/>
                      <w:sz w:val="20"/>
                      <w:szCs w:val="20"/>
                    </w:rPr>
                    <w:t>Staffing Vendor</w:t>
                  </w:r>
                </w:p>
                <w:p w:rsidR="72C3DF70" w:rsidP="72C3DF70" w:rsidRDefault="72C3DF70" w14:paraId="66849B3C" w14:textId="0B511D35">
                  <w:pPr>
                    <w:pStyle w:val="Normal"/>
                    <w:numPr>
                      <w:ilvl w:val="0"/>
                      <w:numId w:val="2"/>
                    </w:numPr>
                    <w:bidi w:val="0"/>
                    <w:rPr>
                      <w:rFonts w:ascii="Calibri" w:hAnsi="Calibri" w:eastAsia="Calibri" w:cs="Calibri"/>
                      <w:color w:val="auto"/>
                      <w:sz w:val="20"/>
                      <w:szCs w:val="20"/>
                    </w:rPr>
                  </w:pPr>
                  <w:r w:rsidRPr="72C3DF70" w:rsidR="72C3DF70">
                    <w:rPr>
                      <w:rFonts w:ascii="Calibri" w:hAnsi="Calibri" w:eastAsia="Calibri" w:cs="Calibri"/>
                      <w:color w:val="auto"/>
                      <w:sz w:val="20"/>
                      <w:szCs w:val="20"/>
                    </w:rPr>
                    <w:t>Drops developers on your backlog and calls it delivery</w:t>
                  </w:r>
                </w:p>
                <w:p w:rsidR="72C3DF70" w:rsidP="72C3DF70" w:rsidRDefault="72C3DF70" w14:paraId="2A939DFA" w14:textId="484D8D1A">
                  <w:pPr>
                    <w:pStyle w:val="Normal"/>
                    <w:numPr>
                      <w:ilvl w:val="0"/>
                      <w:numId w:val="2"/>
                    </w:numPr>
                    <w:bidi w:val="0"/>
                    <w:rPr>
                      <w:rFonts w:ascii="Calibri" w:hAnsi="Calibri" w:eastAsia="Calibri" w:cs="Calibri"/>
                      <w:color w:val="auto"/>
                      <w:sz w:val="20"/>
                      <w:szCs w:val="20"/>
                    </w:rPr>
                  </w:pPr>
                  <w:r w:rsidRPr="72C3DF70" w:rsidR="72C3DF70">
                    <w:rPr>
                      <w:rFonts w:ascii="Calibri" w:hAnsi="Calibri" w:eastAsia="Calibri" w:cs="Calibri"/>
                      <w:color w:val="auto"/>
                      <w:sz w:val="20"/>
                      <w:szCs w:val="20"/>
                    </w:rPr>
                    <w:t>Builds to the ticket, not to the product or the user</w:t>
                  </w:r>
                </w:p>
                <w:p w:rsidR="72C3DF70" w:rsidP="72C3DF70" w:rsidRDefault="72C3DF70" w14:paraId="5F7FFD38" w14:textId="679AAA07">
                  <w:pPr>
                    <w:pStyle w:val="Normal"/>
                    <w:numPr>
                      <w:ilvl w:val="0"/>
                      <w:numId w:val="2"/>
                    </w:numPr>
                    <w:bidi w:val="0"/>
                    <w:rPr>
                      <w:rFonts w:ascii="Calibri" w:hAnsi="Calibri" w:eastAsia="Calibri" w:cs="Calibri"/>
                      <w:color w:val="auto"/>
                      <w:sz w:val="20"/>
                      <w:szCs w:val="20"/>
                    </w:rPr>
                  </w:pPr>
                  <w:r w:rsidRPr="72C3DF70" w:rsidR="72C3DF70">
                    <w:rPr>
                      <w:rFonts w:ascii="Calibri" w:hAnsi="Calibri" w:eastAsia="Calibri" w:cs="Calibri"/>
                      <w:color w:val="auto"/>
                      <w:sz w:val="20"/>
                      <w:szCs w:val="20"/>
                    </w:rPr>
                    <w:t>Treats launch as the finish line, then hands off</w:t>
                  </w:r>
                </w:p>
                <w:p w:rsidR="72C3DF70" w:rsidP="72C3DF70" w:rsidRDefault="72C3DF70" w14:paraId="4051C2B2" w14:textId="72340ECB">
                  <w:pPr>
                    <w:pStyle w:val="Normal"/>
                    <w:numPr>
                      <w:ilvl w:val="0"/>
                      <w:numId w:val="2"/>
                    </w:numPr>
                    <w:bidi w:val="0"/>
                    <w:rPr>
                      <w:rFonts w:ascii="Calibri" w:hAnsi="Calibri" w:eastAsia="Calibri" w:cs="Calibri"/>
                      <w:color w:val="auto"/>
                      <w:sz w:val="20"/>
                      <w:szCs w:val="20"/>
                    </w:rPr>
                  </w:pPr>
                  <w:r w:rsidRPr="72C3DF70" w:rsidR="72C3DF70">
                    <w:rPr>
                      <w:rFonts w:ascii="Calibri" w:hAnsi="Calibri" w:eastAsia="Calibri" w:cs="Calibri"/>
                      <w:color w:val="auto"/>
                      <w:sz w:val="20"/>
                      <w:szCs w:val="20"/>
                    </w:rPr>
                    <w:t>Leaves you to own quality, scale, and the tech debt</w:t>
                  </w:r>
                </w:p>
              </w:tc>
              <w:tc>
                <w:tcPr>
                  <w:tcW w:w="5595" w:type="dxa"/>
                  <w:shd w:val="clear" w:color="auto" w:fill="E97132" w:themeFill="accent2"/>
                  <w:tcMar/>
                </w:tcPr>
                <w:p w:rsidR="4F627D80" w:rsidP="72C3DF70" w:rsidRDefault="4F627D80" w14:paraId="65507B97" w14:textId="32FA7B84">
                  <w:pPr>
                    <w:pStyle w:val="Normal"/>
                    <w:suppressLineNumbers w:val="0"/>
                    <w:bidi w:val="0"/>
                    <w:spacing w:before="0" w:beforeAutospacing="off" w:after="160" w:afterAutospacing="off" w:line="279" w:lineRule="auto"/>
                    <w:ind w:left="0" w:right="0"/>
                    <w:jc w:val="left"/>
                    <w:rPr>
                      <w:rFonts w:ascii="Calibri" w:hAnsi="Calibri" w:eastAsia="Calibri" w:cs="Calibri"/>
                      <w:b w:val="1"/>
                      <w:bCs w:val="1"/>
                      <w:color w:val="FFFFFF" w:themeColor="background1" w:themeTint="FF" w:themeShade="FF"/>
                      <w:sz w:val="20"/>
                      <w:szCs w:val="20"/>
                    </w:rPr>
                  </w:pPr>
                  <w:r w:rsidRPr="72C3DF70" w:rsidR="4F627D80">
                    <w:rPr>
                      <w:rFonts w:ascii="Calibri" w:hAnsi="Calibri" w:eastAsia="Calibri" w:cs="Calibri"/>
                      <w:b w:val="1"/>
                      <w:bCs w:val="1"/>
                      <w:color w:val="FFFFFF" w:themeColor="background1" w:themeTint="FF" w:themeShade="FF"/>
                      <w:sz w:val="20"/>
                      <w:szCs w:val="20"/>
                    </w:rPr>
                    <w:t xml:space="preserve">An End-to-End </w:t>
                  </w:r>
                  <w:r w:rsidRPr="72C3DF70" w:rsidR="5F8E8B90">
                    <w:rPr>
                      <w:rFonts w:ascii="Calibri" w:hAnsi="Calibri" w:eastAsia="Calibri" w:cs="Calibri"/>
                      <w:b w:val="1"/>
                      <w:bCs w:val="1"/>
                      <w:color w:val="FFFFFF" w:themeColor="background1" w:themeTint="FF" w:themeShade="FF"/>
                      <w:sz w:val="20"/>
                      <w:szCs w:val="20"/>
                    </w:rPr>
                    <w:t xml:space="preserve">Software Service </w:t>
                  </w:r>
                  <w:r w:rsidRPr="72C3DF70" w:rsidR="72C3DF70">
                    <w:rPr>
                      <w:rFonts w:ascii="Calibri" w:hAnsi="Calibri" w:eastAsia="Calibri" w:cs="Calibri"/>
                      <w:b w:val="1"/>
                      <w:bCs w:val="1"/>
                      <w:color w:val="FFFFFF" w:themeColor="background1" w:themeTint="FF" w:themeShade="FF"/>
                      <w:sz w:val="20"/>
                      <w:szCs w:val="20"/>
                    </w:rPr>
                    <w:t>Partner</w:t>
                  </w:r>
                </w:p>
                <w:p w:rsidR="72C3DF70" w:rsidP="72C3DF70" w:rsidRDefault="72C3DF70" w14:paraId="7F43EF01" w14:textId="7F5182BF">
                  <w:pPr>
                    <w:pStyle w:val="Normal"/>
                    <w:numPr>
                      <w:ilvl w:val="0"/>
                      <w:numId w:val="2"/>
                    </w:numPr>
                    <w:bidi w:val="0"/>
                    <w:rPr>
                      <w:rFonts w:ascii="Calibri" w:hAnsi="Calibri" w:eastAsia="Calibri" w:cs="Calibri"/>
                      <w:color w:val="FFFFFF" w:themeColor="background1" w:themeTint="FF" w:themeShade="FF"/>
                      <w:sz w:val="20"/>
                      <w:szCs w:val="20"/>
                    </w:rPr>
                  </w:pPr>
                  <w:r w:rsidRPr="72C3DF70" w:rsidR="72C3DF70">
                    <w:rPr>
                      <w:rFonts w:ascii="Calibri" w:hAnsi="Calibri" w:eastAsia="Calibri" w:cs="Calibri"/>
                      <w:color w:val="FFFFFF" w:themeColor="background1" w:themeTint="FF" w:themeShade="FF"/>
                      <w:sz w:val="20"/>
                      <w:szCs w:val="20"/>
                    </w:rPr>
                    <w:t>Owns outcomes end to end: design, build, launch, and run</w:t>
                  </w:r>
                </w:p>
                <w:p w:rsidR="72C3DF70" w:rsidP="72C3DF70" w:rsidRDefault="72C3DF70" w14:paraId="16C28543" w14:textId="15DF24D8">
                  <w:pPr>
                    <w:pStyle w:val="Normal"/>
                    <w:numPr>
                      <w:ilvl w:val="0"/>
                      <w:numId w:val="2"/>
                    </w:numPr>
                    <w:bidi w:val="0"/>
                    <w:rPr>
                      <w:rFonts w:ascii="Calibri" w:hAnsi="Calibri" w:eastAsia="Calibri" w:cs="Calibri"/>
                      <w:color w:val="FFFFFF" w:themeColor="background1" w:themeTint="FF" w:themeShade="FF"/>
                      <w:sz w:val="20"/>
                      <w:szCs w:val="20"/>
                    </w:rPr>
                  </w:pPr>
                  <w:r w:rsidRPr="72C3DF70" w:rsidR="72C3DF70">
                    <w:rPr>
                      <w:rFonts w:ascii="Calibri" w:hAnsi="Calibri" w:eastAsia="Calibri" w:cs="Calibri"/>
                      <w:color w:val="FFFFFF" w:themeColor="background1" w:themeTint="FF" w:themeShade="FF"/>
                      <w:sz w:val="20"/>
                      <w:szCs w:val="20"/>
                    </w:rPr>
                    <w:t>Engineers for the product and the people who use it, not just the spec</w:t>
                  </w:r>
                </w:p>
                <w:p w:rsidR="72C3DF70" w:rsidP="72C3DF70" w:rsidRDefault="72C3DF70" w14:paraId="5F3321E4" w14:textId="3805F29F">
                  <w:pPr>
                    <w:pStyle w:val="Normal"/>
                    <w:numPr>
                      <w:ilvl w:val="0"/>
                      <w:numId w:val="2"/>
                    </w:numPr>
                    <w:bidi w:val="0"/>
                    <w:rPr>
                      <w:rFonts w:ascii="Calibri" w:hAnsi="Calibri" w:eastAsia="Calibri" w:cs="Calibri"/>
                      <w:color w:val="FFFFFF" w:themeColor="background1" w:themeTint="FF" w:themeShade="FF"/>
                      <w:sz w:val="20"/>
                      <w:szCs w:val="20"/>
                    </w:rPr>
                  </w:pPr>
                  <w:r w:rsidRPr="72C3DF70" w:rsidR="72C3DF70">
                    <w:rPr>
                      <w:rFonts w:ascii="Calibri" w:hAnsi="Calibri" w:eastAsia="Calibri" w:cs="Calibri"/>
                      <w:color w:val="FFFFFF" w:themeColor="background1" w:themeTint="FF" w:themeShade="FF"/>
                      <w:sz w:val="20"/>
                      <w:szCs w:val="20"/>
                    </w:rPr>
                    <w:t>Treats launch as the starting line, then scales and hardens</w:t>
                  </w:r>
                </w:p>
                <w:p w:rsidR="72C3DF70" w:rsidP="72C3DF70" w:rsidRDefault="72C3DF70" w14:paraId="05EA16ED" w14:textId="549024DF">
                  <w:pPr>
                    <w:pStyle w:val="Normal"/>
                    <w:numPr>
                      <w:ilvl w:val="0"/>
                      <w:numId w:val="2"/>
                    </w:numPr>
                    <w:bidi w:val="0"/>
                    <w:rPr>
                      <w:rFonts w:ascii="Calibri" w:hAnsi="Calibri" w:eastAsia="Calibri" w:cs="Calibri"/>
                      <w:color w:val="FFFFFF" w:themeColor="background1" w:themeTint="FF" w:themeShade="FF"/>
                      <w:sz w:val="20"/>
                      <w:szCs w:val="20"/>
                    </w:rPr>
                  </w:pPr>
                  <w:r w:rsidRPr="72C3DF70" w:rsidR="72C3DF70">
                    <w:rPr>
                      <w:rFonts w:ascii="Calibri" w:hAnsi="Calibri" w:eastAsia="Calibri" w:cs="Calibri"/>
                      <w:color w:val="FFFFFF" w:themeColor="background1" w:themeTint="FF" w:themeShade="FF"/>
                      <w:sz w:val="20"/>
                      <w:szCs w:val="20"/>
                    </w:rPr>
                    <w:t>Stays accountable until the business outcomes land, not just until the code ships</w:t>
                  </w:r>
                </w:p>
              </w:tc>
            </w:tr>
          </w:tbl>
          <w:p w:rsidR="72C3DF70" w:rsidP="72C3DF70" w:rsidRDefault="72C3DF70" w14:paraId="4466D250" w14:textId="0BAD2CA1">
            <w:pPr>
              <w:pStyle w:val="Normal"/>
              <w:suppressLineNumbers w:val="0"/>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p>
          <w:tbl>
            <w:tblPr>
              <w:tblStyle w:val="TableGrid"/>
              <w:bidiVisual w:val="0"/>
              <w:tblW w:w="0" w:type="auto"/>
              <w:tblLook w:val="06A0" w:firstRow="1" w:lastRow="0" w:firstColumn="1" w:lastColumn="0" w:noHBand="1" w:noVBand="1"/>
            </w:tblPr>
            <w:tblGrid>
              <w:gridCol w:w="6060"/>
              <w:gridCol w:w="3090"/>
            </w:tblGrid>
            <w:tr w:rsidR="72C3DF70" w:rsidTr="72C3DF70" w14:paraId="1C6CC72E">
              <w:trPr>
                <w:trHeight w:val="300"/>
              </w:trPr>
              <w:tc>
                <w:tcPr>
                  <w:tcW w:w="6060" w:type="dxa"/>
                  <w:tcMar/>
                </w:tcPr>
                <w:p w:rsidR="4C8C39FB" w:rsidP="72C3DF70" w:rsidRDefault="4C8C39FB" w14:paraId="4FCC0DD5" w14:textId="70715EFA">
                  <w:pPr>
                    <w:pStyle w:val="Normal"/>
                    <w:bidi w:val="0"/>
                    <w:rPr>
                      <w:rFonts w:ascii="Calibri" w:hAnsi="Calibri" w:eastAsia="Calibri" w:cs="Calibri"/>
                      <w:b w:val="1"/>
                      <w:bCs w:val="1"/>
                      <w:noProof w:val="0"/>
                      <w:sz w:val="20"/>
                      <w:szCs w:val="20"/>
                      <w:lang w:val="en-US"/>
                    </w:rPr>
                  </w:pPr>
                  <w:r w:rsidRPr="72C3DF70" w:rsidR="4C8C39FB">
                    <w:rPr>
                      <w:rFonts w:ascii="Calibri" w:hAnsi="Calibri" w:eastAsia="Calibri" w:cs="Calibri"/>
                      <w:b w:val="1"/>
                      <w:bCs w:val="1"/>
                      <w:noProof w:val="0"/>
                      <w:sz w:val="20"/>
                      <w:szCs w:val="20"/>
                      <w:lang w:val="en-US"/>
                    </w:rPr>
                    <w:t>Have a Product to Build, Scale, or Rescue? Pressure Test the Engineering Plan Before You Commit a Line of Code.</w:t>
                  </w:r>
                </w:p>
              </w:tc>
              <w:tc>
                <w:tcPr>
                  <w:tcW w:w="3090" w:type="dxa"/>
                  <w:shd w:val="clear" w:color="auto" w:fill="DAE9F7" w:themeFill="text2" w:themeFillTint="1A"/>
                  <w:tcMar/>
                  <w:vAlign w:val="center"/>
                </w:tcPr>
                <w:p w:rsidR="4C8C39FB" w:rsidP="72C3DF70" w:rsidRDefault="4C8C39FB" w14:paraId="47347696" w14:textId="0383C55A">
                  <w:pPr>
                    <w:pStyle w:val="Normal"/>
                    <w:bidi w:val="0"/>
                    <w:jc w:val="center"/>
                    <w:rPr>
                      <w:rFonts w:ascii="Calibri" w:hAnsi="Calibri" w:eastAsia="Calibri" w:cs="Calibri"/>
                      <w:noProof w:val="0"/>
                      <w:sz w:val="20"/>
                      <w:szCs w:val="20"/>
                      <w:lang w:val="en-US"/>
                    </w:rPr>
                  </w:pPr>
                  <w:r w:rsidRPr="72C3DF70" w:rsidR="4C8C39FB">
                    <w:rPr>
                      <w:rFonts w:ascii="Calibri" w:hAnsi="Calibri" w:eastAsia="Calibri" w:cs="Calibri"/>
                      <w:b w:val="1"/>
                      <w:bCs w:val="1"/>
                      <w:noProof w:val="0"/>
                      <w:sz w:val="20"/>
                      <w:szCs w:val="20"/>
                      <w:lang w:val="en-US"/>
                    </w:rPr>
                    <w:t>Talk to an Engineering Expert</w:t>
                  </w:r>
                </w:p>
              </w:tc>
            </w:tr>
          </w:tbl>
          <w:p w:rsidR="72C3DF70" w:rsidP="72C3DF70" w:rsidRDefault="72C3DF70" w14:paraId="1A4A6EC9" w14:textId="1D3748DF">
            <w:pPr>
              <w:pStyle w:val="Normal"/>
              <w:suppressLineNumbers w:val="0"/>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p>
          <w:p w:rsidR="1685C4C4" w:rsidP="1685C4C4" w:rsidRDefault="1685C4C4" w14:paraId="7BFB0730" w14:textId="18C2C293">
            <w:pPr>
              <w:bidi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22C23C3" w:rsidP="1685C4C4" w:rsidRDefault="422C23C3" w14:paraId="4F43CEDC" w14:textId="38099BA7">
            <w:pPr>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S</w:t>
            </w: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ection </w:t>
            </w:r>
            <w:r w:rsidRPr="1685C4C4" w:rsidR="0311A506">
              <w:rPr>
                <w:rFonts w:ascii="Calibri" w:hAnsi="Calibri" w:eastAsia="Calibri" w:cs="Calibri"/>
                <w:b w:val="1"/>
                <w:bCs w:val="1"/>
                <w:i w:val="0"/>
                <w:iCs w:val="0"/>
                <w:caps w:val="0"/>
                <w:smallCaps w:val="0"/>
                <w:noProof w:val="0"/>
                <w:color w:val="000000" w:themeColor="text1" w:themeTint="FF" w:themeShade="FF"/>
                <w:sz w:val="20"/>
                <w:szCs w:val="20"/>
                <w:lang w:val="en-US"/>
              </w:rPr>
              <w:t>5</w:t>
            </w: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Offerings</w:t>
            </w:r>
          </w:p>
          <w:p w:rsidR="422C23C3" w:rsidP="72C3DF70" w:rsidRDefault="422C23C3" w14:paraId="78E8BF37" w14:textId="6E8C4CB9">
            <w:pPr>
              <w:pStyle w:val="Heading2"/>
              <w:keepNext w:val="1"/>
              <w:keepLines w:val="1"/>
              <w:suppressLineNumbers w:val="0"/>
              <w:bidi w:val="0"/>
              <w:spacing w:before="160" w:beforeAutospacing="off" w:after="0" w:afterAutospacing="off" w:line="240"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2C3DF70" w:rsidR="119F6448">
              <w:rPr>
                <w:rFonts w:ascii="Aptos Display" w:hAnsi="Aptos Display" w:eastAsia="Aptos Display" w:cs="Aptos Display"/>
                <w:b w:val="1"/>
                <w:bCs w:val="1"/>
                <w:noProof w:val="0"/>
                <w:color w:val="0F4761" w:themeColor="accent1" w:themeTint="FF" w:themeShade="BF"/>
                <w:sz w:val="32"/>
                <w:szCs w:val="32"/>
                <w:lang w:val="en-US"/>
              </w:rPr>
              <w:t>Engineer Every Layer of Your Application and Product Ecosystem</w:t>
            </w:r>
          </w:p>
          <w:p w:rsidR="72C3DF70" w:rsidRDefault="72C3DF70" w14:paraId="145B5A56" w14:textId="3079023D"/>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3050"/>
              <w:gridCol w:w="3050"/>
              <w:gridCol w:w="3050"/>
            </w:tblGrid>
            <w:tr w:rsidR="4EBEAF86" w:rsidTr="33F1CC9E" w14:paraId="7FE60B71">
              <w:trPr>
                <w:trHeight w:val="285"/>
              </w:trPr>
              <w:tc>
                <w:tcPr>
                  <w:tcW w:w="3050" w:type="dxa"/>
                  <w:tcBorders>
                    <w:top w:val="single" w:sz="6"/>
                    <w:left w:val="single" w:sz="6"/>
                  </w:tcBorders>
                  <w:shd w:val="clear" w:color="auto" w:fill="DAE9F7" w:themeFill="text2" w:themeFillTint="1A"/>
                  <w:tcMar>
                    <w:left w:w="90" w:type="dxa"/>
                    <w:right w:w="90" w:type="dxa"/>
                  </w:tcMar>
                  <w:vAlign w:val="top"/>
                </w:tcPr>
                <w:p w:rsidR="72C3DF70" w:rsidP="72C3DF70" w:rsidRDefault="72C3DF70" w14:paraId="03DFC6CB" w14:textId="34AAA712">
                  <w:pPr>
                    <w:bidi w:val="0"/>
                    <w:spacing w:after="160"/>
                    <w:rPr>
                      <w:rFonts w:ascii="Calibri" w:hAnsi="Calibri" w:eastAsia="Calibri" w:cs="Calibri"/>
                      <w:b w:val="1"/>
                      <w:bCs w:val="1"/>
                      <w:sz w:val="20"/>
                      <w:szCs w:val="20"/>
                    </w:rPr>
                  </w:pPr>
                  <w:r w:rsidRPr="10BC7A21" w:rsidR="5137A972">
                    <w:rPr>
                      <w:rFonts w:ascii="Calibri" w:hAnsi="Calibri" w:eastAsia="Calibri" w:cs="Calibri"/>
                      <w:b w:val="1"/>
                      <w:bCs w:val="1"/>
                      <w:sz w:val="20"/>
                      <w:szCs w:val="20"/>
                    </w:rPr>
                    <w:t>Application</w:t>
                  </w:r>
                  <w:r w:rsidRPr="10BC7A21" w:rsidR="70929770">
                    <w:rPr>
                      <w:rFonts w:ascii="Calibri" w:hAnsi="Calibri" w:eastAsia="Calibri" w:cs="Calibri"/>
                      <w:b w:val="1"/>
                      <w:bCs w:val="1"/>
                      <w:sz w:val="20"/>
                      <w:szCs w:val="20"/>
                    </w:rPr>
                    <w:t xml:space="preserve"> &amp; Product</w:t>
                  </w:r>
                  <w:r w:rsidRPr="10BC7A21" w:rsidR="5137A972">
                    <w:rPr>
                      <w:rFonts w:ascii="Calibri" w:hAnsi="Calibri" w:eastAsia="Calibri" w:cs="Calibri"/>
                      <w:b w:val="1"/>
                      <w:bCs w:val="1"/>
                      <w:sz w:val="20"/>
                      <w:szCs w:val="20"/>
                    </w:rPr>
                    <w:t xml:space="preserve"> </w:t>
                  </w:r>
                  <w:r w:rsidRPr="10BC7A21" w:rsidR="5137A972">
                    <w:rPr>
                      <w:rFonts w:ascii="Calibri" w:hAnsi="Calibri" w:eastAsia="Calibri" w:cs="Calibri"/>
                      <w:b w:val="1"/>
                      <w:bCs w:val="1"/>
                      <w:sz w:val="20"/>
                      <w:szCs w:val="20"/>
                    </w:rPr>
                    <w:t>Development</w:t>
                  </w:r>
                </w:p>
                <w:p w:rsidR="72C3DF70" w:rsidP="72C3DF70" w:rsidRDefault="72C3DF70" w14:paraId="65C4B6A7" w14:textId="6AE9B291">
                  <w:pPr>
                    <w:bidi w:val="0"/>
                    <w:spacing w:after="160"/>
                    <w:rPr>
                      <w:rFonts w:ascii="Calibri" w:hAnsi="Calibri" w:eastAsia="Calibri" w:cs="Calibri"/>
                      <w:b w:val="0"/>
                      <w:bCs w:val="0"/>
                      <w:sz w:val="20"/>
                      <w:szCs w:val="20"/>
                    </w:rPr>
                  </w:pPr>
                  <w:r w:rsidRPr="72C3DF70" w:rsidR="72C3DF70">
                    <w:rPr>
                      <w:rFonts w:ascii="Calibri" w:hAnsi="Calibri" w:eastAsia="Calibri" w:cs="Calibri"/>
                      <w:b w:val="0"/>
                      <w:bCs w:val="0"/>
                      <w:sz w:val="20"/>
                      <w:szCs w:val="20"/>
                    </w:rPr>
                    <w:t xml:space="preserve">Custom enterprise applications across web, cloud, and enterprise platforms, greenfield </w:t>
                  </w:r>
                  <w:r w:rsidRPr="72C3DF70" w:rsidR="72C3DF70">
                    <w:rPr>
                      <w:rFonts w:ascii="Calibri" w:hAnsi="Calibri" w:eastAsia="Calibri" w:cs="Calibri"/>
                      <w:b w:val="0"/>
                      <w:bCs w:val="0"/>
                      <w:sz w:val="20"/>
                      <w:szCs w:val="20"/>
                    </w:rPr>
                    <w:t>builds</w:t>
                  </w:r>
                  <w:r w:rsidRPr="72C3DF70" w:rsidR="72C3DF70">
                    <w:rPr>
                      <w:rFonts w:ascii="Calibri" w:hAnsi="Calibri" w:eastAsia="Calibri" w:cs="Calibri"/>
                      <w:b w:val="0"/>
                      <w:bCs w:val="0"/>
                      <w:sz w:val="20"/>
                      <w:szCs w:val="20"/>
                    </w:rPr>
                    <w:t xml:space="preserve"> or extensions of what you already run. Full-stack delivery in Java, Python, React, Angular, Node.js, PHP, </w:t>
                  </w:r>
                  <w:r w:rsidRPr="72C3DF70" w:rsidR="72C3DF70">
                    <w:rPr>
                      <w:rFonts w:ascii="Calibri" w:hAnsi="Calibri" w:eastAsia="Calibri" w:cs="Calibri"/>
                      <w:b w:val="0"/>
                      <w:bCs w:val="0"/>
                      <w:sz w:val="20"/>
                      <w:szCs w:val="20"/>
                    </w:rPr>
                    <w:t>Vue</w:t>
                  </w:r>
                  <w:r w:rsidRPr="72C3DF70" w:rsidR="43FB3747">
                    <w:rPr>
                      <w:rFonts w:ascii="Calibri" w:hAnsi="Calibri" w:eastAsia="Calibri" w:cs="Calibri"/>
                      <w:b w:val="0"/>
                      <w:bCs w:val="0"/>
                      <w:sz w:val="20"/>
                      <w:szCs w:val="20"/>
                    </w:rPr>
                    <w:t>.js</w:t>
                  </w:r>
                  <w:r w:rsidRPr="72C3DF70" w:rsidR="72C3DF70">
                    <w:rPr>
                      <w:rFonts w:ascii="Calibri" w:hAnsi="Calibri" w:eastAsia="Calibri" w:cs="Calibri"/>
                      <w:b w:val="0"/>
                      <w:bCs w:val="0"/>
                      <w:sz w:val="20"/>
                      <w:szCs w:val="20"/>
                    </w:rPr>
                    <w:t>, and the MEAN stack.</w:t>
                  </w:r>
                </w:p>
                <w:p w:rsidR="28B5ADE7" w:rsidP="33F1CC9E" w:rsidRDefault="28B5ADE7" w14:paraId="60A311EE" w14:textId="5FBAAD6D">
                  <w:pPr>
                    <w:pStyle w:val="Normal"/>
                    <w:bidi w:val="0"/>
                    <w:spacing w:after="160"/>
                  </w:pPr>
                  <w:hyperlink r:id="Rb3cb1ca59fed406e">
                    <w:r w:rsidRPr="33F1CC9E" w:rsidR="1A8AB9FA">
                      <w:rPr>
                        <w:rStyle w:val="Hyperlink"/>
                        <w:rFonts w:ascii="Calibri" w:hAnsi="Calibri" w:eastAsia="Calibri" w:cs="Calibri"/>
                        <w:b w:val="0"/>
                        <w:bCs w:val="0"/>
                        <w:sz w:val="20"/>
                        <w:szCs w:val="20"/>
                      </w:rPr>
                      <w:t>Learn more &gt;&gt;</w:t>
                    </w:r>
                  </w:hyperlink>
                  <w:r w:rsidRPr="33F1CC9E" w:rsidR="05A3A47E">
                    <w:rPr>
                      <w:rFonts w:ascii="Calibri" w:hAnsi="Calibri" w:eastAsia="Calibri" w:cs="Calibri"/>
                      <w:b w:val="0"/>
                      <w:bCs w:val="0"/>
                      <w:sz w:val="20"/>
                      <w:szCs w:val="20"/>
                    </w:rPr>
                    <w:t xml:space="preserve"> [</w:t>
                  </w:r>
                  <w:r w:rsidRPr="33F1CC9E" w:rsidR="05A3A47E">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https://www.damcogroup.com/application-development-services</w:t>
                  </w:r>
                  <w:r w:rsidRPr="33F1CC9E" w:rsidR="05A3A47E">
                    <w:rPr>
                      <w:rFonts w:ascii="Calibri" w:hAnsi="Calibri" w:eastAsia="Calibri" w:cs="Calibri"/>
                      <w:b w:val="0"/>
                      <w:bCs w:val="0"/>
                      <w:sz w:val="20"/>
                      <w:szCs w:val="20"/>
                    </w:rPr>
                    <w:t>]</w:t>
                  </w:r>
                </w:p>
              </w:tc>
              <w:tc>
                <w:tcPr>
                  <w:tcW w:w="3050" w:type="dxa"/>
                  <w:tcBorders>
                    <w:top w:val="single" w:sz="6"/>
                  </w:tcBorders>
                  <w:shd w:val="clear" w:color="auto" w:fill="DAE9F7" w:themeFill="text2" w:themeFillTint="1A"/>
                  <w:tcMar>
                    <w:left w:w="90" w:type="dxa"/>
                    <w:right w:w="90" w:type="dxa"/>
                  </w:tcMar>
                  <w:vAlign w:val="top"/>
                </w:tcPr>
                <w:p w:rsidR="72C3DF70" w:rsidP="72C3DF70" w:rsidRDefault="72C3DF70" w14:paraId="68AF7241" w14:textId="74B0C17B">
                  <w:pPr>
                    <w:bidi w:val="0"/>
                    <w:spacing w:after="160"/>
                    <w:rPr>
                      <w:rFonts w:ascii="Calibri" w:hAnsi="Calibri" w:eastAsia="Calibri" w:cs="Calibri"/>
                      <w:b w:val="1"/>
                      <w:bCs w:val="1"/>
                      <w:sz w:val="20"/>
                      <w:szCs w:val="20"/>
                    </w:rPr>
                  </w:pPr>
                  <w:r w:rsidRPr="72C3DF70" w:rsidR="72C3DF70">
                    <w:rPr>
                      <w:rFonts w:ascii="Calibri" w:hAnsi="Calibri" w:eastAsia="Calibri" w:cs="Calibri"/>
                      <w:b w:val="1"/>
                      <w:bCs w:val="1"/>
                      <w:sz w:val="20"/>
                      <w:szCs w:val="20"/>
                    </w:rPr>
                    <w:t>Mobile App Development</w:t>
                  </w:r>
                </w:p>
                <w:p w:rsidR="72C3DF70" w:rsidP="72C3DF70" w:rsidRDefault="72C3DF70" w14:paraId="447E5980" w14:textId="0FFCD452">
                  <w:pPr>
                    <w:bidi w:val="0"/>
                    <w:spacing w:after="160"/>
                    <w:rPr>
                      <w:rFonts w:ascii="Calibri" w:hAnsi="Calibri" w:eastAsia="Calibri" w:cs="Calibri"/>
                      <w:b w:val="0"/>
                      <w:bCs w:val="0"/>
                      <w:sz w:val="20"/>
                      <w:szCs w:val="20"/>
                    </w:rPr>
                  </w:pPr>
                  <w:r w:rsidRPr="72C3DF70" w:rsidR="72C3DF70">
                    <w:rPr>
                      <w:rFonts w:ascii="Calibri" w:hAnsi="Calibri" w:eastAsia="Calibri" w:cs="Calibri"/>
                      <w:b w:val="0"/>
                      <w:bCs w:val="0"/>
                      <w:sz w:val="20"/>
                      <w:szCs w:val="20"/>
                    </w:rPr>
                    <w:t>End-to-end mobile: native iOS (Swift) and Android, or cross-platform with React Native, Flutter, Xamarin, Ionic, and Cordova. From consumer apps that earn their ratings to enterprise mobility that holds up in the field.</w:t>
                  </w:r>
                </w:p>
                <w:p w:rsidR="5B6BB83B" w:rsidP="33F1CC9E" w:rsidRDefault="5B6BB83B" w14:paraId="4B33207F" w14:textId="546C6B51">
                  <w:pPr>
                    <w:pStyle w:val="Normal"/>
                    <w:bidi w:val="0"/>
                    <w:spacing w:after="160"/>
                  </w:pPr>
                  <w:hyperlink r:id="R4c4524bda6b94823">
                    <w:r w:rsidRPr="33F1CC9E" w:rsidR="207A3DC5">
                      <w:rPr>
                        <w:rStyle w:val="Hyperlink"/>
                        <w:rFonts w:ascii="Calibri" w:hAnsi="Calibri" w:eastAsia="Calibri" w:cs="Calibri"/>
                        <w:b w:val="0"/>
                        <w:bCs w:val="0"/>
                        <w:sz w:val="20"/>
                        <w:szCs w:val="20"/>
                      </w:rPr>
                      <w:t>Learn more &gt;&gt;</w:t>
                    </w:r>
                  </w:hyperlink>
                  <w:r w:rsidRPr="33F1CC9E" w:rsidR="172225AF">
                    <w:rPr>
                      <w:rFonts w:ascii="Calibri" w:hAnsi="Calibri" w:eastAsia="Calibri" w:cs="Calibri"/>
                      <w:b w:val="0"/>
                      <w:bCs w:val="0"/>
                      <w:sz w:val="20"/>
                      <w:szCs w:val="20"/>
                    </w:rPr>
                    <w:t xml:space="preserve"> [</w:t>
                  </w:r>
                  <w:r w:rsidRPr="33F1CC9E" w:rsidR="172225AF">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https://www.damcogroup.com/mobile-application-development</w:t>
                  </w:r>
                  <w:r w:rsidRPr="33F1CC9E" w:rsidR="172225AF">
                    <w:rPr>
                      <w:rFonts w:ascii="Calibri" w:hAnsi="Calibri" w:eastAsia="Calibri" w:cs="Calibri"/>
                      <w:b w:val="0"/>
                      <w:bCs w:val="0"/>
                      <w:sz w:val="20"/>
                      <w:szCs w:val="20"/>
                    </w:rPr>
                    <w:t>]</w:t>
                  </w:r>
                </w:p>
              </w:tc>
              <w:tc>
                <w:tcPr>
                  <w:tcW w:w="3050" w:type="dxa"/>
                  <w:tcBorders>
                    <w:top w:val="single" w:sz="6"/>
                    <w:right w:val="single" w:sz="6"/>
                  </w:tcBorders>
                  <w:shd w:val="clear" w:color="auto" w:fill="DAE9F7" w:themeFill="text2" w:themeFillTint="1A"/>
                  <w:tcMar>
                    <w:left w:w="90" w:type="dxa"/>
                    <w:right w:w="90" w:type="dxa"/>
                  </w:tcMar>
                  <w:vAlign w:val="top"/>
                </w:tcPr>
                <w:p w:rsidR="72C3DF70" w:rsidP="72C3DF70" w:rsidRDefault="72C3DF70" w14:paraId="6FEB32DA" w14:textId="2E652A23">
                  <w:pPr>
                    <w:bidi w:val="0"/>
                    <w:spacing w:after="160"/>
                    <w:rPr>
                      <w:rFonts w:ascii="Calibri" w:hAnsi="Calibri" w:eastAsia="Calibri" w:cs="Calibri"/>
                      <w:b w:val="1"/>
                      <w:bCs w:val="1"/>
                      <w:sz w:val="20"/>
                      <w:szCs w:val="20"/>
                    </w:rPr>
                  </w:pPr>
                  <w:r w:rsidRPr="72C3DF70" w:rsidR="72C3DF70">
                    <w:rPr>
                      <w:rFonts w:ascii="Calibri" w:hAnsi="Calibri" w:eastAsia="Calibri" w:cs="Calibri"/>
                      <w:b w:val="1"/>
                      <w:bCs w:val="1"/>
                      <w:sz w:val="20"/>
                      <w:szCs w:val="20"/>
                    </w:rPr>
                    <w:t>Cloud App Development</w:t>
                  </w:r>
                </w:p>
                <w:p w:rsidR="72C3DF70" w:rsidP="72C3DF70" w:rsidRDefault="72C3DF70" w14:paraId="0B9AD858" w14:textId="102CF429">
                  <w:pPr>
                    <w:bidi w:val="0"/>
                    <w:spacing w:after="160"/>
                    <w:rPr>
                      <w:rFonts w:ascii="Calibri" w:hAnsi="Calibri" w:eastAsia="Calibri" w:cs="Calibri"/>
                      <w:b w:val="0"/>
                      <w:bCs w:val="0"/>
                      <w:sz w:val="20"/>
                      <w:szCs w:val="20"/>
                    </w:rPr>
                  </w:pPr>
                  <w:r w:rsidRPr="72C3DF70" w:rsidR="72C3DF70">
                    <w:rPr>
                      <w:rFonts w:ascii="Calibri" w:hAnsi="Calibri" w:eastAsia="Calibri" w:cs="Calibri"/>
                      <w:b w:val="0"/>
                      <w:bCs w:val="0"/>
                      <w:sz w:val="20"/>
                      <w:szCs w:val="20"/>
                    </w:rPr>
                    <w:t xml:space="preserve">Cloud-native </w:t>
                  </w:r>
                  <w:bookmarkStart w:name="_Int_3ZJkL6Jv" w:id="1590539044"/>
                  <w:r w:rsidRPr="72C3DF70" w:rsidR="72C3DF70">
                    <w:rPr>
                      <w:rFonts w:ascii="Calibri" w:hAnsi="Calibri" w:eastAsia="Calibri" w:cs="Calibri"/>
                      <w:b w:val="0"/>
                      <w:bCs w:val="0"/>
                      <w:sz w:val="20"/>
                      <w:szCs w:val="20"/>
                    </w:rPr>
                    <w:t>builds on</w:t>
                  </w:r>
                  <w:bookmarkEnd w:id="1590539044"/>
                  <w:r w:rsidRPr="72C3DF70" w:rsidR="72C3DF70">
                    <w:rPr>
                      <w:rFonts w:ascii="Calibri" w:hAnsi="Calibri" w:eastAsia="Calibri" w:cs="Calibri"/>
                      <w:b w:val="0"/>
                      <w:bCs w:val="0"/>
                      <w:sz w:val="20"/>
                      <w:szCs w:val="20"/>
                    </w:rPr>
                    <w:t xml:space="preserve"> AWS and Azure: microservices, containerization, serverless, and DevOps baked in, so your application scales on demand instead of breaking under it.</w:t>
                  </w:r>
                </w:p>
                <w:p w:rsidR="01F28592" w:rsidP="72C3DF70" w:rsidRDefault="01F28592" w14:paraId="7D677A77" w14:textId="6E416D1E">
                  <w:pPr>
                    <w:pStyle w:val="Normal"/>
                    <w:bidi w:val="0"/>
                    <w:spacing w:after="160"/>
                  </w:pPr>
                  <w:hyperlink r:id="Rf39f20c7306a4512">
                    <w:r w:rsidRPr="33F1CC9E" w:rsidR="512CBBE6">
                      <w:rPr>
                        <w:rStyle w:val="Hyperlink"/>
                        <w:rFonts w:ascii="Calibri" w:hAnsi="Calibri" w:eastAsia="Calibri" w:cs="Calibri"/>
                        <w:b w:val="0"/>
                        <w:bCs w:val="0"/>
                        <w:sz w:val="20"/>
                        <w:szCs w:val="20"/>
                      </w:rPr>
                      <w:t>Learn more &gt;&gt;</w:t>
                    </w:r>
                  </w:hyperlink>
                  <w:r w:rsidRPr="33F1CC9E" w:rsidR="788747A6">
                    <w:rPr>
                      <w:rFonts w:ascii="Calibri" w:hAnsi="Calibri" w:eastAsia="Calibri" w:cs="Calibri"/>
                      <w:b w:val="0"/>
                      <w:bCs w:val="0"/>
                      <w:sz w:val="20"/>
                      <w:szCs w:val="20"/>
                    </w:rPr>
                    <w:t xml:space="preserve"> [</w:t>
                  </w:r>
                  <w:r w:rsidRPr="33F1CC9E" w:rsidR="788747A6">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https://www.damcogroup.com/cloud-application-development</w:t>
                  </w:r>
                  <w:r w:rsidRPr="33F1CC9E" w:rsidR="788747A6">
                    <w:rPr>
                      <w:rFonts w:ascii="Calibri" w:hAnsi="Calibri" w:eastAsia="Calibri" w:cs="Calibri"/>
                      <w:b w:val="0"/>
                      <w:bCs w:val="0"/>
                      <w:sz w:val="20"/>
                      <w:szCs w:val="20"/>
                    </w:rPr>
                    <w:t>]</w:t>
                  </w:r>
                </w:p>
              </w:tc>
            </w:tr>
            <w:tr w:rsidR="4EBEAF86" w:rsidTr="33F1CC9E" w14:paraId="5E35EA37">
              <w:trPr>
                <w:trHeight w:val="285"/>
              </w:trPr>
              <w:tc>
                <w:tcPr>
                  <w:tcW w:w="3050" w:type="dxa"/>
                  <w:tcBorders>
                    <w:left w:val="single" w:sz="6"/>
                    <w:bottom w:val="single" w:sz="6"/>
                  </w:tcBorders>
                  <w:shd w:val="clear" w:color="auto" w:fill="DAE9F7" w:themeFill="text2" w:themeFillTint="1A"/>
                  <w:tcMar>
                    <w:left w:w="90" w:type="dxa"/>
                    <w:right w:w="90" w:type="dxa"/>
                  </w:tcMar>
                  <w:vAlign w:val="top"/>
                </w:tcPr>
                <w:p w:rsidR="72C3DF70" w:rsidP="72C3DF70" w:rsidRDefault="72C3DF70" w14:paraId="5E968BC8" w14:textId="68394182">
                  <w:pPr>
                    <w:bidi w:val="0"/>
                    <w:spacing w:after="160"/>
                    <w:rPr>
                      <w:rFonts w:ascii="Calibri" w:hAnsi="Calibri" w:eastAsia="Calibri" w:cs="Calibri"/>
                      <w:b w:val="1"/>
                      <w:bCs w:val="1"/>
                      <w:sz w:val="20"/>
                      <w:szCs w:val="20"/>
                    </w:rPr>
                  </w:pPr>
                  <w:r w:rsidRPr="72C3DF70" w:rsidR="72C3DF70">
                    <w:rPr>
                      <w:rFonts w:ascii="Calibri" w:hAnsi="Calibri" w:eastAsia="Calibri" w:cs="Calibri"/>
                      <w:b w:val="1"/>
                      <w:bCs w:val="1"/>
                      <w:sz w:val="20"/>
                      <w:szCs w:val="20"/>
                    </w:rPr>
                    <w:t>Low-Code Development</w:t>
                  </w:r>
                </w:p>
                <w:p w:rsidR="72C3DF70" w:rsidP="72C3DF70" w:rsidRDefault="72C3DF70" w14:paraId="3873C0C8" w14:textId="08CDAFE4">
                  <w:pPr>
                    <w:bidi w:val="0"/>
                    <w:spacing w:after="160"/>
                    <w:rPr>
                      <w:rFonts w:ascii="Calibri" w:hAnsi="Calibri" w:eastAsia="Calibri" w:cs="Calibri"/>
                      <w:b w:val="0"/>
                      <w:bCs w:val="0"/>
                      <w:sz w:val="20"/>
                      <w:szCs w:val="20"/>
                    </w:rPr>
                  </w:pPr>
                  <w:r w:rsidRPr="72C3DF70" w:rsidR="72C3DF70">
                    <w:rPr>
                      <w:rFonts w:ascii="Calibri" w:hAnsi="Calibri" w:eastAsia="Calibri" w:cs="Calibri"/>
                      <w:b w:val="0"/>
                      <w:bCs w:val="0"/>
                      <w:sz w:val="20"/>
                      <w:szCs w:val="20"/>
                    </w:rPr>
                    <w:t>Rapid delivery on OutSystems, plus Monday.com consulting and integrations, business-led speed with enterprise governance, for the workflows and apps that shouldn’t take six months to ship.</w:t>
                  </w:r>
                </w:p>
                <w:p w:rsidR="25084BFD" w:rsidP="72C3DF70" w:rsidRDefault="25084BFD" w14:paraId="0A8130BD" w14:textId="47515131">
                  <w:pPr>
                    <w:pStyle w:val="Normal"/>
                    <w:bidi w:val="0"/>
                    <w:spacing w:after="160"/>
                  </w:pPr>
                  <w:hyperlink r:id="R4f77ef4c36b647ac">
                    <w:r w:rsidRPr="33F1CC9E" w:rsidR="2105949F">
                      <w:rPr>
                        <w:rStyle w:val="Hyperlink"/>
                        <w:rFonts w:ascii="Calibri" w:hAnsi="Calibri" w:eastAsia="Calibri" w:cs="Calibri"/>
                        <w:b w:val="0"/>
                        <w:bCs w:val="0"/>
                        <w:sz w:val="20"/>
                        <w:szCs w:val="20"/>
                      </w:rPr>
                      <w:t>Learn more &gt;&gt;</w:t>
                    </w:r>
                  </w:hyperlink>
                  <w:r w:rsidRPr="33F1CC9E" w:rsidR="68542247">
                    <w:rPr>
                      <w:rFonts w:ascii="Calibri" w:hAnsi="Calibri" w:eastAsia="Calibri" w:cs="Calibri"/>
                      <w:b w:val="0"/>
                      <w:bCs w:val="0"/>
                      <w:sz w:val="20"/>
                      <w:szCs w:val="20"/>
                    </w:rPr>
                    <w:t xml:space="preserve"> [</w:t>
                  </w:r>
                  <w:r w:rsidRPr="33F1CC9E" w:rsidR="68542247">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https://www.damcogroup.com/low-code-development-services</w:t>
                  </w:r>
                  <w:r w:rsidRPr="33F1CC9E" w:rsidR="68542247">
                    <w:rPr>
                      <w:rFonts w:ascii="Calibri" w:hAnsi="Calibri" w:eastAsia="Calibri" w:cs="Calibri"/>
                      <w:b w:val="0"/>
                      <w:bCs w:val="0"/>
                      <w:sz w:val="20"/>
                      <w:szCs w:val="20"/>
                    </w:rPr>
                    <w:t>]</w:t>
                  </w:r>
                </w:p>
              </w:tc>
              <w:tc>
                <w:tcPr>
                  <w:tcW w:w="3050" w:type="dxa"/>
                  <w:tcBorders>
                    <w:bottom w:val="single" w:sz="6"/>
                  </w:tcBorders>
                  <w:shd w:val="clear" w:color="auto" w:fill="DAE9F7" w:themeFill="text2" w:themeFillTint="1A"/>
                  <w:tcMar>
                    <w:left w:w="90" w:type="dxa"/>
                    <w:right w:w="90" w:type="dxa"/>
                  </w:tcMar>
                  <w:vAlign w:val="top"/>
                </w:tcPr>
                <w:p w:rsidR="72C3DF70" w:rsidP="72C3DF70" w:rsidRDefault="72C3DF70" w14:paraId="3FB7CEF9" w14:textId="0396FDEB">
                  <w:pPr>
                    <w:bidi w:val="0"/>
                    <w:spacing w:after="160"/>
                    <w:rPr>
                      <w:rFonts w:ascii="Calibri" w:hAnsi="Calibri" w:eastAsia="Calibri" w:cs="Calibri"/>
                      <w:b w:val="1"/>
                      <w:bCs w:val="1"/>
                      <w:sz w:val="20"/>
                      <w:szCs w:val="20"/>
                    </w:rPr>
                  </w:pPr>
                  <w:r w:rsidRPr="72C3DF70" w:rsidR="72C3DF70">
                    <w:rPr>
                      <w:rFonts w:ascii="Calibri" w:hAnsi="Calibri" w:eastAsia="Calibri" w:cs="Calibri"/>
                      <w:b w:val="1"/>
                      <w:bCs w:val="1"/>
                      <w:sz w:val="20"/>
                      <w:szCs w:val="20"/>
                    </w:rPr>
                    <w:t>Custom Product Engineering</w:t>
                  </w:r>
                </w:p>
                <w:p w:rsidR="72C3DF70" w:rsidP="72C3DF70" w:rsidRDefault="72C3DF70" w14:paraId="1D20917F" w14:textId="32BFA03C">
                  <w:pPr>
                    <w:bidi w:val="0"/>
                    <w:spacing w:after="160"/>
                    <w:rPr>
                      <w:rFonts w:ascii="Calibri" w:hAnsi="Calibri" w:eastAsia="Calibri" w:cs="Calibri"/>
                      <w:b w:val="1"/>
                      <w:bCs w:val="1"/>
                      <w:sz w:val="20"/>
                      <w:szCs w:val="20"/>
                    </w:rPr>
                  </w:pPr>
                  <w:r w:rsidRPr="72C3DF70" w:rsidR="72C3DF70">
                    <w:rPr>
                      <w:rFonts w:ascii="Calibri" w:hAnsi="Calibri" w:eastAsia="Calibri" w:cs="Calibri"/>
                      <w:b w:val="0"/>
                      <w:bCs w:val="0"/>
                      <w:sz w:val="20"/>
                      <w:szCs w:val="20"/>
                    </w:rPr>
                    <w:t xml:space="preserve">End-to-end product development for ISVs and enterprises: strategy, architecture, engineering, QA, and launch, with deep open-source stack </w:t>
                  </w:r>
                  <w:r w:rsidRPr="72C3DF70" w:rsidR="72C3DF70">
                    <w:rPr>
                      <w:rFonts w:ascii="Calibri" w:hAnsi="Calibri" w:eastAsia="Calibri" w:cs="Calibri"/>
                      <w:b w:val="0"/>
                      <w:bCs w:val="0"/>
                      <w:sz w:val="20"/>
                      <w:szCs w:val="20"/>
                    </w:rPr>
                    <w:t>expertise</w:t>
                  </w:r>
                  <w:r w:rsidRPr="72C3DF70" w:rsidR="72C3DF70">
                    <w:rPr>
                      <w:rFonts w:ascii="Calibri" w:hAnsi="Calibri" w:eastAsia="Calibri" w:cs="Calibri"/>
                      <w:b w:val="0"/>
                      <w:bCs w:val="0"/>
                      <w:sz w:val="20"/>
                      <w:szCs w:val="20"/>
                    </w:rPr>
                    <w:t xml:space="preserve"> and dedicated </w:t>
                  </w:r>
                  <w:r w:rsidRPr="72C3DF70" w:rsidR="42783BDB">
                    <w:rPr>
                      <w:rFonts w:ascii="Calibri" w:hAnsi="Calibri" w:eastAsia="Calibri" w:cs="Calibri"/>
                      <w:b w:val="0"/>
                      <w:bCs w:val="0"/>
                      <w:sz w:val="20"/>
                      <w:szCs w:val="20"/>
                    </w:rPr>
                    <w:t>F</w:t>
                  </w:r>
                  <w:r w:rsidRPr="72C3DF70" w:rsidR="72C3DF70">
                    <w:rPr>
                      <w:rFonts w:ascii="Calibri" w:hAnsi="Calibri" w:eastAsia="Calibri" w:cs="Calibri"/>
                      <w:b w:val="0"/>
                      <w:bCs w:val="0"/>
                      <w:sz w:val="20"/>
                      <w:szCs w:val="20"/>
                    </w:rPr>
                    <w:t>intech product engineering.</w:t>
                  </w:r>
                </w:p>
                <w:p w:rsidR="6F470900" w:rsidP="33F1CC9E" w:rsidRDefault="6F470900" w14:paraId="37A7A5A0" w14:textId="546AD612">
                  <w:pPr>
                    <w:pStyle w:val="Normal"/>
                    <w:bidi w:val="0"/>
                    <w:spacing w:after="160"/>
                  </w:pPr>
                  <w:hyperlink r:id="R0f4898501b0f429d">
                    <w:r w:rsidRPr="33F1CC9E" w:rsidR="0D3400F4">
                      <w:rPr>
                        <w:rStyle w:val="Hyperlink"/>
                        <w:rFonts w:ascii="Calibri" w:hAnsi="Calibri" w:eastAsia="Calibri" w:cs="Calibri"/>
                        <w:b w:val="0"/>
                        <w:bCs w:val="0"/>
                        <w:sz w:val="20"/>
                        <w:szCs w:val="20"/>
                      </w:rPr>
                      <w:t>Learn more &gt;&gt;</w:t>
                    </w:r>
                  </w:hyperlink>
                  <w:r w:rsidRPr="33F1CC9E" w:rsidR="41F19BC6">
                    <w:rPr>
                      <w:rFonts w:ascii="Calibri" w:hAnsi="Calibri" w:eastAsia="Calibri" w:cs="Calibri"/>
                      <w:b w:val="0"/>
                      <w:bCs w:val="0"/>
                      <w:sz w:val="20"/>
                      <w:szCs w:val="20"/>
                    </w:rPr>
                    <w:t xml:space="preserve"> [</w:t>
                  </w:r>
                  <w:r w:rsidRPr="33F1CC9E" w:rsidR="41F19BC6">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https://www.damcogroup.com/software-product-engineering</w:t>
                  </w:r>
                  <w:r w:rsidRPr="33F1CC9E" w:rsidR="41F19BC6">
                    <w:rPr>
                      <w:rFonts w:ascii="Calibri" w:hAnsi="Calibri" w:eastAsia="Calibri" w:cs="Calibri"/>
                      <w:b w:val="0"/>
                      <w:bCs w:val="0"/>
                      <w:sz w:val="20"/>
                      <w:szCs w:val="20"/>
                    </w:rPr>
                    <w:t>]</w:t>
                  </w:r>
                </w:p>
              </w:tc>
              <w:tc>
                <w:tcPr>
                  <w:tcW w:w="3050" w:type="dxa"/>
                  <w:tcBorders>
                    <w:bottom w:val="single" w:sz="6"/>
                    <w:right w:val="single" w:sz="6"/>
                  </w:tcBorders>
                  <w:shd w:val="clear" w:color="auto" w:fill="DAE9F7" w:themeFill="text2" w:themeFillTint="1A"/>
                  <w:tcMar>
                    <w:left w:w="90" w:type="dxa"/>
                    <w:right w:w="90" w:type="dxa"/>
                  </w:tcMar>
                  <w:vAlign w:val="top"/>
                </w:tcPr>
                <w:p w:rsidR="72C3DF70" w:rsidP="72C3DF70" w:rsidRDefault="72C3DF70" w14:paraId="3E80337C" w14:textId="07C2280D">
                  <w:pPr>
                    <w:bidi w:val="0"/>
                    <w:spacing w:after="160"/>
                    <w:rPr>
                      <w:rFonts w:ascii="Calibri" w:hAnsi="Calibri" w:eastAsia="Calibri" w:cs="Calibri"/>
                      <w:b w:val="1"/>
                      <w:bCs w:val="1"/>
                      <w:sz w:val="20"/>
                      <w:szCs w:val="20"/>
                    </w:rPr>
                  </w:pPr>
                  <w:r w:rsidRPr="72C3DF70" w:rsidR="72C3DF70">
                    <w:rPr>
                      <w:rFonts w:ascii="Calibri" w:hAnsi="Calibri" w:eastAsia="Calibri" w:cs="Calibri"/>
                      <w:b w:val="1"/>
                      <w:bCs w:val="1"/>
                      <w:sz w:val="20"/>
                      <w:szCs w:val="20"/>
                    </w:rPr>
                    <w:t>Application Maintenance &amp; Support</w:t>
                  </w:r>
                </w:p>
                <w:p w:rsidR="72C3DF70" w:rsidP="72C3DF70" w:rsidRDefault="72C3DF70" w14:paraId="1E49AB0B" w14:textId="2E51223F">
                  <w:pPr>
                    <w:bidi w:val="0"/>
                    <w:spacing w:after="160"/>
                    <w:rPr>
                      <w:rFonts w:ascii="Calibri" w:hAnsi="Calibri" w:eastAsia="Calibri" w:cs="Calibri"/>
                      <w:b w:val="0"/>
                      <w:bCs w:val="0"/>
                      <w:sz w:val="20"/>
                      <w:szCs w:val="20"/>
                    </w:rPr>
                  </w:pPr>
                  <w:r w:rsidRPr="72C3DF70" w:rsidR="72C3DF70">
                    <w:rPr>
                      <w:rFonts w:ascii="Calibri" w:hAnsi="Calibri" w:eastAsia="Calibri" w:cs="Calibri"/>
                      <w:b w:val="0"/>
                      <w:bCs w:val="0"/>
                      <w:sz w:val="20"/>
                      <w:szCs w:val="20"/>
                    </w:rPr>
                    <w:t>SLA-backed application management that keeps the estate healthy: performance optimization, security patching, enhancements, and feature development, so your software keeps improving long after launch.</w:t>
                  </w:r>
                </w:p>
                <w:p w:rsidR="37F25E50" w:rsidP="33F1CC9E" w:rsidRDefault="37F25E50" w14:paraId="336E2A27" w14:textId="7FBEB4A7">
                  <w:pPr>
                    <w:pStyle w:val="Normal"/>
                    <w:bidi w:val="0"/>
                    <w:spacing w:after="160"/>
                  </w:pPr>
                  <w:hyperlink r:id="R40ed712a03eb41ea">
                    <w:r w:rsidRPr="33F1CC9E" w:rsidR="10618B21">
                      <w:rPr>
                        <w:rStyle w:val="Hyperlink"/>
                        <w:rFonts w:ascii="Calibri" w:hAnsi="Calibri" w:eastAsia="Calibri" w:cs="Calibri"/>
                        <w:b w:val="0"/>
                        <w:bCs w:val="0"/>
                        <w:sz w:val="20"/>
                        <w:szCs w:val="20"/>
                      </w:rPr>
                      <w:t>Learn more &gt;&gt;</w:t>
                    </w:r>
                  </w:hyperlink>
                  <w:r w:rsidRPr="33F1CC9E" w:rsidR="1FA16C95">
                    <w:rPr>
                      <w:rFonts w:ascii="Calibri" w:hAnsi="Calibri" w:eastAsia="Calibri" w:cs="Calibri"/>
                      <w:b w:val="0"/>
                      <w:bCs w:val="0"/>
                      <w:sz w:val="20"/>
                      <w:szCs w:val="20"/>
                    </w:rPr>
                    <w:t xml:space="preserve"> [</w:t>
                  </w:r>
                  <w:r w:rsidRPr="33F1CC9E" w:rsidR="1FA16C95">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https://www.damcogroup.com/application-maintenance-support</w:t>
                  </w:r>
                  <w:r w:rsidRPr="33F1CC9E" w:rsidR="1FA16C95">
                    <w:rPr>
                      <w:rFonts w:ascii="Calibri" w:hAnsi="Calibri" w:eastAsia="Calibri" w:cs="Calibri"/>
                      <w:b w:val="0"/>
                      <w:bCs w:val="0"/>
                      <w:sz w:val="20"/>
                      <w:szCs w:val="20"/>
                    </w:rPr>
                    <w:t>]</w:t>
                  </w:r>
                </w:p>
              </w:tc>
            </w:tr>
            <w:tr w:rsidR="1685C4C4" w:rsidTr="33F1CC9E" w14:paraId="248F8EA4">
              <w:trPr>
                <w:trHeight w:val="285"/>
              </w:trPr>
              <w:tc>
                <w:tcPr>
                  <w:tcW w:w="3050" w:type="dxa"/>
                  <w:tcBorders>
                    <w:left w:val="single" w:sz="6"/>
                    <w:bottom w:val="single" w:sz="6"/>
                  </w:tcBorders>
                  <w:shd w:val="clear" w:color="auto" w:fill="DAE9F7" w:themeFill="text2" w:themeFillTint="1A"/>
                  <w:tcMar>
                    <w:left w:w="90" w:type="dxa"/>
                    <w:right w:w="90" w:type="dxa"/>
                  </w:tcMar>
                  <w:vAlign w:val="top"/>
                </w:tcPr>
                <w:p w:rsidR="51320DC6" w:rsidP="1685C4C4" w:rsidRDefault="51320DC6" w14:paraId="55A0202A" w14:textId="58F2A56F">
                  <w:pPr>
                    <w:pStyle w:val="Normal"/>
                    <w:suppressLineNumbers w:val="0"/>
                    <w:bidi w:val="0"/>
                    <w:spacing w:before="0" w:beforeAutospacing="off" w:after="160" w:afterAutospacing="off" w:line="240" w:lineRule="auto"/>
                    <w:ind w:left="0" w:right="0"/>
                    <w:jc w:val="left"/>
                  </w:pPr>
                  <w:r w:rsidRPr="1685C4C4" w:rsidR="51320DC6">
                    <w:rPr>
                      <w:rFonts w:ascii="Calibri" w:hAnsi="Calibri" w:eastAsia="Calibri" w:cs="Calibri"/>
                      <w:b w:val="1"/>
                      <w:bCs w:val="1"/>
                      <w:sz w:val="20"/>
                      <w:szCs w:val="20"/>
                    </w:rPr>
                    <w:t>Microsoft Solutions</w:t>
                  </w:r>
                </w:p>
                <w:p w:rsidR="2EA58381" w:rsidP="1685C4C4" w:rsidRDefault="2EA58381" w14:paraId="72A92224" w14:textId="02AFF680">
                  <w:pPr>
                    <w:pStyle w:val="Normal"/>
                    <w:bidi w:val="0"/>
                    <w:spacing w:after="160"/>
                    <w:rPr>
                      <w:rFonts w:ascii="Calibri" w:hAnsi="Calibri" w:eastAsia="Calibri" w:cs="Calibri"/>
                      <w:b w:val="0"/>
                      <w:bCs w:val="0"/>
                      <w:sz w:val="20"/>
                      <w:szCs w:val="20"/>
                    </w:rPr>
                  </w:pPr>
                  <w:r w:rsidRPr="1685C4C4" w:rsidR="2EA58381">
                    <w:rPr>
                      <w:rFonts w:ascii="Calibri" w:hAnsi="Calibri" w:eastAsia="Calibri" w:cs="Calibri"/>
                      <w:noProof w:val="0"/>
                      <w:sz w:val="20"/>
                      <w:szCs w:val="20"/>
                      <w:lang w:val="en-US"/>
                    </w:rPr>
                    <w:t xml:space="preserve">Dynamics 365, Power Platform, and the Microsoft stack, engineered into your estate rather than installed beside </w:t>
                  </w:r>
                  <w:r w:rsidRPr="1685C4C4" w:rsidR="2EA58381">
                    <w:rPr>
                      <w:rFonts w:ascii="Calibri" w:hAnsi="Calibri" w:eastAsia="Calibri" w:cs="Calibri"/>
                      <w:noProof w:val="0"/>
                      <w:sz w:val="20"/>
                      <w:szCs w:val="20"/>
                      <w:lang w:val="en-US"/>
                    </w:rPr>
                    <w:t>it</w:t>
                  </w:r>
                  <w:r w:rsidRPr="1685C4C4" w:rsidR="2D289380">
                    <w:rPr>
                      <w:rFonts w:ascii="Calibri" w:hAnsi="Calibri" w:eastAsia="Calibri" w:cs="Calibri"/>
                      <w:b w:val="0"/>
                      <w:bCs w:val="0"/>
                      <w:sz w:val="20"/>
                      <w:szCs w:val="20"/>
                    </w:rPr>
                    <w:t>.</w:t>
                  </w:r>
                </w:p>
                <w:p w:rsidR="2D289380" w:rsidP="1685C4C4" w:rsidRDefault="2D289380" w14:paraId="56D0203E" w14:textId="53A53BC6">
                  <w:pPr>
                    <w:pStyle w:val="Normal"/>
                    <w:bidi w:val="0"/>
                    <w:spacing w:after="160"/>
                  </w:pPr>
                  <w:hyperlink r:id="R7b5ea364a781421f">
                    <w:r w:rsidRPr="33F1CC9E" w:rsidR="5907CCB1">
                      <w:rPr>
                        <w:rStyle w:val="Hyperlink"/>
                        <w:rFonts w:ascii="Calibri" w:hAnsi="Calibri" w:eastAsia="Calibri" w:cs="Calibri"/>
                        <w:b w:val="0"/>
                        <w:bCs w:val="0"/>
                        <w:sz w:val="20"/>
                        <w:szCs w:val="20"/>
                      </w:rPr>
                      <w:t>Learn more &gt;&gt;</w:t>
                    </w:r>
                  </w:hyperlink>
                  <w:r w:rsidRPr="33F1CC9E" w:rsidR="017D6631">
                    <w:rPr>
                      <w:rFonts w:ascii="Calibri" w:hAnsi="Calibri" w:eastAsia="Calibri" w:cs="Calibri"/>
                      <w:b w:val="0"/>
                      <w:bCs w:val="0"/>
                      <w:sz w:val="20"/>
                      <w:szCs w:val="20"/>
                    </w:rPr>
                    <w:t xml:space="preserve"> [</w:t>
                  </w:r>
                  <w:r w:rsidRPr="33F1CC9E" w:rsidR="017D6631">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https://www.damcogroup.com/low-code-development-services</w:t>
                  </w:r>
                  <w:r w:rsidRPr="33F1CC9E" w:rsidR="017D6631">
                    <w:rPr>
                      <w:rFonts w:ascii="Calibri" w:hAnsi="Calibri" w:eastAsia="Calibri" w:cs="Calibri"/>
                      <w:b w:val="0"/>
                      <w:bCs w:val="0"/>
                      <w:sz w:val="20"/>
                      <w:szCs w:val="20"/>
                    </w:rPr>
                    <w:t>]</w:t>
                  </w:r>
                </w:p>
              </w:tc>
              <w:tc>
                <w:tcPr>
                  <w:tcW w:w="3050" w:type="dxa"/>
                  <w:tcBorders>
                    <w:bottom w:val="single" w:sz="6"/>
                  </w:tcBorders>
                  <w:shd w:val="clear" w:color="auto" w:fill="FFFFFF" w:themeFill="background1"/>
                  <w:tcMar>
                    <w:left w:w="90" w:type="dxa"/>
                    <w:right w:w="90" w:type="dxa"/>
                  </w:tcMar>
                  <w:vAlign w:val="top"/>
                </w:tcPr>
                <w:p w:rsidR="1685C4C4" w:rsidP="1685C4C4" w:rsidRDefault="1685C4C4" w14:paraId="1A87F609" w14:textId="28A40089">
                  <w:pPr>
                    <w:pStyle w:val="Normal"/>
                    <w:bidi w:val="0"/>
                    <w:rPr>
                      <w:rFonts w:ascii="Calibri" w:hAnsi="Calibri" w:eastAsia="Calibri" w:cs="Calibri"/>
                      <w:b w:val="1"/>
                      <w:bCs w:val="1"/>
                      <w:sz w:val="20"/>
                      <w:szCs w:val="20"/>
                    </w:rPr>
                  </w:pPr>
                </w:p>
              </w:tc>
              <w:tc>
                <w:tcPr>
                  <w:tcW w:w="3050" w:type="dxa"/>
                  <w:tcBorders>
                    <w:bottom w:val="single" w:sz="6"/>
                    <w:right w:val="single" w:sz="6"/>
                  </w:tcBorders>
                  <w:shd w:val="clear" w:color="auto" w:fill="FFFFFF" w:themeFill="background1"/>
                  <w:tcMar>
                    <w:left w:w="90" w:type="dxa"/>
                    <w:right w:w="90" w:type="dxa"/>
                  </w:tcMar>
                  <w:vAlign w:val="top"/>
                </w:tcPr>
                <w:p w:rsidR="1685C4C4" w:rsidP="1685C4C4" w:rsidRDefault="1685C4C4" w14:paraId="2E8E4004" w14:textId="25F6C10F">
                  <w:pPr>
                    <w:pStyle w:val="Normal"/>
                    <w:bidi w:val="0"/>
                    <w:rPr>
                      <w:rFonts w:ascii="Calibri" w:hAnsi="Calibri" w:eastAsia="Calibri" w:cs="Calibri"/>
                      <w:b w:val="1"/>
                      <w:bCs w:val="1"/>
                      <w:sz w:val="20"/>
                      <w:szCs w:val="20"/>
                    </w:rPr>
                  </w:pPr>
                </w:p>
              </w:tc>
            </w:tr>
          </w:tbl>
          <w:p w:rsidR="4EBEAF86" w:rsidP="1685C4C4" w:rsidRDefault="4EBEAF86" w14:paraId="6DBE84A9" w14:textId="2D33D1CC">
            <w:pPr>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p>
          <w:p w:rsidR="1685C4C4" w:rsidP="1685C4C4" w:rsidRDefault="1685C4C4" w14:paraId="27404010" w14:textId="50AA426C">
            <w:pPr>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p>
          <w:p w:rsidR="422C23C3" w:rsidP="1685C4C4" w:rsidRDefault="422C23C3" w14:paraId="33B63496" w14:textId="346C7374">
            <w:pPr>
              <w:pStyle w:val="Normal"/>
              <w:suppressLineNumbers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Section </w:t>
            </w:r>
            <w:r w:rsidRPr="1685C4C4" w:rsidR="7D0F8A97">
              <w:rPr>
                <w:rFonts w:ascii="Calibri" w:hAnsi="Calibri" w:eastAsia="Calibri" w:cs="Calibri"/>
                <w:b w:val="1"/>
                <w:bCs w:val="1"/>
                <w:i w:val="0"/>
                <w:iCs w:val="0"/>
                <w:caps w:val="0"/>
                <w:smallCaps w:val="0"/>
                <w:noProof w:val="0"/>
                <w:color w:val="000000" w:themeColor="text1" w:themeTint="FF" w:themeShade="FF"/>
                <w:sz w:val="20"/>
                <w:szCs w:val="20"/>
                <w:lang w:val="en-US"/>
              </w:rPr>
              <w:t>6</w:t>
            </w: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w:t>
            </w:r>
            <w:r w:rsidRPr="1685C4C4" w:rsidR="67764D95">
              <w:rPr>
                <w:rFonts w:ascii="Calibri" w:hAnsi="Calibri" w:eastAsia="Calibri" w:cs="Calibri"/>
                <w:b w:val="1"/>
                <w:bCs w:val="1"/>
                <w:i w:val="0"/>
                <w:iCs w:val="0"/>
                <w:caps w:val="0"/>
                <w:smallCaps w:val="0"/>
                <w:noProof w:val="0"/>
                <w:color w:val="000000" w:themeColor="text1" w:themeTint="FF" w:themeShade="FF"/>
                <w:sz w:val="20"/>
                <w:szCs w:val="20"/>
                <w:lang w:val="en-US"/>
              </w:rPr>
              <w:t>Approach</w:t>
            </w:r>
          </w:p>
          <w:p w:rsidR="422C23C3" w:rsidP="72C3DF70" w:rsidRDefault="422C23C3" w14:paraId="788F9628" w14:textId="5EFD2907">
            <w:pPr>
              <w:pStyle w:val="Heading2"/>
              <w:keepNext w:val="1"/>
              <w:keepLines w:val="1"/>
              <w:suppressLineNumbers w:val="0"/>
              <w:spacing w:before="160" w:beforeAutospacing="off" w:after="80" w:afterAutospacing="off" w:line="240" w:lineRule="auto"/>
              <w:ind w:left="0" w:right="0"/>
              <w:jc w:val="left"/>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pPr>
            <w:r w:rsidRPr="72C3DF70" w:rsidR="12A949E1">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How </w:t>
            </w:r>
            <w:r w:rsidRPr="72C3DF70" w:rsidR="7AEA695C">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You Get the </w:t>
            </w:r>
            <w:r w:rsidRPr="72C3DF70" w:rsidR="17BCCA26">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Exact </w:t>
            </w:r>
            <w:r w:rsidRPr="72C3DF70" w:rsidR="702E6DDB">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Product You Visualized</w:t>
            </w:r>
            <w:commentRangeStart w:id="235717786"/>
            <w:r w:rsidRPr="72C3DF70" w:rsidR="702E6DDB">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commentRangeEnd w:id="235717786"/>
            <w:r>
              <w:rPr>
                <w:rStyle w:val="CommentReference"/>
              </w:rPr>
              <w:commentReference w:id="235717786"/>
            </w:r>
          </w:p>
          <w:p w:rsidR="4EBEAF86" w:rsidP="4EBEAF86" w:rsidRDefault="4EBEAF86" w14:paraId="2379D93A" w14:textId="76983EC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9150" w:type="dxa"/>
              <w:tblBorders>
                <w:top w:val="single" w:sz="6"/>
                <w:left w:val="single" w:sz="6"/>
                <w:bottom w:val="single" w:sz="6"/>
                <w:right w:val="single" w:sz="6"/>
              </w:tblBorders>
              <w:tblLook w:val="06A0" w:firstRow="1" w:lastRow="0" w:firstColumn="1" w:lastColumn="0" w:noHBand="1" w:noVBand="1"/>
            </w:tblPr>
            <w:tblGrid>
              <w:gridCol w:w="1335"/>
              <w:gridCol w:w="7815"/>
            </w:tblGrid>
            <w:tr w:rsidR="4EBEAF86" w:rsidTr="1685C4C4" w14:paraId="3321590D">
              <w:trPr>
                <w:trHeight w:val="285"/>
              </w:trPr>
              <w:tc>
                <w:tcPr>
                  <w:tcW w:w="1335" w:type="dxa"/>
                  <w:shd w:val="clear" w:color="auto" w:fill="FAE2D5" w:themeFill="accent2" w:themeFillTint="33"/>
                  <w:tcMar>
                    <w:left w:w="105" w:type="dxa"/>
                    <w:right w:w="105" w:type="dxa"/>
                  </w:tcMar>
                  <w:vAlign w:val="center"/>
                </w:tcPr>
                <w:p w:rsidR="4EBEAF86" w:rsidP="1685C4C4" w:rsidRDefault="4EBEAF86" w14:paraId="5B36FBA4" w14:textId="150C91E3">
                  <w:pPr>
                    <w:pStyle w:val="Normal"/>
                    <w:suppressLineNumbers w:val="0"/>
                    <w:bidi w:val="0"/>
                    <w:spacing w:before="0" w:beforeAutospacing="off" w:after="0" w:afterAutospacing="off" w:line="240" w:lineRule="auto"/>
                    <w:ind w:left="0" w:right="0"/>
                    <w:jc w:val="center"/>
                    <w:rPr>
                      <w:rFonts w:ascii="Calibri" w:hAnsi="Calibri" w:eastAsia="Calibri" w:cs="Calibri"/>
                      <w:b w:val="1"/>
                      <w:bCs w:val="1"/>
                      <w:i w:val="1"/>
                      <w:iCs w:val="1"/>
                      <w:color w:val="auto"/>
                      <w:sz w:val="22"/>
                      <w:szCs w:val="22"/>
                      <w:lang w:val="en-US"/>
                    </w:rPr>
                  </w:pPr>
                  <w:r w:rsidRPr="1685C4C4" w:rsidR="3A064D3D">
                    <w:rPr>
                      <w:rFonts w:ascii="Calibri" w:hAnsi="Calibri" w:eastAsia="Calibri" w:cs="Calibri"/>
                      <w:b w:val="1"/>
                      <w:bCs w:val="1"/>
                      <w:i w:val="1"/>
                      <w:iCs w:val="1"/>
                      <w:color w:val="auto"/>
                      <w:sz w:val="22"/>
                      <w:szCs w:val="22"/>
                      <w:lang w:val="en-US"/>
                    </w:rPr>
                    <w:t>Strategy</w:t>
                  </w:r>
                </w:p>
              </w:tc>
              <w:tc>
                <w:tcPr>
                  <w:tcW w:w="7815" w:type="dxa"/>
                  <w:shd w:val="clear" w:color="auto" w:fill="F2F2F2" w:themeFill="background1" w:themeFillShade="F2"/>
                  <w:tcMar>
                    <w:left w:w="105" w:type="dxa"/>
                    <w:right w:w="105" w:type="dxa"/>
                  </w:tcMar>
                  <w:vAlign w:val="top"/>
                </w:tcPr>
                <w:p w:rsidR="4EBEAF86" w:rsidP="72C3DF70" w:rsidRDefault="4EBEAF86" w14:paraId="6EA7182C" w14:textId="3BD5C17A">
                  <w:pPr>
                    <w:pStyle w:val="Normal"/>
                    <w:bidi w:val="0"/>
                    <w:spacing w:before="0" w:beforeAutospacing="off" w:after="0" w:afterAutospacing="off" w:line="240" w:lineRule="auto"/>
                    <w:ind w:left="0" w:right="0"/>
                    <w:jc w:val="left"/>
                    <w:rPr>
                      <w:rFonts w:ascii="Calibri" w:hAnsi="Calibri" w:eastAsia="Calibri" w:cs="Calibri"/>
                      <w:noProof w:val="0"/>
                      <w:sz w:val="18"/>
                      <w:szCs w:val="18"/>
                      <w:lang w:val="en-US"/>
                    </w:rPr>
                  </w:pPr>
                  <w:r w:rsidRPr="72C3DF70" w:rsidR="055522E5">
                    <w:rPr>
                      <w:rFonts w:ascii="Calibri" w:hAnsi="Calibri" w:eastAsia="Calibri" w:cs="Calibri"/>
                      <w:noProof w:val="0"/>
                      <w:sz w:val="18"/>
                      <w:szCs w:val="18"/>
                      <w:lang w:val="en-US"/>
                    </w:rPr>
                    <w:t>We pressure-test the idea, define the product and architecture, and align scope to business goals, so</w:t>
                  </w:r>
                  <w:r w:rsidRPr="72C3DF70" w:rsidR="1A47B684">
                    <w:rPr>
                      <w:rFonts w:ascii="Calibri" w:hAnsi="Calibri" w:eastAsia="Calibri" w:cs="Calibri"/>
                      <w:noProof w:val="0"/>
                      <w:sz w:val="18"/>
                      <w:szCs w:val="18"/>
                      <w:lang w:val="en-US"/>
                    </w:rPr>
                    <w:t xml:space="preserve"> that</w:t>
                  </w:r>
                  <w:r w:rsidRPr="72C3DF70" w:rsidR="055522E5">
                    <w:rPr>
                      <w:rFonts w:ascii="Calibri" w:hAnsi="Calibri" w:eastAsia="Calibri" w:cs="Calibri"/>
                      <w:noProof w:val="0"/>
                      <w:sz w:val="18"/>
                      <w:szCs w:val="18"/>
                      <w:lang w:val="en-US"/>
                    </w:rPr>
                    <w:t xml:space="preserve"> we build the right thing before we build it right.</w:t>
                  </w:r>
                </w:p>
              </w:tc>
            </w:tr>
            <w:tr w:rsidR="4EBEAF86" w:rsidTr="1685C4C4" w14:paraId="4DACCFE3">
              <w:trPr>
                <w:trHeight w:val="285"/>
              </w:trPr>
              <w:tc>
                <w:tcPr>
                  <w:tcW w:w="1335" w:type="dxa"/>
                  <w:shd w:val="clear" w:color="auto" w:fill="CAEDFB" w:themeFill="accent4" w:themeFillTint="33"/>
                  <w:tcMar>
                    <w:left w:w="105" w:type="dxa"/>
                    <w:right w:w="105" w:type="dxa"/>
                  </w:tcMar>
                  <w:vAlign w:val="center"/>
                </w:tcPr>
                <w:p w:rsidR="4EBEAF86" w:rsidP="1685C4C4" w:rsidRDefault="4EBEAF86" w14:paraId="50B0E230" w14:textId="5ACF2092">
                  <w:pPr>
                    <w:pStyle w:val="Normal"/>
                    <w:suppressLineNumbers w:val="0"/>
                    <w:bidi w:val="0"/>
                    <w:spacing w:before="0" w:beforeAutospacing="off" w:after="0" w:afterAutospacing="off" w:line="240" w:lineRule="auto"/>
                    <w:ind w:left="0" w:right="0"/>
                    <w:jc w:val="center"/>
                    <w:rPr>
                      <w:rFonts w:ascii="Calibri" w:hAnsi="Calibri" w:eastAsia="Calibri" w:cs="Calibri"/>
                      <w:b w:val="1"/>
                      <w:bCs w:val="1"/>
                      <w:i w:val="1"/>
                      <w:iCs w:val="1"/>
                      <w:color w:val="auto"/>
                      <w:sz w:val="22"/>
                      <w:szCs w:val="22"/>
                      <w:lang w:val="en-US"/>
                    </w:rPr>
                  </w:pPr>
                  <w:r w:rsidRPr="1685C4C4" w:rsidR="2207AB6A">
                    <w:rPr>
                      <w:rFonts w:ascii="Calibri" w:hAnsi="Calibri" w:eastAsia="Calibri" w:cs="Calibri"/>
                      <w:b w:val="1"/>
                      <w:bCs w:val="1"/>
                      <w:i w:val="1"/>
                      <w:iCs w:val="1"/>
                      <w:color w:val="auto"/>
                      <w:sz w:val="22"/>
                      <w:szCs w:val="22"/>
                      <w:lang w:val="en-US"/>
                    </w:rPr>
                    <w:t>Build</w:t>
                  </w:r>
                </w:p>
              </w:tc>
              <w:tc>
                <w:tcPr>
                  <w:tcW w:w="7815" w:type="dxa"/>
                  <w:shd w:val="clear" w:color="auto" w:fill="F2F2F2" w:themeFill="background1" w:themeFillShade="F2"/>
                  <w:tcMar>
                    <w:left w:w="105" w:type="dxa"/>
                    <w:right w:w="105" w:type="dxa"/>
                  </w:tcMar>
                  <w:vAlign w:val="top"/>
                </w:tcPr>
                <w:p w:rsidR="4EBEAF86" w:rsidP="72C3DF70" w:rsidRDefault="4EBEAF86" w14:paraId="12C1016F" w14:textId="6FC9DB23">
                  <w:pPr>
                    <w:pStyle w:val="Normal"/>
                    <w:bidi w:val="0"/>
                    <w:rPr>
                      <w:rFonts w:ascii="Calibri" w:hAnsi="Calibri" w:eastAsia="Calibri" w:cs="Calibri"/>
                      <w:noProof w:val="0"/>
                      <w:sz w:val="18"/>
                      <w:szCs w:val="18"/>
                      <w:lang w:val="en-US"/>
                    </w:rPr>
                  </w:pPr>
                  <w:r w:rsidRPr="1685C4C4" w:rsidR="4F2C6F7A">
                    <w:rPr>
                      <w:rFonts w:ascii="Calibri" w:hAnsi="Calibri" w:eastAsia="Calibri" w:cs="Calibri"/>
                      <w:noProof w:val="0"/>
                      <w:sz w:val="18"/>
                      <w:szCs w:val="18"/>
                      <w:lang w:val="en-US"/>
                    </w:rPr>
                    <w:t>Our e</w:t>
                  </w:r>
                  <w:r w:rsidRPr="1685C4C4" w:rsidR="7E4CF19F">
                    <w:rPr>
                      <w:rFonts w:ascii="Calibri" w:hAnsi="Calibri" w:eastAsia="Calibri" w:cs="Calibri"/>
                      <w:noProof w:val="0"/>
                      <w:sz w:val="18"/>
                      <w:szCs w:val="18"/>
                      <w:lang w:val="en-US"/>
                    </w:rPr>
                    <w:t>xperienced engineers deliver in weeks, with AI accelerating design, code, and test, and automated testing and CI/CD compressing timelines without cutting corners.</w:t>
                  </w:r>
                </w:p>
              </w:tc>
            </w:tr>
            <w:tr w:rsidR="4EBEAF86" w:rsidTr="1685C4C4" w14:paraId="2C902F54">
              <w:trPr>
                <w:trHeight w:val="285"/>
              </w:trPr>
              <w:tc>
                <w:tcPr>
                  <w:tcW w:w="1335" w:type="dxa"/>
                  <w:shd w:val="clear" w:color="auto" w:fill="B3E5A1" w:themeFill="accent6" w:themeFillTint="66"/>
                  <w:tcMar>
                    <w:left w:w="105" w:type="dxa"/>
                    <w:right w:w="105" w:type="dxa"/>
                  </w:tcMar>
                  <w:vAlign w:val="center"/>
                </w:tcPr>
                <w:p w:rsidR="4EBEAF86" w:rsidP="1685C4C4" w:rsidRDefault="4EBEAF86" w14:paraId="2F5E72FB" w14:textId="1E152BFD">
                  <w:pPr>
                    <w:pStyle w:val="Normal"/>
                    <w:suppressLineNumbers w:val="0"/>
                    <w:bidi w:val="0"/>
                    <w:spacing w:before="0" w:beforeAutospacing="off" w:after="0" w:afterAutospacing="off" w:line="240" w:lineRule="auto"/>
                    <w:ind w:left="0" w:right="0"/>
                    <w:jc w:val="center"/>
                    <w:rPr>
                      <w:rFonts w:ascii="Calibri" w:hAnsi="Calibri" w:eastAsia="Calibri" w:cs="Calibri"/>
                      <w:b w:val="1"/>
                      <w:bCs w:val="1"/>
                      <w:i w:val="1"/>
                      <w:iCs w:val="1"/>
                      <w:color w:val="auto"/>
                      <w:sz w:val="22"/>
                      <w:szCs w:val="22"/>
                      <w:lang w:val="en-US"/>
                    </w:rPr>
                  </w:pPr>
                  <w:r w:rsidRPr="1685C4C4" w:rsidR="5CF314C0">
                    <w:rPr>
                      <w:rFonts w:ascii="Calibri" w:hAnsi="Calibri" w:eastAsia="Calibri" w:cs="Calibri"/>
                      <w:b w:val="1"/>
                      <w:bCs w:val="1"/>
                      <w:i w:val="1"/>
                      <w:iCs w:val="1"/>
                      <w:color w:val="auto"/>
                      <w:sz w:val="22"/>
                      <w:szCs w:val="22"/>
                      <w:lang w:val="en-US"/>
                    </w:rPr>
                    <w:t>Go-Live</w:t>
                  </w:r>
                </w:p>
              </w:tc>
              <w:tc>
                <w:tcPr>
                  <w:tcW w:w="7815" w:type="dxa"/>
                  <w:shd w:val="clear" w:color="auto" w:fill="F2F2F2" w:themeFill="background1" w:themeFillShade="F2"/>
                  <w:tcMar>
                    <w:left w:w="105" w:type="dxa"/>
                    <w:right w:w="105" w:type="dxa"/>
                  </w:tcMar>
                  <w:vAlign w:val="top"/>
                </w:tcPr>
                <w:p w:rsidR="4EBEAF86" w:rsidP="1685C4C4" w:rsidRDefault="4EBEAF86" w14:paraId="42700F37" w14:textId="77E158E7">
                  <w:pPr>
                    <w:pStyle w:val="Normal"/>
                    <w:bidi w:val="0"/>
                    <w:ind w:left="0"/>
                    <w:rPr>
                      <w:rFonts w:ascii="Calibri" w:hAnsi="Calibri" w:eastAsia="Calibri" w:cs="Calibri"/>
                      <w:noProof w:val="0"/>
                      <w:sz w:val="18"/>
                      <w:szCs w:val="18"/>
                      <w:lang w:val="en-US"/>
                    </w:rPr>
                  </w:pPr>
                  <w:r w:rsidRPr="1685C4C4" w:rsidR="1DC756C9">
                    <w:rPr>
                      <w:rFonts w:ascii="Calibri" w:hAnsi="Calibri" w:eastAsia="Calibri" w:cs="Calibri"/>
                      <w:noProof w:val="0"/>
                      <w:sz w:val="18"/>
                      <w:szCs w:val="18"/>
                      <w:lang w:val="en-US"/>
                    </w:rPr>
                    <w:t>We launch it right, with measurement already running- production hardening, performance and security validation, and a controlled release you plan rather than survive.</w:t>
                  </w:r>
                </w:p>
              </w:tc>
            </w:tr>
            <w:tr w:rsidR="4EBEAF86" w:rsidTr="1685C4C4" w14:paraId="52A1B116">
              <w:trPr>
                <w:trHeight w:val="285"/>
              </w:trPr>
              <w:tc>
                <w:tcPr>
                  <w:tcW w:w="1335" w:type="dxa"/>
                  <w:shd w:val="clear" w:color="auto" w:fill="4EA72E" w:themeFill="accent6"/>
                  <w:tcMar>
                    <w:left w:w="105" w:type="dxa"/>
                    <w:right w:w="105" w:type="dxa"/>
                  </w:tcMar>
                  <w:vAlign w:val="center"/>
                </w:tcPr>
                <w:p w:rsidR="4EBEAF86" w:rsidP="1685C4C4" w:rsidRDefault="4EBEAF86" w14:paraId="2C506F9B" w14:textId="34398622">
                  <w:pPr>
                    <w:pStyle w:val="Normal"/>
                    <w:suppressLineNumbers w:val="0"/>
                    <w:bidi w:val="0"/>
                    <w:spacing w:before="0" w:beforeAutospacing="off" w:after="0" w:afterAutospacing="off" w:line="240" w:lineRule="auto"/>
                    <w:ind w:left="0" w:right="0"/>
                    <w:jc w:val="center"/>
                  </w:pPr>
                  <w:r w:rsidRPr="1685C4C4" w:rsidR="76CA61E0">
                    <w:rPr>
                      <w:rFonts w:ascii="Calibri" w:hAnsi="Calibri" w:eastAsia="Calibri" w:cs="Calibri"/>
                      <w:b w:val="1"/>
                      <w:bCs w:val="1"/>
                      <w:i w:val="1"/>
                      <w:iCs w:val="1"/>
                      <w:color w:val="FFFFFF" w:themeColor="background1" w:themeTint="FF" w:themeShade="FF"/>
                      <w:sz w:val="22"/>
                      <w:szCs w:val="22"/>
                      <w:lang w:val="en-US"/>
                    </w:rPr>
                    <w:t>Observe</w:t>
                  </w:r>
                </w:p>
              </w:tc>
              <w:tc>
                <w:tcPr>
                  <w:tcW w:w="7815" w:type="dxa"/>
                  <w:shd w:val="clear" w:color="auto" w:fill="F2F2F2" w:themeFill="background1" w:themeFillShade="F2"/>
                  <w:tcMar>
                    <w:left w:w="105" w:type="dxa"/>
                    <w:right w:w="105" w:type="dxa"/>
                  </w:tcMar>
                  <w:vAlign w:val="top"/>
                </w:tcPr>
                <w:p w:rsidR="4EBEAF86" w:rsidP="1685C4C4" w:rsidRDefault="4EBEAF86" w14:paraId="1EDE0979" w14:textId="76C92B69">
                  <w:pPr>
                    <w:pStyle w:val="Normal"/>
                    <w:bidi w:val="0"/>
                    <w:ind w:left="0"/>
                    <w:rPr>
                      <w:rFonts w:ascii="Calibri" w:hAnsi="Calibri" w:eastAsia="Calibri" w:cs="Calibri"/>
                      <w:noProof w:val="0"/>
                      <w:sz w:val="18"/>
                      <w:szCs w:val="18"/>
                      <w:lang w:val="en-US"/>
                    </w:rPr>
                  </w:pPr>
                  <w:r w:rsidRPr="1685C4C4" w:rsidR="3D1EC8D9">
                    <w:rPr>
                      <w:rFonts w:ascii="Calibri" w:hAnsi="Calibri" w:eastAsia="Calibri" w:cs="Calibri"/>
                      <w:noProof w:val="0"/>
                      <w:sz w:val="18"/>
                      <w:szCs w:val="18"/>
                      <w:lang w:val="en-US"/>
                    </w:rPr>
                    <w:t>We measure how it performs in production, and act on what we see, before your users report it</w:t>
                  </w:r>
                  <w:r w:rsidRPr="1685C4C4" w:rsidR="4F584DF7">
                    <w:rPr>
                      <w:rFonts w:ascii="Calibri" w:hAnsi="Calibri" w:eastAsia="Calibri" w:cs="Calibri"/>
                      <w:noProof w:val="0"/>
                      <w:sz w:val="18"/>
                      <w:szCs w:val="18"/>
                      <w:lang w:val="en-US"/>
                    </w:rPr>
                    <w:t>.</w:t>
                  </w:r>
                </w:p>
              </w:tc>
            </w:tr>
            <w:tr w:rsidR="4EBEAF86" w:rsidTr="1685C4C4" w14:paraId="357DAD5F">
              <w:trPr>
                <w:trHeight w:val="285"/>
              </w:trPr>
              <w:tc>
                <w:tcPr>
                  <w:tcW w:w="1335" w:type="dxa"/>
                  <w:shd w:val="clear" w:color="auto" w:fill="196B24" w:themeFill="accent3"/>
                  <w:tcMar>
                    <w:left w:w="105" w:type="dxa"/>
                    <w:right w:w="105" w:type="dxa"/>
                  </w:tcMar>
                  <w:vAlign w:val="center"/>
                </w:tcPr>
                <w:p w:rsidR="4EBEAF86" w:rsidP="1685C4C4" w:rsidRDefault="4EBEAF86" w14:paraId="45764A48" w14:textId="1BE4989E">
                  <w:pPr>
                    <w:pStyle w:val="Normal"/>
                    <w:suppressLineNumbers w:val="0"/>
                    <w:bidi w:val="0"/>
                    <w:spacing w:before="0" w:beforeAutospacing="off" w:after="0" w:afterAutospacing="off" w:line="240" w:lineRule="auto"/>
                    <w:ind w:left="0" w:right="0"/>
                    <w:jc w:val="center"/>
                  </w:pPr>
                  <w:r w:rsidRPr="1685C4C4" w:rsidR="2180304D">
                    <w:rPr>
                      <w:rFonts w:ascii="Calibri" w:hAnsi="Calibri" w:eastAsia="Calibri" w:cs="Calibri"/>
                      <w:b w:val="1"/>
                      <w:bCs w:val="1"/>
                      <w:i w:val="1"/>
                      <w:iCs w:val="1"/>
                      <w:color w:val="FFFFFF" w:themeColor="background1" w:themeTint="FF" w:themeShade="FF"/>
                      <w:sz w:val="22"/>
                      <w:szCs w:val="22"/>
                      <w:lang w:val="en-US"/>
                    </w:rPr>
                    <w:t>Scale &amp; Run</w:t>
                  </w:r>
                </w:p>
              </w:tc>
              <w:tc>
                <w:tcPr>
                  <w:tcW w:w="7815" w:type="dxa"/>
                  <w:shd w:val="clear" w:color="auto" w:fill="F2F2F2" w:themeFill="background1" w:themeFillShade="F2"/>
                  <w:tcMar>
                    <w:left w:w="105" w:type="dxa"/>
                    <w:right w:w="105" w:type="dxa"/>
                  </w:tcMar>
                  <w:vAlign w:val="top"/>
                </w:tcPr>
                <w:p w:rsidR="4EBEAF86" w:rsidP="1685C4C4" w:rsidRDefault="4EBEAF86" w14:paraId="0C47D7E8" w14:textId="598D9B06">
                  <w:pPr>
                    <w:pStyle w:val="Normal"/>
                    <w:bidi w:val="0"/>
                    <w:ind w:left="0"/>
                    <w:rPr>
                      <w:rFonts w:ascii="Calibri" w:hAnsi="Calibri" w:eastAsia="Calibri" w:cs="Calibri"/>
                      <w:noProof w:val="0"/>
                      <w:sz w:val="18"/>
                      <w:szCs w:val="18"/>
                      <w:lang w:val="en-US"/>
                    </w:rPr>
                  </w:pPr>
                  <w:r w:rsidRPr="1685C4C4" w:rsidR="6164C2B7">
                    <w:rPr>
                      <w:rFonts w:ascii="Calibri" w:hAnsi="Calibri" w:eastAsia="Calibri" w:cs="Calibri"/>
                      <w:noProof w:val="0"/>
                      <w:sz w:val="18"/>
                      <w:szCs w:val="18"/>
                      <w:lang w:val="en-US"/>
                    </w:rPr>
                    <w:t>We sharpen it as your business moves, release after release, until the outcomes land, and beyond.</w:t>
                  </w:r>
                </w:p>
              </w:tc>
            </w:tr>
          </w:tbl>
          <w:p w:rsidR="72C3DF70" w:rsidRDefault="72C3DF70" w14:paraId="4851F59E" w14:textId="17793B05"/>
          <w:p w:rsidR="4EBEAF86" w:rsidP="4EBEAF86" w:rsidRDefault="4EBEAF86" w14:paraId="209AC896" w14:textId="217ED173">
            <w:pPr>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p>
          <w:p w:rsidR="1685C4C4" w:rsidP="1685C4C4" w:rsidRDefault="1685C4C4" w14:paraId="45917702" w14:textId="29CAD581">
            <w:pPr>
              <w:pStyle w:val="Normal"/>
              <w:suppressLineNumbers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1685C4C4" w:rsidP="1685C4C4" w:rsidRDefault="1685C4C4" w14:paraId="18AE9763" w14:textId="0A882527">
            <w:pPr>
              <w:pStyle w:val="Normal"/>
              <w:suppressLineNumbers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22C23C3" w:rsidP="1685C4C4" w:rsidRDefault="422C23C3" w14:paraId="14E82540" w14:textId="7A7F746B">
            <w:pPr>
              <w:pStyle w:val="Normal"/>
              <w:suppressLineNumbers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Section </w:t>
            </w:r>
            <w:r w:rsidRPr="1685C4C4" w:rsidR="289D32D5">
              <w:rPr>
                <w:rFonts w:ascii="Calibri" w:hAnsi="Calibri" w:eastAsia="Calibri" w:cs="Calibri"/>
                <w:b w:val="1"/>
                <w:bCs w:val="1"/>
                <w:i w:val="0"/>
                <w:iCs w:val="0"/>
                <w:caps w:val="0"/>
                <w:smallCaps w:val="0"/>
                <w:noProof w:val="0"/>
                <w:color w:val="000000" w:themeColor="text1" w:themeTint="FF" w:themeShade="FF"/>
                <w:sz w:val="20"/>
                <w:szCs w:val="20"/>
                <w:lang w:val="en-US"/>
              </w:rPr>
              <w:t>7</w:t>
            </w: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w:t>
            </w:r>
            <w:r w:rsidRPr="1685C4C4" w:rsidR="4B4C604C">
              <w:rPr>
                <w:rFonts w:ascii="Calibri" w:hAnsi="Calibri" w:eastAsia="Calibri" w:cs="Calibri"/>
                <w:b w:val="1"/>
                <w:bCs w:val="1"/>
                <w:i w:val="0"/>
                <w:iCs w:val="0"/>
                <w:caps w:val="0"/>
                <w:smallCaps w:val="0"/>
                <w:noProof w:val="0"/>
                <w:color w:val="000000" w:themeColor="text1" w:themeTint="FF" w:themeShade="FF"/>
                <w:sz w:val="20"/>
                <w:szCs w:val="20"/>
                <w:lang w:val="en-US"/>
              </w:rPr>
              <w:t>Benefits</w:t>
            </w:r>
          </w:p>
          <w:p w:rsidR="422C23C3" w:rsidP="72C3DF70" w:rsidRDefault="422C23C3" w14:paraId="2A1436FF" w14:textId="7F6D125A">
            <w:pPr>
              <w:pStyle w:val="Heading2"/>
              <w:keepNext w:val="1"/>
              <w:keepLines w:val="1"/>
              <w:suppressLineNumbers w:val="0"/>
              <w:bidi w:val="0"/>
              <w:spacing w:before="160" w:beforeAutospacing="off" w:after="80" w:afterAutospacing="off" w:line="240" w:lineRule="auto"/>
              <w:ind w:left="0" w:right="0"/>
              <w:jc w:val="left"/>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pPr>
            <w:r w:rsidRPr="72C3DF70" w:rsidR="2C453E66">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Wh</w:t>
            </w:r>
            <w:r w:rsidRPr="72C3DF70" w:rsidR="24036BF2">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y Is It So Important to Build It Right</w:t>
            </w:r>
            <w:r w:rsidRPr="72C3DF70" w:rsidR="2C453E66">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commentRangeStart w:id="1687824967"/>
            <w:r w:rsidRPr="72C3DF70" w:rsidR="0367A9FE">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commentRangeEnd w:id="1687824967"/>
            <w:r>
              <w:rPr>
                <w:rStyle w:val="CommentReference"/>
              </w:rPr>
              <w:commentReference w:id="1687824967"/>
            </w:r>
          </w:p>
          <w:p w:rsidR="72C3DF70" w:rsidP="72C3DF70" w:rsidRDefault="72C3DF70" w14:paraId="7BBCC1C9" w14:textId="1FFC89A2">
            <w:pPr>
              <w:bidi w:val="0"/>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Look w:val="06A0" w:firstRow="1" w:lastRow="0" w:firstColumn="1" w:lastColumn="0" w:noHBand="1" w:noVBand="1"/>
            </w:tblPr>
            <w:tblGrid>
              <w:gridCol w:w="3050"/>
              <w:gridCol w:w="3050"/>
              <w:gridCol w:w="3050"/>
            </w:tblGrid>
            <w:tr w:rsidR="72C3DF70" w:rsidTr="72C3DF70" w14:paraId="3C6CB43B">
              <w:trPr>
                <w:trHeight w:val="300"/>
              </w:trPr>
              <w:tc>
                <w:tcPr>
                  <w:tcW w:w="3050" w:type="dxa"/>
                  <w:tcMar/>
                </w:tcPr>
                <w:p w:rsidR="72C3DF70" w:rsidP="72C3DF70" w:rsidRDefault="72C3DF70" w14:paraId="4A2ECF17" w14:textId="072E5565">
                  <w:pPr>
                    <w:bidi w:val="0"/>
                    <w:spacing w:after="40" w:afterAutospacing="off"/>
                    <w:rPr>
                      <w:rFonts w:ascii="Calibri" w:hAnsi="Calibri" w:eastAsia="Calibri" w:cs="Calibri"/>
                      <w:b w:val="1"/>
                      <w:bCs w:val="1"/>
                      <w:color w:val="11324F"/>
                      <w:sz w:val="20"/>
                      <w:szCs w:val="20"/>
                    </w:rPr>
                  </w:pPr>
                  <w:r w:rsidRPr="72C3DF70" w:rsidR="72C3DF70">
                    <w:rPr>
                      <w:rFonts w:ascii="Calibri" w:hAnsi="Calibri" w:eastAsia="Calibri" w:cs="Calibri"/>
                      <w:b w:val="1"/>
                      <w:bCs w:val="1"/>
                      <w:color w:val="11324F"/>
                      <w:sz w:val="20"/>
                      <w:szCs w:val="20"/>
                    </w:rPr>
                    <w:t>Faster Time-to-Market</w:t>
                  </w:r>
                </w:p>
                <w:p w:rsidR="72C3DF70" w:rsidP="72C3DF70" w:rsidRDefault="72C3DF70" w14:paraId="027B59CF" w14:textId="6C1B09D7">
                  <w:pPr>
                    <w:bidi w:val="0"/>
                    <w:spacing w:after="0" w:afterAutospacing="off"/>
                    <w:rPr>
                      <w:rFonts w:ascii="Calibri" w:hAnsi="Calibri" w:eastAsia="Calibri" w:cs="Calibri"/>
                      <w:sz w:val="20"/>
                      <w:szCs w:val="20"/>
                    </w:rPr>
                  </w:pPr>
                  <w:r w:rsidRPr="72C3DF70" w:rsidR="72C3DF70">
                    <w:rPr>
                      <w:rFonts w:ascii="Calibri" w:hAnsi="Calibri" w:eastAsia="Calibri" w:cs="Calibri"/>
                      <w:sz w:val="20"/>
                      <w:szCs w:val="20"/>
                    </w:rPr>
                    <w:t>Ship MVPs and releases in weeks using low-code and reusable engineering, instead of quarters of from-scratch build.</w:t>
                  </w:r>
                </w:p>
              </w:tc>
              <w:tc>
                <w:tcPr>
                  <w:tcW w:w="3050" w:type="dxa"/>
                  <w:tcMar/>
                </w:tcPr>
                <w:p w:rsidR="72C3DF70" w:rsidP="72C3DF70" w:rsidRDefault="72C3DF70" w14:paraId="673C8DBA" w14:textId="313BCEB7">
                  <w:pPr>
                    <w:bidi w:val="0"/>
                    <w:spacing w:after="40" w:afterAutospacing="off"/>
                    <w:rPr>
                      <w:rFonts w:ascii="Calibri" w:hAnsi="Calibri" w:eastAsia="Calibri" w:cs="Calibri"/>
                      <w:b w:val="1"/>
                      <w:bCs w:val="1"/>
                      <w:color w:val="11324F"/>
                      <w:sz w:val="20"/>
                      <w:szCs w:val="20"/>
                    </w:rPr>
                  </w:pPr>
                  <w:r w:rsidRPr="72C3DF70" w:rsidR="72C3DF70">
                    <w:rPr>
                      <w:rFonts w:ascii="Calibri" w:hAnsi="Calibri" w:eastAsia="Calibri" w:cs="Calibri"/>
                      <w:b w:val="1"/>
                      <w:bCs w:val="1"/>
                      <w:color w:val="11324F"/>
                      <w:sz w:val="20"/>
                      <w:szCs w:val="20"/>
                    </w:rPr>
                    <w:t>Lower Cost to Build and Run</w:t>
                  </w:r>
                </w:p>
                <w:p w:rsidR="72C3DF70" w:rsidP="72C3DF70" w:rsidRDefault="72C3DF70" w14:paraId="2D101516" w14:textId="2EEA5ADF">
                  <w:pPr>
                    <w:bidi w:val="0"/>
                    <w:spacing w:after="0" w:afterAutospacing="off"/>
                    <w:rPr>
                      <w:rFonts w:ascii="Calibri" w:hAnsi="Calibri" w:eastAsia="Calibri" w:cs="Calibri"/>
                      <w:sz w:val="20"/>
                      <w:szCs w:val="20"/>
                    </w:rPr>
                  </w:pPr>
                  <w:r w:rsidRPr="72C3DF70" w:rsidR="72C3DF70">
                    <w:rPr>
                      <w:rFonts w:ascii="Calibri" w:hAnsi="Calibri" w:eastAsia="Calibri" w:cs="Calibri"/>
                      <w:sz w:val="20"/>
                      <w:szCs w:val="20"/>
                    </w:rPr>
                    <w:t>Right-sized architecture, automation, and blended delivery cut both the build cost and the maintenance bill that follows it.</w:t>
                  </w:r>
                </w:p>
              </w:tc>
              <w:tc>
                <w:tcPr>
                  <w:tcW w:w="3050" w:type="dxa"/>
                  <w:tcMar/>
                </w:tcPr>
                <w:p w:rsidR="72C3DF70" w:rsidP="72C3DF70" w:rsidRDefault="72C3DF70" w14:paraId="5CD2A65F" w14:textId="5DA83F2D">
                  <w:pPr>
                    <w:bidi w:val="0"/>
                    <w:spacing w:after="40" w:afterAutospacing="off"/>
                    <w:rPr>
                      <w:rFonts w:ascii="Calibri" w:hAnsi="Calibri" w:eastAsia="Calibri" w:cs="Calibri"/>
                      <w:b w:val="1"/>
                      <w:bCs w:val="1"/>
                      <w:color w:val="11324F"/>
                      <w:sz w:val="20"/>
                      <w:szCs w:val="20"/>
                    </w:rPr>
                  </w:pPr>
                  <w:r w:rsidRPr="72C3DF70" w:rsidR="72C3DF70">
                    <w:rPr>
                      <w:rFonts w:ascii="Calibri" w:hAnsi="Calibri" w:eastAsia="Calibri" w:cs="Calibri"/>
                      <w:b w:val="1"/>
                      <w:bCs w:val="1"/>
                      <w:color w:val="11324F"/>
                      <w:sz w:val="20"/>
                      <w:szCs w:val="20"/>
                    </w:rPr>
                    <w:t>Software That Scales on Demand</w:t>
                  </w:r>
                </w:p>
                <w:p w:rsidR="72C3DF70" w:rsidP="72C3DF70" w:rsidRDefault="72C3DF70" w14:paraId="2A281BCF" w14:textId="2141C20C">
                  <w:pPr>
                    <w:bidi w:val="0"/>
                    <w:spacing w:after="0" w:afterAutospacing="off"/>
                    <w:rPr>
                      <w:rFonts w:ascii="Calibri" w:hAnsi="Calibri" w:eastAsia="Calibri" w:cs="Calibri"/>
                      <w:sz w:val="20"/>
                      <w:szCs w:val="20"/>
                    </w:rPr>
                  </w:pPr>
                  <w:r w:rsidRPr="72C3DF70" w:rsidR="72C3DF70">
                    <w:rPr>
                      <w:rFonts w:ascii="Calibri" w:hAnsi="Calibri" w:eastAsia="Calibri" w:cs="Calibri"/>
                      <w:sz w:val="20"/>
                      <w:szCs w:val="20"/>
                    </w:rPr>
                    <w:t>Cloud-native, microservices architecture absorbs growth and traffic spikes instead of buckling under them.</w:t>
                  </w:r>
                </w:p>
              </w:tc>
            </w:tr>
            <w:tr w:rsidR="72C3DF70" w:rsidTr="72C3DF70" w14:paraId="66C2AB87">
              <w:trPr>
                <w:trHeight w:val="300"/>
              </w:trPr>
              <w:tc>
                <w:tcPr>
                  <w:tcW w:w="3050" w:type="dxa"/>
                  <w:tcMar/>
                </w:tcPr>
                <w:p w:rsidR="72C3DF70" w:rsidP="72C3DF70" w:rsidRDefault="72C3DF70" w14:paraId="1F0CA2F5" w14:textId="6600DC80">
                  <w:pPr>
                    <w:bidi w:val="0"/>
                    <w:spacing w:after="40" w:afterAutospacing="off"/>
                    <w:rPr>
                      <w:rFonts w:ascii="Calibri" w:hAnsi="Calibri" w:eastAsia="Calibri" w:cs="Calibri"/>
                      <w:b w:val="1"/>
                      <w:bCs w:val="1"/>
                      <w:color w:val="11324F"/>
                      <w:sz w:val="20"/>
                      <w:szCs w:val="20"/>
                    </w:rPr>
                  </w:pPr>
                  <w:r w:rsidRPr="72C3DF70" w:rsidR="72C3DF70">
                    <w:rPr>
                      <w:rFonts w:ascii="Calibri" w:hAnsi="Calibri" w:eastAsia="Calibri" w:cs="Calibri"/>
                      <w:b w:val="1"/>
                      <w:bCs w:val="1"/>
                      <w:color w:val="11324F"/>
                      <w:sz w:val="20"/>
                      <w:szCs w:val="20"/>
                    </w:rPr>
                    <w:t>Higher Product Adoption</w:t>
                  </w:r>
                </w:p>
                <w:p w:rsidR="72C3DF70" w:rsidP="72C3DF70" w:rsidRDefault="72C3DF70" w14:paraId="6D84D2FC" w14:textId="1F437A1D">
                  <w:pPr>
                    <w:bidi w:val="0"/>
                    <w:spacing w:after="0" w:afterAutospacing="off"/>
                    <w:rPr>
                      <w:rFonts w:ascii="Calibri" w:hAnsi="Calibri" w:eastAsia="Calibri" w:cs="Calibri"/>
                      <w:sz w:val="20"/>
                      <w:szCs w:val="20"/>
                    </w:rPr>
                  </w:pPr>
                  <w:r w:rsidRPr="72C3DF70" w:rsidR="72C3DF70">
                    <w:rPr>
                      <w:rFonts w:ascii="Calibri" w:hAnsi="Calibri" w:eastAsia="Calibri" w:cs="Calibri"/>
                      <w:sz w:val="20"/>
                      <w:szCs w:val="20"/>
                    </w:rPr>
                    <w:t>Mobile-first UX and performance users actually rate, so the product gets used, not just shipped.</w:t>
                  </w:r>
                </w:p>
              </w:tc>
              <w:tc>
                <w:tcPr>
                  <w:tcW w:w="3050" w:type="dxa"/>
                  <w:tcMar/>
                </w:tcPr>
                <w:p w:rsidR="72C3DF70" w:rsidP="72C3DF70" w:rsidRDefault="72C3DF70" w14:paraId="61C70C9F" w14:textId="03EE5A76">
                  <w:pPr>
                    <w:bidi w:val="0"/>
                    <w:spacing w:after="40" w:afterAutospacing="off"/>
                    <w:rPr>
                      <w:rFonts w:ascii="Calibri" w:hAnsi="Calibri" w:eastAsia="Calibri" w:cs="Calibri"/>
                      <w:b w:val="1"/>
                      <w:bCs w:val="1"/>
                      <w:color w:val="11324F"/>
                      <w:sz w:val="20"/>
                      <w:szCs w:val="20"/>
                    </w:rPr>
                  </w:pPr>
                  <w:r w:rsidRPr="72C3DF70" w:rsidR="72C3DF70">
                    <w:rPr>
                      <w:rFonts w:ascii="Calibri" w:hAnsi="Calibri" w:eastAsia="Calibri" w:cs="Calibri"/>
                      <w:b w:val="1"/>
                      <w:bCs w:val="1"/>
                      <w:color w:val="11324F"/>
                      <w:sz w:val="20"/>
                      <w:szCs w:val="20"/>
                    </w:rPr>
                    <w:t>Fewer Outages, Faster Fixes</w:t>
                  </w:r>
                </w:p>
                <w:p w:rsidR="72C3DF70" w:rsidP="72C3DF70" w:rsidRDefault="72C3DF70" w14:paraId="231A0671" w14:textId="3411F476">
                  <w:pPr>
                    <w:bidi w:val="0"/>
                    <w:spacing w:after="0" w:afterAutospacing="off"/>
                    <w:rPr>
                      <w:rFonts w:ascii="Calibri" w:hAnsi="Calibri" w:eastAsia="Calibri" w:cs="Calibri"/>
                      <w:sz w:val="20"/>
                      <w:szCs w:val="20"/>
                    </w:rPr>
                  </w:pPr>
                  <w:r w:rsidRPr="72C3DF70" w:rsidR="72C3DF70">
                    <w:rPr>
                      <w:rFonts w:ascii="Calibri" w:hAnsi="Calibri" w:eastAsia="Calibri" w:cs="Calibri"/>
                      <w:sz w:val="20"/>
                      <w:szCs w:val="20"/>
                    </w:rPr>
                    <w:t>SLA-backed support, observability, and proactive patching keep production stable and recovery quick.</w:t>
                  </w:r>
                </w:p>
              </w:tc>
              <w:tc>
                <w:tcPr>
                  <w:tcW w:w="3050" w:type="dxa"/>
                  <w:tcMar/>
                </w:tcPr>
                <w:p w:rsidR="72C3DF70" w:rsidP="72C3DF70" w:rsidRDefault="72C3DF70" w14:paraId="56329AE0" w14:textId="4AE351C6">
                  <w:pPr>
                    <w:bidi w:val="0"/>
                    <w:spacing w:after="40" w:afterAutospacing="off"/>
                    <w:rPr>
                      <w:rFonts w:ascii="Calibri" w:hAnsi="Calibri" w:eastAsia="Calibri" w:cs="Calibri"/>
                      <w:b w:val="1"/>
                      <w:bCs w:val="1"/>
                      <w:color w:val="11324F"/>
                      <w:sz w:val="20"/>
                      <w:szCs w:val="20"/>
                    </w:rPr>
                  </w:pPr>
                  <w:r w:rsidRPr="72C3DF70" w:rsidR="72C3DF70">
                    <w:rPr>
                      <w:rFonts w:ascii="Calibri" w:hAnsi="Calibri" w:eastAsia="Calibri" w:cs="Calibri"/>
                      <w:b w:val="1"/>
                      <w:bCs w:val="1"/>
                      <w:color w:val="11324F"/>
                      <w:sz w:val="20"/>
                      <w:szCs w:val="20"/>
                    </w:rPr>
                    <w:t>A Roadmap That Keeps Moving</w:t>
                  </w:r>
                </w:p>
                <w:p w:rsidR="72C3DF70" w:rsidP="72C3DF70" w:rsidRDefault="72C3DF70" w14:paraId="0E467A54" w14:textId="47C3C6E0">
                  <w:pPr>
                    <w:bidi w:val="0"/>
                    <w:spacing w:after="0" w:afterAutospacing="off"/>
                    <w:rPr>
                      <w:rFonts w:ascii="Calibri" w:hAnsi="Calibri" w:eastAsia="Calibri" w:cs="Calibri"/>
                      <w:sz w:val="20"/>
                      <w:szCs w:val="20"/>
                    </w:rPr>
                  </w:pPr>
                  <w:r w:rsidRPr="72C3DF70" w:rsidR="72C3DF70">
                    <w:rPr>
                      <w:rFonts w:ascii="Calibri" w:hAnsi="Calibri" w:eastAsia="Calibri" w:cs="Calibri"/>
                      <w:sz w:val="20"/>
                      <w:szCs w:val="20"/>
                    </w:rPr>
                    <w:t xml:space="preserve">A standing engineering partner means the next feature never </w:t>
                  </w:r>
                  <w:r w:rsidRPr="72C3DF70" w:rsidR="72C3DF70">
                    <w:rPr>
                      <w:rFonts w:ascii="Calibri" w:hAnsi="Calibri" w:eastAsia="Calibri" w:cs="Calibri"/>
                      <w:sz w:val="20"/>
                      <w:szCs w:val="20"/>
                    </w:rPr>
                    <w:t>waits on</w:t>
                  </w:r>
                  <w:r w:rsidRPr="72C3DF70" w:rsidR="72C3DF70">
                    <w:rPr>
                      <w:rFonts w:ascii="Calibri" w:hAnsi="Calibri" w:eastAsia="Calibri" w:cs="Calibri"/>
                      <w:sz w:val="20"/>
                      <w:szCs w:val="20"/>
                    </w:rPr>
                    <w:t xml:space="preserve"> hiring, so the roadmap doesn’t stall.</w:t>
                  </w:r>
                </w:p>
              </w:tc>
            </w:tr>
          </w:tbl>
          <w:p w:rsidR="4EBEAF86" w:rsidP="4EBEAF86" w:rsidRDefault="4EBEAF86" w14:paraId="5AED32C5" w14:textId="4C5BD3C3">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tbl>
            <w:tblPr>
              <w:tblStyle w:val="TableGrid"/>
              <w:bidiVisual w:val="0"/>
              <w:tblW w:w="0" w:type="auto"/>
              <w:tblLook w:val="06A0" w:firstRow="1" w:lastRow="0" w:firstColumn="1" w:lastColumn="0" w:noHBand="1" w:noVBand="1"/>
            </w:tblPr>
            <w:tblGrid>
              <w:gridCol w:w="6825"/>
              <w:gridCol w:w="2325"/>
            </w:tblGrid>
            <w:tr w:rsidR="72C3DF70" w:rsidTr="72C3DF70" w14:paraId="779EE994">
              <w:trPr>
                <w:trHeight w:val="300"/>
              </w:trPr>
              <w:tc>
                <w:tcPr>
                  <w:tcW w:w="6825" w:type="dxa"/>
                  <w:tcMar/>
                </w:tcPr>
                <w:p w:rsidR="4A7F5867" w:rsidP="72C3DF70" w:rsidRDefault="4A7F5867" w14:paraId="2AF534BF" w14:textId="3FA2AFAE">
                  <w:pPr>
                    <w:bidi w:val="0"/>
                    <w:rPr>
                      <w:rFonts w:ascii="Calibri" w:hAnsi="Calibri" w:eastAsia="Calibri" w:cs="Calibri"/>
                      <w:b w:val="1"/>
                      <w:bCs w:val="1"/>
                      <w:sz w:val="20"/>
                      <w:szCs w:val="20"/>
                    </w:rPr>
                  </w:pPr>
                  <w:r w:rsidRPr="72C3DF70" w:rsidR="4A7F5867">
                    <w:rPr>
                      <w:rFonts w:ascii="Calibri" w:hAnsi="Calibri" w:eastAsia="Calibri" w:cs="Calibri"/>
                      <w:b w:val="1"/>
                      <w:bCs w:val="1"/>
                      <w:sz w:val="20"/>
                      <w:szCs w:val="20"/>
                    </w:rPr>
                    <w:t>Ready to See How We’d Approach Your Build? Walk Through Scope, Architecture, and a Delivery Plan with Our Engineers.</w:t>
                  </w:r>
                </w:p>
              </w:tc>
              <w:tc>
                <w:tcPr>
                  <w:tcW w:w="2325" w:type="dxa"/>
                  <w:shd w:val="clear" w:color="auto" w:fill="DAE9F7" w:themeFill="text2" w:themeFillTint="1A"/>
                  <w:tcMar/>
                  <w:vAlign w:val="center"/>
                </w:tcPr>
                <w:p w:rsidR="0FADAA73" w:rsidP="72C3DF70" w:rsidRDefault="0FADAA73" w14:paraId="4EDFCA27" w14:textId="0F833324">
                  <w:pPr>
                    <w:pStyle w:val="Normal"/>
                    <w:bidi w:val="0"/>
                    <w:jc w:val="center"/>
                    <w:rPr>
                      <w:rFonts w:ascii="Calibri" w:hAnsi="Calibri" w:eastAsia="Calibri" w:cs="Calibri"/>
                      <w:b w:val="1"/>
                      <w:bCs w:val="1"/>
                      <w:sz w:val="20"/>
                      <w:szCs w:val="20"/>
                    </w:rPr>
                  </w:pPr>
                  <w:r w:rsidRPr="72C3DF70" w:rsidR="0FADAA73">
                    <w:rPr>
                      <w:rFonts w:ascii="Calibri" w:hAnsi="Calibri" w:eastAsia="Calibri" w:cs="Calibri"/>
                      <w:b w:val="1"/>
                      <w:bCs w:val="1"/>
                      <w:sz w:val="20"/>
                      <w:szCs w:val="20"/>
                    </w:rPr>
                    <w:t>Book a Technical Discovery Session</w:t>
                  </w:r>
                </w:p>
              </w:tc>
            </w:tr>
          </w:tbl>
          <w:p w:rsidR="4EBEAF86" w:rsidP="4EBEAF86" w:rsidRDefault="4EBEAF86" w14:paraId="6E99D11F" w14:textId="6E0BAD50">
            <w:pPr>
              <w:bidi w:val="0"/>
              <w:rPr>
                <w:rFonts w:ascii="Calibri" w:hAnsi="Calibri" w:eastAsia="Calibri" w:cs="Calibri"/>
                <w:b w:val="0"/>
                <w:bCs w:val="0"/>
                <w:i w:val="0"/>
                <w:iCs w:val="0"/>
                <w:caps w:val="0"/>
                <w:smallCaps w:val="0"/>
                <w:noProof w:val="0"/>
                <w:color w:val="000000" w:themeColor="text1" w:themeTint="FF" w:themeShade="FF"/>
                <w:sz w:val="24"/>
                <w:szCs w:val="24"/>
                <w:lang w:val="en-US"/>
              </w:rPr>
            </w:pPr>
          </w:p>
          <w:p w:rsidR="72C3DF70" w:rsidP="72C3DF70" w:rsidRDefault="72C3DF70" w14:paraId="67C3EE89" w14:textId="519A8F2E">
            <w:pPr>
              <w:pStyle w:val="Normal"/>
              <w:suppressLineNumbers w:val="0"/>
              <w:bidi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72C3DF70" w:rsidP="72C3DF70" w:rsidRDefault="72C3DF70" w14:paraId="7D0E8C92" w14:textId="688E6FB2">
            <w:pPr>
              <w:pStyle w:val="Normal"/>
              <w:suppressLineNumbers w:val="0"/>
              <w:bidi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22C23C3" w:rsidP="1685C4C4" w:rsidRDefault="422C23C3" w14:paraId="020D23BC" w14:textId="127B0BC5">
            <w:pPr>
              <w:pStyle w:val="Normal"/>
              <w:suppressLineNumbers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Section </w:t>
            </w:r>
            <w:r w:rsidRPr="1685C4C4" w:rsidR="7407EDAB">
              <w:rPr>
                <w:rFonts w:ascii="Calibri" w:hAnsi="Calibri" w:eastAsia="Calibri" w:cs="Calibri"/>
                <w:b w:val="1"/>
                <w:bCs w:val="1"/>
                <w:i w:val="0"/>
                <w:iCs w:val="0"/>
                <w:caps w:val="0"/>
                <w:smallCaps w:val="0"/>
                <w:noProof w:val="0"/>
                <w:color w:val="000000" w:themeColor="text1" w:themeTint="FF" w:themeShade="FF"/>
                <w:sz w:val="20"/>
                <w:szCs w:val="20"/>
                <w:lang w:val="en-US"/>
              </w:rPr>
              <w:t>8</w:t>
            </w: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w:t>
            </w:r>
            <w:r w:rsidRPr="1685C4C4" w:rsidR="6D7E84B4">
              <w:rPr>
                <w:rFonts w:ascii="Calibri" w:hAnsi="Calibri" w:eastAsia="Calibri" w:cs="Calibri"/>
                <w:b w:val="1"/>
                <w:bCs w:val="1"/>
                <w:i w:val="0"/>
                <w:iCs w:val="0"/>
                <w:caps w:val="0"/>
                <w:smallCaps w:val="0"/>
                <w:noProof w:val="0"/>
                <w:color w:val="000000" w:themeColor="text1" w:themeTint="FF" w:themeShade="FF"/>
                <w:sz w:val="20"/>
                <w:szCs w:val="20"/>
                <w:lang w:val="en-US"/>
              </w:rPr>
              <w:t>Case Studies</w:t>
            </w:r>
          </w:p>
          <w:p w:rsidR="33567E21" w:rsidP="72C3DF70" w:rsidRDefault="33567E21" w14:paraId="6D750446" w14:textId="3AA79116">
            <w:pPr>
              <w:pStyle w:val="Normal"/>
              <w:suppressLineNumbers w:val="0"/>
              <w:bidi w:val="0"/>
              <w:spacing w:before="0" w:beforeAutospacing="off" w:after="160" w:afterAutospacing="off" w:line="257" w:lineRule="auto"/>
              <w:ind w:left="0" w:right="0"/>
              <w:jc w:val="left"/>
              <w:rPr>
                <w:rFonts w:ascii="Aptos Display" w:hAnsi="Aptos Display" w:eastAsia="Aptos Display" w:cs="Aptos Display"/>
                <w:b w:val="1"/>
                <w:bCs w:val="1"/>
                <w:noProof w:val="0"/>
                <w:color w:val="0F4761" w:themeColor="accent1" w:themeTint="FF" w:themeShade="BF"/>
                <w:sz w:val="32"/>
                <w:szCs w:val="32"/>
                <w:lang w:val="en-US"/>
              </w:rPr>
            </w:pPr>
            <w:r w:rsidRPr="72C3DF70" w:rsidR="33567E21">
              <w:rPr>
                <w:rFonts w:ascii="Aptos Display" w:hAnsi="Aptos Display" w:eastAsia="Aptos Display" w:cs="Aptos Display"/>
                <w:b w:val="1"/>
                <w:bCs w:val="1"/>
                <w:noProof w:val="0"/>
                <w:color w:val="0F4761" w:themeColor="accent1" w:themeTint="FF" w:themeShade="BF"/>
                <w:sz w:val="32"/>
                <w:szCs w:val="32"/>
                <w:lang w:val="en-US"/>
              </w:rPr>
              <w:t xml:space="preserve">Proof, Measured in Shipped Products and Business </w:t>
            </w:r>
            <w:r w:rsidRPr="72C3DF70" w:rsidR="33567E21">
              <w:rPr>
                <w:rFonts w:ascii="Aptos Display" w:hAnsi="Aptos Display" w:eastAsia="Aptos Display" w:cs="Aptos Display"/>
                <w:b w:val="1"/>
                <w:bCs w:val="1"/>
                <w:noProof w:val="0"/>
                <w:color w:val="0F4761" w:themeColor="accent1" w:themeTint="FF" w:themeShade="BF"/>
                <w:sz w:val="32"/>
                <w:szCs w:val="32"/>
                <w:lang w:val="en-US"/>
              </w:rPr>
              <w:t>Out</w:t>
            </w:r>
            <w:r w:rsidRPr="72C3DF70" w:rsidR="0B702BA5">
              <w:rPr>
                <w:rFonts w:ascii="Aptos Display" w:hAnsi="Aptos Display" w:eastAsia="Aptos Display" w:cs="Aptos Display"/>
                <w:b w:val="1"/>
                <w:bCs w:val="1"/>
                <w:noProof w:val="0"/>
                <w:color w:val="0F4761" w:themeColor="accent1" w:themeTint="FF" w:themeShade="BF"/>
                <w:sz w:val="32"/>
                <w:szCs w:val="32"/>
                <w:lang w:val="en-US"/>
              </w:rPr>
              <w:t>c</w:t>
            </w:r>
            <w:r w:rsidRPr="72C3DF70" w:rsidR="33567E21">
              <w:rPr>
                <w:rFonts w:ascii="Aptos Display" w:hAnsi="Aptos Display" w:eastAsia="Aptos Display" w:cs="Aptos Display"/>
                <w:b w:val="1"/>
                <w:bCs w:val="1"/>
                <w:noProof w:val="0"/>
                <w:color w:val="0F4761" w:themeColor="accent1" w:themeTint="FF" w:themeShade="BF"/>
                <w:sz w:val="32"/>
                <w:szCs w:val="32"/>
                <w:lang w:val="en-US"/>
              </w:rPr>
              <w:t>omes</w:t>
            </w:r>
          </w:p>
          <w:tbl>
            <w:tblPr>
              <w:tblStyle w:val="TableGrid"/>
              <w:bidiVisual w:val="0"/>
              <w:tblW w:w="0" w:type="auto"/>
              <w:tblLook w:val="06A0" w:firstRow="1" w:lastRow="0" w:firstColumn="1" w:lastColumn="0" w:noHBand="1" w:noVBand="1"/>
            </w:tblPr>
            <w:tblGrid>
              <w:gridCol w:w="3050"/>
              <w:gridCol w:w="3050"/>
              <w:gridCol w:w="3050"/>
            </w:tblGrid>
            <w:tr w:rsidR="72C3DF70" w:rsidTr="33F1CC9E" w14:paraId="0076146C">
              <w:trPr>
                <w:trHeight w:val="302"/>
              </w:trPr>
              <w:tc>
                <w:tcPr>
                  <w:tcW w:w="3050" w:type="dxa"/>
                  <w:shd w:val="clear" w:color="auto" w:fill="E8E8E8" w:themeFill="background2"/>
                  <w:tcMar/>
                  <w:vAlign w:val="center"/>
                </w:tcPr>
                <w:p w:rsidR="126ABE15" w:rsidP="72C3DF70" w:rsidRDefault="126ABE15" w14:paraId="3F31EC89" w14:textId="397898C4">
                  <w:pPr>
                    <w:pStyle w:val="Normal"/>
                    <w:suppressLineNumbers w:val="0"/>
                    <w:bidi w:val="0"/>
                    <w:spacing w:before="0" w:beforeAutospacing="off" w:after="0" w:afterAutospacing="off" w:line="240" w:lineRule="auto"/>
                    <w:ind w:left="0" w:right="0"/>
                    <w:jc w:val="center"/>
                    <w:rPr>
                      <w:rFonts w:ascii="Calibri" w:hAnsi="Calibri" w:eastAsia="Calibri" w:cs="Calibri"/>
                      <w:b w:val="1"/>
                      <w:bCs w:val="1"/>
                      <w:noProof w:val="0"/>
                      <w:sz w:val="22"/>
                      <w:szCs w:val="22"/>
                      <w:lang w:val="en-US"/>
                    </w:rPr>
                  </w:pPr>
                  <w:r w:rsidRPr="72C3DF70" w:rsidR="126ABE15">
                    <w:rPr>
                      <w:rFonts w:ascii="Calibri" w:hAnsi="Calibri" w:eastAsia="Calibri" w:cs="Calibri"/>
                      <w:b w:val="1"/>
                      <w:bCs w:val="1"/>
                      <w:noProof w:val="0"/>
                      <w:sz w:val="22"/>
                      <w:szCs w:val="22"/>
                      <w:lang w:val="en-US"/>
                    </w:rPr>
                    <w:t>35% Higher Staff Productivity</w:t>
                  </w:r>
                  <w:r w:rsidRPr="72C3DF70" w:rsidR="3D5E28EA">
                    <w:rPr>
                      <w:rFonts w:ascii="Calibri" w:hAnsi="Calibri" w:eastAsia="Calibri" w:cs="Calibri"/>
                      <w:b w:val="1"/>
                      <w:bCs w:val="1"/>
                      <w:noProof w:val="0"/>
                      <w:sz w:val="22"/>
                      <w:szCs w:val="22"/>
                      <w:lang w:val="en-US"/>
                    </w:rPr>
                    <w:t xml:space="preserve">. </w:t>
                  </w:r>
                  <w:r w:rsidRPr="72C3DF70" w:rsidR="126ABE15">
                    <w:rPr>
                      <w:rFonts w:ascii="Calibri" w:hAnsi="Calibri" w:eastAsia="Calibri" w:cs="Calibri"/>
                      <w:b w:val="1"/>
                      <w:bCs w:val="1"/>
                      <w:noProof w:val="0"/>
                      <w:sz w:val="22"/>
                      <w:szCs w:val="22"/>
                      <w:lang w:val="en-US"/>
                    </w:rPr>
                    <w:t>30+ Beds Freed</w:t>
                  </w:r>
                  <w:r w:rsidRPr="72C3DF70" w:rsidR="55CBB88F">
                    <w:rPr>
                      <w:rFonts w:ascii="Calibri" w:hAnsi="Calibri" w:eastAsia="Calibri" w:cs="Calibri"/>
                      <w:b w:val="1"/>
                      <w:bCs w:val="1"/>
                      <w:noProof w:val="0"/>
                      <w:sz w:val="22"/>
                      <w:szCs w:val="22"/>
                      <w:lang w:val="en-US"/>
                    </w:rPr>
                    <w:t xml:space="preserve"> per Day</w:t>
                  </w:r>
                  <w:r w:rsidRPr="72C3DF70" w:rsidR="126ABE15">
                    <w:rPr>
                      <w:rFonts w:ascii="Calibri" w:hAnsi="Calibri" w:eastAsia="Calibri" w:cs="Calibri"/>
                      <w:b w:val="1"/>
                      <w:bCs w:val="1"/>
                      <w:noProof w:val="0"/>
                      <w:sz w:val="22"/>
                      <w:szCs w:val="22"/>
                      <w:lang w:val="en-US"/>
                    </w:rPr>
                    <w:t>.</w:t>
                  </w:r>
                </w:p>
                <w:p w:rsidR="72C3DF70" w:rsidP="72C3DF70" w:rsidRDefault="72C3DF70" w14:paraId="453E3AA2" w14:textId="7B9653F5">
                  <w:pPr>
                    <w:pStyle w:val="Normal"/>
                    <w:bidi w:val="0"/>
                    <w:jc w:val="center"/>
                    <w:rPr>
                      <w:rFonts w:ascii="Calibri" w:hAnsi="Calibri" w:eastAsia="Calibri" w:cs="Calibri"/>
                      <w:noProof w:val="0"/>
                      <w:sz w:val="20"/>
                      <w:szCs w:val="20"/>
                      <w:lang w:val="en-US"/>
                    </w:rPr>
                  </w:pPr>
                </w:p>
                <w:p w:rsidR="126ABE15" w:rsidP="72C3DF70" w:rsidRDefault="126ABE15" w14:paraId="725E22D8" w14:textId="3A0B1F12">
                  <w:pPr>
                    <w:pStyle w:val="Normal"/>
                    <w:suppressLineNumbers w:val="0"/>
                    <w:bidi w:val="0"/>
                    <w:spacing w:before="0" w:beforeAutospacing="off" w:after="0" w:afterAutospacing="off" w:line="240" w:lineRule="auto"/>
                    <w:ind w:left="0" w:right="0"/>
                    <w:jc w:val="center"/>
                    <w:rPr>
                      <w:rFonts w:ascii="Calibri" w:hAnsi="Calibri" w:eastAsia="Calibri" w:cs="Calibri"/>
                      <w:noProof w:val="0"/>
                      <w:sz w:val="16"/>
                      <w:szCs w:val="16"/>
                      <w:lang w:val="en-US"/>
                    </w:rPr>
                  </w:pPr>
                  <w:r w:rsidRPr="10BC7A21" w:rsidR="126ABE15">
                    <w:rPr>
                      <w:rFonts w:ascii="Calibri" w:hAnsi="Calibri" w:eastAsia="Calibri" w:cs="Calibri"/>
                      <w:noProof w:val="0"/>
                      <w:sz w:val="18"/>
                      <w:szCs w:val="18"/>
                      <w:lang w:val="en-US"/>
                    </w:rPr>
                    <w:t xml:space="preserve">A 225+ bed Ohio hospital had no real-time view of its </w:t>
                  </w:r>
                  <w:r w:rsidRPr="10BC7A21" w:rsidR="7292FF16">
                    <w:rPr>
                      <w:rFonts w:ascii="Calibri" w:hAnsi="Calibri" w:eastAsia="Calibri" w:cs="Calibri"/>
                      <w:noProof w:val="0"/>
                      <w:sz w:val="18"/>
                      <w:szCs w:val="18"/>
                      <w:lang w:val="en-US"/>
                    </w:rPr>
                    <w:t>emergency department</w:t>
                  </w:r>
                  <w:r w:rsidRPr="10BC7A21" w:rsidR="126ABE15">
                    <w:rPr>
                      <w:rFonts w:ascii="Calibri" w:hAnsi="Calibri" w:eastAsia="Calibri" w:cs="Calibri"/>
                      <w:noProof w:val="0"/>
                      <w:sz w:val="18"/>
                      <w:szCs w:val="18"/>
                      <w:lang w:val="en-US"/>
                    </w:rPr>
                    <w:t xml:space="preserve"> bottlenecks, driving up boarding time and walkouts. We built a HIPAA-compliant, cloud-based real-time visibility model integrated with its EMR and CRM, tracking ~59 care and resource </w:t>
                  </w:r>
                  <w:r w:rsidRPr="10BC7A21" w:rsidR="42B61AD6">
                    <w:rPr>
                      <w:rFonts w:ascii="Calibri" w:hAnsi="Calibri" w:eastAsia="Calibri" w:cs="Calibri"/>
                      <w:noProof w:val="0"/>
                      <w:sz w:val="18"/>
                      <w:szCs w:val="18"/>
                      <w:lang w:val="en-US"/>
                    </w:rPr>
                    <w:t>constraints,</w:t>
                  </w:r>
                  <w:r w:rsidRPr="10BC7A21" w:rsidR="126ABE15">
                    <w:rPr>
                      <w:rFonts w:ascii="Calibri" w:hAnsi="Calibri" w:eastAsia="Calibri" w:cs="Calibri"/>
                      <w:noProof w:val="0"/>
                      <w:sz w:val="18"/>
                      <w:szCs w:val="18"/>
                      <w:lang w:val="en-US"/>
                    </w:rPr>
                    <w:t xml:space="preserve"> so leadership </w:t>
                  </w:r>
                  <w:r w:rsidRPr="10BC7A21" w:rsidR="57D43A0F">
                    <w:rPr>
                      <w:rFonts w:ascii="Calibri" w:hAnsi="Calibri" w:eastAsia="Calibri" w:cs="Calibri"/>
                      <w:noProof w:val="0"/>
                      <w:sz w:val="18"/>
                      <w:szCs w:val="18"/>
                      <w:lang w:val="en-US"/>
                    </w:rPr>
                    <w:t>could act</w:t>
                  </w:r>
                  <w:r w:rsidRPr="10BC7A21" w:rsidR="126ABE15">
                    <w:rPr>
                      <w:rFonts w:ascii="Calibri" w:hAnsi="Calibri" w:eastAsia="Calibri" w:cs="Calibri"/>
                      <w:noProof w:val="0"/>
                      <w:sz w:val="18"/>
                      <w:szCs w:val="18"/>
                      <w:lang w:val="en-US"/>
                    </w:rPr>
                    <w:t xml:space="preserve"> before overcrowding </w:t>
                  </w:r>
                  <w:r w:rsidRPr="10BC7A21" w:rsidR="126ABE15">
                    <w:rPr>
                      <w:rFonts w:ascii="Calibri" w:hAnsi="Calibri" w:eastAsia="Calibri" w:cs="Calibri"/>
                      <w:noProof w:val="0"/>
                      <w:sz w:val="18"/>
                      <w:szCs w:val="18"/>
                      <w:lang w:val="en-US"/>
                    </w:rPr>
                    <w:t>hit</w:t>
                  </w:r>
                  <w:r w:rsidRPr="10BC7A21" w:rsidR="126ABE15">
                    <w:rPr>
                      <w:rFonts w:ascii="Calibri" w:hAnsi="Calibri" w:eastAsia="Calibri" w:cs="Calibri"/>
                      <w:noProof w:val="0"/>
                      <w:sz w:val="18"/>
                      <w:szCs w:val="18"/>
                      <w:lang w:val="en-US"/>
                    </w:rPr>
                    <w:t>. Within three months: 35% higher staff productivity, 20% faster triage and admission processing, and 30</w:t>
                  </w:r>
                  <w:r w:rsidRPr="10BC7A21" w:rsidR="76B70089">
                    <w:rPr>
                      <w:rFonts w:ascii="Calibri" w:hAnsi="Calibri" w:eastAsia="Calibri" w:cs="Calibri"/>
                      <w:noProof w:val="0"/>
                      <w:sz w:val="18"/>
                      <w:szCs w:val="18"/>
                      <w:lang w:val="en-US"/>
                    </w:rPr>
                    <w:t>-</w:t>
                  </w:r>
                  <w:r w:rsidRPr="10BC7A21" w:rsidR="126ABE15">
                    <w:rPr>
                      <w:rFonts w:ascii="Calibri" w:hAnsi="Calibri" w:eastAsia="Calibri" w:cs="Calibri"/>
                      <w:noProof w:val="0"/>
                      <w:sz w:val="18"/>
                      <w:szCs w:val="18"/>
                      <w:lang w:val="en-US"/>
                    </w:rPr>
                    <w:t>35 beds freed daily.</w:t>
                  </w:r>
                </w:p>
                <w:p w:rsidR="72C3DF70" w:rsidP="72C3DF70" w:rsidRDefault="72C3DF70" w14:paraId="37F79CCC" w14:textId="17A5D9CB">
                  <w:pPr>
                    <w:pStyle w:val="Normal"/>
                    <w:bidi w:val="0"/>
                    <w:jc w:val="center"/>
                    <w:rPr>
                      <w:rFonts w:ascii="Calibri" w:hAnsi="Calibri" w:eastAsia="Calibri" w:cs="Calibri"/>
                      <w:noProof w:val="0"/>
                      <w:sz w:val="20"/>
                      <w:szCs w:val="20"/>
                      <w:lang w:val="en-US"/>
                    </w:rPr>
                  </w:pPr>
                </w:p>
                <w:p w:rsidR="126ABE15" w:rsidP="72C3DF70" w:rsidRDefault="126ABE15" w14:paraId="74B1684E" w14:textId="1F701D6C">
                  <w:pPr>
                    <w:pStyle w:val="Normal"/>
                    <w:bidi w:val="0"/>
                    <w:jc w:val="center"/>
                  </w:pPr>
                  <w:hyperlink r:id="R8b6fb11c407d4740">
                    <w:r w:rsidRPr="33F1CC9E" w:rsidR="126ABE15">
                      <w:rPr>
                        <w:rStyle w:val="Hyperlink"/>
                        <w:rFonts w:ascii="Calibri" w:hAnsi="Calibri" w:eastAsia="Calibri" w:cs="Calibri"/>
                        <w:noProof w:val="0"/>
                        <w:sz w:val="20"/>
                        <w:szCs w:val="20"/>
                        <w:lang w:val="en-US"/>
                      </w:rPr>
                      <w:t>Read Case Study &gt;&gt;</w:t>
                    </w:r>
                  </w:hyperlink>
                  <w:r w:rsidRPr="33F1CC9E" w:rsidR="7F41B93B">
                    <w:rPr>
                      <w:rFonts w:ascii="Calibri" w:hAnsi="Calibri" w:eastAsia="Calibri" w:cs="Calibri"/>
                      <w:noProof w:val="0"/>
                      <w:sz w:val="20"/>
                      <w:szCs w:val="20"/>
                      <w:lang w:val="en-US"/>
                    </w:rPr>
                    <w:t xml:space="preserve"> [</w:t>
                  </w:r>
                  <w:r w:rsidRPr="33F1CC9E" w:rsidR="7F41B93B">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https://www.damcogroup.com/client-success/hospital-transformed-emergency-operations</w:t>
                  </w:r>
                  <w:r w:rsidRPr="33F1CC9E" w:rsidR="7F41B93B">
                    <w:rPr>
                      <w:rFonts w:ascii="Calibri" w:hAnsi="Calibri" w:eastAsia="Calibri" w:cs="Calibri"/>
                      <w:noProof w:val="0"/>
                      <w:sz w:val="20"/>
                      <w:szCs w:val="20"/>
                      <w:lang w:val="en-US"/>
                    </w:rPr>
                    <w:t>]</w:t>
                  </w:r>
                </w:p>
                <w:p w:rsidR="72C3DF70" w:rsidP="72C3DF70" w:rsidRDefault="72C3DF70" w14:paraId="4733ACFE" w14:textId="7B360630">
                  <w:pPr>
                    <w:pStyle w:val="Normal"/>
                    <w:bidi w:val="0"/>
                    <w:jc w:val="center"/>
                    <w:rPr>
                      <w:rFonts w:ascii="Calibri" w:hAnsi="Calibri" w:eastAsia="Calibri" w:cs="Calibri"/>
                      <w:noProof w:val="0"/>
                      <w:sz w:val="20"/>
                      <w:szCs w:val="20"/>
                      <w:lang w:val="en-US"/>
                    </w:rPr>
                  </w:pPr>
                </w:p>
              </w:tc>
              <w:tc>
                <w:tcPr>
                  <w:tcW w:w="3050" w:type="dxa"/>
                  <w:shd w:val="clear" w:color="auto" w:fill="E8E8E8" w:themeFill="background2"/>
                  <w:tcMar/>
                  <w:vAlign w:val="center"/>
                </w:tcPr>
                <w:p w:rsidR="6CC9FBB1" w:rsidP="72C3DF70" w:rsidRDefault="6CC9FBB1" w14:paraId="4E26C61C" w14:textId="32B716CC">
                  <w:pPr>
                    <w:pStyle w:val="Normal"/>
                    <w:suppressLineNumbers w:val="0"/>
                    <w:bidi w:val="0"/>
                    <w:spacing w:before="0" w:beforeAutospacing="off" w:after="0" w:afterAutospacing="off" w:line="240" w:lineRule="auto"/>
                    <w:ind w:left="0" w:right="0"/>
                    <w:jc w:val="center"/>
                    <w:rPr>
                      <w:rFonts w:ascii="Calibri" w:hAnsi="Calibri" w:eastAsia="Calibri" w:cs="Calibri"/>
                      <w:b w:val="1"/>
                      <w:bCs w:val="1"/>
                      <w:noProof w:val="0"/>
                      <w:sz w:val="22"/>
                      <w:szCs w:val="22"/>
                      <w:lang w:val="en-US"/>
                    </w:rPr>
                  </w:pPr>
                  <w:r w:rsidRPr="72C3DF70" w:rsidR="6CC9FBB1">
                    <w:rPr>
                      <w:rFonts w:ascii="Calibri" w:hAnsi="Calibri" w:eastAsia="Calibri" w:cs="Calibri"/>
                      <w:b w:val="1"/>
                      <w:bCs w:val="1"/>
                      <w:noProof w:val="0"/>
                      <w:sz w:val="22"/>
                      <w:szCs w:val="22"/>
                      <w:lang w:val="en-US"/>
                    </w:rPr>
                    <w:t>Release in 16 Weeks. 40</w:t>
                  </w:r>
                  <w:r w:rsidRPr="72C3DF70" w:rsidR="3D6F8185">
                    <w:rPr>
                      <w:rFonts w:ascii="Calibri" w:hAnsi="Calibri" w:eastAsia="Calibri" w:cs="Calibri"/>
                      <w:b w:val="1"/>
                      <w:bCs w:val="1"/>
                      <w:noProof w:val="0"/>
                      <w:sz w:val="22"/>
                      <w:szCs w:val="22"/>
                      <w:lang w:val="en-US"/>
                    </w:rPr>
                    <w:t>-</w:t>
                  </w:r>
                  <w:r w:rsidRPr="72C3DF70" w:rsidR="6CC9FBB1">
                    <w:rPr>
                      <w:rFonts w:ascii="Calibri" w:hAnsi="Calibri" w:eastAsia="Calibri" w:cs="Calibri"/>
                      <w:b w:val="1"/>
                      <w:bCs w:val="1"/>
                      <w:noProof w:val="0"/>
                      <w:sz w:val="22"/>
                      <w:szCs w:val="22"/>
                      <w:lang w:val="en-US"/>
                    </w:rPr>
                    <w:t>50% Less Dev Effort.</w:t>
                  </w:r>
                </w:p>
                <w:p w:rsidR="72C3DF70" w:rsidP="72C3DF70" w:rsidRDefault="72C3DF70" w14:paraId="1200E8F8" w14:textId="7B9653F5">
                  <w:pPr>
                    <w:pStyle w:val="Normal"/>
                    <w:bidi w:val="0"/>
                    <w:jc w:val="center"/>
                    <w:rPr>
                      <w:rFonts w:ascii="Calibri" w:hAnsi="Calibri" w:eastAsia="Calibri" w:cs="Calibri"/>
                      <w:noProof w:val="0"/>
                      <w:sz w:val="20"/>
                      <w:szCs w:val="20"/>
                      <w:lang w:val="en-US"/>
                    </w:rPr>
                  </w:pPr>
                </w:p>
                <w:p w:rsidR="6CC9FBB1" w:rsidP="72C3DF70" w:rsidRDefault="6CC9FBB1" w14:paraId="0925DD20" w14:textId="68A83C23">
                  <w:pPr>
                    <w:pStyle w:val="Normal"/>
                    <w:bidi w:val="0"/>
                    <w:jc w:val="center"/>
                    <w:rPr>
                      <w:rFonts w:ascii="Calibri" w:hAnsi="Calibri" w:eastAsia="Calibri" w:cs="Calibri"/>
                      <w:noProof w:val="0"/>
                      <w:sz w:val="16"/>
                      <w:szCs w:val="16"/>
                      <w:lang w:val="en-US"/>
                    </w:rPr>
                  </w:pPr>
                  <w:r w:rsidRPr="72C3DF70" w:rsidR="6CC9FBB1">
                    <w:rPr>
                      <w:rFonts w:ascii="Calibri" w:hAnsi="Calibri" w:eastAsia="Calibri" w:cs="Calibri"/>
                      <w:noProof w:val="0"/>
                      <w:sz w:val="18"/>
                      <w:szCs w:val="18"/>
                      <w:lang w:val="en-US"/>
                    </w:rPr>
                    <w:t xml:space="preserve">A US transportation company running ~9,000 vehicles managed bookings by phone and spreadsheet, with no real-time fleet visibility. Our low-code engineers built an </w:t>
                  </w:r>
                  <w:r w:rsidRPr="72C3DF70" w:rsidR="6CC9FBB1">
                    <w:rPr>
                      <w:rFonts w:ascii="Calibri" w:hAnsi="Calibri" w:eastAsia="Calibri" w:cs="Calibri"/>
                      <w:noProof w:val="0"/>
                      <w:sz w:val="18"/>
                      <w:szCs w:val="18"/>
                      <w:lang w:val="en-US"/>
                    </w:rPr>
                    <w:t>OutSystems</w:t>
                  </w:r>
                  <w:r w:rsidRPr="72C3DF70" w:rsidR="6CC9FBB1">
                    <w:rPr>
                      <w:rFonts w:ascii="Calibri" w:hAnsi="Calibri" w:eastAsia="Calibri" w:cs="Calibri"/>
                      <w:noProof w:val="0"/>
                      <w:sz w:val="18"/>
                      <w:szCs w:val="18"/>
                      <w:lang w:val="en-US"/>
                    </w:rPr>
                    <w:t xml:space="preserve"> platform, customer and driver apps, GPS tracking, an analytics dashboard, and multi-payment booking, shipping the first iteration in </w:t>
                  </w:r>
                  <w:r w:rsidRPr="72C3DF70" w:rsidR="6CC9FBB1">
                    <w:rPr>
                      <w:rFonts w:ascii="Calibri" w:hAnsi="Calibri" w:eastAsia="Calibri" w:cs="Calibri"/>
                      <w:noProof w:val="0"/>
                      <w:sz w:val="18"/>
                      <w:szCs w:val="18"/>
                      <w:lang w:val="en-US"/>
                    </w:rPr>
                    <w:t>16 weeks</w:t>
                  </w:r>
                  <w:r w:rsidRPr="72C3DF70" w:rsidR="6CC9FBB1">
                    <w:rPr>
                      <w:rFonts w:ascii="Calibri" w:hAnsi="Calibri" w:eastAsia="Calibri" w:cs="Calibri"/>
                      <w:noProof w:val="0"/>
                      <w:sz w:val="18"/>
                      <w:szCs w:val="18"/>
                      <w:lang w:val="en-US"/>
                    </w:rPr>
                    <w:t xml:space="preserve"> while cutting development time and resources </w:t>
                  </w:r>
                  <w:r w:rsidRPr="72C3DF70" w:rsidR="2705123A">
                    <w:rPr>
                      <w:rFonts w:ascii="Calibri" w:hAnsi="Calibri" w:eastAsia="Calibri" w:cs="Calibri"/>
                      <w:noProof w:val="0"/>
                      <w:sz w:val="18"/>
                      <w:szCs w:val="18"/>
                      <w:lang w:val="en-US"/>
                    </w:rPr>
                    <w:t xml:space="preserve">by </w:t>
                  </w:r>
                  <w:r w:rsidRPr="72C3DF70" w:rsidR="6CC9FBB1">
                    <w:rPr>
                      <w:rFonts w:ascii="Calibri" w:hAnsi="Calibri" w:eastAsia="Calibri" w:cs="Calibri"/>
                      <w:noProof w:val="0"/>
                      <w:sz w:val="18"/>
                      <w:szCs w:val="18"/>
                      <w:lang w:val="en-US"/>
                    </w:rPr>
                    <w:t>40-50%.</w:t>
                  </w:r>
                </w:p>
                <w:p w:rsidR="72C3DF70" w:rsidP="72C3DF70" w:rsidRDefault="72C3DF70" w14:paraId="1CB8AE7D" w14:textId="17A5D9CB">
                  <w:pPr>
                    <w:pStyle w:val="Normal"/>
                    <w:bidi w:val="0"/>
                    <w:jc w:val="center"/>
                    <w:rPr>
                      <w:rFonts w:ascii="Calibri" w:hAnsi="Calibri" w:eastAsia="Calibri" w:cs="Calibri"/>
                      <w:noProof w:val="0"/>
                      <w:sz w:val="20"/>
                      <w:szCs w:val="20"/>
                      <w:lang w:val="en-US"/>
                    </w:rPr>
                  </w:pPr>
                </w:p>
                <w:p w:rsidR="6CC9FBB1" w:rsidP="72C3DF70" w:rsidRDefault="6CC9FBB1" w14:paraId="72FBDCB1" w14:textId="5390D809">
                  <w:pPr>
                    <w:pStyle w:val="Normal"/>
                    <w:bidi w:val="0"/>
                    <w:jc w:val="center"/>
                  </w:pPr>
                  <w:hyperlink r:id="R9968f71e436c481a">
                    <w:r w:rsidRPr="33F1CC9E" w:rsidR="6CC9FBB1">
                      <w:rPr>
                        <w:rStyle w:val="Hyperlink"/>
                        <w:rFonts w:ascii="Calibri" w:hAnsi="Calibri" w:eastAsia="Calibri" w:cs="Calibri"/>
                        <w:noProof w:val="0"/>
                        <w:sz w:val="20"/>
                        <w:szCs w:val="20"/>
                        <w:lang w:val="en-US"/>
                      </w:rPr>
                      <w:t>Read Case Study &gt;&gt;</w:t>
                    </w:r>
                  </w:hyperlink>
                  <w:r w:rsidRPr="33F1CC9E" w:rsidR="230CCDD5">
                    <w:rPr>
                      <w:rFonts w:ascii="Calibri" w:hAnsi="Calibri" w:eastAsia="Calibri" w:cs="Calibri"/>
                      <w:noProof w:val="0"/>
                      <w:sz w:val="20"/>
                      <w:szCs w:val="20"/>
                      <w:lang w:val="en-US"/>
                    </w:rPr>
                    <w:t xml:space="preserve"> [</w:t>
                  </w:r>
                  <w:r w:rsidRPr="33F1CC9E" w:rsidR="230CCDD5">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https://www.damcogroup.com/client-success/transport-company-transforms-operations-with-outsystems</w:t>
                  </w:r>
                  <w:r w:rsidRPr="33F1CC9E" w:rsidR="230CCDD5">
                    <w:rPr>
                      <w:rFonts w:ascii="Calibri" w:hAnsi="Calibri" w:eastAsia="Calibri" w:cs="Calibri"/>
                      <w:noProof w:val="0"/>
                      <w:sz w:val="20"/>
                      <w:szCs w:val="20"/>
                      <w:lang w:val="en-US"/>
                    </w:rPr>
                    <w:t>]</w:t>
                  </w:r>
                </w:p>
                <w:p w:rsidR="72C3DF70" w:rsidP="72C3DF70" w:rsidRDefault="72C3DF70" w14:paraId="2FC4D5C5" w14:textId="69AECE74">
                  <w:pPr>
                    <w:pStyle w:val="Normal"/>
                    <w:bidi w:val="0"/>
                    <w:jc w:val="center"/>
                    <w:rPr>
                      <w:rFonts w:ascii="Calibri" w:hAnsi="Calibri" w:eastAsia="Calibri" w:cs="Calibri"/>
                      <w:b w:val="0"/>
                      <w:bCs w:val="0"/>
                      <w:i w:val="0"/>
                      <w:iCs w:val="0"/>
                      <w:caps w:val="0"/>
                      <w:smallCaps w:val="0"/>
                      <w:noProof w:val="0"/>
                      <w:color w:val="000000" w:themeColor="text1" w:themeTint="FF" w:themeShade="FF"/>
                      <w:sz w:val="20"/>
                      <w:szCs w:val="20"/>
                      <w:lang w:val="en-US"/>
                    </w:rPr>
                  </w:pPr>
                </w:p>
              </w:tc>
              <w:tc>
                <w:tcPr>
                  <w:tcW w:w="3050" w:type="dxa"/>
                  <w:shd w:val="clear" w:color="auto" w:fill="E8E8E8" w:themeFill="background2"/>
                  <w:tcMar/>
                  <w:vAlign w:val="center"/>
                </w:tcPr>
                <w:p w:rsidR="6CC9FBB1" w:rsidP="72C3DF70" w:rsidRDefault="6CC9FBB1" w14:paraId="22DB8609" w14:textId="38621CC0">
                  <w:pPr>
                    <w:suppressLineNumbers w:val="0"/>
                    <w:bidi w:val="0"/>
                    <w:spacing w:before="0" w:beforeAutospacing="off" w:after="0" w:afterAutospacing="off" w:line="240" w:lineRule="auto"/>
                    <w:ind w:left="0" w:right="0"/>
                    <w:jc w:val="center"/>
                    <w:rPr>
                      <w:rFonts w:ascii="Calibri" w:hAnsi="Calibri" w:eastAsia="Calibri" w:cs="Calibri"/>
                      <w:b w:val="1"/>
                      <w:bCs w:val="1"/>
                      <w:noProof w:val="0"/>
                      <w:sz w:val="22"/>
                      <w:szCs w:val="22"/>
                      <w:lang w:val="en-US"/>
                    </w:rPr>
                  </w:pPr>
                  <w:r w:rsidRPr="72C3DF70" w:rsidR="6CC9FBB1">
                    <w:rPr>
                      <w:rFonts w:ascii="Calibri" w:hAnsi="Calibri" w:eastAsia="Calibri" w:cs="Calibri"/>
                      <w:b w:val="1"/>
                      <w:bCs w:val="1"/>
                      <w:noProof w:val="0"/>
                      <w:sz w:val="22"/>
                      <w:szCs w:val="22"/>
                      <w:lang w:val="en-US"/>
                    </w:rPr>
                    <w:t>Up to 33% Fewer Staff Interruptions. Higher CSAT.</w:t>
                  </w:r>
                </w:p>
                <w:p w:rsidR="72C3DF70" w:rsidP="72C3DF70" w:rsidRDefault="72C3DF70" w14:paraId="29B015D3" w14:textId="7B9653F5">
                  <w:pPr>
                    <w:pStyle w:val="Normal"/>
                    <w:bidi w:val="0"/>
                    <w:jc w:val="center"/>
                    <w:rPr>
                      <w:rFonts w:ascii="Calibri" w:hAnsi="Calibri" w:eastAsia="Calibri" w:cs="Calibri"/>
                      <w:noProof w:val="0"/>
                      <w:sz w:val="20"/>
                      <w:szCs w:val="20"/>
                      <w:lang w:val="en-US"/>
                    </w:rPr>
                  </w:pPr>
                </w:p>
                <w:p w:rsidR="6CC9FBB1" w:rsidP="72C3DF70" w:rsidRDefault="6CC9FBB1" w14:paraId="72EA8FAF" w14:textId="51D7D2AF">
                  <w:pPr>
                    <w:pStyle w:val="Normal"/>
                    <w:bidi w:val="0"/>
                    <w:jc w:val="center"/>
                    <w:rPr>
                      <w:rFonts w:ascii="Calibri" w:hAnsi="Calibri" w:eastAsia="Calibri" w:cs="Calibri"/>
                      <w:noProof w:val="0"/>
                      <w:sz w:val="16"/>
                      <w:szCs w:val="16"/>
                      <w:lang w:val="en-US"/>
                    </w:rPr>
                  </w:pPr>
                  <w:r w:rsidRPr="72C3DF70" w:rsidR="6CC9FBB1">
                    <w:rPr>
                      <w:rFonts w:ascii="Calibri" w:hAnsi="Calibri" w:eastAsia="Calibri" w:cs="Calibri"/>
                      <w:noProof w:val="0"/>
                      <w:sz w:val="18"/>
                      <w:szCs w:val="18"/>
                      <w:lang w:val="en-US"/>
                    </w:rPr>
                    <w:t>A Cleveland software ISV needed a wayfinding product for hospitals whose static signage kept going out of date. We engineered an end-to-end, multi-platform indoor wayfinding app, blue-dot positioning, turn-by-turn routing, live route updates, and ADA compliance, across digital signage, web, and mobile, cutting staff interruptions</w:t>
                  </w:r>
                  <w:r w:rsidRPr="72C3DF70" w:rsidR="3DF25967">
                    <w:rPr>
                      <w:rFonts w:ascii="Calibri" w:hAnsi="Calibri" w:eastAsia="Calibri" w:cs="Calibri"/>
                      <w:noProof w:val="0"/>
                      <w:sz w:val="18"/>
                      <w:szCs w:val="18"/>
                      <w:lang w:val="en-US"/>
                    </w:rPr>
                    <w:t xml:space="preserve"> by</w:t>
                  </w:r>
                  <w:r w:rsidRPr="72C3DF70" w:rsidR="6CC9FBB1">
                    <w:rPr>
                      <w:rFonts w:ascii="Calibri" w:hAnsi="Calibri" w:eastAsia="Calibri" w:cs="Calibri"/>
                      <w:noProof w:val="0"/>
                      <w:sz w:val="18"/>
                      <w:szCs w:val="18"/>
                      <w:lang w:val="en-US"/>
                    </w:rPr>
                    <w:t xml:space="preserve"> up to 33% and lifting customer-satisfaction scores.</w:t>
                  </w:r>
                </w:p>
                <w:p w:rsidR="72C3DF70" w:rsidP="72C3DF70" w:rsidRDefault="72C3DF70" w14:paraId="19A95F52" w14:textId="17A5D9CB">
                  <w:pPr>
                    <w:pStyle w:val="Normal"/>
                    <w:bidi w:val="0"/>
                    <w:jc w:val="center"/>
                    <w:rPr>
                      <w:rFonts w:ascii="Calibri" w:hAnsi="Calibri" w:eastAsia="Calibri" w:cs="Calibri"/>
                      <w:noProof w:val="0"/>
                      <w:sz w:val="20"/>
                      <w:szCs w:val="20"/>
                      <w:lang w:val="en-US"/>
                    </w:rPr>
                  </w:pPr>
                </w:p>
                <w:p w:rsidR="6CC9FBB1" w:rsidP="72C3DF70" w:rsidRDefault="6CC9FBB1" w14:paraId="757FCA8A" w14:textId="3E922B21">
                  <w:pPr>
                    <w:pStyle w:val="Normal"/>
                    <w:bidi w:val="0"/>
                    <w:jc w:val="center"/>
                  </w:pPr>
                  <w:hyperlink r:id="R4f81eaa392db4ff7">
                    <w:r w:rsidRPr="33F1CC9E" w:rsidR="6CC9FBB1">
                      <w:rPr>
                        <w:rStyle w:val="Hyperlink"/>
                        <w:rFonts w:ascii="Calibri" w:hAnsi="Calibri" w:eastAsia="Calibri" w:cs="Calibri"/>
                        <w:noProof w:val="0"/>
                        <w:sz w:val="20"/>
                        <w:szCs w:val="20"/>
                        <w:lang w:val="en-US"/>
                      </w:rPr>
                      <w:t>Read Case Study &gt;&gt;</w:t>
                    </w:r>
                  </w:hyperlink>
                  <w:r w:rsidRPr="33F1CC9E" w:rsidR="361D43D1">
                    <w:rPr>
                      <w:rFonts w:ascii="Calibri" w:hAnsi="Calibri" w:eastAsia="Calibri" w:cs="Calibri"/>
                      <w:noProof w:val="0"/>
                      <w:sz w:val="20"/>
                      <w:szCs w:val="20"/>
                      <w:lang w:val="en-US"/>
                    </w:rPr>
                    <w:t xml:space="preserve"> [</w:t>
                  </w:r>
                  <w:r w:rsidRPr="33F1CC9E" w:rsidR="361D43D1">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https://www.damcogroup.com/client-success/enhances-healthcare-operations-with-indoor-wayfinding-app</w:t>
                  </w:r>
                  <w:r w:rsidRPr="33F1CC9E" w:rsidR="361D43D1">
                    <w:rPr>
                      <w:rFonts w:ascii="Calibri" w:hAnsi="Calibri" w:eastAsia="Calibri" w:cs="Calibri"/>
                      <w:noProof w:val="0"/>
                      <w:sz w:val="20"/>
                      <w:szCs w:val="20"/>
                      <w:lang w:val="en-US"/>
                    </w:rPr>
                    <w:t>]</w:t>
                  </w:r>
                </w:p>
                <w:p w:rsidR="72C3DF70" w:rsidP="72C3DF70" w:rsidRDefault="72C3DF70" w14:paraId="35D31C5E" w14:textId="0A599F17">
                  <w:pPr>
                    <w:pStyle w:val="Normal"/>
                    <w:bidi w:val="0"/>
                    <w:jc w:val="center"/>
                    <w:rPr>
                      <w:rFonts w:ascii="Calibri" w:hAnsi="Calibri" w:eastAsia="Calibri" w:cs="Calibri"/>
                      <w:b w:val="0"/>
                      <w:bCs w:val="0"/>
                      <w:i w:val="0"/>
                      <w:iCs w:val="0"/>
                      <w:caps w:val="0"/>
                      <w:smallCaps w:val="0"/>
                      <w:noProof w:val="0"/>
                      <w:color w:val="000000" w:themeColor="text1" w:themeTint="FF" w:themeShade="FF"/>
                      <w:sz w:val="20"/>
                      <w:szCs w:val="20"/>
                      <w:lang w:val="en-US"/>
                    </w:rPr>
                  </w:pPr>
                </w:p>
              </w:tc>
            </w:tr>
          </w:tbl>
          <w:p w:rsidR="4EBEAF86" w:rsidP="4EBEAF86" w:rsidRDefault="4EBEAF86" w14:paraId="1F96E444" w14:textId="00B2E3BB">
            <w:pPr>
              <w:bidi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p>
          <w:p w:rsidR="1685C4C4" w:rsidP="1685C4C4" w:rsidRDefault="1685C4C4" w14:paraId="06CF2B5F" w14:textId="7480D110">
            <w:pPr>
              <w:pStyle w:val="Normal"/>
              <w:suppressLineNumbers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1685C4C4" w:rsidP="1685C4C4" w:rsidRDefault="1685C4C4" w14:paraId="3E2BB390" w14:textId="03C59F4B">
            <w:pPr>
              <w:pStyle w:val="Normal"/>
              <w:suppressLineNumbers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22C23C3" w:rsidP="1685C4C4" w:rsidRDefault="422C23C3" w14:paraId="26CCAF62" w14:textId="479E5DC1">
            <w:pPr>
              <w:pStyle w:val="Normal"/>
              <w:suppressLineNumbers w:val="0"/>
              <w:spacing w:before="0" w:beforeAutospacing="off" w:after="16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Section </w:t>
            </w:r>
            <w:r w:rsidRPr="1685C4C4" w:rsidR="4AA1819C">
              <w:rPr>
                <w:rFonts w:ascii="Calibri" w:hAnsi="Calibri" w:eastAsia="Calibri" w:cs="Calibri"/>
                <w:b w:val="1"/>
                <w:bCs w:val="1"/>
                <w:i w:val="0"/>
                <w:iCs w:val="0"/>
                <w:caps w:val="0"/>
                <w:smallCaps w:val="0"/>
                <w:noProof w:val="0"/>
                <w:color w:val="000000" w:themeColor="text1" w:themeTint="FF" w:themeShade="FF"/>
                <w:sz w:val="20"/>
                <w:szCs w:val="20"/>
                <w:lang w:val="en-US"/>
              </w:rPr>
              <w:t>9</w:t>
            </w: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w:t>
            </w:r>
            <w:r w:rsidRPr="1685C4C4" w:rsidR="7FAC1B1D">
              <w:rPr>
                <w:rFonts w:ascii="Calibri" w:hAnsi="Calibri" w:eastAsia="Calibri" w:cs="Calibri"/>
                <w:b w:val="1"/>
                <w:bCs w:val="1"/>
                <w:i w:val="0"/>
                <w:iCs w:val="0"/>
                <w:caps w:val="0"/>
                <w:smallCaps w:val="0"/>
                <w:noProof w:val="0"/>
                <w:color w:val="000000" w:themeColor="text1" w:themeTint="FF" w:themeShade="FF"/>
                <w:sz w:val="20"/>
                <w:szCs w:val="20"/>
                <w:lang w:val="en-US"/>
              </w:rPr>
              <w:t>Why Damco</w:t>
            </w:r>
          </w:p>
          <w:p w:rsidR="422C23C3" w:rsidP="72C3DF70" w:rsidRDefault="422C23C3" w14:paraId="1F42EADC" w14:textId="1C227D50">
            <w:pPr>
              <w:pStyle w:val="Heading2"/>
              <w:keepNext w:val="1"/>
              <w:keepLines w:val="1"/>
              <w:suppressLineNumbers w:val="0"/>
              <w:spacing w:before="160" w:beforeAutospacing="off" w:after="80" w:afterAutospacing="off" w:line="240"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2C3DF70" w:rsidR="6925D59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Wh</w:t>
            </w:r>
            <w:r w:rsidRPr="72C3DF70" w:rsidR="3DE94F88">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y Enterprises </w:t>
            </w:r>
            <w:r w:rsidRPr="72C3DF70" w:rsidR="7CE8B3B8">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Trust</w:t>
            </w:r>
            <w:r w:rsidRPr="72C3DF70" w:rsidR="3DE94F88">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Damco</w:t>
            </w:r>
            <w:r w:rsidRPr="72C3DF70" w:rsidR="6925D599">
              <w:rPr>
                <w:rFonts w:ascii="Aptos Display" w:hAnsi="Aptos Display" w:eastAsia="Aptos Display" w:cs="Aptos Display"/>
                <w:b w:val="1"/>
                <w:bCs w:val="1"/>
                <w:i w:val="0"/>
                <w:iCs w:val="0"/>
                <w:caps w:val="0"/>
                <w:smallCaps w:val="0"/>
                <w:noProof w:val="0"/>
                <w:color w:val="0F4761" w:themeColor="accent1" w:themeTint="FF" w:themeShade="BF"/>
                <w:sz w:val="32"/>
                <w:szCs w:val="32"/>
                <w:lang w:val="en-US"/>
              </w:rPr>
              <w:t xml:space="preserve"> </w:t>
            </w:r>
          </w:p>
          <w:p w:rsidR="422C23C3" w:rsidP="72C3DF70" w:rsidRDefault="422C23C3" w14:paraId="791270D9" w14:textId="0552FFB7">
            <w:pPr>
              <w:bidi w:val="0"/>
              <w:spacing w:before="0" w:beforeAutospacing="off" w:after="0" w:afterAutospacing="off" w:line="257" w:lineRule="auto"/>
              <w:ind/>
            </w:pPr>
          </w:p>
          <w:tbl>
            <w:tblPr>
              <w:tblStyle w:val="TableGrid"/>
              <w:bidiVisual w:val="0"/>
              <w:tblW w:w="0" w:type="auto"/>
              <w:tblLook w:val="06A0" w:firstRow="1" w:lastRow="0" w:firstColumn="1" w:lastColumn="0" w:noHBand="1" w:noVBand="1"/>
            </w:tblPr>
            <w:tblGrid>
              <w:gridCol w:w="4575"/>
              <w:gridCol w:w="4575"/>
            </w:tblGrid>
            <w:tr w:rsidR="72C3DF70" w:rsidTr="1685C4C4" w14:paraId="14BB0C7E">
              <w:trPr>
                <w:trHeight w:val="300"/>
              </w:trPr>
              <w:tc>
                <w:tcPr>
                  <w:tcW w:w="4575" w:type="dxa"/>
                  <w:shd w:val="clear" w:color="auto" w:fill="FAE2D5" w:themeFill="accent2" w:themeFillTint="33"/>
                  <w:tcMar/>
                </w:tcPr>
                <w:p w:rsidR="5990E14F" w:rsidP="1685C4C4" w:rsidRDefault="5990E14F" w14:paraId="6DC78874" w14:textId="1EAEB7F7">
                  <w:pPr>
                    <w:pStyle w:val="Normal"/>
                    <w:bidi w:val="0"/>
                    <w:spacing w:before="120" w:beforeAutospacing="on" w:after="160" w:afterAutospacing="on" w:line="257" w:lineRule="auto"/>
                    <w:ind w:left="0" w:right="0"/>
                    <w:jc w:val="left"/>
                    <w:rPr>
                      <w:rFonts w:ascii="Calibri" w:hAnsi="Calibri" w:eastAsia="Calibri" w:cs="Calibri"/>
                      <w:b w:val="1"/>
                      <w:bCs w:val="1"/>
                      <w:noProof w:val="0"/>
                      <w:sz w:val="20"/>
                      <w:szCs w:val="20"/>
                      <w:lang w:val="en-US"/>
                    </w:rPr>
                  </w:pPr>
                  <w:r w:rsidRPr="1685C4C4" w:rsidR="41F8CEFD">
                    <w:rPr>
                      <w:rFonts w:ascii="Calibri" w:hAnsi="Calibri" w:eastAsia="Calibri" w:cs="Calibri"/>
                      <w:b w:val="1"/>
                      <w:bCs w:val="1"/>
                      <w:noProof w:val="0"/>
                      <w:sz w:val="20"/>
                      <w:szCs w:val="20"/>
                      <w:lang w:val="en-US"/>
                    </w:rPr>
                    <w:t>Business-First Engineering</w:t>
                  </w:r>
                </w:p>
                <w:p w:rsidR="5990E14F" w:rsidP="72C3DF70" w:rsidRDefault="5990E14F" w14:paraId="37D05502" w14:textId="15FD5A91">
                  <w:pPr>
                    <w:bidi w:val="0"/>
                    <w:spacing w:before="120" w:beforeAutospacing="on" w:after="160" w:afterAutospacing="on" w:line="257" w:lineRule="auto"/>
                    <w:ind w:left="0" w:right="0"/>
                    <w:jc w:val="left"/>
                    <w:rPr>
                      <w:rFonts w:ascii="Calibri" w:hAnsi="Calibri" w:eastAsia="Calibri" w:cs="Calibri"/>
                      <w:noProof w:val="0"/>
                      <w:sz w:val="20"/>
                      <w:szCs w:val="20"/>
                      <w:lang w:val="en-US"/>
                    </w:rPr>
                  </w:pPr>
                  <w:r w:rsidRPr="1685C4C4" w:rsidR="41F8CEFD">
                    <w:rPr>
                      <w:rFonts w:ascii="Calibri" w:hAnsi="Calibri" w:eastAsia="Calibri" w:cs="Calibri"/>
                      <w:noProof w:val="0"/>
                      <w:sz w:val="20"/>
                      <w:szCs w:val="20"/>
                      <w:lang w:val="en-US"/>
                    </w:rPr>
                    <w:t>We shape software around your processes, goals, and customers, not a template your business must bend to</w:t>
                  </w:r>
                  <w:r w:rsidRPr="1685C4C4" w:rsidR="298A2C2B">
                    <w:rPr>
                      <w:rFonts w:ascii="Calibri" w:hAnsi="Calibri" w:eastAsia="Calibri" w:cs="Calibri"/>
                      <w:noProof w:val="0"/>
                      <w:sz w:val="20"/>
                      <w:szCs w:val="20"/>
                      <w:lang w:val="en-US"/>
                    </w:rPr>
                    <w:t>.</w:t>
                  </w:r>
                </w:p>
              </w:tc>
              <w:tc>
                <w:tcPr>
                  <w:tcW w:w="4575" w:type="dxa"/>
                  <w:shd w:val="clear" w:color="auto" w:fill="FAE2D5" w:themeFill="accent2" w:themeFillTint="33"/>
                  <w:tcMar/>
                </w:tcPr>
                <w:p w:rsidR="1FBF1DA3" w:rsidP="1685C4C4" w:rsidRDefault="1FBF1DA3" w14:paraId="2BB0CA38" w14:textId="34DEDE98">
                  <w:pPr>
                    <w:bidi w:val="0"/>
                    <w:spacing w:before="120" w:beforeAutospacing="on" w:after="160" w:afterAutospacing="on" w:line="257" w:lineRule="auto"/>
                    <w:ind w:left="0" w:right="0"/>
                    <w:jc w:val="left"/>
                    <w:rPr>
                      <w:rFonts w:ascii="Calibri" w:hAnsi="Calibri" w:eastAsia="Calibri" w:cs="Calibri"/>
                      <w:b w:val="1"/>
                      <w:bCs w:val="1"/>
                      <w:noProof w:val="0"/>
                      <w:sz w:val="20"/>
                      <w:szCs w:val="20"/>
                      <w:lang w:val="en-US"/>
                    </w:rPr>
                  </w:pPr>
                  <w:r w:rsidRPr="1685C4C4" w:rsidR="298A2C2B">
                    <w:rPr>
                      <w:rFonts w:ascii="Calibri" w:hAnsi="Calibri" w:eastAsia="Calibri" w:cs="Calibri"/>
                      <w:b w:val="1"/>
                      <w:bCs w:val="1"/>
                      <w:noProof w:val="0"/>
                      <w:sz w:val="20"/>
                      <w:szCs w:val="20"/>
                      <w:lang w:val="en-US"/>
                    </w:rPr>
                    <w:t>AI-Native by Design</w:t>
                  </w:r>
                </w:p>
                <w:p w:rsidR="1FBF1DA3" w:rsidP="1685C4C4" w:rsidRDefault="1FBF1DA3" w14:paraId="0A195797" w14:textId="01AD8167">
                  <w:pPr>
                    <w:pStyle w:val="Normal"/>
                    <w:suppressLineNumbers w:val="0"/>
                    <w:bidi w:val="0"/>
                    <w:spacing w:beforeAutospacing="on" w:afterAutospacing="on" w:line="257" w:lineRule="auto"/>
                    <w:ind w:left="0" w:right="0"/>
                    <w:jc w:val="left"/>
                    <w:rPr>
                      <w:rFonts w:ascii="Calibri" w:hAnsi="Calibri" w:eastAsia="Calibri" w:cs="Calibri"/>
                      <w:noProof w:val="0"/>
                      <w:sz w:val="20"/>
                      <w:szCs w:val="20"/>
                      <w:lang w:val="en-US"/>
                    </w:rPr>
                  </w:pPr>
                  <w:r w:rsidRPr="1685C4C4" w:rsidR="298A2C2B">
                    <w:rPr>
                      <w:rFonts w:ascii="Calibri" w:hAnsi="Calibri" w:eastAsia="Calibri" w:cs="Calibri"/>
                      <w:noProof w:val="0"/>
                      <w:sz w:val="20"/>
                      <w:szCs w:val="20"/>
                      <w:lang w:val="en-US"/>
                    </w:rPr>
                    <w:t xml:space="preserve">AI does repetitive work. Our </w:t>
                  </w:r>
                  <w:bookmarkStart w:name="_Int_4MpJX8Vr" w:id="1257353118"/>
                  <w:r w:rsidRPr="1685C4C4" w:rsidR="298A2C2B">
                    <w:rPr>
                      <w:rFonts w:ascii="Calibri" w:hAnsi="Calibri" w:eastAsia="Calibri" w:cs="Calibri"/>
                      <w:noProof w:val="0"/>
                      <w:sz w:val="20"/>
                      <w:szCs w:val="20"/>
                      <w:lang w:val="en-US"/>
                    </w:rPr>
                    <w:t>engineers</w:t>
                  </w:r>
                  <w:bookmarkEnd w:id="1257353118"/>
                  <w:r w:rsidRPr="1685C4C4" w:rsidR="298A2C2B">
                    <w:rPr>
                      <w:rFonts w:ascii="Calibri" w:hAnsi="Calibri" w:eastAsia="Calibri" w:cs="Calibri"/>
                      <w:noProof w:val="0"/>
                      <w:sz w:val="20"/>
                      <w:szCs w:val="20"/>
                      <w:lang w:val="en-US"/>
                    </w:rPr>
                    <w:t xml:space="preserve"> own architecture, judgment, and review. Intelligence is embedded in how your applications are built and how they perform, never seen as an addon later.</w:t>
                  </w:r>
                </w:p>
              </w:tc>
            </w:tr>
            <w:tr w:rsidR="72C3DF70" w:rsidTr="1685C4C4" w14:paraId="0B67B959">
              <w:trPr>
                <w:trHeight w:val="705"/>
              </w:trPr>
              <w:tc>
                <w:tcPr>
                  <w:tcW w:w="4575" w:type="dxa"/>
                  <w:shd w:val="clear" w:color="auto" w:fill="FAE2D5" w:themeFill="accent2" w:themeFillTint="33"/>
                  <w:tcMar/>
                </w:tcPr>
                <w:p w:rsidR="1FBF1DA3" w:rsidP="1685C4C4" w:rsidRDefault="1FBF1DA3" w14:paraId="1758DE7C" w14:textId="50C1EEEA">
                  <w:pPr>
                    <w:bidi w:val="0"/>
                    <w:spacing w:before="120" w:beforeAutospacing="on" w:after="160" w:afterAutospacing="on" w:line="257" w:lineRule="auto"/>
                    <w:ind w:left="0" w:right="0"/>
                    <w:jc w:val="left"/>
                    <w:rPr>
                      <w:rFonts w:ascii="Calibri" w:hAnsi="Calibri" w:eastAsia="Calibri" w:cs="Calibri"/>
                      <w:b w:val="1"/>
                      <w:bCs w:val="1"/>
                      <w:noProof w:val="0"/>
                      <w:sz w:val="20"/>
                      <w:szCs w:val="20"/>
                      <w:lang w:val="en-US"/>
                    </w:rPr>
                  </w:pPr>
                  <w:r w:rsidRPr="1685C4C4" w:rsidR="298A2C2B">
                    <w:rPr>
                      <w:rFonts w:ascii="Calibri" w:hAnsi="Calibri" w:eastAsia="Calibri" w:cs="Calibri"/>
                      <w:b w:val="1"/>
                      <w:bCs w:val="1"/>
                      <w:noProof w:val="0"/>
                      <w:sz w:val="20"/>
                      <w:szCs w:val="20"/>
                      <w:lang w:val="en-US"/>
                    </w:rPr>
                    <w:t>End-to-End Ownership</w:t>
                  </w:r>
                </w:p>
                <w:p w:rsidR="1FBF1DA3" w:rsidP="1685C4C4" w:rsidRDefault="1FBF1DA3" w14:paraId="39C339C7" w14:textId="044C7AF9">
                  <w:pPr>
                    <w:bidi w:val="0"/>
                    <w:spacing w:before="120" w:beforeAutospacing="on" w:after="160" w:afterAutospacing="on" w:line="257" w:lineRule="auto"/>
                    <w:ind w:left="0" w:right="0"/>
                    <w:jc w:val="left"/>
                    <w:rPr>
                      <w:rFonts w:ascii="Calibri" w:hAnsi="Calibri" w:eastAsia="Calibri" w:cs="Calibri"/>
                      <w:noProof w:val="0"/>
                      <w:sz w:val="20"/>
                      <w:szCs w:val="20"/>
                      <w:lang w:val="en-US"/>
                    </w:rPr>
                  </w:pPr>
                  <w:r w:rsidRPr="1685C4C4" w:rsidR="140C6669">
                    <w:rPr>
                      <w:rFonts w:ascii="Calibri" w:hAnsi="Calibri" w:eastAsia="Calibri" w:cs="Calibri"/>
                      <w:noProof w:val="0"/>
                      <w:sz w:val="20"/>
                      <w:szCs w:val="20"/>
                      <w:lang w:val="en-US"/>
                    </w:rPr>
                    <w:t>Get s</w:t>
                  </w:r>
                  <w:r w:rsidRPr="1685C4C4" w:rsidR="298A2C2B">
                    <w:rPr>
                      <w:rFonts w:ascii="Calibri" w:hAnsi="Calibri" w:eastAsia="Calibri" w:cs="Calibri"/>
                      <w:noProof w:val="0"/>
                      <w:sz w:val="20"/>
                      <w:szCs w:val="20"/>
                      <w:lang w:val="en-US"/>
                    </w:rPr>
                    <w:t>trategy, engineering, modernization, and continuous evolution from one accountable team, not a relay of vendors passing your product along.</w:t>
                  </w:r>
                </w:p>
              </w:tc>
              <w:tc>
                <w:tcPr>
                  <w:tcW w:w="4575" w:type="dxa"/>
                  <w:shd w:val="clear" w:color="auto" w:fill="FAE2D5" w:themeFill="accent2" w:themeFillTint="33"/>
                  <w:tcMar/>
                </w:tcPr>
                <w:p w:rsidR="1FBF1DA3" w:rsidP="1685C4C4" w:rsidRDefault="1FBF1DA3" w14:paraId="5615417B" w14:textId="68857303">
                  <w:pPr>
                    <w:bidi w:val="0"/>
                    <w:spacing w:beforeAutospacing="on" w:afterAutospacing="on" w:line="257" w:lineRule="auto"/>
                    <w:ind w:left="0" w:right="0"/>
                    <w:jc w:val="left"/>
                    <w:rPr>
                      <w:rFonts w:ascii="Calibri" w:hAnsi="Calibri" w:eastAsia="Calibri" w:cs="Calibri"/>
                      <w:b w:val="1"/>
                      <w:bCs w:val="1"/>
                      <w:noProof w:val="0"/>
                      <w:sz w:val="20"/>
                      <w:szCs w:val="20"/>
                      <w:lang w:val="en-US"/>
                    </w:rPr>
                  </w:pPr>
                  <w:r w:rsidRPr="1685C4C4" w:rsidR="298A2C2B">
                    <w:rPr>
                      <w:rFonts w:ascii="Calibri" w:hAnsi="Calibri" w:eastAsia="Calibri" w:cs="Calibri"/>
                      <w:b w:val="1"/>
                      <w:bCs w:val="1"/>
                      <w:noProof w:val="0"/>
                      <w:sz w:val="20"/>
                      <w:szCs w:val="20"/>
                      <w:lang w:val="en-US"/>
                    </w:rPr>
                    <w:t>Modern Engineering at Scale</w:t>
                  </w:r>
                </w:p>
                <w:p w:rsidR="1FBF1DA3" w:rsidP="1685C4C4" w:rsidRDefault="1FBF1DA3" w14:paraId="39F643EF" w14:textId="3F802AAF">
                  <w:pPr>
                    <w:bidi w:val="0"/>
                    <w:spacing w:line="257" w:lineRule="auto"/>
                    <w:jc w:val="left"/>
                    <w:rPr>
                      <w:rFonts w:ascii="Calibri" w:hAnsi="Calibri" w:eastAsia="Calibri" w:cs="Calibri"/>
                      <w:noProof w:val="0"/>
                      <w:sz w:val="20"/>
                      <w:szCs w:val="20"/>
                      <w:lang w:val="en-US"/>
                    </w:rPr>
                  </w:pPr>
                  <w:r w:rsidRPr="1685C4C4" w:rsidR="298A2C2B">
                    <w:rPr>
                      <w:rFonts w:ascii="Calibri" w:hAnsi="Calibri" w:eastAsia="Calibri" w:cs="Calibri"/>
                      <w:noProof w:val="0"/>
                      <w:sz w:val="20"/>
                      <w:szCs w:val="20"/>
                      <w:lang w:val="en-US"/>
                    </w:rPr>
                    <w:t xml:space="preserve">Cloud, data, AI, </w:t>
                  </w:r>
                  <w:r w:rsidRPr="1685C4C4" w:rsidR="298A2C2B">
                    <w:rPr>
                      <w:rFonts w:ascii="Calibri" w:hAnsi="Calibri" w:eastAsia="Calibri" w:cs="Calibri"/>
                      <w:noProof w:val="0"/>
                      <w:sz w:val="20"/>
                      <w:szCs w:val="20"/>
                      <w:lang w:val="en-US"/>
                    </w:rPr>
                    <w:t>DevSecOps</w:t>
                  </w:r>
                  <w:r w:rsidRPr="1685C4C4" w:rsidR="298A2C2B">
                    <w:rPr>
                      <w:rFonts w:ascii="Calibri" w:hAnsi="Calibri" w:eastAsia="Calibri" w:cs="Calibri"/>
                      <w:noProof w:val="0"/>
                      <w:sz w:val="20"/>
                      <w:szCs w:val="20"/>
                      <w:lang w:val="en-US"/>
                    </w:rPr>
                    <w:t xml:space="preserve">, QA, and UX work as one team, </w:t>
                  </w:r>
                  <w:bookmarkStart w:name="_Int_cJJbIo6P" w:id="1711810925"/>
                  <w:r w:rsidRPr="1685C4C4" w:rsidR="298A2C2B">
                    <w:rPr>
                      <w:rFonts w:ascii="Calibri" w:hAnsi="Calibri" w:eastAsia="Calibri" w:cs="Calibri"/>
                      <w:noProof w:val="0"/>
                      <w:sz w:val="20"/>
                      <w:szCs w:val="20"/>
                      <w:lang w:val="en-US"/>
                    </w:rPr>
                    <w:t>full-stack</w:t>
                  </w:r>
                  <w:bookmarkEnd w:id="1711810925"/>
                  <w:r w:rsidRPr="1685C4C4" w:rsidR="298A2C2B">
                    <w:rPr>
                      <w:rFonts w:ascii="Calibri" w:hAnsi="Calibri" w:eastAsia="Calibri" w:cs="Calibri"/>
                      <w:noProof w:val="0"/>
                      <w:sz w:val="20"/>
                      <w:szCs w:val="20"/>
                      <w:lang w:val="en-US"/>
                    </w:rPr>
                    <w:t xml:space="preserve"> across React, Angular, Node.js, Java, Python, and Swift.</w:t>
                  </w:r>
                </w:p>
              </w:tc>
            </w:tr>
            <w:tr w:rsidR="72C3DF70" w:rsidTr="1685C4C4" w14:paraId="1EBA7391">
              <w:trPr>
                <w:trHeight w:val="300"/>
              </w:trPr>
              <w:tc>
                <w:tcPr>
                  <w:tcW w:w="4575" w:type="dxa"/>
                  <w:shd w:val="clear" w:color="auto" w:fill="FAE2D5" w:themeFill="accent2" w:themeFillTint="33"/>
                  <w:tcMar/>
                </w:tcPr>
                <w:p w:rsidR="1FBF1DA3" w:rsidP="1685C4C4" w:rsidRDefault="1FBF1DA3" w14:paraId="334848DA" w14:textId="67C51330">
                  <w:pPr>
                    <w:pStyle w:val="Normal"/>
                    <w:bidi w:val="0"/>
                    <w:spacing w:before="120" w:beforeAutospacing="on" w:after="160" w:afterAutospacing="on" w:line="257" w:lineRule="auto"/>
                    <w:ind w:left="0" w:right="0"/>
                    <w:jc w:val="left"/>
                    <w:rPr>
                      <w:rFonts w:ascii="Calibri" w:hAnsi="Calibri" w:eastAsia="Calibri" w:cs="Calibri"/>
                      <w:b w:val="1"/>
                      <w:bCs w:val="1"/>
                      <w:noProof w:val="0"/>
                      <w:sz w:val="20"/>
                      <w:szCs w:val="20"/>
                      <w:lang w:val="en-US"/>
                    </w:rPr>
                  </w:pPr>
                  <w:r w:rsidRPr="1685C4C4" w:rsidR="298A2C2B">
                    <w:rPr>
                      <w:rFonts w:ascii="Calibri" w:hAnsi="Calibri" w:eastAsia="Calibri" w:cs="Calibri"/>
                      <w:b w:val="1"/>
                      <w:bCs w:val="1"/>
                      <w:noProof w:val="0"/>
                      <w:sz w:val="20"/>
                      <w:szCs w:val="20"/>
                      <w:lang w:val="en-US"/>
                    </w:rPr>
                    <w:t>Outcome-Led Delivery</w:t>
                  </w:r>
                </w:p>
                <w:p w:rsidR="1FBF1DA3" w:rsidP="1685C4C4" w:rsidRDefault="1FBF1DA3" w14:paraId="09AEC90F" w14:textId="56E922A0">
                  <w:pPr>
                    <w:pStyle w:val="Normal"/>
                    <w:suppressLineNumbers w:val="0"/>
                    <w:bidi w:val="0"/>
                    <w:spacing w:beforeAutospacing="on" w:afterAutospacing="on" w:line="257" w:lineRule="auto"/>
                    <w:ind w:left="0" w:right="0"/>
                    <w:jc w:val="left"/>
                    <w:rPr>
                      <w:rFonts w:ascii="Calibri" w:hAnsi="Calibri" w:eastAsia="Calibri" w:cs="Calibri"/>
                      <w:noProof w:val="0"/>
                      <w:sz w:val="20"/>
                      <w:szCs w:val="20"/>
                      <w:lang w:val="en-US"/>
                    </w:rPr>
                  </w:pPr>
                  <w:r w:rsidRPr="1685C4C4" w:rsidR="504F6867">
                    <w:rPr>
                      <w:rFonts w:ascii="Calibri" w:hAnsi="Calibri" w:eastAsia="Calibri" w:cs="Calibri"/>
                      <w:noProof w:val="0"/>
                      <w:sz w:val="20"/>
                      <w:szCs w:val="20"/>
                      <w:lang w:val="en-US"/>
                    </w:rPr>
                    <w:t>We measure s</w:t>
                  </w:r>
                  <w:r w:rsidRPr="1685C4C4" w:rsidR="298A2C2B">
                    <w:rPr>
                      <w:rFonts w:ascii="Calibri" w:hAnsi="Calibri" w:eastAsia="Calibri" w:cs="Calibri"/>
                      <w:noProof w:val="0"/>
                      <w:sz w:val="20"/>
                      <w:szCs w:val="20"/>
                      <w:lang w:val="en-US"/>
                    </w:rPr>
                    <w:t xml:space="preserve">uccess measured by business impact, not project completion/implementation. </w:t>
                  </w:r>
                  <w:r w:rsidRPr="1685C4C4" w:rsidR="298A2C2B">
                    <w:rPr>
                      <w:rFonts w:ascii="Calibri" w:hAnsi="Calibri" w:eastAsia="Calibri" w:cs="Calibri"/>
                      <w:noProof w:val="0"/>
                      <w:sz w:val="20"/>
                      <w:szCs w:val="20"/>
                      <w:lang w:val="en-US"/>
                    </w:rPr>
                    <w:t>We’re</w:t>
                  </w:r>
                  <w:r w:rsidRPr="1685C4C4" w:rsidR="016CC6D9">
                    <w:rPr>
                      <w:rFonts w:ascii="Calibri" w:hAnsi="Calibri" w:eastAsia="Calibri" w:cs="Calibri"/>
                      <w:noProof w:val="0"/>
                      <w:sz w:val="20"/>
                      <w:szCs w:val="20"/>
                      <w:lang w:val="en-US"/>
                    </w:rPr>
                    <w:t xml:space="preserve"> </w:t>
                  </w:r>
                  <w:bookmarkStart w:name="_Int_vr3NMalW" w:id="661140813"/>
                  <w:r w:rsidRPr="1685C4C4" w:rsidR="298A2C2B">
                    <w:rPr>
                      <w:rFonts w:ascii="Calibri" w:hAnsi="Calibri" w:eastAsia="Calibri" w:cs="Calibri"/>
                      <w:noProof w:val="0"/>
                      <w:sz w:val="20"/>
                      <w:szCs w:val="20"/>
                      <w:lang w:val="en-US"/>
                    </w:rPr>
                    <w:t>accountable</w:t>
                  </w:r>
                  <w:bookmarkEnd w:id="661140813"/>
                  <w:r w:rsidRPr="1685C4C4" w:rsidR="298A2C2B">
                    <w:rPr>
                      <w:rFonts w:ascii="Calibri" w:hAnsi="Calibri" w:eastAsia="Calibri" w:cs="Calibri"/>
                      <w:noProof w:val="0"/>
                      <w:sz w:val="20"/>
                      <w:szCs w:val="20"/>
                      <w:lang w:val="en-US"/>
                    </w:rPr>
                    <w:t xml:space="preserve"> past go-live</w:t>
                  </w:r>
                  <w:r w:rsidRPr="1685C4C4" w:rsidR="298A2C2B">
                    <w:rPr>
                      <w:rFonts w:ascii="Calibri" w:hAnsi="Calibri" w:eastAsia="Calibri" w:cs="Calibri"/>
                      <w:noProof w:val="0"/>
                      <w:sz w:val="20"/>
                      <w:szCs w:val="20"/>
                      <w:lang w:val="en-US"/>
                    </w:rPr>
                    <w:t>.</w:t>
                  </w:r>
                </w:p>
              </w:tc>
              <w:tc>
                <w:tcPr>
                  <w:tcW w:w="4575" w:type="dxa"/>
                  <w:shd w:val="clear" w:color="auto" w:fill="FAE2D5" w:themeFill="accent2" w:themeFillTint="33"/>
                  <w:tcMar/>
                </w:tcPr>
                <w:p w:rsidR="1FBF1DA3" w:rsidP="1685C4C4" w:rsidRDefault="1FBF1DA3" w14:paraId="44228862" w14:textId="041AAD05">
                  <w:pPr>
                    <w:bidi w:val="0"/>
                    <w:spacing w:beforeAutospacing="on" w:afterAutospacing="on" w:line="257" w:lineRule="auto"/>
                    <w:ind w:left="0" w:right="0"/>
                    <w:jc w:val="left"/>
                    <w:rPr>
                      <w:rFonts w:ascii="Calibri" w:hAnsi="Calibri" w:eastAsia="Calibri" w:cs="Calibri"/>
                      <w:b w:val="1"/>
                      <w:bCs w:val="1"/>
                      <w:noProof w:val="0"/>
                      <w:sz w:val="20"/>
                      <w:szCs w:val="20"/>
                      <w:lang w:val="en-US"/>
                    </w:rPr>
                  </w:pPr>
                  <w:r w:rsidRPr="1685C4C4" w:rsidR="65844E31">
                    <w:rPr>
                      <w:rFonts w:ascii="Calibri" w:hAnsi="Calibri" w:eastAsia="Calibri" w:cs="Calibri"/>
                      <w:b w:val="1"/>
                      <w:bCs w:val="1"/>
                      <w:noProof w:val="0"/>
                      <w:sz w:val="20"/>
                      <w:szCs w:val="20"/>
                      <w:lang w:val="en-US"/>
                    </w:rPr>
                    <w:t>Built to Evolve</w:t>
                  </w:r>
                </w:p>
                <w:p w:rsidR="1FBF1DA3" w:rsidP="1685C4C4" w:rsidRDefault="1FBF1DA3" w14:paraId="50EA8431" w14:textId="65A3F961">
                  <w:pPr>
                    <w:bidi w:val="0"/>
                    <w:spacing w:line="257" w:lineRule="auto"/>
                    <w:jc w:val="left"/>
                    <w:rPr>
                      <w:rFonts w:ascii="Calibri" w:hAnsi="Calibri" w:eastAsia="Calibri" w:cs="Calibri"/>
                      <w:noProof w:val="0"/>
                      <w:sz w:val="20"/>
                      <w:szCs w:val="20"/>
                      <w:lang w:val="en-US"/>
                    </w:rPr>
                  </w:pPr>
                  <w:r w:rsidRPr="1685C4C4" w:rsidR="65844E31">
                    <w:rPr>
                      <w:rFonts w:ascii="Calibri" w:hAnsi="Calibri" w:eastAsia="Calibri" w:cs="Calibri"/>
                      <w:noProof w:val="0"/>
                      <w:sz w:val="20"/>
                      <w:szCs w:val="20"/>
                      <w:lang w:val="en-US"/>
                    </w:rPr>
                    <w:t>Our applications are designed for change, not just today’s requirements, so the next feature never fights the last one.</w:t>
                  </w:r>
                </w:p>
              </w:tc>
            </w:tr>
          </w:tbl>
          <w:p w:rsidR="422C23C3" w:rsidP="72C3DF70" w:rsidRDefault="422C23C3" w14:paraId="06E08B98" w14:textId="150C97BA">
            <w:pPr>
              <w:bidi w:val="0"/>
              <w:spacing w:before="0" w:beforeAutospacing="off" w:after="0" w:afterAutospacing="off" w:line="257" w:lineRule="auto"/>
              <w:ind/>
            </w:pPr>
          </w:p>
          <w:p w:rsidR="422C23C3" w:rsidP="72C3DF70" w:rsidRDefault="422C23C3" w14:paraId="23AD42CA" w14:textId="572E4052">
            <w:pPr>
              <w:pStyle w:val="Normal"/>
              <w:bidi w:val="0"/>
              <w:spacing w:before="0" w:beforeAutospacing="off" w:after="16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22C23C3" w:rsidP="1685C4C4" w:rsidRDefault="422C23C3" w14:paraId="7E0CD61D" w14:textId="642A6F62">
            <w:pPr>
              <w:pStyle w:val="Normal"/>
              <w:bidi w:val="0"/>
              <w:spacing w:before="0" w:beforeAutospacing="off" w:after="160" w:afterAutospacing="off" w:line="257"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Section </w:t>
            </w:r>
            <w:r w:rsidRPr="1685C4C4" w:rsidR="31A31D1A">
              <w:rPr>
                <w:rFonts w:ascii="Calibri" w:hAnsi="Calibri" w:eastAsia="Calibri" w:cs="Calibri"/>
                <w:b w:val="1"/>
                <w:bCs w:val="1"/>
                <w:i w:val="0"/>
                <w:iCs w:val="0"/>
                <w:caps w:val="0"/>
                <w:smallCaps w:val="0"/>
                <w:noProof w:val="0"/>
                <w:color w:val="000000" w:themeColor="text1" w:themeTint="FF" w:themeShade="FF"/>
                <w:sz w:val="20"/>
                <w:szCs w:val="20"/>
                <w:lang w:val="en-US"/>
              </w:rPr>
              <w:t>10</w:t>
            </w:r>
            <w:r w:rsidRPr="1685C4C4" w:rsidR="6925D599">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w:t>
            </w:r>
            <w:r w:rsidRPr="1685C4C4" w:rsidR="2D6FBAAB">
              <w:rPr>
                <w:rFonts w:ascii="Calibri" w:hAnsi="Calibri" w:eastAsia="Calibri" w:cs="Calibri"/>
                <w:b w:val="1"/>
                <w:bCs w:val="1"/>
                <w:i w:val="0"/>
                <w:iCs w:val="0"/>
                <w:caps w:val="0"/>
                <w:smallCaps w:val="0"/>
                <w:noProof w:val="0"/>
                <w:color w:val="000000" w:themeColor="text1" w:themeTint="FF" w:themeShade="FF"/>
                <w:sz w:val="20"/>
                <w:szCs w:val="20"/>
                <w:lang w:val="en-US"/>
              </w:rPr>
              <w:t>Tech Stack &amp; Platforms</w:t>
            </w:r>
          </w:p>
          <w:p w:rsidR="2D6FBAAB" w:rsidP="72C3DF70" w:rsidRDefault="2D6FBAAB" w14:paraId="6FACCEA9" w14:textId="3346A8C3">
            <w:pPr>
              <w:pStyle w:val="Heading2"/>
              <w:bidi w:val="0"/>
              <w:rPr>
                <w:rFonts w:ascii="Calibri" w:hAnsi="Calibri" w:eastAsia="Calibri" w:cs="Calibri"/>
                <w:b w:val="1"/>
                <w:bCs w:val="1"/>
                <w:noProof w:val="0"/>
                <w:sz w:val="20"/>
                <w:szCs w:val="20"/>
                <w:lang w:val="en-US"/>
              </w:rPr>
            </w:pPr>
            <w:r w:rsidRPr="72C3DF70" w:rsidR="2D6FBAAB">
              <w:rPr>
                <w:b w:val="1"/>
                <w:bCs w:val="1"/>
                <w:noProof w:val="0"/>
                <w:lang w:val="en-US"/>
              </w:rPr>
              <w:t xml:space="preserve">Engineer on the Platforms You </w:t>
            </w:r>
            <w:r w:rsidRPr="72C3DF70" w:rsidR="5163A88B">
              <w:rPr>
                <w:b w:val="1"/>
                <w:bCs w:val="1"/>
                <w:noProof w:val="0"/>
                <w:lang w:val="en-US"/>
              </w:rPr>
              <w:t xml:space="preserve">Already </w:t>
            </w:r>
            <w:r w:rsidRPr="72C3DF70" w:rsidR="2D6FBAAB">
              <w:rPr>
                <w:b w:val="1"/>
                <w:bCs w:val="1"/>
                <w:noProof w:val="0"/>
                <w:lang w:val="en-US"/>
              </w:rPr>
              <w:t xml:space="preserve">Run, </w:t>
            </w:r>
            <w:r w:rsidRPr="72C3DF70" w:rsidR="7E26D996">
              <w:rPr>
                <w:b w:val="1"/>
                <w:bCs w:val="1"/>
                <w:noProof w:val="0"/>
                <w:lang w:val="en-US"/>
              </w:rPr>
              <w:t>w</w:t>
            </w:r>
            <w:r w:rsidRPr="72C3DF70" w:rsidR="2D6FBAAB">
              <w:rPr>
                <w:b w:val="1"/>
                <w:bCs w:val="1"/>
                <w:noProof w:val="0"/>
                <w:lang w:val="en-US"/>
              </w:rPr>
              <w:t>ith Partners Who Back the Work</w:t>
            </w:r>
          </w:p>
          <w:tbl>
            <w:tblPr>
              <w:tblStyle w:val="TableGrid"/>
              <w:bidiVisual w:val="0"/>
              <w:tblW w:w="0" w:type="auto"/>
              <w:tblLook w:val="06A0" w:firstRow="1" w:lastRow="0" w:firstColumn="1" w:lastColumn="0" w:noHBand="1" w:noVBand="1"/>
            </w:tblPr>
            <w:tblGrid>
              <w:gridCol w:w="1830"/>
              <w:gridCol w:w="7320"/>
            </w:tblGrid>
            <w:tr w:rsidR="72C3DF70" w:rsidTr="72C3DF70" w14:paraId="3A01382D">
              <w:trPr>
                <w:trHeight w:val="300"/>
              </w:trPr>
              <w:tc>
                <w:tcPr>
                  <w:tcW w:w="1830" w:type="dxa"/>
                  <w:shd w:val="clear" w:color="auto" w:fill="DAE9F7" w:themeFill="text2" w:themeFillTint="1A"/>
                  <w:tcMar/>
                </w:tcPr>
                <w:p w:rsidR="72C3DF70" w:rsidP="72C3DF70" w:rsidRDefault="72C3DF70" w14:paraId="0C9B95E5" w14:textId="45E6EA3F">
                  <w:pPr>
                    <w:bidi w:val="0"/>
                    <w:spacing w:after="0" w:afterAutospacing="off"/>
                    <w:rPr>
                      <w:rFonts w:ascii="Calibri" w:hAnsi="Calibri" w:eastAsia="Calibri" w:cs="Calibri"/>
                      <w:b w:val="1"/>
                      <w:bCs w:val="1"/>
                      <w:color w:val="11324F"/>
                      <w:sz w:val="22"/>
                      <w:szCs w:val="22"/>
                    </w:rPr>
                  </w:pPr>
                  <w:r w:rsidRPr="72C3DF70" w:rsidR="72C3DF70">
                    <w:rPr>
                      <w:rFonts w:ascii="Calibri" w:hAnsi="Calibri" w:eastAsia="Calibri" w:cs="Calibri"/>
                      <w:b w:val="1"/>
                      <w:bCs w:val="1"/>
                      <w:color w:val="11324F"/>
                      <w:sz w:val="22"/>
                      <w:szCs w:val="22"/>
                    </w:rPr>
                    <w:t>Mobile</w:t>
                  </w:r>
                </w:p>
              </w:tc>
              <w:tc>
                <w:tcPr>
                  <w:tcW w:w="7320" w:type="dxa"/>
                  <w:shd w:val="clear" w:color="auto" w:fill="E8E8E8" w:themeFill="background2"/>
                  <w:tcMar/>
                </w:tcPr>
                <w:p w:rsidR="72C3DF70" w:rsidP="72C3DF70" w:rsidRDefault="72C3DF70" w14:paraId="484FEAEE" w14:textId="1BBF61A2">
                  <w:pPr>
                    <w:bidi w:val="0"/>
                    <w:spacing w:after="0" w:afterAutospacing="off"/>
                    <w:rPr>
                      <w:rFonts w:ascii="Calibri" w:hAnsi="Calibri" w:eastAsia="Calibri" w:cs="Calibri"/>
                      <w:sz w:val="22"/>
                      <w:szCs w:val="22"/>
                    </w:rPr>
                  </w:pPr>
                  <w:r w:rsidRPr="72C3DF70" w:rsidR="72C3DF70">
                    <w:rPr>
                      <w:rFonts w:ascii="Calibri" w:hAnsi="Calibri" w:eastAsia="Calibri" w:cs="Calibri"/>
                      <w:sz w:val="22"/>
                      <w:szCs w:val="22"/>
                    </w:rPr>
                    <w:t>iOS (Swift) · Android · React Native · Flutter · Xamarin · Ionic · Cordova · HTML5</w:t>
                  </w:r>
                </w:p>
              </w:tc>
            </w:tr>
            <w:tr w:rsidR="72C3DF70" w:rsidTr="72C3DF70" w14:paraId="0A1D33DA">
              <w:trPr>
                <w:trHeight w:val="300"/>
              </w:trPr>
              <w:tc>
                <w:tcPr>
                  <w:tcW w:w="1830" w:type="dxa"/>
                  <w:shd w:val="clear" w:color="auto" w:fill="DAE9F7" w:themeFill="text2" w:themeFillTint="1A"/>
                  <w:tcMar/>
                </w:tcPr>
                <w:p w:rsidR="72C3DF70" w:rsidP="72C3DF70" w:rsidRDefault="72C3DF70" w14:paraId="0834FB2E" w14:textId="7418D6AC">
                  <w:pPr>
                    <w:bidi w:val="0"/>
                    <w:spacing w:after="0" w:afterAutospacing="off"/>
                    <w:rPr>
                      <w:rFonts w:ascii="Calibri" w:hAnsi="Calibri" w:eastAsia="Calibri" w:cs="Calibri"/>
                      <w:b w:val="1"/>
                      <w:bCs w:val="1"/>
                      <w:color w:val="11324F"/>
                      <w:sz w:val="22"/>
                      <w:szCs w:val="22"/>
                    </w:rPr>
                  </w:pPr>
                  <w:r w:rsidRPr="72C3DF70" w:rsidR="72C3DF70">
                    <w:rPr>
                      <w:rFonts w:ascii="Calibri" w:hAnsi="Calibri" w:eastAsia="Calibri" w:cs="Calibri"/>
                      <w:b w:val="1"/>
                      <w:bCs w:val="1"/>
                      <w:color w:val="11324F"/>
                      <w:sz w:val="22"/>
                      <w:szCs w:val="22"/>
                    </w:rPr>
                    <w:t>Web &amp; Backend</w:t>
                  </w:r>
                </w:p>
              </w:tc>
              <w:tc>
                <w:tcPr>
                  <w:tcW w:w="7320" w:type="dxa"/>
                  <w:shd w:val="clear" w:color="auto" w:fill="E8E8E8" w:themeFill="background2"/>
                  <w:tcMar/>
                </w:tcPr>
                <w:p w:rsidR="72C3DF70" w:rsidP="72C3DF70" w:rsidRDefault="72C3DF70" w14:paraId="067005E3" w14:textId="085A377C">
                  <w:pPr>
                    <w:bidi w:val="0"/>
                    <w:spacing w:after="0" w:afterAutospacing="off"/>
                    <w:rPr>
                      <w:rFonts w:ascii="Calibri" w:hAnsi="Calibri" w:eastAsia="Calibri" w:cs="Calibri"/>
                      <w:sz w:val="22"/>
                      <w:szCs w:val="22"/>
                    </w:rPr>
                  </w:pPr>
                  <w:r w:rsidRPr="72C3DF70" w:rsidR="72C3DF70">
                    <w:rPr>
                      <w:rFonts w:ascii="Calibri" w:hAnsi="Calibri" w:eastAsia="Calibri" w:cs="Calibri"/>
                      <w:sz w:val="22"/>
                      <w:szCs w:val="22"/>
                    </w:rPr>
                    <w:t>Java · Python · React · Angular · Node.js · PHP · Vue.js · MEAN stack · JavaScript</w:t>
                  </w:r>
                </w:p>
              </w:tc>
            </w:tr>
            <w:tr w:rsidR="72C3DF70" w:rsidTr="72C3DF70" w14:paraId="31E5DE44">
              <w:trPr>
                <w:trHeight w:val="300"/>
              </w:trPr>
              <w:tc>
                <w:tcPr>
                  <w:tcW w:w="1830" w:type="dxa"/>
                  <w:shd w:val="clear" w:color="auto" w:fill="DAE9F7" w:themeFill="text2" w:themeFillTint="1A"/>
                  <w:tcMar/>
                </w:tcPr>
                <w:p w:rsidR="72C3DF70" w:rsidP="72C3DF70" w:rsidRDefault="72C3DF70" w14:paraId="7CE17FE7" w14:textId="2162777E">
                  <w:pPr>
                    <w:bidi w:val="0"/>
                    <w:spacing w:after="0" w:afterAutospacing="off"/>
                    <w:rPr>
                      <w:rFonts w:ascii="Calibri" w:hAnsi="Calibri" w:eastAsia="Calibri" w:cs="Calibri"/>
                      <w:b w:val="1"/>
                      <w:bCs w:val="1"/>
                      <w:color w:val="11324F"/>
                      <w:sz w:val="22"/>
                      <w:szCs w:val="22"/>
                    </w:rPr>
                  </w:pPr>
                  <w:r w:rsidRPr="72C3DF70" w:rsidR="72C3DF70">
                    <w:rPr>
                      <w:rFonts w:ascii="Calibri" w:hAnsi="Calibri" w:eastAsia="Calibri" w:cs="Calibri"/>
                      <w:b w:val="1"/>
                      <w:bCs w:val="1"/>
                      <w:color w:val="11324F"/>
                      <w:sz w:val="22"/>
                      <w:szCs w:val="22"/>
                    </w:rPr>
                    <w:t>Cloud</w:t>
                  </w:r>
                </w:p>
              </w:tc>
              <w:tc>
                <w:tcPr>
                  <w:tcW w:w="7320" w:type="dxa"/>
                  <w:shd w:val="clear" w:color="auto" w:fill="E8E8E8" w:themeFill="background2"/>
                  <w:tcMar/>
                </w:tcPr>
                <w:p w:rsidR="72C3DF70" w:rsidP="72C3DF70" w:rsidRDefault="72C3DF70" w14:paraId="72F9B564" w14:textId="398406F2">
                  <w:pPr>
                    <w:bidi w:val="0"/>
                    <w:spacing w:after="0" w:afterAutospacing="off"/>
                    <w:rPr>
                      <w:rFonts w:ascii="Calibri" w:hAnsi="Calibri" w:eastAsia="Calibri" w:cs="Calibri"/>
                      <w:sz w:val="22"/>
                      <w:szCs w:val="22"/>
                    </w:rPr>
                  </w:pPr>
                  <w:r w:rsidRPr="72C3DF70" w:rsidR="72C3DF70">
                    <w:rPr>
                      <w:rFonts w:ascii="Calibri" w:hAnsi="Calibri" w:eastAsia="Calibri" w:cs="Calibri"/>
                      <w:sz w:val="22"/>
                      <w:szCs w:val="22"/>
                    </w:rPr>
                    <w:t xml:space="preserve">AWS · Azure · Google Cloud </w:t>
                  </w:r>
                  <w:r w:rsidRPr="72C3DF70" w:rsidR="30552215">
                    <w:rPr>
                      <w:rFonts w:ascii="Calibri" w:hAnsi="Calibri" w:eastAsia="Calibri" w:cs="Calibri"/>
                      <w:sz w:val="22"/>
                      <w:szCs w:val="22"/>
                    </w:rPr>
                    <w:t>(</w:t>
                  </w:r>
                  <w:r w:rsidRPr="72C3DF70" w:rsidR="72C3DF70">
                    <w:rPr>
                      <w:rFonts w:ascii="Calibri" w:hAnsi="Calibri" w:eastAsia="Calibri" w:cs="Calibri"/>
                      <w:sz w:val="22"/>
                      <w:szCs w:val="22"/>
                    </w:rPr>
                    <w:t>cloud-native builds and DevOps</w:t>
                  </w:r>
                  <w:r w:rsidRPr="72C3DF70" w:rsidR="697DB3A5">
                    <w:rPr>
                      <w:rFonts w:ascii="Calibri" w:hAnsi="Calibri" w:eastAsia="Calibri" w:cs="Calibri"/>
                      <w:sz w:val="22"/>
                      <w:szCs w:val="22"/>
                    </w:rPr>
                    <w:t>)</w:t>
                  </w:r>
                </w:p>
              </w:tc>
            </w:tr>
            <w:tr w:rsidR="72C3DF70" w:rsidTr="72C3DF70" w14:paraId="5A276863">
              <w:trPr>
                <w:trHeight w:val="300"/>
              </w:trPr>
              <w:tc>
                <w:tcPr>
                  <w:tcW w:w="1830" w:type="dxa"/>
                  <w:shd w:val="clear" w:color="auto" w:fill="DAE9F7" w:themeFill="text2" w:themeFillTint="1A"/>
                  <w:tcMar/>
                </w:tcPr>
                <w:p w:rsidR="72C3DF70" w:rsidP="72C3DF70" w:rsidRDefault="72C3DF70" w14:paraId="1A61BEE4" w14:textId="42007162">
                  <w:pPr>
                    <w:bidi w:val="0"/>
                    <w:spacing w:after="0" w:afterAutospacing="off"/>
                    <w:rPr>
                      <w:rFonts w:ascii="Calibri" w:hAnsi="Calibri" w:eastAsia="Calibri" w:cs="Calibri"/>
                      <w:b w:val="1"/>
                      <w:bCs w:val="1"/>
                      <w:color w:val="11324F"/>
                      <w:sz w:val="22"/>
                      <w:szCs w:val="22"/>
                    </w:rPr>
                  </w:pPr>
                  <w:r w:rsidRPr="72C3DF70" w:rsidR="72C3DF70">
                    <w:rPr>
                      <w:rFonts w:ascii="Calibri" w:hAnsi="Calibri" w:eastAsia="Calibri" w:cs="Calibri"/>
                      <w:b w:val="1"/>
                      <w:bCs w:val="1"/>
                      <w:color w:val="11324F"/>
                      <w:sz w:val="22"/>
                      <w:szCs w:val="22"/>
                    </w:rPr>
                    <w:t>Low-Code</w:t>
                  </w:r>
                </w:p>
              </w:tc>
              <w:tc>
                <w:tcPr>
                  <w:tcW w:w="7320" w:type="dxa"/>
                  <w:shd w:val="clear" w:color="auto" w:fill="E8E8E8" w:themeFill="background2"/>
                  <w:tcMar/>
                </w:tcPr>
                <w:p w:rsidR="72C3DF70" w:rsidP="72C3DF70" w:rsidRDefault="72C3DF70" w14:paraId="1FC00B85" w14:textId="4F4153AF">
                  <w:pPr>
                    <w:bidi w:val="0"/>
                    <w:spacing w:after="0" w:afterAutospacing="off"/>
                    <w:rPr>
                      <w:rFonts w:ascii="Calibri" w:hAnsi="Calibri" w:eastAsia="Calibri" w:cs="Calibri"/>
                      <w:sz w:val="22"/>
                      <w:szCs w:val="22"/>
                    </w:rPr>
                  </w:pPr>
                  <w:r w:rsidRPr="72C3DF70" w:rsidR="72C3DF70">
                    <w:rPr>
                      <w:rFonts w:ascii="Calibri" w:hAnsi="Calibri" w:eastAsia="Calibri" w:cs="Calibri"/>
                      <w:sz w:val="22"/>
                      <w:szCs w:val="22"/>
                    </w:rPr>
                    <w:t>OutSystems · Monday.com (full integration suite)</w:t>
                  </w:r>
                </w:p>
              </w:tc>
            </w:tr>
            <w:tr w:rsidR="72C3DF70" w:rsidTr="72C3DF70" w14:paraId="65418A8E">
              <w:trPr>
                <w:trHeight w:val="300"/>
              </w:trPr>
              <w:tc>
                <w:tcPr>
                  <w:tcW w:w="1830" w:type="dxa"/>
                  <w:shd w:val="clear" w:color="auto" w:fill="DAE9F7" w:themeFill="text2" w:themeFillTint="1A"/>
                  <w:tcMar/>
                </w:tcPr>
                <w:p w:rsidR="72C3DF70" w:rsidP="72C3DF70" w:rsidRDefault="72C3DF70" w14:paraId="1ED45EC7" w14:textId="3A3A1207">
                  <w:pPr>
                    <w:bidi w:val="0"/>
                    <w:spacing w:after="0" w:afterAutospacing="off"/>
                    <w:rPr>
                      <w:rFonts w:ascii="Calibri" w:hAnsi="Calibri" w:eastAsia="Calibri" w:cs="Calibri"/>
                      <w:b w:val="1"/>
                      <w:bCs w:val="1"/>
                      <w:color w:val="11324F"/>
                      <w:sz w:val="22"/>
                      <w:szCs w:val="22"/>
                    </w:rPr>
                  </w:pPr>
                  <w:r w:rsidRPr="72C3DF70" w:rsidR="72C3DF70">
                    <w:rPr>
                      <w:rFonts w:ascii="Calibri" w:hAnsi="Calibri" w:eastAsia="Calibri" w:cs="Calibri"/>
                      <w:b w:val="1"/>
                      <w:bCs w:val="1"/>
                      <w:color w:val="11324F"/>
                      <w:sz w:val="22"/>
                      <w:szCs w:val="22"/>
                    </w:rPr>
                    <w:t>Product</w:t>
                  </w:r>
                </w:p>
              </w:tc>
              <w:tc>
                <w:tcPr>
                  <w:tcW w:w="7320" w:type="dxa"/>
                  <w:shd w:val="clear" w:color="auto" w:fill="E8E8E8" w:themeFill="background2"/>
                  <w:tcMar/>
                </w:tcPr>
                <w:p w:rsidR="72C3DF70" w:rsidP="72C3DF70" w:rsidRDefault="72C3DF70" w14:paraId="09947D48" w14:textId="620410ED">
                  <w:pPr>
                    <w:bidi w:val="0"/>
                    <w:spacing w:after="0" w:afterAutospacing="off"/>
                    <w:rPr>
                      <w:rFonts w:ascii="Calibri" w:hAnsi="Calibri" w:eastAsia="Calibri" w:cs="Calibri"/>
                      <w:sz w:val="22"/>
                      <w:szCs w:val="22"/>
                    </w:rPr>
                  </w:pPr>
                  <w:r w:rsidRPr="72C3DF70" w:rsidR="72C3DF70">
                    <w:rPr>
                      <w:rFonts w:ascii="Calibri" w:hAnsi="Calibri" w:eastAsia="Calibri" w:cs="Calibri"/>
                      <w:sz w:val="22"/>
                      <w:szCs w:val="22"/>
                    </w:rPr>
                    <w:t>Open-source stacks · Fintech product engineering</w:t>
                  </w:r>
                </w:p>
              </w:tc>
            </w:tr>
          </w:tbl>
          <w:p w:rsidR="4EBEAF86" w:rsidP="72C3DF70" w:rsidRDefault="4EBEAF86" w14:paraId="0A34EC78" w14:textId="6DA9132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4EBEAF86" w:rsidP="72C3DF70" w:rsidRDefault="4EBEAF86" w14:paraId="6DE9BD11" w14:textId="2BCA0CED">
            <w:pPr>
              <w:bidi w:val="0"/>
              <w:spacing w:before="0" w:beforeAutospacing="off" w:after="160" w:afterAutospacing="off" w:line="257" w:lineRule="auto"/>
              <w:ind/>
              <w:rPr>
                <w:rFonts w:ascii="Aptos" w:hAnsi="Aptos" w:eastAsia="Aptos" w:cs="Aptos"/>
                <w:b w:val="0"/>
                <w:bCs w:val="0"/>
                <w:i w:val="0"/>
                <w:iCs w:val="0"/>
                <w:caps w:val="0"/>
                <w:smallCaps w:val="0"/>
                <w:noProof w:val="0"/>
                <w:color w:val="000000" w:themeColor="text1" w:themeTint="FF" w:themeShade="FF"/>
                <w:sz w:val="24"/>
                <w:szCs w:val="24"/>
                <w:lang w:val="en-US"/>
              </w:rPr>
            </w:pPr>
          </w:p>
          <w:p w:rsidR="4EBEAF86" w:rsidP="1685C4C4" w:rsidRDefault="4EBEAF86" w14:paraId="6D60D61B" w14:textId="12210D85">
            <w:pPr>
              <w:pStyle w:val="Normal"/>
              <w:suppressLineNumbers w:val="0"/>
              <w:bidi w:val="0"/>
              <w:spacing w:before="0" w:beforeAutospacing="off" w:after="0" w:afterAutospacing="off" w:line="257" w:lineRule="auto"/>
              <w:ind w:left="0" w:right="0"/>
              <w:jc w:val="left"/>
              <w:rPr>
                <w:rFonts w:ascii="Calibri" w:hAnsi="Calibri" w:eastAsia="Calibri" w:cs="Calibri"/>
                <w:b w:val="0"/>
                <w:bCs w:val="0"/>
                <w:i w:val="0"/>
                <w:iCs w:val="0"/>
                <w:caps w:val="0"/>
                <w:smallCaps w:val="0"/>
                <w:noProof w:val="0"/>
                <w:color w:val="000000" w:themeColor="text1" w:themeTint="FF" w:themeShade="FF"/>
                <w:sz w:val="20"/>
                <w:szCs w:val="20"/>
                <w:lang w:val="en-US"/>
              </w:rPr>
            </w:pPr>
            <w:r w:rsidRPr="1685C4C4" w:rsidR="17DD85EB">
              <w:rPr>
                <w:rFonts w:ascii="Calibri" w:hAnsi="Calibri" w:eastAsia="Calibri" w:cs="Calibri"/>
                <w:b w:val="1"/>
                <w:bCs w:val="1"/>
                <w:i w:val="0"/>
                <w:iCs w:val="0"/>
                <w:caps w:val="0"/>
                <w:smallCaps w:val="0"/>
                <w:noProof w:val="0"/>
                <w:color w:val="000000" w:themeColor="text1" w:themeTint="FF" w:themeShade="FF"/>
                <w:sz w:val="20"/>
                <w:szCs w:val="20"/>
                <w:lang w:val="en-US"/>
              </w:rPr>
              <w:t>Section 1</w:t>
            </w:r>
            <w:r w:rsidRPr="1685C4C4" w:rsidR="48E25721">
              <w:rPr>
                <w:rFonts w:ascii="Calibri" w:hAnsi="Calibri" w:eastAsia="Calibri" w:cs="Calibri"/>
                <w:b w:val="1"/>
                <w:bCs w:val="1"/>
                <w:i w:val="0"/>
                <w:iCs w:val="0"/>
                <w:caps w:val="0"/>
                <w:smallCaps w:val="0"/>
                <w:noProof w:val="0"/>
                <w:color w:val="000000" w:themeColor="text1" w:themeTint="FF" w:themeShade="FF"/>
                <w:sz w:val="20"/>
                <w:szCs w:val="20"/>
                <w:lang w:val="en-US"/>
              </w:rPr>
              <w:t>1</w:t>
            </w:r>
            <w:r w:rsidRPr="1685C4C4" w:rsidR="17DD85EB">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Insights</w:t>
            </w:r>
          </w:p>
          <w:p w:rsidR="4EBEAF86" w:rsidP="72C3DF70" w:rsidRDefault="4EBEAF86" w14:paraId="2D003F8C" w14:textId="4878BB23">
            <w:pPr>
              <w:pStyle w:val="Heading2"/>
              <w:bidi w:val="0"/>
              <w:spacing w:before="0" w:beforeAutospacing="off" w:after="160" w:afterAutospacing="off" w:line="257" w:lineRule="auto"/>
              <w:ind/>
              <w:rPr>
                <w:b w:val="1"/>
                <w:bCs w:val="1"/>
                <w:noProof w:val="0"/>
                <w:lang w:val="en-US"/>
              </w:rPr>
            </w:pPr>
            <w:r w:rsidRPr="72C3DF70" w:rsidR="17DD85EB">
              <w:rPr>
                <w:rFonts w:ascii="Aptos Display" w:hAnsi="Aptos Display"/>
                <w:b w:val="1"/>
                <w:bCs w:val="1"/>
                <w:noProof w:val="0"/>
                <w:color w:val="0F4761" w:themeColor="accent1" w:themeTint="FF" w:themeShade="BF"/>
                <w:sz w:val="32"/>
                <w:szCs w:val="32"/>
                <w:lang w:val="en-US"/>
              </w:rPr>
              <w:t>What’s Latest in Application &amp; Product Engineering</w:t>
            </w:r>
          </w:p>
          <w:tbl>
            <w:tblPr>
              <w:tblStyle w:val="TableGrid"/>
              <w:bidiVisual w:val="0"/>
              <w:tblW w:w="0" w:type="auto"/>
              <w:tblLook w:val="06A0" w:firstRow="1" w:lastRow="0" w:firstColumn="1" w:lastColumn="0" w:noHBand="1" w:noVBand="1"/>
            </w:tblPr>
            <w:tblGrid>
              <w:gridCol w:w="3050"/>
              <w:gridCol w:w="3050"/>
              <w:gridCol w:w="3050"/>
            </w:tblGrid>
            <w:tr w:rsidR="72C3DF70" w:rsidTr="33F1CC9E" w14:paraId="7071C00A">
              <w:trPr>
                <w:trHeight w:val="300"/>
              </w:trPr>
              <w:tc>
                <w:tcPr>
                  <w:tcW w:w="3050" w:type="dxa"/>
                  <w:shd w:val="clear" w:color="auto" w:fill="D9F2D0" w:themeFill="accent6" w:themeFillTint="33"/>
                  <w:tcMar/>
                </w:tcPr>
                <w:p w:rsidR="0E9B7652" w:rsidP="72C3DF70" w:rsidRDefault="0E9B7652" w14:paraId="2E630D64" w14:textId="71D5AB37">
                  <w:pPr>
                    <w:pStyle w:val="Normal"/>
                    <w:bidi w:val="0"/>
                    <w:rPr>
                      <w:rFonts w:ascii="Calibri" w:hAnsi="Calibri" w:eastAsia="Calibri" w:cs="Calibri"/>
                      <w:noProof w:val="0"/>
                      <w:sz w:val="20"/>
                      <w:szCs w:val="20"/>
                      <w:lang w:val="en-US"/>
                    </w:rPr>
                  </w:pPr>
                  <w:r w:rsidRPr="72C3DF70" w:rsidR="0E9B7652">
                    <w:rPr>
                      <w:rFonts w:ascii="Calibri" w:hAnsi="Calibri" w:eastAsia="Calibri" w:cs="Calibri"/>
                      <w:b w:val="1"/>
                      <w:bCs w:val="1"/>
                      <w:i w:val="0"/>
                      <w:iCs w:val="0"/>
                      <w:caps w:val="0"/>
                      <w:smallCaps w:val="0"/>
                      <w:noProof w:val="0"/>
                      <w:sz w:val="20"/>
                      <w:szCs w:val="20"/>
                      <w:lang w:val="en-US"/>
                    </w:rPr>
                    <w:t>Infusing AI to Develop Smarter, Better Software</w:t>
                  </w:r>
                  <w:r w:rsidRPr="72C3DF70" w:rsidR="0E9B7652">
                    <w:rPr>
                      <w:rFonts w:ascii="Calibri" w:hAnsi="Calibri" w:eastAsia="Calibri" w:cs="Calibri"/>
                      <w:noProof w:val="0"/>
                      <w:sz w:val="20"/>
                      <w:szCs w:val="20"/>
                      <w:lang w:val="en-US"/>
                    </w:rPr>
                    <w:t xml:space="preserve"> </w:t>
                  </w:r>
                </w:p>
                <w:p w:rsidR="72C3DF70" w:rsidP="72C3DF70" w:rsidRDefault="72C3DF70" w14:paraId="1932E572" w14:textId="6B7D9712">
                  <w:pPr>
                    <w:pStyle w:val="Normal"/>
                    <w:bidi w:val="0"/>
                    <w:rPr>
                      <w:rFonts w:ascii="Calibri" w:hAnsi="Calibri" w:eastAsia="Calibri" w:cs="Calibri"/>
                      <w:noProof w:val="0"/>
                      <w:sz w:val="20"/>
                      <w:szCs w:val="20"/>
                      <w:lang w:val="en-US"/>
                    </w:rPr>
                  </w:pPr>
                </w:p>
                <w:p w:rsidR="0E9B7652" w:rsidP="72C3DF70" w:rsidRDefault="0E9B7652" w14:paraId="3036FE7C" w14:textId="60C17FF4">
                  <w:pPr>
                    <w:pStyle w:val="Normal"/>
                    <w:suppressLineNumbers w:val="0"/>
                    <w:bidi w:val="0"/>
                    <w:spacing w:before="0" w:beforeAutospacing="off" w:after="0" w:afterAutospacing="off" w:line="240" w:lineRule="auto"/>
                    <w:ind w:left="0" w:right="0"/>
                    <w:jc w:val="left"/>
                    <w:rPr>
                      <w:rFonts w:ascii="Calibri" w:hAnsi="Calibri" w:eastAsia="Calibri" w:cs="Calibri"/>
                      <w:sz w:val="20"/>
                      <w:szCs w:val="20"/>
                    </w:rPr>
                  </w:pPr>
                  <w:hyperlink r:id="R597738e164c4467f">
                    <w:r w:rsidRPr="33F1CC9E" w:rsidR="0E9B7652">
                      <w:rPr>
                        <w:rStyle w:val="Hyperlink"/>
                        <w:rFonts w:ascii="Calibri" w:hAnsi="Calibri" w:eastAsia="Calibri" w:cs="Calibri"/>
                        <w:noProof w:val="0"/>
                        <w:sz w:val="20"/>
                        <w:szCs w:val="20"/>
                        <w:lang w:val="en-US"/>
                      </w:rPr>
                      <w:t>Get the Infographic &gt;&gt;</w:t>
                    </w:r>
                    <w:r w:rsidRPr="33F1CC9E" w:rsidR="0EB89B6A">
                      <w:rPr>
                        <w:rStyle w:val="Hyperlink"/>
                        <w:rFonts w:ascii="Calibri" w:hAnsi="Calibri" w:eastAsia="Calibri" w:cs="Calibri"/>
                        <w:noProof w:val="0"/>
                        <w:sz w:val="20"/>
                        <w:szCs w:val="20"/>
                        <w:lang w:val="en-US"/>
                      </w:rPr>
                      <w:t>[</w:t>
                    </w:r>
                    <w:r w:rsidRPr="33F1CC9E" w:rsidR="0EB89B6A">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https://www.damcogroup.com/insights/infographic/ai-infused-development</w:t>
                    </w:r>
                    <w:r w:rsidRPr="33F1CC9E" w:rsidR="0EB89B6A">
                      <w:rPr>
                        <w:rStyle w:val="Hyperlink"/>
                        <w:rFonts w:ascii="Calibri" w:hAnsi="Calibri" w:eastAsia="Calibri" w:cs="Calibri"/>
                        <w:noProof w:val="0"/>
                        <w:sz w:val="20"/>
                        <w:szCs w:val="20"/>
                        <w:lang w:val="en-US"/>
                      </w:rPr>
                      <w:t>]</w:t>
                    </w:r>
                  </w:hyperlink>
                </w:p>
              </w:tc>
              <w:tc>
                <w:tcPr>
                  <w:tcW w:w="3050" w:type="dxa"/>
                  <w:shd w:val="clear" w:color="auto" w:fill="D9F2D0" w:themeFill="accent6" w:themeFillTint="33"/>
                  <w:tcMar/>
                </w:tcPr>
                <w:p w:rsidR="7E909DC0" w:rsidP="72C3DF70" w:rsidRDefault="7E909DC0" w14:paraId="0B997CA4" w14:textId="2D6739E2">
                  <w:pPr>
                    <w:pStyle w:val="Normal"/>
                    <w:bidi w:val="0"/>
                    <w:rPr>
                      <w:rFonts w:ascii="Calibri" w:hAnsi="Calibri" w:eastAsia="Calibri" w:cs="Calibri"/>
                      <w:b w:val="1"/>
                      <w:bCs w:val="1"/>
                      <w:i w:val="0"/>
                      <w:iCs w:val="0"/>
                      <w:caps w:val="0"/>
                      <w:smallCaps w:val="0"/>
                      <w:noProof w:val="0"/>
                      <w:sz w:val="20"/>
                      <w:szCs w:val="20"/>
                      <w:lang w:val="en-US"/>
                    </w:rPr>
                  </w:pPr>
                  <w:r w:rsidRPr="72C3DF70" w:rsidR="7E909DC0">
                    <w:rPr>
                      <w:rFonts w:ascii="Calibri" w:hAnsi="Calibri" w:eastAsia="Calibri" w:cs="Calibri"/>
                      <w:b w:val="1"/>
                      <w:bCs w:val="1"/>
                      <w:i w:val="0"/>
                      <w:iCs w:val="0"/>
                      <w:caps w:val="0"/>
                      <w:smallCaps w:val="0"/>
                      <w:noProof w:val="0"/>
                      <w:sz w:val="20"/>
                      <w:szCs w:val="20"/>
                      <w:lang w:val="en-US"/>
                    </w:rPr>
                    <w:t xml:space="preserve">How </w:t>
                  </w:r>
                  <w:r w:rsidRPr="72C3DF70" w:rsidR="491FA0E2">
                    <w:rPr>
                      <w:rFonts w:ascii="Calibri" w:hAnsi="Calibri" w:eastAsia="Calibri" w:cs="Calibri"/>
                      <w:b w:val="1"/>
                      <w:bCs w:val="1"/>
                      <w:i w:val="0"/>
                      <w:iCs w:val="0"/>
                      <w:caps w:val="0"/>
                      <w:smallCaps w:val="0"/>
                      <w:noProof w:val="0"/>
                      <w:sz w:val="20"/>
                      <w:szCs w:val="20"/>
                      <w:lang w:val="en-US"/>
                    </w:rPr>
                    <w:t>t</w:t>
                  </w:r>
                  <w:r w:rsidRPr="72C3DF70" w:rsidR="7E909DC0">
                    <w:rPr>
                      <w:rFonts w:ascii="Calibri" w:hAnsi="Calibri" w:eastAsia="Calibri" w:cs="Calibri"/>
                      <w:b w:val="1"/>
                      <w:bCs w:val="1"/>
                      <w:i w:val="0"/>
                      <w:iCs w:val="0"/>
                      <w:caps w:val="0"/>
                      <w:smallCaps w:val="0"/>
                      <w:noProof w:val="0"/>
                      <w:sz w:val="20"/>
                      <w:szCs w:val="20"/>
                      <w:lang w:val="en-US"/>
                    </w:rPr>
                    <w:t xml:space="preserve">o </w:t>
                  </w:r>
                  <w:r w:rsidRPr="72C3DF70" w:rsidR="7E909DC0">
                    <w:rPr>
                      <w:rFonts w:ascii="Calibri" w:hAnsi="Calibri" w:eastAsia="Calibri" w:cs="Calibri"/>
                      <w:b w:val="1"/>
                      <w:bCs w:val="1"/>
                      <w:i w:val="0"/>
                      <w:iCs w:val="0"/>
                      <w:caps w:val="0"/>
                      <w:smallCaps w:val="0"/>
                      <w:noProof w:val="0"/>
                      <w:sz w:val="20"/>
                      <w:szCs w:val="20"/>
                      <w:lang w:val="en-US"/>
                    </w:rPr>
                    <w:t>Select the</w:t>
                  </w:r>
                  <w:r w:rsidRPr="72C3DF70" w:rsidR="7E909DC0">
                    <w:rPr>
                      <w:rFonts w:ascii="Calibri" w:hAnsi="Calibri" w:eastAsia="Calibri" w:cs="Calibri"/>
                      <w:b w:val="1"/>
                      <w:bCs w:val="1"/>
                      <w:i w:val="0"/>
                      <w:iCs w:val="0"/>
                      <w:caps w:val="0"/>
                      <w:smallCaps w:val="0"/>
                      <w:noProof w:val="0"/>
                      <w:sz w:val="20"/>
                      <w:szCs w:val="20"/>
                      <w:lang w:val="en-US"/>
                    </w:rPr>
                    <w:t xml:space="preserve"> Right Technology Partner for Outsourced Software Development</w:t>
                  </w:r>
                </w:p>
                <w:p w:rsidR="72C3DF70" w:rsidP="72C3DF70" w:rsidRDefault="72C3DF70" w14:paraId="038B3EDB" w14:textId="3227592B">
                  <w:pPr>
                    <w:pStyle w:val="Normal"/>
                    <w:bidi w:val="0"/>
                    <w:rPr>
                      <w:rFonts w:ascii="Calibri" w:hAnsi="Calibri" w:eastAsia="Calibri" w:cs="Calibri"/>
                      <w:noProof w:val="0"/>
                      <w:sz w:val="20"/>
                      <w:szCs w:val="20"/>
                      <w:lang w:val="en-US"/>
                    </w:rPr>
                  </w:pPr>
                </w:p>
                <w:p w:rsidR="7E909DC0" w:rsidP="72C3DF70" w:rsidRDefault="7E909DC0" w14:paraId="259EE9C1" w14:textId="5489982F">
                  <w:pPr>
                    <w:pStyle w:val="Normal"/>
                    <w:bidi w:val="0"/>
                    <w:rPr>
                      <w:rFonts w:ascii="Calibri" w:hAnsi="Calibri" w:eastAsia="Calibri" w:cs="Calibri"/>
                      <w:sz w:val="20"/>
                      <w:szCs w:val="20"/>
                    </w:rPr>
                  </w:pPr>
                  <w:hyperlink r:id="Re67ad893d57e4a68">
                    <w:r w:rsidRPr="33F1CC9E" w:rsidR="7E909DC0">
                      <w:rPr>
                        <w:rStyle w:val="Hyperlink"/>
                        <w:rFonts w:ascii="Calibri" w:hAnsi="Calibri" w:eastAsia="Calibri" w:cs="Calibri"/>
                        <w:noProof w:val="0"/>
                        <w:sz w:val="20"/>
                        <w:szCs w:val="20"/>
                        <w:lang w:val="en-US"/>
                      </w:rPr>
                      <w:t>Get the Guide &gt;&gt;</w:t>
                    </w:r>
                    <w:r w:rsidRPr="33F1CC9E" w:rsidR="71EFAD4E">
                      <w:rPr>
                        <w:rStyle w:val="Hyperlink"/>
                        <w:rFonts w:ascii="Calibri" w:hAnsi="Calibri" w:eastAsia="Calibri" w:cs="Calibri"/>
                        <w:noProof w:val="0"/>
                        <w:sz w:val="20"/>
                        <w:szCs w:val="20"/>
                        <w:lang w:val="en-US"/>
                      </w:rPr>
                      <w:t>[</w:t>
                    </w:r>
                    <w:r w:rsidRPr="33F1CC9E" w:rsidR="71EFAD4E">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https://www.damcogroup.com/insights/guide/product-development-outsourcing-partner</w:t>
                    </w:r>
                    <w:r w:rsidRPr="33F1CC9E" w:rsidR="71EFAD4E">
                      <w:rPr>
                        <w:rStyle w:val="Hyperlink"/>
                        <w:rFonts w:ascii="Calibri" w:hAnsi="Calibri" w:eastAsia="Calibri" w:cs="Calibri"/>
                        <w:noProof w:val="0"/>
                        <w:sz w:val="20"/>
                        <w:szCs w:val="20"/>
                        <w:lang w:val="en-US"/>
                      </w:rPr>
                      <w:t>]</w:t>
                    </w:r>
                  </w:hyperlink>
                </w:p>
              </w:tc>
              <w:tc>
                <w:tcPr>
                  <w:tcW w:w="3050" w:type="dxa"/>
                  <w:shd w:val="clear" w:color="auto" w:fill="D9F2D0" w:themeFill="accent6" w:themeFillTint="33"/>
                  <w:tcMar/>
                </w:tcPr>
                <w:p w:rsidR="574051F6" w:rsidP="72C3DF70" w:rsidRDefault="574051F6" w14:paraId="79B933B5" w14:textId="707349CF">
                  <w:pPr>
                    <w:pStyle w:val="Normal"/>
                    <w:bidi w:val="0"/>
                    <w:rPr>
                      <w:rFonts w:ascii="Calibri" w:hAnsi="Calibri" w:eastAsia="Calibri" w:cs="Calibri"/>
                      <w:b w:val="1"/>
                      <w:bCs w:val="1"/>
                      <w:i w:val="0"/>
                      <w:iCs w:val="0"/>
                      <w:caps w:val="0"/>
                      <w:smallCaps w:val="0"/>
                      <w:noProof w:val="0"/>
                      <w:sz w:val="20"/>
                      <w:szCs w:val="20"/>
                      <w:lang w:val="en-US"/>
                    </w:rPr>
                  </w:pPr>
                  <w:r w:rsidRPr="72C3DF70" w:rsidR="574051F6">
                    <w:rPr>
                      <w:rFonts w:ascii="Calibri" w:hAnsi="Calibri" w:eastAsia="Calibri" w:cs="Calibri"/>
                      <w:b w:val="1"/>
                      <w:bCs w:val="1"/>
                      <w:i w:val="0"/>
                      <w:iCs w:val="0"/>
                      <w:caps w:val="0"/>
                      <w:smallCaps w:val="0"/>
                      <w:noProof w:val="0"/>
                      <w:sz w:val="20"/>
                      <w:szCs w:val="20"/>
                      <w:lang w:val="en-US"/>
                    </w:rPr>
                    <w:t>Elevating Customer Experience with Low-Code</w:t>
                  </w:r>
                </w:p>
                <w:p w:rsidR="72C3DF70" w:rsidP="72C3DF70" w:rsidRDefault="72C3DF70" w14:paraId="69C60683" w14:textId="55BDB229">
                  <w:pPr>
                    <w:bidi w:val="0"/>
                    <w:rPr>
                      <w:rFonts w:ascii="Calibri" w:hAnsi="Calibri" w:eastAsia="Calibri" w:cs="Calibri"/>
                      <w:sz w:val="20"/>
                      <w:szCs w:val="20"/>
                    </w:rPr>
                  </w:pPr>
                </w:p>
                <w:p w:rsidR="574051F6" w:rsidP="72C3DF70" w:rsidRDefault="574051F6" w14:paraId="1CC31B46" w14:textId="03D18C55">
                  <w:pPr>
                    <w:pStyle w:val="Normal"/>
                    <w:bidi w:val="0"/>
                  </w:pPr>
                  <w:hyperlink r:id="R917394b6521142e4">
                    <w:r w:rsidRPr="33F1CC9E" w:rsidR="574051F6">
                      <w:rPr>
                        <w:rStyle w:val="Hyperlink"/>
                        <w:rFonts w:ascii="Calibri" w:hAnsi="Calibri" w:eastAsia="Calibri" w:cs="Calibri"/>
                        <w:noProof w:val="0"/>
                        <w:sz w:val="20"/>
                        <w:szCs w:val="20"/>
                        <w:lang w:val="en-US"/>
                      </w:rPr>
                      <w:t>Get the Guide &gt;&gt;</w:t>
                    </w:r>
                  </w:hyperlink>
                  <w:r w:rsidRPr="33F1CC9E" w:rsidR="6B1D3579">
                    <w:rPr>
                      <w:rFonts w:ascii="Calibri" w:hAnsi="Calibri" w:eastAsia="Calibri" w:cs="Calibri"/>
                      <w:noProof w:val="0"/>
                      <w:sz w:val="20"/>
                      <w:szCs w:val="20"/>
                      <w:lang w:val="en-US"/>
                    </w:rPr>
                    <w:t xml:space="preserve"> [</w:t>
                  </w:r>
                  <w:r w:rsidRPr="33F1CC9E" w:rsidR="6B1D3579">
                    <w:rPr>
                      <w:rFonts w:ascii="Segoe UI" w:hAnsi="Segoe UI" w:eastAsia="Segoe UI" w:cs="Segoe UI"/>
                      <w:b w:val="0"/>
                      <w:bCs w:val="0"/>
                      <w:i w:val="0"/>
                      <w:iCs w:val="0"/>
                      <w:caps w:val="0"/>
                      <w:smallCaps w:val="0"/>
                      <w:noProof w:val="0"/>
                      <w:color w:val="000000" w:themeColor="text1" w:themeTint="FF" w:themeShade="FF"/>
                      <w:sz w:val="18"/>
                      <w:szCs w:val="18"/>
                      <w:lang w:val="en-US"/>
                    </w:rPr>
                    <w:t>https://www.damcogroup.com/insights/guide/elevating-customer-experience-with-low-code</w:t>
                  </w:r>
                  <w:r w:rsidRPr="33F1CC9E" w:rsidR="6B1D3579">
                    <w:rPr>
                      <w:rFonts w:ascii="Calibri" w:hAnsi="Calibri" w:eastAsia="Calibri" w:cs="Calibri"/>
                      <w:noProof w:val="0"/>
                      <w:sz w:val="20"/>
                      <w:szCs w:val="20"/>
                      <w:lang w:val="en-US"/>
                    </w:rPr>
                    <w:t>]</w:t>
                  </w:r>
                </w:p>
              </w:tc>
            </w:tr>
          </w:tbl>
          <w:p w:rsidR="4EBEAF86" w:rsidP="4EBEAF86" w:rsidRDefault="4EBEAF86" w14:paraId="0E000484" w14:textId="1AC0BC17">
            <w:pPr>
              <w:pStyle w:val="Normal"/>
            </w:pPr>
          </w:p>
          <w:p w:rsidR="4EBEAF86" w:rsidP="4EBEAF86" w:rsidRDefault="4EBEAF86" w14:paraId="3FF495CA" w14:textId="2265A302">
            <w:pPr>
              <w:pStyle w:val="Normal"/>
            </w:pPr>
          </w:p>
          <w:p w:rsidR="4EBEAF86" w:rsidP="1685C4C4" w:rsidRDefault="4EBEAF86" w14:paraId="5822B59E" w14:textId="20E12319">
            <w:pPr>
              <w:pStyle w:val="Normal"/>
              <w:suppressLineNumbers w:val="0"/>
              <w:bidi w:val="0"/>
              <w:spacing w:before="0" w:beforeAutospacing="off" w:after="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EBEAF86" w:rsidP="72C3DF70" w:rsidRDefault="4EBEAF86" w14:paraId="584DF720" w14:textId="3721EAE8">
            <w:pPr>
              <w:pStyle w:val="Normal"/>
              <w:suppressLineNumbers w:val="0"/>
              <w:bidi w:val="0"/>
              <w:spacing w:before="0" w:beforeAutospacing="off" w:after="0" w:afterAutospacing="off" w:line="257" w:lineRule="auto"/>
              <w:ind w:left="0" w:right="0"/>
              <w:jc w:val="left"/>
            </w:pPr>
            <w:r w:rsidRPr="1685C4C4" w:rsidR="17DD85EB">
              <w:rPr>
                <w:rFonts w:ascii="Calibri" w:hAnsi="Calibri" w:eastAsia="Calibri" w:cs="Calibri"/>
                <w:b w:val="1"/>
                <w:bCs w:val="1"/>
                <w:i w:val="0"/>
                <w:iCs w:val="0"/>
                <w:caps w:val="0"/>
                <w:smallCaps w:val="0"/>
                <w:noProof w:val="0"/>
                <w:color w:val="000000" w:themeColor="text1" w:themeTint="FF" w:themeShade="FF"/>
                <w:sz w:val="20"/>
                <w:szCs w:val="20"/>
                <w:lang w:val="en-US"/>
              </w:rPr>
              <w:t>Section 1</w:t>
            </w:r>
            <w:r w:rsidRPr="1685C4C4" w:rsidR="36FA793B">
              <w:rPr>
                <w:rFonts w:ascii="Calibri" w:hAnsi="Calibri" w:eastAsia="Calibri" w:cs="Calibri"/>
                <w:b w:val="1"/>
                <w:bCs w:val="1"/>
                <w:i w:val="0"/>
                <w:iCs w:val="0"/>
                <w:caps w:val="0"/>
                <w:smallCaps w:val="0"/>
                <w:noProof w:val="0"/>
                <w:color w:val="000000" w:themeColor="text1" w:themeTint="FF" w:themeShade="FF"/>
                <w:sz w:val="20"/>
                <w:szCs w:val="20"/>
                <w:lang w:val="en-US"/>
              </w:rPr>
              <w:t>2</w:t>
            </w:r>
            <w:r w:rsidRPr="1685C4C4" w:rsidR="17DD85EB">
              <w:rPr>
                <w:rFonts w:ascii="Calibri" w:hAnsi="Calibri" w:eastAsia="Calibri" w:cs="Calibri"/>
                <w:b w:val="1"/>
                <w:bCs w:val="1"/>
                <w:i w:val="0"/>
                <w:iCs w:val="0"/>
                <w:caps w:val="0"/>
                <w:smallCaps w:val="0"/>
                <w:noProof w:val="0"/>
                <w:color w:val="000000" w:themeColor="text1" w:themeTint="FF" w:themeShade="FF"/>
                <w:sz w:val="20"/>
                <w:szCs w:val="20"/>
                <w:lang w:val="en-US"/>
              </w:rPr>
              <w:t xml:space="preserve"> – FAQs</w:t>
            </w:r>
          </w:p>
          <w:p w:rsidR="1685C4C4" w:rsidP="1685C4C4" w:rsidRDefault="1685C4C4" w14:paraId="7928F022" w14:textId="221712A9">
            <w:pPr>
              <w:pStyle w:val="Normal"/>
              <w:suppressLineNumbers w:val="0"/>
              <w:bidi w:val="0"/>
              <w:spacing w:before="0" w:beforeAutospacing="off" w:after="0" w:afterAutospacing="off" w:line="257" w:lineRule="auto"/>
              <w:ind w:left="0" w:right="0"/>
              <w:jc w:val="left"/>
              <w:rPr>
                <w:rFonts w:ascii="Calibri" w:hAnsi="Calibri" w:eastAsia="Calibri" w:cs="Calibri"/>
                <w:b w:val="1"/>
                <w:bCs w:val="1"/>
                <w:i w:val="0"/>
                <w:iCs w:val="0"/>
                <w:caps w:val="0"/>
                <w:smallCaps w:val="0"/>
                <w:noProof w:val="0"/>
                <w:color w:val="000000" w:themeColor="text1" w:themeTint="FF" w:themeShade="FF"/>
                <w:sz w:val="20"/>
                <w:szCs w:val="20"/>
                <w:lang w:val="en-US"/>
              </w:rPr>
            </w:pPr>
          </w:p>
          <w:p w:rsidR="4EBEAF86" w:rsidP="72C3DF70" w:rsidRDefault="4EBEAF86" w14:paraId="6F21A80C" w14:textId="3BB2168E">
            <w:pPr>
              <w:pStyle w:val="Normal"/>
              <w:suppressLineNumbers w:val="0"/>
              <w:bidi w:val="0"/>
              <w:spacing w:before="0" w:beforeAutospacing="off" w:after="0" w:afterAutospacing="off" w:line="240" w:lineRule="auto"/>
              <w:ind w:left="0" w:right="0"/>
              <w:jc w:val="left"/>
              <w:rPr>
                <w:rFonts w:ascii="Aptos Display" w:hAnsi="Aptos Display"/>
                <w:b w:val="1"/>
                <w:bCs w:val="1"/>
                <w:noProof w:val="0"/>
                <w:color w:val="0F4761" w:themeColor="accent1" w:themeTint="FF" w:themeShade="BF"/>
                <w:sz w:val="32"/>
                <w:szCs w:val="32"/>
                <w:lang w:val="en-US"/>
              </w:rPr>
            </w:pPr>
            <w:r w:rsidRPr="72C3DF70" w:rsidR="17DD85EB">
              <w:rPr>
                <w:rFonts w:ascii="Aptos Display" w:hAnsi="Aptos Display"/>
                <w:b w:val="1"/>
                <w:bCs w:val="1"/>
                <w:noProof w:val="0"/>
                <w:color w:val="0F4761" w:themeColor="accent1" w:themeTint="FF" w:themeShade="BF"/>
                <w:sz w:val="32"/>
                <w:szCs w:val="32"/>
                <w:lang w:val="en-US"/>
              </w:rPr>
              <w:t>Get Clarity Before You Start to Build</w:t>
            </w:r>
          </w:p>
          <w:p w:rsidR="4EBEAF86" w:rsidP="72C3DF70" w:rsidRDefault="4EBEAF86" w14:paraId="7DA37365" w14:textId="51FBA338">
            <w:pPr>
              <w:pStyle w:val="Normal"/>
              <w:suppressLineNumbers w:val="0"/>
              <w:bidi w:val="0"/>
              <w:spacing w:before="0" w:beforeAutospacing="off" w:after="0" w:afterAutospacing="off" w:line="240" w:lineRule="auto"/>
              <w:ind w:left="0" w:right="0"/>
              <w:jc w:val="left"/>
              <w:rPr>
                <w:rFonts w:ascii="Aptos Display" w:hAnsi="Aptos Display"/>
                <w:b w:val="1"/>
                <w:bCs w:val="1"/>
                <w:noProof w:val="0"/>
                <w:color w:val="0F4761" w:themeColor="accent1" w:themeTint="FF" w:themeShade="BF"/>
                <w:sz w:val="32"/>
                <w:szCs w:val="32"/>
                <w:lang w:val="en-US"/>
              </w:rPr>
            </w:pPr>
          </w:p>
          <w:p w:rsidR="4EBEAF86" w:rsidP="72C3DF70" w:rsidRDefault="4EBEAF86" w14:paraId="59D9778B" w14:textId="060C9202">
            <w:pPr>
              <w:rPr>
                <w:rFonts w:ascii="Calibri" w:hAnsi="Calibri" w:eastAsia="Calibri" w:cs="Calibri"/>
                <w:b w:val="1"/>
                <w:bCs w:val="1"/>
                <w:noProof w:val="0"/>
                <w:sz w:val="20"/>
                <w:szCs w:val="20"/>
                <w:lang w:val="en-US"/>
              </w:rPr>
            </w:pPr>
            <w:r w:rsidRPr="72C3DF70" w:rsidR="17DD85EB">
              <w:rPr>
                <w:rFonts w:ascii="Calibri" w:hAnsi="Calibri" w:eastAsia="Calibri" w:cs="Calibri"/>
                <w:b w:val="1"/>
                <w:bCs w:val="1"/>
                <w:noProof w:val="0"/>
                <w:sz w:val="20"/>
                <w:szCs w:val="20"/>
                <w:lang w:val="en-US"/>
              </w:rPr>
              <w:t>Q1. What does Damco’s Application &amp; Product Engineering practice cover?</w:t>
            </w:r>
          </w:p>
          <w:p w:rsidR="4EBEAF86" w:rsidP="72C3DF70" w:rsidRDefault="4EBEAF86" w14:paraId="5827AFBB" w14:textId="40A70E1A">
            <w:pPr>
              <w:rPr>
                <w:rFonts w:ascii="Calibri" w:hAnsi="Calibri" w:eastAsia="Calibri" w:cs="Calibri"/>
                <w:noProof w:val="0"/>
                <w:sz w:val="20"/>
                <w:szCs w:val="20"/>
                <w:lang w:val="en-US"/>
              </w:rPr>
            </w:pPr>
            <w:r w:rsidRPr="72C3DF70" w:rsidR="17DD85EB">
              <w:rPr>
                <w:rFonts w:ascii="Calibri" w:hAnsi="Calibri" w:eastAsia="Calibri" w:cs="Calibri"/>
                <w:noProof w:val="0"/>
                <w:sz w:val="20"/>
                <w:szCs w:val="20"/>
                <w:lang w:val="en-US"/>
              </w:rPr>
              <w:t>We design, build, and run enterprise applications and digital products end to end, mobile, web, cloud-native, low-code, and custom product engineering, plus ongoing maintenance and support. Whether you’re launching something new, scaling an existing app, or stabilizing a struggling one, the same team owns it from architecture through production.</w:t>
            </w:r>
          </w:p>
          <w:p w:rsidR="4EBEAF86" w:rsidP="72C3DF70" w:rsidRDefault="4EBEAF86" w14:paraId="17FB8B46" w14:textId="16B466D9">
            <w:pPr>
              <w:rPr>
                <w:rFonts w:ascii="Calibri" w:hAnsi="Calibri" w:eastAsia="Calibri" w:cs="Calibri"/>
                <w:noProof w:val="0"/>
                <w:sz w:val="20"/>
                <w:szCs w:val="20"/>
                <w:lang w:val="en-US"/>
              </w:rPr>
            </w:pPr>
          </w:p>
          <w:p w:rsidR="4EBEAF86" w:rsidP="72C3DF70" w:rsidRDefault="4EBEAF86" w14:paraId="367950FA" w14:textId="596BCFBE">
            <w:pPr>
              <w:rPr>
                <w:rFonts w:ascii="Calibri" w:hAnsi="Calibri" w:eastAsia="Calibri" w:cs="Calibri"/>
                <w:b w:val="1"/>
                <w:bCs w:val="1"/>
                <w:noProof w:val="0"/>
                <w:sz w:val="20"/>
                <w:szCs w:val="20"/>
                <w:lang w:val="en-US"/>
              </w:rPr>
            </w:pPr>
            <w:r w:rsidRPr="72C3DF70" w:rsidR="17DD85EB">
              <w:rPr>
                <w:rFonts w:ascii="Calibri" w:hAnsi="Calibri" w:eastAsia="Calibri" w:cs="Calibri"/>
                <w:b w:val="1"/>
                <w:bCs w:val="1"/>
                <w:noProof w:val="0"/>
                <w:sz w:val="20"/>
                <w:szCs w:val="20"/>
                <w:lang w:val="en-US"/>
              </w:rPr>
              <w:t xml:space="preserve">Q2. Do you build new products </w:t>
            </w:r>
            <w:r w:rsidRPr="72C3DF70" w:rsidR="7EC2D279">
              <w:rPr>
                <w:rFonts w:ascii="Calibri" w:hAnsi="Calibri" w:eastAsia="Calibri" w:cs="Calibri"/>
                <w:b w:val="1"/>
                <w:bCs w:val="1"/>
                <w:noProof w:val="0"/>
                <w:sz w:val="20"/>
                <w:szCs w:val="20"/>
                <w:lang w:val="en-US"/>
              </w:rPr>
              <w:t>or</w:t>
            </w:r>
            <w:r w:rsidRPr="72C3DF70" w:rsidR="17DD85EB">
              <w:rPr>
                <w:rFonts w:ascii="Calibri" w:hAnsi="Calibri" w:eastAsia="Calibri" w:cs="Calibri"/>
                <w:b w:val="1"/>
                <w:bCs w:val="1"/>
                <w:noProof w:val="0"/>
                <w:sz w:val="20"/>
                <w:szCs w:val="20"/>
                <w:lang w:val="en-US"/>
              </w:rPr>
              <w:t xml:space="preserve"> work on existing applications?</w:t>
            </w:r>
          </w:p>
          <w:p w:rsidR="4EBEAF86" w:rsidP="72C3DF70" w:rsidRDefault="4EBEAF86" w14:paraId="3DEACBA6" w14:textId="57414515">
            <w:pPr>
              <w:rPr>
                <w:rFonts w:ascii="Calibri" w:hAnsi="Calibri" w:eastAsia="Calibri" w:cs="Calibri"/>
                <w:noProof w:val="0"/>
                <w:sz w:val="20"/>
                <w:szCs w:val="20"/>
                <w:lang w:val="en-US"/>
              </w:rPr>
            </w:pPr>
            <w:r w:rsidRPr="72C3DF70" w:rsidR="17DD85EB">
              <w:rPr>
                <w:rFonts w:ascii="Calibri" w:hAnsi="Calibri" w:eastAsia="Calibri" w:cs="Calibri"/>
                <w:noProof w:val="0"/>
                <w:sz w:val="20"/>
                <w:szCs w:val="20"/>
                <w:lang w:val="en-US"/>
              </w:rPr>
              <w:t>Both. We deliver greenfield builds from a blank page and extend, re-architect, or stabilize applications you already run. When the work touches legacy platforms specifically, our Modernization practice partners with us so the build-forward and the legacy work move together.</w:t>
            </w:r>
          </w:p>
          <w:p w:rsidR="4EBEAF86" w:rsidP="72C3DF70" w:rsidRDefault="4EBEAF86" w14:paraId="5D6AADA9" w14:textId="7D94EEF8">
            <w:pPr>
              <w:rPr>
                <w:rFonts w:ascii="Calibri" w:hAnsi="Calibri" w:eastAsia="Calibri" w:cs="Calibri"/>
                <w:noProof w:val="0"/>
                <w:sz w:val="20"/>
                <w:szCs w:val="20"/>
                <w:lang w:val="en-US"/>
              </w:rPr>
            </w:pPr>
          </w:p>
          <w:p w:rsidR="4EBEAF86" w:rsidP="72C3DF70" w:rsidRDefault="4EBEAF86" w14:paraId="10EC296C" w14:textId="53796765">
            <w:pPr>
              <w:rPr>
                <w:rFonts w:ascii="Calibri" w:hAnsi="Calibri" w:eastAsia="Calibri" w:cs="Calibri"/>
                <w:b w:val="1"/>
                <w:bCs w:val="1"/>
                <w:noProof w:val="0"/>
                <w:sz w:val="20"/>
                <w:szCs w:val="20"/>
                <w:lang w:val="en-US"/>
              </w:rPr>
            </w:pPr>
            <w:r w:rsidRPr="72C3DF70" w:rsidR="17DD85EB">
              <w:rPr>
                <w:rFonts w:ascii="Calibri" w:hAnsi="Calibri" w:eastAsia="Calibri" w:cs="Calibri"/>
                <w:b w:val="1"/>
                <w:bCs w:val="1"/>
                <w:noProof w:val="0"/>
                <w:sz w:val="20"/>
                <w:szCs w:val="20"/>
                <w:lang w:val="en-US"/>
              </w:rPr>
              <w:t xml:space="preserve">Q3. When should we use </w:t>
            </w:r>
            <w:r w:rsidRPr="72C3DF70" w:rsidR="5CE496F4">
              <w:rPr>
                <w:rFonts w:ascii="Calibri" w:hAnsi="Calibri" w:eastAsia="Calibri" w:cs="Calibri"/>
                <w:b w:val="1"/>
                <w:bCs w:val="1"/>
                <w:noProof w:val="0"/>
                <w:sz w:val="20"/>
                <w:szCs w:val="20"/>
                <w:lang w:val="en-US"/>
              </w:rPr>
              <w:t>low</w:t>
            </w:r>
            <w:r w:rsidRPr="72C3DF70" w:rsidR="56AF02C0">
              <w:rPr>
                <w:rFonts w:ascii="Calibri" w:hAnsi="Calibri" w:eastAsia="Calibri" w:cs="Calibri"/>
                <w:b w:val="1"/>
                <w:bCs w:val="1"/>
                <w:noProof w:val="0"/>
                <w:sz w:val="20"/>
                <w:szCs w:val="20"/>
                <w:lang w:val="en-US"/>
              </w:rPr>
              <w:t>-</w:t>
            </w:r>
            <w:r w:rsidRPr="72C3DF70" w:rsidR="5CE496F4">
              <w:rPr>
                <w:rFonts w:ascii="Calibri" w:hAnsi="Calibri" w:eastAsia="Calibri" w:cs="Calibri"/>
                <w:b w:val="1"/>
                <w:bCs w:val="1"/>
                <w:noProof w:val="0"/>
                <w:sz w:val="20"/>
                <w:szCs w:val="20"/>
                <w:lang w:val="en-US"/>
              </w:rPr>
              <w:t>code</w:t>
            </w:r>
            <w:r w:rsidRPr="72C3DF70" w:rsidR="17DD85EB">
              <w:rPr>
                <w:rFonts w:ascii="Calibri" w:hAnsi="Calibri" w:eastAsia="Calibri" w:cs="Calibri"/>
                <w:b w:val="1"/>
                <w:bCs w:val="1"/>
                <w:noProof w:val="0"/>
                <w:sz w:val="20"/>
                <w:szCs w:val="20"/>
                <w:lang w:val="en-US"/>
              </w:rPr>
              <w:t xml:space="preserve"> instead of custom development?</w:t>
            </w:r>
          </w:p>
          <w:p w:rsidR="4EBEAF86" w:rsidP="72C3DF70" w:rsidRDefault="4EBEAF86" w14:paraId="1B0D0F69" w14:textId="0FA82000">
            <w:pPr>
              <w:rPr>
                <w:rFonts w:ascii="Calibri" w:hAnsi="Calibri" w:eastAsia="Calibri" w:cs="Calibri"/>
                <w:noProof w:val="0"/>
                <w:sz w:val="20"/>
                <w:szCs w:val="20"/>
                <w:lang w:val="en-US"/>
              </w:rPr>
            </w:pPr>
            <w:r w:rsidRPr="72C3DF70" w:rsidR="17DD85EB">
              <w:rPr>
                <w:rFonts w:ascii="Calibri" w:hAnsi="Calibri" w:eastAsia="Calibri" w:cs="Calibri"/>
                <w:noProof w:val="0"/>
                <w:sz w:val="20"/>
                <w:szCs w:val="20"/>
                <w:lang w:val="en-US"/>
              </w:rPr>
              <w:t>Low-code (OutSystems, Monday.com) is the right call when speed and business-led iteration matter and the requirements fit the platform, internal tools, workflows, and portals. Custom development wins when you need full control over performance, scale, IP, or a differentiated user experience. We help you choose deliberately, and often combine both in one estate.</w:t>
            </w:r>
          </w:p>
          <w:p w:rsidR="4EBEAF86" w:rsidP="72C3DF70" w:rsidRDefault="4EBEAF86" w14:paraId="3D63884E" w14:textId="78BFD0FC">
            <w:pPr>
              <w:rPr>
                <w:rFonts w:ascii="Calibri" w:hAnsi="Calibri" w:eastAsia="Calibri" w:cs="Calibri"/>
                <w:noProof w:val="0"/>
                <w:sz w:val="20"/>
                <w:szCs w:val="20"/>
                <w:lang w:val="en-US"/>
              </w:rPr>
            </w:pPr>
          </w:p>
          <w:p w:rsidR="4EBEAF86" w:rsidP="72C3DF70" w:rsidRDefault="4EBEAF86" w14:paraId="470F95F6" w14:textId="454C3CAE">
            <w:pPr>
              <w:rPr>
                <w:rFonts w:ascii="Calibri" w:hAnsi="Calibri" w:eastAsia="Calibri" w:cs="Calibri"/>
                <w:b w:val="1"/>
                <w:bCs w:val="1"/>
                <w:noProof w:val="0"/>
                <w:sz w:val="20"/>
                <w:szCs w:val="20"/>
                <w:lang w:val="en-US"/>
              </w:rPr>
            </w:pPr>
            <w:r w:rsidRPr="72C3DF70" w:rsidR="17DD85EB">
              <w:rPr>
                <w:rFonts w:ascii="Calibri" w:hAnsi="Calibri" w:eastAsia="Calibri" w:cs="Calibri"/>
                <w:b w:val="1"/>
                <w:bCs w:val="1"/>
                <w:noProof w:val="0"/>
                <w:sz w:val="20"/>
                <w:szCs w:val="20"/>
                <w:lang w:val="en-US"/>
              </w:rPr>
              <w:t>Q4. Can you take a product from idea to launch, or only provide developers?</w:t>
            </w:r>
          </w:p>
          <w:p w:rsidR="4EBEAF86" w:rsidP="72C3DF70" w:rsidRDefault="4EBEAF86" w14:paraId="2BFBA455" w14:textId="126EFF9A">
            <w:pPr>
              <w:rPr>
                <w:rFonts w:ascii="Calibri" w:hAnsi="Calibri" w:eastAsia="Calibri" w:cs="Calibri"/>
                <w:noProof w:val="0"/>
                <w:sz w:val="20"/>
                <w:szCs w:val="20"/>
                <w:lang w:val="en-US"/>
              </w:rPr>
            </w:pPr>
            <w:r w:rsidRPr="72C3DF70" w:rsidR="17DD85EB">
              <w:rPr>
                <w:rFonts w:ascii="Calibri" w:hAnsi="Calibri" w:eastAsia="Calibri" w:cs="Calibri"/>
                <w:noProof w:val="0"/>
                <w:sz w:val="20"/>
                <w:szCs w:val="20"/>
                <w:lang w:val="en-US"/>
              </w:rPr>
              <w:t>Idea to launch, and beyond. We bring product strategy, UX, architecture, engineering, QA, and launch, not just developers on a backlog. If you only need to scale your existing team, our staff augmentation and dedicated-team models cover that too.</w:t>
            </w:r>
          </w:p>
          <w:p w:rsidR="4EBEAF86" w:rsidP="72C3DF70" w:rsidRDefault="4EBEAF86" w14:paraId="3E29FBE5" w14:textId="04FBD53E">
            <w:pPr>
              <w:rPr>
                <w:rFonts w:ascii="Calibri" w:hAnsi="Calibri" w:eastAsia="Calibri" w:cs="Calibri"/>
                <w:noProof w:val="0"/>
                <w:sz w:val="20"/>
                <w:szCs w:val="20"/>
                <w:lang w:val="en-US"/>
              </w:rPr>
            </w:pPr>
          </w:p>
          <w:p w:rsidR="4EBEAF86" w:rsidP="72C3DF70" w:rsidRDefault="4EBEAF86" w14:paraId="34C40B3F" w14:textId="1C11B47F">
            <w:pPr>
              <w:rPr>
                <w:rFonts w:ascii="Calibri" w:hAnsi="Calibri" w:eastAsia="Calibri" w:cs="Calibri"/>
                <w:b w:val="1"/>
                <w:bCs w:val="1"/>
                <w:noProof w:val="0"/>
                <w:sz w:val="20"/>
                <w:szCs w:val="20"/>
                <w:lang w:val="en-US"/>
              </w:rPr>
            </w:pPr>
            <w:r w:rsidRPr="72C3DF70" w:rsidR="17DD85EB">
              <w:rPr>
                <w:rFonts w:ascii="Calibri" w:hAnsi="Calibri" w:eastAsia="Calibri" w:cs="Calibri"/>
                <w:b w:val="1"/>
                <w:bCs w:val="1"/>
                <w:noProof w:val="0"/>
                <w:sz w:val="20"/>
                <w:szCs w:val="20"/>
                <w:lang w:val="en-US"/>
              </w:rPr>
              <w:t>Q5. What engagement models do you offer?</w:t>
            </w:r>
          </w:p>
          <w:p w:rsidR="4EBEAF86" w:rsidP="72C3DF70" w:rsidRDefault="4EBEAF86" w14:paraId="4DB0080C" w14:textId="3D067204">
            <w:pPr>
              <w:rPr>
                <w:rFonts w:ascii="Calibri" w:hAnsi="Calibri" w:eastAsia="Calibri" w:cs="Calibri"/>
                <w:noProof w:val="0"/>
                <w:sz w:val="20"/>
                <w:szCs w:val="20"/>
                <w:lang w:val="en-US"/>
              </w:rPr>
            </w:pPr>
            <w:r w:rsidRPr="72C3DF70" w:rsidR="17DD85EB">
              <w:rPr>
                <w:rFonts w:ascii="Calibri" w:hAnsi="Calibri" w:eastAsia="Calibri" w:cs="Calibri"/>
                <w:noProof w:val="0"/>
                <w:sz w:val="20"/>
                <w:szCs w:val="20"/>
                <w:lang w:val="en-US"/>
              </w:rPr>
              <w:t>Three, depending on how much you want to own: staff augmentation to extend your team, dedicated teams that run a product or backlog, and fully managed delivery where we own scope and outcomes. All three scale up or down with your roadmap.</w:t>
            </w:r>
          </w:p>
          <w:p w:rsidR="4EBEAF86" w:rsidP="72C3DF70" w:rsidRDefault="4EBEAF86" w14:paraId="699C163E" w14:textId="3511FF63">
            <w:pPr>
              <w:rPr>
                <w:rFonts w:ascii="Calibri" w:hAnsi="Calibri" w:eastAsia="Calibri" w:cs="Calibri"/>
                <w:noProof w:val="0"/>
                <w:sz w:val="20"/>
                <w:szCs w:val="20"/>
                <w:lang w:val="en-US"/>
              </w:rPr>
            </w:pPr>
          </w:p>
          <w:p w:rsidR="4EBEAF86" w:rsidP="72C3DF70" w:rsidRDefault="4EBEAF86" w14:paraId="22388EB2" w14:textId="55FD36E7">
            <w:pPr>
              <w:rPr>
                <w:rFonts w:ascii="Calibri" w:hAnsi="Calibri" w:eastAsia="Calibri" w:cs="Calibri"/>
                <w:b w:val="1"/>
                <w:bCs w:val="1"/>
                <w:noProof w:val="0"/>
                <w:sz w:val="20"/>
                <w:szCs w:val="20"/>
                <w:lang w:val="en-US"/>
              </w:rPr>
            </w:pPr>
            <w:r w:rsidRPr="72C3DF70" w:rsidR="17DD85EB">
              <w:rPr>
                <w:rFonts w:ascii="Calibri" w:hAnsi="Calibri" w:eastAsia="Calibri" w:cs="Calibri"/>
                <w:b w:val="1"/>
                <w:bCs w:val="1"/>
                <w:noProof w:val="0"/>
                <w:sz w:val="20"/>
                <w:szCs w:val="20"/>
                <w:lang w:val="en-US"/>
              </w:rPr>
              <w:t>Q6. Do you maintain and support applications after launch?</w:t>
            </w:r>
          </w:p>
          <w:p w:rsidR="4EBEAF86" w:rsidP="72C3DF70" w:rsidRDefault="4EBEAF86" w14:paraId="0DCCAE58" w14:textId="30878281">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0"/>
                <w:szCs w:val="20"/>
                <w:lang w:val="en-US"/>
              </w:rPr>
            </w:pPr>
            <w:r w:rsidRPr="72C3DF70" w:rsidR="17DD85EB">
              <w:rPr>
                <w:rFonts w:ascii="Calibri" w:hAnsi="Calibri" w:eastAsia="Calibri" w:cs="Calibri"/>
                <w:noProof w:val="0"/>
                <w:sz w:val="20"/>
                <w:szCs w:val="20"/>
                <w:lang w:val="en-US"/>
              </w:rPr>
              <w:t xml:space="preserve">Yes, and </w:t>
            </w:r>
            <w:r w:rsidRPr="72C3DF70" w:rsidR="17DD85EB">
              <w:rPr>
                <w:rFonts w:ascii="Calibri" w:hAnsi="Calibri" w:eastAsia="Calibri" w:cs="Calibri"/>
                <w:noProof w:val="0"/>
                <w:sz w:val="20"/>
                <w:szCs w:val="20"/>
                <w:lang w:val="en-US"/>
              </w:rPr>
              <w:t>it’s</w:t>
            </w:r>
            <w:r w:rsidRPr="72C3DF70" w:rsidR="17DD85EB">
              <w:rPr>
                <w:rFonts w:ascii="Calibri" w:hAnsi="Calibri" w:eastAsia="Calibri" w:cs="Calibri"/>
                <w:noProof w:val="0"/>
                <w:sz w:val="20"/>
                <w:szCs w:val="20"/>
                <w:lang w:val="en-US"/>
              </w:rPr>
              <w:t xml:space="preserve"> core to how we work. SLA-backed maintenance covers performance optimization, security patching, enhancements, and feature development. We stay </w:t>
            </w:r>
            <w:bookmarkStart w:name="_Int_LUNh3guq" w:id="1090329741"/>
            <w:r w:rsidRPr="72C3DF70" w:rsidR="17DD85EB">
              <w:rPr>
                <w:rFonts w:ascii="Calibri" w:hAnsi="Calibri" w:eastAsia="Calibri" w:cs="Calibri"/>
                <w:noProof w:val="0"/>
                <w:sz w:val="20"/>
                <w:szCs w:val="20"/>
                <w:lang w:val="en-US"/>
              </w:rPr>
              <w:t>accountable</w:t>
            </w:r>
            <w:bookmarkEnd w:id="1090329741"/>
            <w:r w:rsidRPr="72C3DF70" w:rsidR="17DD85EB">
              <w:rPr>
                <w:rFonts w:ascii="Calibri" w:hAnsi="Calibri" w:eastAsia="Calibri" w:cs="Calibri"/>
                <w:noProof w:val="0"/>
                <w:sz w:val="20"/>
                <w:szCs w:val="20"/>
                <w:lang w:val="en-US"/>
              </w:rPr>
              <w:t xml:space="preserve"> post-launch until the product is delivering the outcomes it was built for, and through the releases after that.</w:t>
            </w:r>
          </w:p>
          <w:p w:rsidR="4EBEAF86" w:rsidP="72C3DF70" w:rsidRDefault="4EBEAF86" w14:paraId="0C9A418F" w14:textId="4D87E530">
            <w:pPr>
              <w:rPr>
                <w:rFonts w:ascii="Calibri" w:hAnsi="Calibri" w:eastAsia="Calibri" w:cs="Calibri"/>
                <w:noProof w:val="0"/>
                <w:sz w:val="20"/>
                <w:szCs w:val="20"/>
                <w:lang w:val="en-US"/>
              </w:rPr>
            </w:pPr>
          </w:p>
          <w:p w:rsidR="4EBEAF86" w:rsidP="72C3DF70" w:rsidRDefault="4EBEAF86" w14:paraId="6F383C17" w14:textId="6542959C">
            <w:pPr>
              <w:rPr>
                <w:rFonts w:ascii="Calibri" w:hAnsi="Calibri" w:eastAsia="Calibri" w:cs="Calibri"/>
                <w:b w:val="1"/>
                <w:bCs w:val="1"/>
                <w:noProof w:val="0"/>
                <w:sz w:val="20"/>
                <w:szCs w:val="20"/>
                <w:lang w:val="en-US"/>
              </w:rPr>
            </w:pPr>
            <w:r w:rsidRPr="72C3DF70" w:rsidR="17DD85EB">
              <w:rPr>
                <w:rFonts w:ascii="Calibri" w:hAnsi="Calibri" w:eastAsia="Calibri" w:cs="Calibri"/>
                <w:b w:val="1"/>
                <w:bCs w:val="1"/>
                <w:noProof w:val="0"/>
                <w:sz w:val="20"/>
                <w:szCs w:val="20"/>
                <w:lang w:val="en-US"/>
              </w:rPr>
              <w:t>Q7. How do you ensure quality and security?</w:t>
            </w:r>
          </w:p>
          <w:p w:rsidR="4EBEAF86" w:rsidP="72C3DF70" w:rsidRDefault="4EBEAF86" w14:paraId="54AB8E30" w14:textId="40CBA4AB">
            <w:pPr>
              <w:rPr>
                <w:rFonts w:ascii="Calibri" w:hAnsi="Calibri" w:eastAsia="Calibri" w:cs="Calibri"/>
                <w:noProof w:val="0"/>
                <w:sz w:val="20"/>
                <w:szCs w:val="20"/>
                <w:lang w:val="en-US"/>
              </w:rPr>
            </w:pPr>
            <w:r w:rsidRPr="72C3DF70" w:rsidR="17DD85EB">
              <w:rPr>
                <w:rFonts w:ascii="Calibri" w:hAnsi="Calibri" w:eastAsia="Calibri" w:cs="Calibri"/>
                <w:noProof w:val="0"/>
                <w:sz w:val="20"/>
                <w:szCs w:val="20"/>
                <w:lang w:val="en-US"/>
              </w:rPr>
              <w:t>Both are engineered in from the first sprint, not inspected in at the end: automated testing and CI/CD throughout, secure-SDLC practices, and architecture aligned to SOC 2, HIPAA, PCI DSS, and GDPR where your industry demands it.</w:t>
            </w:r>
          </w:p>
          <w:p w:rsidR="4EBEAF86" w:rsidP="72C3DF70" w:rsidRDefault="4EBEAF86" w14:paraId="12BF6A3B" w14:textId="44EDE34D">
            <w:pPr>
              <w:rPr>
                <w:rFonts w:ascii="Calibri" w:hAnsi="Calibri" w:eastAsia="Calibri" w:cs="Calibri"/>
                <w:noProof w:val="0"/>
                <w:sz w:val="20"/>
                <w:szCs w:val="20"/>
                <w:lang w:val="en-US"/>
              </w:rPr>
            </w:pPr>
          </w:p>
          <w:p w:rsidR="4EBEAF86" w:rsidP="72C3DF70" w:rsidRDefault="4EBEAF86" w14:paraId="4DE2721E" w14:textId="4654D3F0">
            <w:pPr>
              <w:rPr>
                <w:rFonts w:ascii="Calibri" w:hAnsi="Calibri" w:eastAsia="Calibri" w:cs="Calibri"/>
                <w:b w:val="1"/>
                <w:bCs w:val="1"/>
                <w:noProof w:val="0"/>
                <w:sz w:val="20"/>
                <w:szCs w:val="20"/>
                <w:lang w:val="en-US"/>
              </w:rPr>
            </w:pPr>
            <w:r w:rsidRPr="72C3DF70" w:rsidR="17DD85EB">
              <w:rPr>
                <w:rFonts w:ascii="Calibri" w:hAnsi="Calibri" w:eastAsia="Calibri" w:cs="Calibri"/>
                <w:b w:val="1"/>
                <w:bCs w:val="1"/>
                <w:noProof w:val="0"/>
                <w:sz w:val="20"/>
                <w:szCs w:val="20"/>
                <w:lang w:val="en-US"/>
              </w:rPr>
              <w:t>Q8. Do you have experience in regulated industries like Fintech?</w:t>
            </w:r>
          </w:p>
          <w:p w:rsidR="4EBEAF86" w:rsidP="72C3DF70" w:rsidRDefault="4EBEAF86" w14:paraId="1C21E096" w14:textId="2CCAEBE8">
            <w:pPr/>
            <w:r w:rsidRPr="1685C4C4" w:rsidR="17DD85EB">
              <w:rPr>
                <w:rFonts w:ascii="Calibri" w:hAnsi="Calibri" w:eastAsia="Calibri" w:cs="Calibri"/>
                <w:noProof w:val="0"/>
                <w:sz w:val="20"/>
                <w:szCs w:val="20"/>
                <w:lang w:val="en-US"/>
              </w:rPr>
              <w:t>Yes. We engineer products for financial services, insurance, and healthcare ISVs, with dedicated Fintech product engineering and a working grasp of the compliance, security, and reliability bar those domains require.</w:t>
            </w:r>
          </w:p>
          <w:p w:rsidR="1685C4C4" w:rsidP="1685C4C4" w:rsidRDefault="1685C4C4" w14:paraId="1015B224" w14:textId="6AABB9C5">
            <w:pPr>
              <w:rPr>
                <w:rFonts w:ascii="Calibri" w:hAnsi="Calibri" w:eastAsia="Calibri" w:cs="Calibri"/>
                <w:noProof w:val="0"/>
                <w:sz w:val="20"/>
                <w:szCs w:val="20"/>
                <w:lang w:val="en-US"/>
              </w:rPr>
            </w:pPr>
          </w:p>
          <w:p w:rsidR="5298ECEA" w:rsidP="1685C4C4" w:rsidRDefault="5298ECEA" w14:paraId="08643C73" w14:textId="4456EE2E">
            <w:pPr>
              <w:rPr>
                <w:rFonts w:ascii="Calibri" w:hAnsi="Calibri" w:eastAsia="Calibri" w:cs="Calibri"/>
                <w:b w:val="1"/>
                <w:bCs w:val="1"/>
                <w:noProof w:val="0"/>
                <w:sz w:val="20"/>
                <w:szCs w:val="20"/>
                <w:lang w:val="en-US"/>
              </w:rPr>
            </w:pPr>
            <w:r w:rsidRPr="1685C4C4" w:rsidR="5298ECEA">
              <w:rPr>
                <w:rFonts w:ascii="Calibri" w:hAnsi="Calibri" w:eastAsia="Calibri" w:cs="Calibri"/>
                <w:b w:val="1"/>
                <w:bCs w:val="1"/>
                <w:noProof w:val="0"/>
                <w:sz w:val="20"/>
                <w:szCs w:val="20"/>
                <w:lang w:val="en-US"/>
              </w:rPr>
              <w:t>Q9. How do you make applications AI-ready?</w:t>
            </w:r>
          </w:p>
          <w:p w:rsidR="5298ECEA" w:rsidRDefault="5298ECEA" w14:paraId="4DB6DD6F" w14:textId="3199E743">
            <w:r w:rsidRPr="1685C4C4" w:rsidR="5298ECEA">
              <w:rPr>
                <w:rFonts w:ascii="Calibri" w:hAnsi="Calibri" w:eastAsia="Calibri" w:cs="Calibri"/>
                <w:noProof w:val="0"/>
                <w:sz w:val="20"/>
                <w:szCs w:val="20"/>
                <w:lang w:val="en-US"/>
              </w:rPr>
              <w:t>We design with AI in mind from the start: intelligence embedded into workflows, user experiences, and decision-making, on an architecture that can carry the AI capabilities you have not planned yet. If your current estate cannot hold AI, that is usually where the engineering conversation starts.</w:t>
            </w:r>
          </w:p>
          <w:p w:rsidR="1685C4C4" w:rsidP="1685C4C4" w:rsidRDefault="1685C4C4" w14:paraId="57289588" w14:textId="11ED015D">
            <w:pPr>
              <w:rPr>
                <w:rFonts w:ascii="Calibri" w:hAnsi="Calibri" w:eastAsia="Calibri" w:cs="Calibri"/>
                <w:noProof w:val="0"/>
                <w:sz w:val="20"/>
                <w:szCs w:val="20"/>
                <w:lang w:val="en-US"/>
              </w:rPr>
            </w:pPr>
          </w:p>
          <w:p w:rsidR="1685C4C4" w:rsidP="1685C4C4" w:rsidRDefault="1685C4C4" w14:paraId="5936E86E" w14:textId="3E80FB81">
            <w:pPr>
              <w:rPr>
                <w:rFonts w:ascii="Calibri" w:hAnsi="Calibri" w:eastAsia="Calibri" w:cs="Calibri"/>
                <w:noProof w:val="0"/>
                <w:sz w:val="20"/>
                <w:szCs w:val="20"/>
                <w:lang w:val="en-US"/>
              </w:rPr>
            </w:pPr>
          </w:p>
          <w:p w:rsidR="5298ECEA" w:rsidP="1685C4C4" w:rsidRDefault="5298ECEA" w14:paraId="50A77620" w14:textId="69CADB89">
            <w:pPr>
              <w:pStyle w:val="Normal"/>
              <w:suppressLineNumbers w:val="0"/>
              <w:bidi w:val="0"/>
              <w:spacing w:before="0" w:beforeAutospacing="off" w:after="0" w:afterAutospacing="off" w:line="257" w:lineRule="auto"/>
              <w:ind w:left="0" w:right="0"/>
              <w:jc w:val="left"/>
            </w:pPr>
            <w:r w:rsidRPr="1685C4C4" w:rsidR="5298ECEA">
              <w:rPr>
                <w:rFonts w:ascii="Calibri" w:hAnsi="Calibri" w:eastAsia="Calibri" w:cs="Calibri"/>
                <w:b w:val="1"/>
                <w:bCs w:val="1"/>
                <w:i w:val="0"/>
                <w:iCs w:val="0"/>
                <w:caps w:val="0"/>
                <w:smallCaps w:val="0"/>
                <w:noProof w:val="0"/>
                <w:color w:val="000000" w:themeColor="text1" w:themeTint="FF" w:themeShade="FF"/>
                <w:sz w:val="20"/>
                <w:szCs w:val="20"/>
                <w:lang w:val="en-US"/>
              </w:rPr>
              <w:t>Section 13 – Form</w:t>
            </w:r>
          </w:p>
          <w:p w:rsidR="4EBEAF86" w:rsidP="4EBEAF86" w:rsidRDefault="4EBEAF86" w14:paraId="4DF54B3B" w14:textId="37BD09D1">
            <w:pPr>
              <w:pStyle w:val="Normal"/>
            </w:pPr>
          </w:p>
          <w:p w:rsidR="4EBEAF86" w:rsidP="72C3DF70" w:rsidRDefault="4EBEAF86" w14:paraId="76A4EB70" w14:textId="19FA9B0E">
            <w:pPr>
              <w:pStyle w:val="Normal"/>
              <w:rPr>
                <w:rFonts w:ascii="Calibri" w:hAnsi="Calibri" w:eastAsia="Calibri" w:cs="Calibri"/>
                <w:highlight w:val="yellow"/>
              </w:rPr>
            </w:pPr>
            <w:r w:rsidRPr="72C3DF70" w:rsidR="5BC3E168">
              <w:rPr>
                <w:rFonts w:ascii="Calibri" w:hAnsi="Calibri" w:eastAsia="Calibri" w:cs="Calibri"/>
                <w:highlight w:val="yellow"/>
              </w:rPr>
              <w:t xml:space="preserve">&lt; insert </w:t>
            </w:r>
            <w:r w:rsidRPr="72C3DF70" w:rsidR="123B070E">
              <w:rPr>
                <w:rFonts w:ascii="Calibri" w:hAnsi="Calibri" w:eastAsia="Calibri" w:cs="Calibri"/>
                <w:highlight w:val="yellow"/>
              </w:rPr>
              <w:t xml:space="preserve">lead-gen </w:t>
            </w:r>
            <w:r w:rsidRPr="72C3DF70" w:rsidR="5BC3E168">
              <w:rPr>
                <w:rFonts w:ascii="Calibri" w:hAnsi="Calibri" w:eastAsia="Calibri" w:cs="Calibri"/>
                <w:highlight w:val="yellow"/>
              </w:rPr>
              <w:t>form &gt;</w:t>
            </w:r>
          </w:p>
        </w:tc>
      </w:tr>
    </w:tbl>
    <w:p w:rsidR="4EBEAF86" w:rsidRDefault="4EBEAF86" w14:paraId="3705F6B0" w14:textId="77F056E8"/>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SM" w:author="Subhranil Mukherjee" w:date="2026-07-03T11:56:35" w:id="235717786">
    <w:p xmlns:w14="http://schemas.microsoft.com/office/word/2010/wordml" xmlns:w="http://schemas.openxmlformats.org/wordprocessingml/2006/main" w:rsidR="142FC8E2" w:rsidRDefault="5E3670DA" w14:paraId="5901C2AF" w14:textId="3C823283">
      <w:pPr>
        <w:pStyle w:val="CommentText"/>
      </w:pPr>
      <w:r>
        <w:rPr>
          <w:rStyle w:val="CommentReference"/>
        </w:rPr>
        <w:annotationRef/>
      </w:r>
      <w:r w:rsidRPr="2F241E12" w:rsidR="5FC04AB6">
        <w:t>option:</w:t>
      </w:r>
    </w:p>
    <w:p xmlns:w14="http://schemas.microsoft.com/office/word/2010/wordml" xmlns:w="http://schemas.openxmlformats.org/wordprocessingml/2006/main" w:rsidR="3445137A" w:rsidRDefault="70601C15" w14:paraId="7FC75D8A" w14:textId="0B4B4972">
      <w:pPr>
        <w:pStyle w:val="CommentText"/>
      </w:pPr>
    </w:p>
    <w:p xmlns:w14="http://schemas.microsoft.com/office/word/2010/wordml" xmlns:w="http://schemas.openxmlformats.org/wordprocessingml/2006/main" w:rsidR="0D41E13A" w:rsidRDefault="6B0347E3" w14:paraId="725623CC" w14:textId="2BCA8BEE">
      <w:pPr>
        <w:pStyle w:val="CommentText"/>
      </w:pPr>
      <w:r w:rsidRPr="26A2DDA5" w:rsidR="0126B86A">
        <w:rPr>
          <w:b w:val="1"/>
          <w:bCs w:val="1"/>
        </w:rPr>
        <w:t>How We Build It Right</w:t>
      </w:r>
    </w:p>
  </w:comment>
  <w:comment xmlns:w="http://schemas.openxmlformats.org/wordprocessingml/2006/main" w:initials="SM" w:author="Subhranil Mukherjee" w:date="2026-07-03T11:57:31" w:id="1687824967">
    <w:p xmlns:w14="http://schemas.microsoft.com/office/word/2010/wordml" xmlns:w="http://schemas.openxmlformats.org/wordprocessingml/2006/main" w:rsidR="7452F960" w:rsidRDefault="3F3F924F" w14:paraId="1B1BCAD2" w14:textId="0992E389">
      <w:pPr>
        <w:pStyle w:val="CommentText"/>
      </w:pPr>
      <w:r>
        <w:rPr>
          <w:rStyle w:val="CommentReference"/>
        </w:rPr>
        <w:annotationRef/>
      </w:r>
      <w:r w:rsidRPr="0015687D" w:rsidR="744D14D2">
        <w:t>option:</w:t>
      </w:r>
    </w:p>
    <w:p xmlns:w14="http://schemas.microsoft.com/office/word/2010/wordml" xmlns:w="http://schemas.openxmlformats.org/wordprocessingml/2006/main" w:rsidR="36C4E74D" w:rsidRDefault="3DA961C8" w14:paraId="6931B60F" w14:textId="44773493">
      <w:pPr>
        <w:pStyle w:val="CommentText"/>
      </w:pPr>
    </w:p>
    <w:p xmlns:w14="http://schemas.microsoft.com/office/word/2010/wordml" xmlns:w="http://schemas.openxmlformats.org/wordprocessingml/2006/main" w:rsidR="4C408C37" w:rsidRDefault="213698A8" w14:paraId="222DF2E3" w14:textId="35FDD119">
      <w:pPr>
        <w:pStyle w:val="CommentText"/>
      </w:pPr>
      <w:r w:rsidRPr="242AEEF9" w:rsidR="71701636">
        <w:rPr>
          <w:b w:val="1"/>
          <w:bCs w:val="1"/>
        </w:rPr>
        <w:t>What You Get When You Build with Damco</w:t>
      </w:r>
    </w:p>
  </w:comment>
</w:comments>
</file>

<file path=word/commentsExtended.xml><?xml version="1.0" encoding="utf-8"?>
<w15:commentsEx xmlns:mc="http://schemas.openxmlformats.org/markup-compatibility/2006" xmlns:w15="http://schemas.microsoft.com/office/word/2012/wordml" mc:Ignorable="w15">
  <w15:commentEx w15:done="0" w15:paraId="725623CC"/>
  <w15:commentEx w15:done="0" w15:paraId="222DF2E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5095ADD" w16cex:dateUtc="2026-07-03T06:26:35.309Z"/>
  <w16cex:commentExtensible w16cex:durableId="12F39F87" w16cex:dateUtc="2026-07-03T06:27:31.711Z"/>
</w16cex:commentsExtensible>
</file>

<file path=word/commentsIds.xml><?xml version="1.0" encoding="utf-8"?>
<w16cid:commentsIds xmlns:mc="http://schemas.openxmlformats.org/markup-compatibility/2006" xmlns:w16cid="http://schemas.microsoft.com/office/word/2016/wordml/cid" mc:Ignorable="w16cid">
  <w16cid:commentId w16cid:paraId="725623CC" w16cid:durableId="75095ADD"/>
  <w16cid:commentId w16cid:paraId="222DF2E3" w16cid:durableId="12F39F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vr3NMalW" int2:invalidationBookmarkName="" int2:hashCode="lhG9nbrrlGyjNd" int2:id="HJI4JLIy">
      <int2:state int2:type="gram" int2:value="Rejected"/>
    </int2:bookmark>
    <int2:bookmark int2:bookmarkName="_Int_cJJbIo6P" int2:invalidationBookmarkName="" int2:hashCode="WFv0VyoAoEPeAG" int2:id="0YDLJfLp">
      <int2:state int2:type="gram" int2:value="Rejected"/>
    </int2:bookmark>
    <int2:bookmark int2:bookmarkName="_Int_4MpJX8Vr" int2:invalidationBookmarkName="" int2:hashCode="flr9hHHwt+q6YG" int2:id="rr0stZqI">
      <int2:state int2:type="gram" int2:value="Rejected"/>
    </int2:bookmark>
    <int2:bookmark int2:bookmarkName="_Int_CDnzSurJ" int2:invalidationBookmarkName="" int2:hashCode="3ShWZa/1+iOuI3" int2:id="trDh8mBS">
      <int2:state int2:type="gram" int2:value="Rejected"/>
    </int2:bookmark>
    <int2:bookmark int2:bookmarkName="_Int_vriGD121" int2:invalidationBookmarkName="" int2:hashCode="98kf78nDneHrPD" int2:id="2eH4pNeZ">
      <int2:state int2:type="gram" int2:value="Rejected"/>
    </int2:bookmark>
    <int2:bookmark int2:bookmarkName="_Int_y53YnBTX" int2:invalidationBookmarkName="" int2:hashCode="Rd35mFHO1SyVAS" int2:id="zQdAIyt6">
      <int2:state int2:type="gram" int2:value="Rejected"/>
    </int2:bookmark>
    <int2:bookmark int2:bookmarkName="_Int_66v0YeO3" int2:invalidationBookmarkName="" int2:hashCode="yh3Tk3klSrPzxz" int2:id="AcTLgZJL">
      <int2:state int2:type="gram" int2:value="Rejected"/>
    </int2:bookmark>
    <int2:bookmark int2:bookmarkName="_Int_LUNh3guq" int2:invalidationBookmarkName="" int2:hashCode="lhG9nbrrlGyjNd" int2:id="uX3aqOXI">
      <int2:state int2:type="gram" int2:value="Rejected"/>
    </int2:bookmark>
    <int2:bookmark int2:bookmarkName="_Int_3ZJkL6Jv" int2:invalidationBookmarkName="" int2:hashCode="ndrFylGSAvZa0o" int2:id="au9Gtlie">
      <int2:state int2:type="gram" int2:value="Rejected"/>
    </int2:bookmark>
    <int2:bookmark int2:bookmarkName="_Int_QeoiBCl6" int2:invalidationBookmarkName="" int2:hashCode="liGiRKRH7HSVmP" int2:id="PIKbRn5I">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1b04999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74addbb"/>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c4509f3"/>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5d56c96"/>
    <w:multiLevelType xmlns:w="http://schemas.openxmlformats.org/wordprocessingml/2006/main" w:val="hybridMultilevel"/>
    <w:lvl xmlns:w="http://schemas.openxmlformats.org/wordprocessingml/2006/main" w:ilvl="0">
      <w:start w:val="1"/>
      <w:numFmt w:val="decimal"/>
      <w:lvlText w:val="●"/>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f8ba7d1"/>
    <w:multiLevelType xmlns:w="http://schemas.openxmlformats.org/wordprocessingml/2006/main" w:val="hybridMultilevel"/>
    <w:lvl xmlns:w="http://schemas.openxmlformats.org/wordprocessingml/2006/main" w:ilvl="0">
      <w:start w:val="1"/>
      <w:numFmt w:val="decimal"/>
      <w:lvlText w:val="•"/>
      <w:lvlJc w:val="left"/>
      <w:pPr>
        <w:ind w:left="72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Subhranil Mukherjee">
    <w15:presenceInfo w15:providerId="AD" w15:userId="S::subhranilm@damcogroup.com::9fefdc2f-6070-4e89-ba83-22e5fc5f24e9"/>
  </w15:person>
  <w15:person w15:author="Subhranil Mukherjee">
    <w15:presenceInfo w15:providerId="AD" w15:userId="S::subhranilm@damcogroup.com::9fefdc2f-6070-4e89-ba83-22e5fc5f24e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9DF6F1"/>
    <w:rsid w:val="00899CDE"/>
    <w:rsid w:val="016CC6D9"/>
    <w:rsid w:val="017D6631"/>
    <w:rsid w:val="01D0D6F5"/>
    <w:rsid w:val="01F28592"/>
    <w:rsid w:val="021F3A66"/>
    <w:rsid w:val="0311A506"/>
    <w:rsid w:val="0367A9FE"/>
    <w:rsid w:val="03B6153D"/>
    <w:rsid w:val="055522E5"/>
    <w:rsid w:val="0557E42B"/>
    <w:rsid w:val="05A3A47E"/>
    <w:rsid w:val="068765E0"/>
    <w:rsid w:val="069D4E1C"/>
    <w:rsid w:val="069D4E1C"/>
    <w:rsid w:val="06D27A31"/>
    <w:rsid w:val="06E968BF"/>
    <w:rsid w:val="0739BF13"/>
    <w:rsid w:val="074E02A9"/>
    <w:rsid w:val="07C8ED2E"/>
    <w:rsid w:val="0904D8B4"/>
    <w:rsid w:val="0929C447"/>
    <w:rsid w:val="09C18924"/>
    <w:rsid w:val="0A196AF5"/>
    <w:rsid w:val="0A298B31"/>
    <w:rsid w:val="0AC2892F"/>
    <w:rsid w:val="0B702BA5"/>
    <w:rsid w:val="0BBD388F"/>
    <w:rsid w:val="0BC318B9"/>
    <w:rsid w:val="0BF4F7BF"/>
    <w:rsid w:val="0BF58064"/>
    <w:rsid w:val="0BFC7077"/>
    <w:rsid w:val="0C1682A4"/>
    <w:rsid w:val="0C81A409"/>
    <w:rsid w:val="0D3400F4"/>
    <w:rsid w:val="0D6CB954"/>
    <w:rsid w:val="0D6CB954"/>
    <w:rsid w:val="0D87A741"/>
    <w:rsid w:val="0D8FBD99"/>
    <w:rsid w:val="0E9B7652"/>
    <w:rsid w:val="0EB89B6A"/>
    <w:rsid w:val="0EC9B528"/>
    <w:rsid w:val="0EE8F08E"/>
    <w:rsid w:val="0F7BEE00"/>
    <w:rsid w:val="0FADAA73"/>
    <w:rsid w:val="10036834"/>
    <w:rsid w:val="104F17D5"/>
    <w:rsid w:val="104F17D5"/>
    <w:rsid w:val="10618B21"/>
    <w:rsid w:val="10BC7A21"/>
    <w:rsid w:val="10EB8A9A"/>
    <w:rsid w:val="112335E8"/>
    <w:rsid w:val="11628DE0"/>
    <w:rsid w:val="119F6448"/>
    <w:rsid w:val="11BEE068"/>
    <w:rsid w:val="123B070E"/>
    <w:rsid w:val="123BAEBE"/>
    <w:rsid w:val="123BAEBE"/>
    <w:rsid w:val="126ABE15"/>
    <w:rsid w:val="12A949E1"/>
    <w:rsid w:val="12B0EE88"/>
    <w:rsid w:val="12F7CD3C"/>
    <w:rsid w:val="1318CC62"/>
    <w:rsid w:val="137DEB40"/>
    <w:rsid w:val="1393FC91"/>
    <w:rsid w:val="140C6669"/>
    <w:rsid w:val="140CCDAE"/>
    <w:rsid w:val="14174B90"/>
    <w:rsid w:val="146E4916"/>
    <w:rsid w:val="14975B0F"/>
    <w:rsid w:val="14E328DE"/>
    <w:rsid w:val="14E328DE"/>
    <w:rsid w:val="14F33389"/>
    <w:rsid w:val="14F33389"/>
    <w:rsid w:val="14FB3C97"/>
    <w:rsid w:val="152328FD"/>
    <w:rsid w:val="1629C901"/>
    <w:rsid w:val="162A5116"/>
    <w:rsid w:val="162A5116"/>
    <w:rsid w:val="16810414"/>
    <w:rsid w:val="16810414"/>
    <w:rsid w:val="1685C4C4"/>
    <w:rsid w:val="16DE333E"/>
    <w:rsid w:val="16DE333E"/>
    <w:rsid w:val="172225AF"/>
    <w:rsid w:val="17BCCA26"/>
    <w:rsid w:val="17DD85EB"/>
    <w:rsid w:val="18102E41"/>
    <w:rsid w:val="18FC6701"/>
    <w:rsid w:val="1981C6AB"/>
    <w:rsid w:val="198E6D59"/>
    <w:rsid w:val="199DF6F1"/>
    <w:rsid w:val="1A47B684"/>
    <w:rsid w:val="1A8AB9FA"/>
    <w:rsid w:val="1B4CC66F"/>
    <w:rsid w:val="1B969585"/>
    <w:rsid w:val="1D4FB8E3"/>
    <w:rsid w:val="1D5D319E"/>
    <w:rsid w:val="1DA66E91"/>
    <w:rsid w:val="1DC756C9"/>
    <w:rsid w:val="1DECB538"/>
    <w:rsid w:val="1DECB538"/>
    <w:rsid w:val="1F0BB531"/>
    <w:rsid w:val="1FA16C95"/>
    <w:rsid w:val="1FBF1DA3"/>
    <w:rsid w:val="1FC3617D"/>
    <w:rsid w:val="1FE18057"/>
    <w:rsid w:val="207A3DC5"/>
    <w:rsid w:val="20F7AA1E"/>
    <w:rsid w:val="20F7AA1E"/>
    <w:rsid w:val="20FB5A13"/>
    <w:rsid w:val="2105949F"/>
    <w:rsid w:val="2147F706"/>
    <w:rsid w:val="2180304D"/>
    <w:rsid w:val="2207AB6A"/>
    <w:rsid w:val="2220FF19"/>
    <w:rsid w:val="22317800"/>
    <w:rsid w:val="230CCDD5"/>
    <w:rsid w:val="230F7FD5"/>
    <w:rsid w:val="24036BF2"/>
    <w:rsid w:val="24079823"/>
    <w:rsid w:val="244032F5"/>
    <w:rsid w:val="244032F5"/>
    <w:rsid w:val="248CD42A"/>
    <w:rsid w:val="248CD42A"/>
    <w:rsid w:val="24D60931"/>
    <w:rsid w:val="25084BFD"/>
    <w:rsid w:val="2512FB52"/>
    <w:rsid w:val="25A245C0"/>
    <w:rsid w:val="25C5435F"/>
    <w:rsid w:val="25FB147B"/>
    <w:rsid w:val="266189AD"/>
    <w:rsid w:val="26B093F2"/>
    <w:rsid w:val="2705123A"/>
    <w:rsid w:val="2848E50F"/>
    <w:rsid w:val="284D603D"/>
    <w:rsid w:val="289D32D5"/>
    <w:rsid w:val="28B5ADE7"/>
    <w:rsid w:val="298A2C2B"/>
    <w:rsid w:val="2A0244D8"/>
    <w:rsid w:val="2A52C721"/>
    <w:rsid w:val="2A978775"/>
    <w:rsid w:val="2ADE7A1E"/>
    <w:rsid w:val="2ADE7A1E"/>
    <w:rsid w:val="2AFBBDB7"/>
    <w:rsid w:val="2AFBBDB7"/>
    <w:rsid w:val="2C453E66"/>
    <w:rsid w:val="2CC7E59B"/>
    <w:rsid w:val="2D289380"/>
    <w:rsid w:val="2D6FBAAB"/>
    <w:rsid w:val="2EA58381"/>
    <w:rsid w:val="2EFB9538"/>
    <w:rsid w:val="2F1C56FD"/>
    <w:rsid w:val="301BEB71"/>
    <w:rsid w:val="3044AC32"/>
    <w:rsid w:val="30552215"/>
    <w:rsid w:val="312DCCCF"/>
    <w:rsid w:val="316BE16D"/>
    <w:rsid w:val="31A31D1A"/>
    <w:rsid w:val="3213A2FC"/>
    <w:rsid w:val="3252AE36"/>
    <w:rsid w:val="329CC8DE"/>
    <w:rsid w:val="32EE45FD"/>
    <w:rsid w:val="32F54EE4"/>
    <w:rsid w:val="332B1812"/>
    <w:rsid w:val="33567E21"/>
    <w:rsid w:val="335FFE4D"/>
    <w:rsid w:val="33F1CC9E"/>
    <w:rsid w:val="34B412DF"/>
    <w:rsid w:val="34E9376D"/>
    <w:rsid w:val="3557F912"/>
    <w:rsid w:val="35B064B1"/>
    <w:rsid w:val="35B7A3E0"/>
    <w:rsid w:val="35B7A3E0"/>
    <w:rsid w:val="361D43D1"/>
    <w:rsid w:val="361FD9CB"/>
    <w:rsid w:val="36E93B6C"/>
    <w:rsid w:val="36FA793B"/>
    <w:rsid w:val="37428B90"/>
    <w:rsid w:val="374C63C3"/>
    <w:rsid w:val="37F25E50"/>
    <w:rsid w:val="384F28B5"/>
    <w:rsid w:val="384F28B5"/>
    <w:rsid w:val="389575CD"/>
    <w:rsid w:val="389575CD"/>
    <w:rsid w:val="38C0685E"/>
    <w:rsid w:val="38D26D3D"/>
    <w:rsid w:val="38D26D3D"/>
    <w:rsid w:val="39579AF8"/>
    <w:rsid w:val="3A064D3D"/>
    <w:rsid w:val="3A095AE5"/>
    <w:rsid w:val="3A7C97AE"/>
    <w:rsid w:val="3A8C5758"/>
    <w:rsid w:val="3B1C2436"/>
    <w:rsid w:val="3D047518"/>
    <w:rsid w:val="3D1EC8D9"/>
    <w:rsid w:val="3D5E28EA"/>
    <w:rsid w:val="3D5F31EC"/>
    <w:rsid w:val="3D6F8185"/>
    <w:rsid w:val="3DE94F88"/>
    <w:rsid w:val="3DF25967"/>
    <w:rsid w:val="3DF63656"/>
    <w:rsid w:val="3E2FD4D8"/>
    <w:rsid w:val="3EBA4DCE"/>
    <w:rsid w:val="3EBA4DCE"/>
    <w:rsid w:val="3F7176A0"/>
    <w:rsid w:val="3F9CDD7A"/>
    <w:rsid w:val="3FC243A0"/>
    <w:rsid w:val="3FFC0F5D"/>
    <w:rsid w:val="40D61281"/>
    <w:rsid w:val="412E59C7"/>
    <w:rsid w:val="41327E6A"/>
    <w:rsid w:val="41F19BC6"/>
    <w:rsid w:val="41F8CEFD"/>
    <w:rsid w:val="422C23C3"/>
    <w:rsid w:val="424198D1"/>
    <w:rsid w:val="42783BDB"/>
    <w:rsid w:val="42A0E5C9"/>
    <w:rsid w:val="42B61AD6"/>
    <w:rsid w:val="4324E4CC"/>
    <w:rsid w:val="4392CF49"/>
    <w:rsid w:val="43FB3747"/>
    <w:rsid w:val="446601AC"/>
    <w:rsid w:val="446601AC"/>
    <w:rsid w:val="449B33CD"/>
    <w:rsid w:val="451037FE"/>
    <w:rsid w:val="473144C7"/>
    <w:rsid w:val="477ECE45"/>
    <w:rsid w:val="47AB28E0"/>
    <w:rsid w:val="47F18133"/>
    <w:rsid w:val="4857383A"/>
    <w:rsid w:val="48ACB941"/>
    <w:rsid w:val="48E25721"/>
    <w:rsid w:val="491FA0E2"/>
    <w:rsid w:val="49BB57E4"/>
    <w:rsid w:val="49FEE782"/>
    <w:rsid w:val="4A73CFF8"/>
    <w:rsid w:val="4A7F5867"/>
    <w:rsid w:val="4AA1147A"/>
    <w:rsid w:val="4AA1819C"/>
    <w:rsid w:val="4B4C604C"/>
    <w:rsid w:val="4B5DC029"/>
    <w:rsid w:val="4BAF62F1"/>
    <w:rsid w:val="4BAF62F1"/>
    <w:rsid w:val="4BDDEA46"/>
    <w:rsid w:val="4C8C39FB"/>
    <w:rsid w:val="4D2F27C1"/>
    <w:rsid w:val="4DA30324"/>
    <w:rsid w:val="4DB410B4"/>
    <w:rsid w:val="4DB505C1"/>
    <w:rsid w:val="4E13CE04"/>
    <w:rsid w:val="4E3A96D1"/>
    <w:rsid w:val="4E480D8C"/>
    <w:rsid w:val="4EBEAF86"/>
    <w:rsid w:val="4ED2F8FC"/>
    <w:rsid w:val="4F2C6F7A"/>
    <w:rsid w:val="4F5183F7"/>
    <w:rsid w:val="4F5183F7"/>
    <w:rsid w:val="4F584DF7"/>
    <w:rsid w:val="4F627D80"/>
    <w:rsid w:val="4FA4828B"/>
    <w:rsid w:val="504F6867"/>
    <w:rsid w:val="50C6E398"/>
    <w:rsid w:val="5103CC84"/>
    <w:rsid w:val="512CBBE6"/>
    <w:rsid w:val="51320DC6"/>
    <w:rsid w:val="5137A972"/>
    <w:rsid w:val="5163A88B"/>
    <w:rsid w:val="518A6C2C"/>
    <w:rsid w:val="518A6C2C"/>
    <w:rsid w:val="5298ECEA"/>
    <w:rsid w:val="53541550"/>
    <w:rsid w:val="5399CB4C"/>
    <w:rsid w:val="541D5A79"/>
    <w:rsid w:val="5454B963"/>
    <w:rsid w:val="54846A33"/>
    <w:rsid w:val="55BA9B59"/>
    <w:rsid w:val="55CBB88F"/>
    <w:rsid w:val="55F82CC8"/>
    <w:rsid w:val="56208F8B"/>
    <w:rsid w:val="56923EFE"/>
    <w:rsid w:val="56AF02C0"/>
    <w:rsid w:val="56FD801C"/>
    <w:rsid w:val="574051F6"/>
    <w:rsid w:val="57D43A0F"/>
    <w:rsid w:val="57F64CB3"/>
    <w:rsid w:val="5866EC78"/>
    <w:rsid w:val="5896D652"/>
    <w:rsid w:val="5907CCB1"/>
    <w:rsid w:val="5990E14F"/>
    <w:rsid w:val="59C60990"/>
    <w:rsid w:val="5AB575C5"/>
    <w:rsid w:val="5ACCC612"/>
    <w:rsid w:val="5ACCC612"/>
    <w:rsid w:val="5AE0F6BE"/>
    <w:rsid w:val="5B305338"/>
    <w:rsid w:val="5B3CF97C"/>
    <w:rsid w:val="5B6BB83B"/>
    <w:rsid w:val="5BC3E168"/>
    <w:rsid w:val="5BC84E5A"/>
    <w:rsid w:val="5BFA8165"/>
    <w:rsid w:val="5C14B760"/>
    <w:rsid w:val="5C28739D"/>
    <w:rsid w:val="5C6C1B5F"/>
    <w:rsid w:val="5C6C1B5F"/>
    <w:rsid w:val="5C8C6115"/>
    <w:rsid w:val="5CB761F4"/>
    <w:rsid w:val="5CE496F4"/>
    <w:rsid w:val="5CF314C0"/>
    <w:rsid w:val="5D852375"/>
    <w:rsid w:val="5DDBA2AC"/>
    <w:rsid w:val="5DEB7E3C"/>
    <w:rsid w:val="5F8E8B90"/>
    <w:rsid w:val="5FA5954C"/>
    <w:rsid w:val="6059F83A"/>
    <w:rsid w:val="6059F83A"/>
    <w:rsid w:val="60E4F871"/>
    <w:rsid w:val="6164C2B7"/>
    <w:rsid w:val="61876166"/>
    <w:rsid w:val="620DD2A7"/>
    <w:rsid w:val="62511406"/>
    <w:rsid w:val="62C2085C"/>
    <w:rsid w:val="635C5695"/>
    <w:rsid w:val="63A25C04"/>
    <w:rsid w:val="63CE0DDD"/>
    <w:rsid w:val="64C246EF"/>
    <w:rsid w:val="65844E31"/>
    <w:rsid w:val="65EC6DA4"/>
    <w:rsid w:val="660D4821"/>
    <w:rsid w:val="6615FB91"/>
    <w:rsid w:val="667E9570"/>
    <w:rsid w:val="66893435"/>
    <w:rsid w:val="674273DF"/>
    <w:rsid w:val="67764D95"/>
    <w:rsid w:val="68542247"/>
    <w:rsid w:val="68EA650A"/>
    <w:rsid w:val="6925D599"/>
    <w:rsid w:val="697DB3A5"/>
    <w:rsid w:val="69A9E6D4"/>
    <w:rsid w:val="6AEBAD9C"/>
    <w:rsid w:val="6B1D3579"/>
    <w:rsid w:val="6B2CB4EA"/>
    <w:rsid w:val="6C174BF1"/>
    <w:rsid w:val="6C184621"/>
    <w:rsid w:val="6CC9FBB1"/>
    <w:rsid w:val="6D7E84B4"/>
    <w:rsid w:val="6D88EF2E"/>
    <w:rsid w:val="6DE66B95"/>
    <w:rsid w:val="6DEB1589"/>
    <w:rsid w:val="6F470900"/>
    <w:rsid w:val="6FBA9416"/>
    <w:rsid w:val="6FBA9416"/>
    <w:rsid w:val="6FED9EF1"/>
    <w:rsid w:val="6FFC309E"/>
    <w:rsid w:val="702E6DDB"/>
    <w:rsid w:val="706E693B"/>
    <w:rsid w:val="7084DB33"/>
    <w:rsid w:val="70929770"/>
    <w:rsid w:val="717C1E05"/>
    <w:rsid w:val="717F7050"/>
    <w:rsid w:val="71EFAD4E"/>
    <w:rsid w:val="722FBFF7"/>
    <w:rsid w:val="7292FF16"/>
    <w:rsid w:val="72C3DF70"/>
    <w:rsid w:val="72CE76F1"/>
    <w:rsid w:val="7357D404"/>
    <w:rsid w:val="73E01C75"/>
    <w:rsid w:val="7407EDAB"/>
    <w:rsid w:val="758A7EAC"/>
    <w:rsid w:val="758A7EAC"/>
    <w:rsid w:val="75A2E0C8"/>
    <w:rsid w:val="75AC07A1"/>
    <w:rsid w:val="76B70089"/>
    <w:rsid w:val="76CA61E0"/>
    <w:rsid w:val="76F61523"/>
    <w:rsid w:val="7741DE55"/>
    <w:rsid w:val="77AE8B65"/>
    <w:rsid w:val="77AE8B65"/>
    <w:rsid w:val="77ED4756"/>
    <w:rsid w:val="788747A6"/>
    <w:rsid w:val="78912263"/>
    <w:rsid w:val="78F6FF28"/>
    <w:rsid w:val="78F6FF28"/>
    <w:rsid w:val="79748449"/>
    <w:rsid w:val="7AEA695C"/>
    <w:rsid w:val="7CA6D97F"/>
    <w:rsid w:val="7CE8B3B8"/>
    <w:rsid w:val="7CF787B3"/>
    <w:rsid w:val="7CF78847"/>
    <w:rsid w:val="7D0F8A97"/>
    <w:rsid w:val="7D3DAB3B"/>
    <w:rsid w:val="7D77185D"/>
    <w:rsid w:val="7E26D996"/>
    <w:rsid w:val="7E4CF19F"/>
    <w:rsid w:val="7E50D4C4"/>
    <w:rsid w:val="7E625C98"/>
    <w:rsid w:val="7E909DC0"/>
    <w:rsid w:val="7EAB7657"/>
    <w:rsid w:val="7EC2D279"/>
    <w:rsid w:val="7F0FA42D"/>
    <w:rsid w:val="7F41B93B"/>
    <w:rsid w:val="7F4696D8"/>
    <w:rsid w:val="7FAC1B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CFAE"/>
  <w15:chartTrackingRefBased/>
  <w15:docId w15:val="{15501D2A-5B52-41E8-B5FF-D9A83DD779C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d15b5f3ea624d7e" /><Relationship Type="http://schemas.openxmlformats.org/officeDocument/2006/relationships/comments" Target="comments.xml" Id="Rdeee937cdeb54136" /><Relationship Type="http://schemas.microsoft.com/office/2016/09/relationships/commentsIds" Target="commentsIds.xml" Id="Rcf4e313b9e904467" /><Relationship Type="http://schemas.microsoft.com/office/2011/relationships/commentsExtended" Target="commentsExtended.xml" Id="R449f1136d74c40be" /><Relationship Type="http://schemas.microsoft.com/office/2018/08/relationships/commentsExtensible" Target="commentsExtensible.xml" Id="Rac5963e5bd77419c" /><Relationship Type="http://schemas.microsoft.com/office/2011/relationships/people" Target="people.xml" Id="Rbedd3227348b442b" /><Relationship Type="http://schemas.microsoft.com/office/2020/10/relationships/intelligence" Target="intelligence2.xml" Id="Re02022d992dd453a" /><Relationship Type="http://schemas.openxmlformats.org/officeDocument/2006/relationships/hyperlink" Target="https://www.damcogroup.com/application-development-services" TargetMode="External" Id="Rb3cb1ca59fed406e" /><Relationship Type="http://schemas.openxmlformats.org/officeDocument/2006/relationships/hyperlink" Target="https://www.damcogroup.com/mobile-application-development" TargetMode="External" Id="R4c4524bda6b94823" /><Relationship Type="http://schemas.openxmlformats.org/officeDocument/2006/relationships/hyperlink" Target="https://www.damcogroup.com/cloud-application-development" TargetMode="External" Id="Rf39f20c7306a4512" /><Relationship Type="http://schemas.openxmlformats.org/officeDocument/2006/relationships/hyperlink" Target="https://www.damcogroup.com/low-code-development-services" TargetMode="External" Id="R4f77ef4c36b647ac" /><Relationship Type="http://schemas.openxmlformats.org/officeDocument/2006/relationships/hyperlink" Target="https://www.damcogroup.com/software-product-engineering" TargetMode="External" Id="R0f4898501b0f429d" /><Relationship Type="http://schemas.openxmlformats.org/officeDocument/2006/relationships/hyperlink" Target="https://www.damcogroup.com/application-maintenance-support" TargetMode="External" Id="R40ed712a03eb41ea" /><Relationship Type="http://schemas.openxmlformats.org/officeDocument/2006/relationships/hyperlink" Target="https://www.damcogroup.com/low-code-development-services" TargetMode="External" Id="R7b5ea364a781421f" /><Relationship Type="http://schemas.openxmlformats.org/officeDocument/2006/relationships/hyperlink" Target="https://www.damcogroup.com/client-success/hospital-transformed-emergency-operations" TargetMode="External" Id="R8b6fb11c407d4740" /><Relationship Type="http://schemas.openxmlformats.org/officeDocument/2006/relationships/hyperlink" Target="https://www.damcogroup.com/client-success/transport-company-transforms-operations-with-outsystems" TargetMode="External" Id="R9968f71e436c481a" /><Relationship Type="http://schemas.openxmlformats.org/officeDocument/2006/relationships/hyperlink" Target="https://www.damcogroup.com/client-success/enhances-healthcare-operations-with-indoor-wayfinding-app" TargetMode="External" Id="R4f81eaa392db4ff7" /><Relationship Type="http://schemas.openxmlformats.org/officeDocument/2006/relationships/hyperlink" Target="https://www.damcogroup.com/insights/infographic/ai-infused-development" TargetMode="External" Id="R597738e164c4467f" /><Relationship Type="http://schemas.openxmlformats.org/officeDocument/2006/relationships/hyperlink" Target="https://www.damcogroup.com/insights/guide/product-development-outsourcing-partner" TargetMode="External" Id="Re67ad893d57e4a68" /><Relationship Type="http://schemas.openxmlformats.org/officeDocument/2006/relationships/hyperlink" Target="https://www.damcogroup.com/insights/guide/elevating-customer-experience-with-low-code" TargetMode="External" Id="R917394b6521142e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7612D7F372224B81A52093D374EF78" ma:contentTypeVersion="14" ma:contentTypeDescription="Create a new document." ma:contentTypeScope="" ma:versionID="5a9e1b0872db1b400789c90315651b76">
  <xsd:schema xmlns:xsd="http://www.w3.org/2001/XMLSchema" xmlns:xs="http://www.w3.org/2001/XMLSchema" xmlns:p="http://schemas.microsoft.com/office/2006/metadata/properties" xmlns:ns2="603525a7-60ac-487a-8b3a-767931cdfd3b" xmlns:ns3="9f43f5eb-c960-4fcc-85f6-e2af4ae9914a" targetNamespace="http://schemas.microsoft.com/office/2006/metadata/properties" ma:root="true" ma:fieldsID="d6b624c7132a0a5cf90075346fb7a110" ns2:_="" ns3:_="">
    <xsd:import namespace="603525a7-60ac-487a-8b3a-767931cdfd3b"/>
    <xsd:import namespace="9f43f5eb-c960-4fcc-85f6-e2af4ae9914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525a7-60ac-487a-8b3a-767931cdf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85e4b81-c6b6-4230-8b75-699ea305ada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f43f5eb-c960-4fcc-85f6-e2af4ae9914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9d80b82-304b-4c5d-bd95-e8f5872f5b0b}" ma:internalName="TaxCatchAll" ma:showField="CatchAllData" ma:web="9f43f5eb-c960-4fcc-85f6-e2af4ae991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f43f5eb-c960-4fcc-85f6-e2af4ae9914a" xsi:nil="true"/>
    <lcf76f155ced4ddcb4097134ff3c332f xmlns="603525a7-60ac-487a-8b3a-767931cdfd3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32AF61B-F01F-4669-A498-DF442669C481}"/>
</file>

<file path=customXml/itemProps2.xml><?xml version="1.0" encoding="utf-8"?>
<ds:datastoreItem xmlns:ds="http://schemas.openxmlformats.org/officeDocument/2006/customXml" ds:itemID="{849B2482-D4EC-4287-9B94-1DB1248ECE5A}"/>
</file>

<file path=customXml/itemProps3.xml><?xml version="1.0" encoding="utf-8"?>
<ds:datastoreItem xmlns:ds="http://schemas.openxmlformats.org/officeDocument/2006/customXml" ds:itemID="{8A0CC52F-EC17-4480-9A54-D85469CC2E9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Subhranil Mukherjee</dc:creator>
  <keywords/>
  <dc:description/>
  <lastModifiedBy>Dishant Kapoor</lastModifiedBy>
  <dcterms:created xsi:type="dcterms:W3CDTF">2026-06-29T09:01:26.0000000Z</dcterms:created>
  <dcterms:modified xsi:type="dcterms:W3CDTF">2026-07-21T05:26:32.7066995Z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0x010100F57612D7F372224B81A52093D374EF78</vt:lpwstr>
  </property>
  <property fmtid="{D5CDD505-2E9C-101B-9397-08002B2CF9AE}" pid="3" name="MediaServiceImageTags">
    <vt:lpwstr/>
  </property>
</Properties>
</file>