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8525" w14:textId="77777777" w:rsidR="006C278C" w:rsidRDefault="00874054">
      <w:pPr>
        <w:pBdr>
          <w:top w:val="single" w:sz="4" w:space="1" w:color="auto"/>
          <w:left w:val="single" w:sz="4" w:space="4" w:color="auto"/>
          <w:bottom w:val="single" w:sz="4" w:space="14" w:color="auto"/>
          <w:right w:val="single" w:sz="4" w:space="4" w:color="auto"/>
        </w:pBdr>
        <w:shd w:val="clear" w:color="auto" w:fill="365F91"/>
        <w:spacing w:line="276" w:lineRule="auto"/>
        <w:rPr>
          <w:rFonts w:cs="Arial"/>
          <w:color w:val="FFFFFF"/>
          <w:sz w:val="28"/>
          <w:szCs w:val="28"/>
        </w:rPr>
      </w:pPr>
      <w:r>
        <w:rPr>
          <w:rFonts w:cs="Arial"/>
          <w:b/>
          <w:bCs/>
          <w:color w:val="FFFFFF"/>
          <w:sz w:val="28"/>
          <w:szCs w:val="28"/>
        </w:rPr>
        <w:t>Note:</w:t>
      </w:r>
      <w:r>
        <w:rPr>
          <w:rFonts w:cs="Arial"/>
          <w:color w:val="FFFFFF"/>
          <w:sz w:val="28"/>
          <w:szCs w:val="28"/>
        </w:rPr>
        <w:t xml:space="preserve"> </w:t>
      </w:r>
    </w:p>
    <w:p w14:paraId="08D9AF2A" w14:textId="77777777" w:rsidR="006C278C" w:rsidRDefault="00874054">
      <w:pPr>
        <w:pBdr>
          <w:top w:val="single" w:sz="4" w:space="1" w:color="auto"/>
          <w:left w:val="single" w:sz="4" w:space="4" w:color="auto"/>
          <w:bottom w:val="single" w:sz="4" w:space="14" w:color="auto"/>
          <w:right w:val="single" w:sz="4" w:space="4" w:color="auto"/>
        </w:pBdr>
        <w:shd w:val="clear" w:color="auto" w:fill="365F91"/>
        <w:spacing w:line="276" w:lineRule="auto"/>
        <w:rPr>
          <w:rFonts w:cs="Arial"/>
          <w:color w:val="FFFFFF"/>
          <w:sz w:val="28"/>
          <w:szCs w:val="28"/>
        </w:rPr>
      </w:pPr>
      <w:r>
        <w:rPr>
          <w:rFonts w:cs="Arial"/>
          <w:color w:val="FFFFFF"/>
          <w:sz w:val="28"/>
          <w:szCs w:val="28"/>
        </w:rPr>
        <w:t xml:space="preserve">1. Please make sure you complete this Report related to each meeting for your Practical Project – Iteration </w:t>
      </w:r>
      <w:r>
        <w:rPr>
          <w:rFonts w:eastAsia="SimSun" w:cs="Arial" w:hint="eastAsia"/>
          <w:color w:val="FFFFFF"/>
          <w:sz w:val="28"/>
          <w:szCs w:val="28"/>
          <w:lang w:eastAsia="zh-CN"/>
        </w:rPr>
        <w:t>3</w:t>
      </w:r>
      <w:r>
        <w:rPr>
          <w:rFonts w:cs="Arial"/>
          <w:color w:val="FFFFFF"/>
          <w:sz w:val="28"/>
          <w:szCs w:val="28"/>
        </w:rPr>
        <w:t xml:space="preserve"> below.  </w:t>
      </w:r>
    </w:p>
    <w:p w14:paraId="2221A61E" w14:textId="77777777" w:rsidR="006C278C" w:rsidRDefault="00874054">
      <w:pPr>
        <w:pBdr>
          <w:top w:val="single" w:sz="4" w:space="1" w:color="auto"/>
          <w:left w:val="single" w:sz="4" w:space="4" w:color="auto"/>
          <w:bottom w:val="single" w:sz="4" w:space="14" w:color="auto"/>
          <w:right w:val="single" w:sz="4" w:space="4" w:color="auto"/>
        </w:pBdr>
        <w:shd w:val="clear" w:color="auto" w:fill="365F91"/>
        <w:spacing w:line="276" w:lineRule="auto"/>
        <w:rPr>
          <w:rFonts w:cs="Arial"/>
          <w:b/>
          <w:bCs/>
          <w:color w:val="FFFFFF"/>
          <w:sz w:val="28"/>
          <w:szCs w:val="28"/>
        </w:rPr>
      </w:pPr>
      <w:r>
        <w:rPr>
          <w:rFonts w:cs="Arial"/>
          <w:color w:val="FFFFFF"/>
          <w:sz w:val="28"/>
          <w:szCs w:val="28"/>
        </w:rPr>
        <w:t>2. Once completed, convert this content to readme.md (GitHub).</w:t>
      </w:r>
    </w:p>
    <w:p w14:paraId="7FEE87CA" w14:textId="77777777" w:rsidR="006C278C" w:rsidRDefault="00874054">
      <w:pPr>
        <w:pStyle w:val="Title"/>
        <w:rPr>
          <w:rFonts w:eastAsia="SimSun" w:cs="Arial"/>
          <w:color w:val="1F497D"/>
          <w:lang w:eastAsia="zh-CN"/>
        </w:rPr>
      </w:pPr>
      <w:r>
        <w:rPr>
          <w:rFonts w:cs="Arial"/>
          <w:color w:val="1F497D"/>
        </w:rPr>
        <w:t xml:space="preserve">Practical Project - Iteration </w:t>
      </w:r>
      <w:r>
        <w:rPr>
          <w:rFonts w:eastAsia="SimSun" w:cs="Arial" w:hint="eastAsia"/>
          <w:color w:val="1F497D"/>
          <w:lang w:eastAsia="zh-CN"/>
        </w:rPr>
        <w:t>3</w:t>
      </w:r>
    </w:p>
    <w:p w14:paraId="7CDC47BD" w14:textId="77777777" w:rsidR="006C278C" w:rsidRDefault="00874054">
      <w:pPr>
        <w:pStyle w:val="Title"/>
        <w:rPr>
          <w:rFonts w:cs="Arial"/>
          <w:b w:val="0"/>
          <w:bCs/>
          <w:color w:val="1F497D"/>
        </w:rPr>
      </w:pPr>
      <w:r>
        <w:rPr>
          <w:rFonts w:cs="Arial"/>
          <w:b w:val="0"/>
          <w:bCs/>
          <w:color w:val="1F497D"/>
        </w:rPr>
        <w:t>Group Meeting Report</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861"/>
        <w:gridCol w:w="4363"/>
      </w:tblGrid>
      <w:tr w:rsidR="006C278C" w14:paraId="58354EF1" w14:textId="77777777">
        <w:tc>
          <w:tcPr>
            <w:tcW w:w="5932" w:type="dxa"/>
          </w:tcPr>
          <w:p w14:paraId="29B92B80" w14:textId="77777777" w:rsidR="006C278C" w:rsidRDefault="006C278C">
            <w:pPr>
              <w:pStyle w:val="Title"/>
              <w:rPr>
                <w:rFonts w:cs="Arial"/>
                <w:b w:val="0"/>
                <w:bCs/>
                <w:iCs/>
                <w:color w:val="1F497D"/>
                <w:kern w:val="32"/>
                <w:sz w:val="28"/>
                <w:szCs w:val="32"/>
              </w:rPr>
            </w:pPr>
          </w:p>
          <w:p w14:paraId="3FC6A17F" w14:textId="77777777" w:rsidR="006C278C" w:rsidRDefault="00874054">
            <w:pPr>
              <w:pStyle w:val="Title"/>
              <w:rPr>
                <w:rFonts w:cs="Arial"/>
              </w:rPr>
            </w:pPr>
            <w:r>
              <w:rPr>
                <w:rFonts w:cs="Arial"/>
                <w:iCs/>
                <w:color w:val="1F497D"/>
                <w:kern w:val="32"/>
                <w:sz w:val="28"/>
                <w:szCs w:val="32"/>
              </w:rPr>
              <w:t xml:space="preserve">Notice of </w:t>
            </w:r>
            <w:r>
              <w:rPr>
                <w:rFonts w:cs="Arial"/>
                <w:iCs/>
                <w:color w:val="1F497D"/>
                <w:kern w:val="32"/>
                <w:sz w:val="28"/>
                <w:szCs w:val="32"/>
              </w:rPr>
              <w:t>Meeting and Agenda</w:t>
            </w:r>
          </w:p>
        </w:tc>
        <w:tc>
          <w:tcPr>
            <w:tcW w:w="4416" w:type="dxa"/>
            <w:vAlign w:val="bottom"/>
          </w:tcPr>
          <w:p w14:paraId="422E505D" w14:textId="77777777" w:rsidR="006C278C" w:rsidRDefault="00874054">
            <w:pPr>
              <w:pStyle w:val="Heading3"/>
              <w:rPr>
                <w:rFonts w:cs="Arial"/>
              </w:rPr>
            </w:pPr>
            <w:r>
              <w:rPr>
                <w:rFonts w:cs="Arial"/>
              </w:rPr>
              <w:t>Date</w:t>
            </w:r>
          </w:p>
          <w:p w14:paraId="05CDE7B7" w14:textId="77777777" w:rsidR="006C278C" w:rsidRDefault="00874054">
            <w:pPr>
              <w:pStyle w:val="Heading3"/>
              <w:rPr>
                <w:rFonts w:cs="Arial"/>
              </w:rPr>
            </w:pPr>
            <w:r>
              <w:rPr>
                <w:rFonts w:cs="Arial"/>
              </w:rPr>
              <w:t>Time</w:t>
            </w:r>
          </w:p>
          <w:p w14:paraId="473F087C" w14:textId="77777777" w:rsidR="006C278C" w:rsidRDefault="00874054">
            <w:pPr>
              <w:pStyle w:val="Heading3"/>
              <w:rPr>
                <w:rFonts w:cs="Arial"/>
              </w:rPr>
            </w:pPr>
            <w:r>
              <w:rPr>
                <w:rFonts w:cs="Arial"/>
              </w:rPr>
              <w:t>Location</w:t>
            </w:r>
          </w:p>
        </w:tc>
      </w:tr>
    </w:tbl>
    <w:p w14:paraId="102261D9" w14:textId="77777777" w:rsidR="006C278C" w:rsidRDefault="006C278C"/>
    <w:tbl>
      <w:tblPr>
        <w:tblStyle w:val="PlainTable51"/>
        <w:tblW w:w="5089" w:type="pct"/>
        <w:tblCellMar>
          <w:top w:w="14" w:type="dxa"/>
          <w:left w:w="0" w:type="dxa"/>
          <w:bottom w:w="14" w:type="dxa"/>
          <w:right w:w="0" w:type="dxa"/>
        </w:tblCellMar>
        <w:tblLook w:val="04A0" w:firstRow="1" w:lastRow="0" w:firstColumn="1" w:lastColumn="0" w:noHBand="0" w:noVBand="1"/>
      </w:tblPr>
      <w:tblGrid>
        <w:gridCol w:w="2128"/>
        <w:gridCol w:w="3182"/>
        <w:gridCol w:w="1779"/>
        <w:gridCol w:w="3317"/>
      </w:tblGrid>
      <w:tr w:rsidR="006C278C" w14:paraId="1E99108B" w14:textId="77777777" w:rsidTr="006C27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06" w:type="dxa"/>
            <w:gridSpan w:val="4"/>
            <w:tcMar>
              <w:top w:w="144" w:type="dxa"/>
            </w:tcMar>
          </w:tcPr>
          <w:p w14:paraId="121083B2" w14:textId="77777777" w:rsidR="006C278C" w:rsidRDefault="006C278C">
            <w:pPr>
              <w:spacing w:after="0"/>
              <w:jc w:val="center"/>
              <w:rPr>
                <w:rFonts w:cs="Arial"/>
                <w:color w:val="1F497D"/>
              </w:rPr>
            </w:pPr>
          </w:p>
        </w:tc>
      </w:tr>
      <w:tr w:rsidR="006C278C" w14:paraId="0459CA9F" w14:textId="77777777" w:rsidTr="006C278C">
        <w:tc>
          <w:tcPr>
            <w:cnfStyle w:val="001000000000" w:firstRow="0" w:lastRow="0" w:firstColumn="1" w:lastColumn="0" w:oddVBand="0" w:evenVBand="0" w:oddHBand="0" w:evenHBand="0" w:firstRowFirstColumn="0" w:firstRowLastColumn="0" w:lastRowFirstColumn="0" w:lastRowLastColumn="0"/>
            <w:tcW w:w="2128" w:type="dxa"/>
            <w:tcMar>
              <w:top w:w="144" w:type="dxa"/>
            </w:tcMar>
          </w:tcPr>
          <w:p w14:paraId="711C65E8" w14:textId="77777777" w:rsidR="006C278C" w:rsidRDefault="00874054">
            <w:pPr>
              <w:pStyle w:val="Heading2"/>
              <w:spacing w:before="60" w:after="60" w:line="276" w:lineRule="auto"/>
              <w:outlineLvl w:val="1"/>
            </w:pPr>
            <w:r>
              <w:t>Sponsor:</w:t>
            </w:r>
          </w:p>
        </w:tc>
        <w:tc>
          <w:tcPr>
            <w:tcW w:w="3182" w:type="dxa"/>
            <w:tcMar>
              <w:top w:w="144" w:type="dxa"/>
            </w:tcMar>
          </w:tcPr>
          <w:p w14:paraId="697E6512"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Noor Alani</w:t>
            </w:r>
          </w:p>
        </w:tc>
        <w:tc>
          <w:tcPr>
            <w:tcW w:w="1779" w:type="dxa"/>
            <w:tcMar>
              <w:top w:w="144" w:type="dxa"/>
            </w:tcMar>
          </w:tcPr>
          <w:p w14:paraId="30F8640B" w14:textId="77777777" w:rsidR="006C278C" w:rsidRDefault="00874054">
            <w:pPr>
              <w:pStyle w:val="Heading2"/>
              <w:spacing w:before="60" w:after="60" w:line="276" w:lineRule="auto"/>
              <w:outlineLvl w:val="1"/>
              <w:cnfStyle w:val="000000000000" w:firstRow="0" w:lastRow="0" w:firstColumn="0" w:lastColumn="0" w:oddVBand="0" w:evenVBand="0" w:oddHBand="0" w:evenHBand="0" w:firstRowFirstColumn="0" w:firstRowLastColumn="0" w:lastRowFirstColumn="0" w:lastRowLastColumn="0"/>
            </w:pPr>
            <w:r>
              <w:t>Name of Group:</w:t>
            </w:r>
          </w:p>
        </w:tc>
        <w:tc>
          <w:tcPr>
            <w:tcW w:w="3317" w:type="dxa"/>
            <w:tcMar>
              <w:top w:w="144" w:type="dxa"/>
            </w:tcMar>
          </w:tcPr>
          <w:p w14:paraId="4422C12E"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Group 31</w:t>
            </w:r>
          </w:p>
        </w:tc>
      </w:tr>
      <w:tr w:rsidR="006C278C" w14:paraId="7E56B1AE" w14:textId="77777777" w:rsidTr="006C278C">
        <w:tc>
          <w:tcPr>
            <w:cnfStyle w:val="001000000000" w:firstRow="0" w:lastRow="0" w:firstColumn="1" w:lastColumn="0" w:oddVBand="0" w:evenVBand="0" w:oddHBand="0" w:evenHBand="0" w:firstRowFirstColumn="0" w:firstRowLastColumn="0" w:lastRowFirstColumn="0" w:lastRowLastColumn="0"/>
            <w:tcW w:w="2128" w:type="dxa"/>
          </w:tcPr>
          <w:p w14:paraId="03BEDF20" w14:textId="77777777" w:rsidR="006C278C" w:rsidRDefault="00874054">
            <w:pPr>
              <w:pStyle w:val="Heading2"/>
              <w:spacing w:before="60" w:after="60" w:line="276" w:lineRule="auto"/>
              <w:outlineLvl w:val="1"/>
            </w:pPr>
            <w:r>
              <w:t>Group Lead:</w:t>
            </w:r>
          </w:p>
        </w:tc>
        <w:tc>
          <w:tcPr>
            <w:tcW w:w="3182" w:type="dxa"/>
          </w:tcPr>
          <w:p w14:paraId="4C828C4A"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Yining (Jenny) Chen</w:t>
            </w:r>
          </w:p>
        </w:tc>
        <w:tc>
          <w:tcPr>
            <w:tcW w:w="1779" w:type="dxa"/>
          </w:tcPr>
          <w:p w14:paraId="474CDF87" w14:textId="77777777" w:rsidR="006C278C" w:rsidRDefault="00874054">
            <w:pPr>
              <w:pStyle w:val="Heading2"/>
              <w:spacing w:before="60" w:after="60" w:line="276" w:lineRule="auto"/>
              <w:outlineLvl w:val="1"/>
              <w:cnfStyle w:val="000000000000" w:firstRow="0" w:lastRow="0" w:firstColumn="0" w:lastColumn="0" w:oddVBand="0" w:evenVBand="0" w:oddHBand="0" w:evenHBand="0" w:firstRowFirstColumn="0" w:firstRowLastColumn="0" w:lastRowFirstColumn="0" w:lastRowLastColumn="0"/>
            </w:pPr>
            <w:r>
              <w:t>Note taker:</w:t>
            </w:r>
          </w:p>
        </w:tc>
        <w:tc>
          <w:tcPr>
            <w:tcW w:w="3317" w:type="dxa"/>
          </w:tcPr>
          <w:p w14:paraId="6B28266A"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 </w:t>
            </w:r>
            <w:r>
              <w:rPr>
                <w:rFonts w:cs="Arial"/>
              </w:rPr>
              <w:t>Siyu (Nono) Wen</w:t>
            </w:r>
          </w:p>
        </w:tc>
      </w:tr>
      <w:tr w:rsidR="006C278C" w14:paraId="60D1D1A9" w14:textId="77777777" w:rsidTr="006C278C">
        <w:trPr>
          <w:trHeight w:val="369"/>
        </w:trPr>
        <w:tc>
          <w:tcPr>
            <w:cnfStyle w:val="001000000000" w:firstRow="0" w:lastRow="0" w:firstColumn="1" w:lastColumn="0" w:oddVBand="0" w:evenVBand="0" w:oddHBand="0" w:evenHBand="0" w:firstRowFirstColumn="0" w:firstRowLastColumn="0" w:lastRowFirstColumn="0" w:lastRowLastColumn="0"/>
            <w:tcW w:w="2128" w:type="dxa"/>
          </w:tcPr>
          <w:p w14:paraId="5EEB661B" w14:textId="77777777" w:rsidR="006C278C" w:rsidRDefault="00874054">
            <w:pPr>
              <w:spacing w:before="60" w:after="60" w:line="276" w:lineRule="auto"/>
              <w:rPr>
                <w:rFonts w:cs="Arial"/>
              </w:rPr>
            </w:pPr>
            <w:r>
              <w:rPr>
                <w:rFonts w:cs="Arial"/>
                <w:b/>
                <w:bCs/>
              </w:rPr>
              <w:t>Attendees:</w:t>
            </w:r>
          </w:p>
        </w:tc>
        <w:tc>
          <w:tcPr>
            <w:tcW w:w="8278" w:type="dxa"/>
            <w:gridSpan w:val="3"/>
          </w:tcPr>
          <w:p w14:paraId="07B90A6E"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eastAsia="SimSun" w:cs="Arial"/>
                <w:lang w:eastAsia="zh-CN"/>
              </w:rPr>
            </w:pPr>
            <w:r>
              <w:rPr>
                <w:rFonts w:cs="Arial"/>
              </w:rPr>
              <w:t>Yining (Jenny) Chen</w:t>
            </w:r>
            <w:r>
              <w:rPr>
                <w:rFonts w:eastAsia="SimSun" w:cs="Arial" w:hint="eastAsia"/>
                <w:lang w:eastAsia="zh-CN"/>
              </w:rPr>
              <w:t>,</w:t>
            </w:r>
            <w:r>
              <w:rPr>
                <w:rFonts w:cs="Arial"/>
              </w:rPr>
              <w:t xml:space="preserve"> Lijing (Lilian) Xie, Ke (Hayley) Hu</w:t>
            </w:r>
            <w:r>
              <w:rPr>
                <w:rFonts w:eastAsia="SimSun" w:cs="Arial" w:hint="eastAsia"/>
                <w:lang w:eastAsia="zh-CN"/>
              </w:rPr>
              <w:t>,</w:t>
            </w:r>
            <w:r>
              <w:rPr>
                <w:rFonts w:cs="Arial"/>
              </w:rPr>
              <w:t>Siyu (Nono) Wen</w:t>
            </w:r>
          </w:p>
        </w:tc>
      </w:tr>
      <w:tr w:rsidR="006C278C" w14:paraId="0F1AC366" w14:textId="77777777" w:rsidTr="006C278C">
        <w:tc>
          <w:tcPr>
            <w:cnfStyle w:val="001000000000" w:firstRow="0" w:lastRow="0" w:firstColumn="1" w:lastColumn="0" w:oddVBand="0" w:evenVBand="0" w:oddHBand="0" w:evenHBand="0" w:firstRowFirstColumn="0" w:firstRowLastColumn="0" w:lastRowFirstColumn="0" w:lastRowLastColumn="0"/>
            <w:tcW w:w="2128" w:type="dxa"/>
          </w:tcPr>
          <w:p w14:paraId="6C6526F8" w14:textId="77777777" w:rsidR="006C278C" w:rsidRDefault="00874054">
            <w:pPr>
              <w:spacing w:before="60" w:after="60" w:line="276" w:lineRule="auto"/>
              <w:rPr>
                <w:rFonts w:cs="Arial"/>
                <w:b/>
                <w:bCs/>
              </w:rPr>
            </w:pPr>
            <w:r>
              <w:rPr>
                <w:rFonts w:cs="Arial"/>
                <w:b/>
                <w:bCs/>
              </w:rPr>
              <w:t>Absent:</w:t>
            </w:r>
          </w:p>
        </w:tc>
        <w:tc>
          <w:tcPr>
            <w:tcW w:w="8278" w:type="dxa"/>
            <w:gridSpan w:val="3"/>
          </w:tcPr>
          <w:p w14:paraId="7F94EB7B"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lang w:eastAsia="zh-CN"/>
              </w:rPr>
            </w:pPr>
            <w:r>
              <w:rPr>
                <w:rFonts w:cs="Arial"/>
              </w:rPr>
              <w:t>n/a</w:t>
            </w:r>
          </w:p>
        </w:tc>
      </w:tr>
      <w:tr w:rsidR="006C278C" w14:paraId="0930268A" w14:textId="77777777" w:rsidTr="006C278C">
        <w:trPr>
          <w:trHeight w:val="430"/>
        </w:trPr>
        <w:tc>
          <w:tcPr>
            <w:cnfStyle w:val="001000000000" w:firstRow="0" w:lastRow="0" w:firstColumn="1" w:lastColumn="0" w:oddVBand="0" w:evenVBand="0" w:oddHBand="0" w:evenHBand="0" w:firstRowFirstColumn="0" w:firstRowLastColumn="0" w:lastRowFirstColumn="0" w:lastRowLastColumn="0"/>
            <w:tcW w:w="2128" w:type="dxa"/>
          </w:tcPr>
          <w:p w14:paraId="10C6E152" w14:textId="77777777" w:rsidR="006C278C" w:rsidRDefault="00874054">
            <w:pPr>
              <w:spacing w:before="60" w:after="60" w:line="276" w:lineRule="auto"/>
              <w:rPr>
                <w:rFonts w:cs="Arial"/>
                <w:b/>
                <w:bCs/>
              </w:rPr>
            </w:pPr>
            <w:r>
              <w:rPr>
                <w:rFonts w:cs="Arial"/>
                <w:b/>
                <w:bCs/>
              </w:rPr>
              <w:t>Please bring:</w:t>
            </w:r>
          </w:p>
        </w:tc>
        <w:tc>
          <w:tcPr>
            <w:tcW w:w="8278" w:type="dxa"/>
            <w:gridSpan w:val="3"/>
          </w:tcPr>
          <w:p w14:paraId="38BEC248"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Laptop</w:t>
            </w:r>
          </w:p>
        </w:tc>
      </w:tr>
      <w:tr w:rsidR="006C278C" w14:paraId="17AE4CF3" w14:textId="77777777" w:rsidTr="006C278C">
        <w:trPr>
          <w:trHeight w:val="430"/>
        </w:trPr>
        <w:tc>
          <w:tcPr>
            <w:cnfStyle w:val="001000000000" w:firstRow="0" w:lastRow="0" w:firstColumn="1" w:lastColumn="0" w:oddVBand="0" w:evenVBand="0" w:oddHBand="0" w:evenHBand="0" w:firstRowFirstColumn="0" w:firstRowLastColumn="0" w:lastRowFirstColumn="0" w:lastRowLastColumn="0"/>
            <w:tcW w:w="2128" w:type="dxa"/>
          </w:tcPr>
          <w:p w14:paraId="17434291" w14:textId="77777777" w:rsidR="006C278C" w:rsidRDefault="00874054">
            <w:pPr>
              <w:spacing w:before="60" w:after="60" w:line="276" w:lineRule="auto"/>
              <w:rPr>
                <w:rFonts w:cs="Arial"/>
                <w:b/>
                <w:bCs/>
              </w:rPr>
            </w:pPr>
            <w:r>
              <w:rPr>
                <w:rFonts w:cs="Arial"/>
                <w:b/>
                <w:bCs/>
              </w:rPr>
              <w:t>Agenda items:</w:t>
            </w:r>
          </w:p>
        </w:tc>
        <w:tc>
          <w:tcPr>
            <w:tcW w:w="8278" w:type="dxa"/>
            <w:gridSpan w:val="3"/>
          </w:tcPr>
          <w:p w14:paraId="0A5D84A1"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eastAsia="SimSun" w:cs="Arial"/>
                <w:lang w:eastAsia="zh-CN"/>
              </w:rPr>
            </w:pPr>
            <w:r>
              <w:rPr>
                <w:rFonts w:cs="Arial"/>
              </w:rPr>
              <w:t>1.</w:t>
            </w:r>
            <w:r>
              <w:rPr>
                <w:rFonts w:cs="Arial" w:hint="eastAsia"/>
              </w:rPr>
              <w:t>Discuss the problems found by the team in cooperation</w:t>
            </w:r>
            <w:r>
              <w:rPr>
                <w:rFonts w:eastAsia="SimSun" w:cs="Arial" w:hint="eastAsia"/>
                <w:lang w:eastAsia="zh-CN"/>
              </w:rPr>
              <w:t>.</w:t>
            </w:r>
          </w:p>
          <w:p w14:paraId="40B5C0B2" w14:textId="77777777" w:rsidR="006C278C" w:rsidRDefault="00874054">
            <w:pPr>
              <w:spacing w:before="60" w:after="60" w:line="276" w:lineRule="auto"/>
              <w:cnfStyle w:val="000000000000" w:firstRow="0" w:lastRow="0" w:firstColumn="0" w:lastColumn="0" w:oddVBand="0" w:evenVBand="0" w:oddHBand="0" w:evenHBand="0" w:firstRowFirstColumn="0" w:firstRowLastColumn="0" w:lastRowFirstColumn="0" w:lastRowLastColumn="0"/>
              <w:rPr>
                <w:rFonts w:eastAsia="SimSun" w:cs="Arial"/>
                <w:lang w:eastAsia="zh-CN"/>
              </w:rPr>
            </w:pPr>
            <w:r>
              <w:rPr>
                <w:rFonts w:cs="Arial"/>
              </w:rPr>
              <w:t>2.</w:t>
            </w:r>
            <w:r>
              <w:rPr>
                <w:rFonts w:cs="Arial" w:hint="eastAsia"/>
              </w:rPr>
              <w:t>In view of the above problems, the solutions are discussed</w:t>
            </w:r>
            <w:r>
              <w:rPr>
                <w:rFonts w:eastAsia="SimSun" w:cs="Arial" w:hint="eastAsia"/>
                <w:lang w:eastAsia="zh-CN"/>
              </w:rPr>
              <w:t>.</w:t>
            </w:r>
          </w:p>
        </w:tc>
      </w:tr>
    </w:tbl>
    <w:p w14:paraId="14CAC96B" w14:textId="77777777" w:rsidR="006C278C" w:rsidRDefault="00874054">
      <w:pPr>
        <w:pStyle w:val="Heading1"/>
        <w:jc w:val="left"/>
      </w:pPr>
      <w:r>
        <w:rPr>
          <w:i w:val="0"/>
          <w:iCs/>
          <w:color w:val="1F497D"/>
        </w:rPr>
        <w:t>Minutes</w:t>
      </w:r>
    </w:p>
    <w:tbl>
      <w:tblPr>
        <w:tblW w:w="5000" w:type="pct"/>
        <w:tblCellMar>
          <w:left w:w="0" w:type="dxa"/>
          <w:right w:w="0" w:type="dxa"/>
        </w:tblCellMar>
        <w:tblLook w:val="04A0" w:firstRow="1" w:lastRow="0" w:firstColumn="1" w:lastColumn="0" w:noHBand="0" w:noVBand="1"/>
      </w:tblPr>
      <w:tblGrid>
        <w:gridCol w:w="1620"/>
        <w:gridCol w:w="4970"/>
        <w:gridCol w:w="1324"/>
        <w:gridCol w:w="2310"/>
      </w:tblGrid>
      <w:tr w:rsidR="006C278C" w14:paraId="5B1E4820" w14:textId="77777777">
        <w:tc>
          <w:tcPr>
            <w:tcW w:w="1620" w:type="dxa"/>
          </w:tcPr>
          <w:p w14:paraId="429DB7C2" w14:textId="77777777" w:rsidR="006C278C" w:rsidRDefault="00874054">
            <w:pPr>
              <w:pStyle w:val="Heading2"/>
            </w:pPr>
            <w:bookmarkStart w:id="0" w:name="MinuteItems"/>
            <w:bookmarkStart w:id="1" w:name="MinuteTopicSection"/>
            <w:bookmarkEnd w:id="0"/>
            <w:r>
              <w:t>Agenda Item 1:</w:t>
            </w:r>
          </w:p>
        </w:tc>
        <w:tc>
          <w:tcPr>
            <w:tcW w:w="4970" w:type="dxa"/>
          </w:tcPr>
          <w:p w14:paraId="379F558F" w14:textId="77777777" w:rsidR="006C278C" w:rsidRDefault="00874054">
            <w:pPr>
              <w:rPr>
                <w:rFonts w:cs="Arial"/>
              </w:rPr>
            </w:pPr>
            <w:r>
              <w:rPr>
                <w:rFonts w:cs="Arial" w:hint="eastAsia"/>
              </w:rPr>
              <w:t>Discuss the problems found by the team in cooperation</w:t>
            </w:r>
          </w:p>
        </w:tc>
        <w:tc>
          <w:tcPr>
            <w:tcW w:w="1324" w:type="dxa"/>
          </w:tcPr>
          <w:p w14:paraId="76A21EBF" w14:textId="77777777" w:rsidR="006C278C" w:rsidRDefault="00874054">
            <w:pPr>
              <w:pStyle w:val="Heading2"/>
            </w:pPr>
            <w:r>
              <w:t>Presenter:</w:t>
            </w:r>
          </w:p>
        </w:tc>
        <w:tc>
          <w:tcPr>
            <w:tcW w:w="2310" w:type="dxa"/>
          </w:tcPr>
          <w:p w14:paraId="44827062" w14:textId="77777777" w:rsidR="006C278C" w:rsidRDefault="00874054">
            <w:pPr>
              <w:rPr>
                <w:rFonts w:cs="Arial"/>
              </w:rPr>
            </w:pPr>
            <w:r>
              <w:rPr>
                <w:rFonts w:cs="Arial"/>
              </w:rPr>
              <w:t xml:space="preserve">Siyu </w:t>
            </w:r>
            <w:r>
              <w:rPr>
                <w:rFonts w:cs="Arial"/>
              </w:rPr>
              <w:t>(Nono) Wen</w:t>
            </w:r>
          </w:p>
        </w:tc>
      </w:tr>
    </w:tbl>
    <w:p w14:paraId="33C1DC60" w14:textId="77777777" w:rsidR="006C278C" w:rsidRDefault="00874054">
      <w:pPr>
        <w:pStyle w:val="Heading4"/>
        <w:rPr>
          <w:rFonts w:cs="Arial"/>
        </w:rPr>
      </w:pPr>
      <w:r>
        <w:rPr>
          <w:rFonts w:cs="Arial"/>
        </w:rPr>
        <w:t>Discussion:</w:t>
      </w:r>
    </w:p>
    <w:p w14:paraId="2F30262B" w14:textId="77777777" w:rsidR="006C278C" w:rsidRDefault="00874054">
      <w:pPr>
        <w:pStyle w:val="Heading4"/>
        <w:rPr>
          <w:rFonts w:eastAsia="SimSun" w:cs="Arial"/>
          <w:lang w:eastAsia="zh-CN"/>
        </w:rPr>
      </w:pPr>
      <w:r>
        <w:rPr>
          <w:rFonts w:cs="Arial" w:hint="eastAsia"/>
        </w:rPr>
        <w:t xml:space="preserve">We analyzed the previous teamwork, both good and bad. The good thing is that we cooperate smoothly, assign tasks quickly, communicate among team members in time and cooperate efficiently. During the implementation of the </w:t>
      </w:r>
      <w:r>
        <w:rPr>
          <w:rFonts w:cs="Arial" w:hint="eastAsia"/>
        </w:rPr>
        <w:t>project, we also have some problems, such as poor network conditions, which often leads to the task being unable to be completed on time</w:t>
      </w:r>
      <w:r>
        <w:rPr>
          <w:rFonts w:eastAsia="SimSun" w:cs="Arial" w:hint="eastAsia"/>
          <w:lang w:eastAsia="zh-CN"/>
        </w:rPr>
        <w:t>.</w:t>
      </w:r>
    </w:p>
    <w:p w14:paraId="65350A8C" w14:textId="77777777" w:rsidR="006C278C" w:rsidRDefault="00874054">
      <w:pPr>
        <w:pStyle w:val="Heading4"/>
        <w:rPr>
          <w:rFonts w:cs="Arial"/>
        </w:rPr>
      </w:pPr>
      <w:r>
        <w:rPr>
          <w:rFonts w:cs="Arial"/>
        </w:rPr>
        <w:t>Conclusions:</w:t>
      </w:r>
    </w:p>
    <w:p w14:paraId="3EE28F46" w14:textId="77777777" w:rsidR="006C278C" w:rsidRDefault="00874054">
      <w:pPr>
        <w:rPr>
          <w:rFonts w:eastAsia="SimSun" w:cs="Arial"/>
          <w:lang w:eastAsia="zh-CN"/>
        </w:rPr>
      </w:pPr>
      <w:r>
        <w:rPr>
          <w:rFonts w:cs="Arial" w:hint="eastAsia"/>
        </w:rPr>
        <w:t>Timely find out the problems that lead to low efficiency of team work and communicate in time</w:t>
      </w:r>
      <w:r>
        <w:rPr>
          <w:rFonts w:eastAsia="SimSun" w:cs="Arial" w:hint="eastAsia"/>
          <w:lang w:eastAsia="zh-CN"/>
        </w:rPr>
        <w:t>.</w:t>
      </w:r>
    </w:p>
    <w:tbl>
      <w:tblPr>
        <w:tblStyle w:val="GridTable1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10"/>
        <w:gridCol w:w="3060"/>
        <w:gridCol w:w="1854"/>
      </w:tblGrid>
      <w:tr w:rsidR="006C278C" w14:paraId="0AED2CDE" w14:textId="77777777" w:rsidTr="006C27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0" w:type="dxa"/>
            <w:vAlign w:val="bottom"/>
          </w:tcPr>
          <w:p w14:paraId="149F5849" w14:textId="77777777" w:rsidR="006C278C" w:rsidRDefault="00874054">
            <w:pPr>
              <w:pStyle w:val="Heading2"/>
              <w:outlineLvl w:val="1"/>
            </w:pPr>
            <w:bookmarkStart w:id="2" w:name="MinuteDiscussion"/>
            <w:bookmarkStart w:id="3" w:name="MinuteActionItems"/>
            <w:bookmarkEnd w:id="2"/>
            <w:bookmarkEnd w:id="3"/>
            <w:r>
              <w:t>Action ite</w:t>
            </w:r>
            <w:r>
              <w:t>ms</w:t>
            </w:r>
          </w:p>
        </w:tc>
        <w:tc>
          <w:tcPr>
            <w:tcW w:w="3060" w:type="dxa"/>
            <w:vAlign w:val="bottom"/>
          </w:tcPr>
          <w:p w14:paraId="400A928E" w14:textId="77777777" w:rsidR="006C278C" w:rsidRDefault="00874054">
            <w:pPr>
              <w:pStyle w:val="Heading2"/>
              <w:outlineLvl w:val="1"/>
              <w:cnfStyle w:val="100000000000" w:firstRow="1" w:lastRow="0" w:firstColumn="0" w:lastColumn="0" w:oddVBand="0" w:evenVBand="0" w:oddHBand="0" w:evenHBand="0" w:firstRowFirstColumn="0" w:firstRowLastColumn="0" w:lastRowFirstColumn="0" w:lastRowLastColumn="0"/>
            </w:pPr>
            <w:bookmarkStart w:id="4" w:name="MinutePersonResponsible"/>
            <w:bookmarkEnd w:id="4"/>
            <w:r>
              <w:t>Person responsible</w:t>
            </w:r>
          </w:p>
        </w:tc>
        <w:tc>
          <w:tcPr>
            <w:tcW w:w="1854" w:type="dxa"/>
            <w:vAlign w:val="bottom"/>
          </w:tcPr>
          <w:p w14:paraId="70A5279A" w14:textId="77777777" w:rsidR="006C278C" w:rsidRDefault="00874054">
            <w:pPr>
              <w:pStyle w:val="Heading2"/>
              <w:outlineLvl w:val="1"/>
              <w:cnfStyle w:val="100000000000" w:firstRow="1" w:lastRow="0" w:firstColumn="0" w:lastColumn="0" w:oddVBand="0" w:evenVBand="0" w:oddHBand="0" w:evenHBand="0" w:firstRowFirstColumn="0" w:firstRowLastColumn="0" w:lastRowFirstColumn="0" w:lastRowLastColumn="0"/>
            </w:pPr>
            <w:bookmarkStart w:id="5" w:name="MinuteDeadline"/>
            <w:bookmarkEnd w:id="5"/>
            <w:r>
              <w:t>Deadline</w:t>
            </w:r>
          </w:p>
        </w:tc>
      </w:tr>
      <w:tr w:rsidR="006C278C" w14:paraId="3A2C30E4" w14:textId="77777777" w:rsidTr="006C278C">
        <w:tc>
          <w:tcPr>
            <w:cnfStyle w:val="001000000000" w:firstRow="0" w:lastRow="0" w:firstColumn="1" w:lastColumn="0" w:oddVBand="0" w:evenVBand="0" w:oddHBand="0" w:evenHBand="0" w:firstRowFirstColumn="0" w:firstRowLastColumn="0" w:lastRowFirstColumn="0" w:lastRowLastColumn="0"/>
            <w:tcW w:w="5310" w:type="dxa"/>
          </w:tcPr>
          <w:p w14:paraId="47DF061B" w14:textId="77777777" w:rsidR="006C278C" w:rsidRDefault="00874054">
            <w:pPr>
              <w:pStyle w:val="ListBullet"/>
              <w:rPr>
                <w:rFonts w:cs="Arial"/>
              </w:rPr>
            </w:pPr>
            <w:r>
              <w:rPr>
                <w:rFonts w:cs="Arial"/>
              </w:rPr>
              <w:t>Discuss together and find out the shortcomings of each person through the analysis of the work</w:t>
            </w:r>
          </w:p>
        </w:tc>
        <w:tc>
          <w:tcPr>
            <w:tcW w:w="3060" w:type="dxa"/>
          </w:tcPr>
          <w:p w14:paraId="51FA2242"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cs="Arial"/>
              </w:rPr>
            </w:pPr>
            <w:r>
              <w:rPr>
                <w:rFonts w:cs="Arial"/>
              </w:rPr>
              <w:t>Everyone is self-reflective and finds problems</w:t>
            </w:r>
          </w:p>
        </w:tc>
        <w:tc>
          <w:tcPr>
            <w:tcW w:w="1854" w:type="dxa"/>
          </w:tcPr>
          <w:p w14:paraId="04011FC3"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eastAsia="SimSun" w:cs="Arial"/>
                <w:lang w:eastAsia="zh-CN"/>
              </w:rPr>
            </w:pPr>
            <w:r>
              <w:rPr>
                <w:rFonts w:cs="Arial"/>
              </w:rPr>
              <w:t>2021.1</w:t>
            </w:r>
            <w:r>
              <w:rPr>
                <w:rFonts w:eastAsia="SimSun" w:cs="Arial" w:hint="eastAsia"/>
                <w:lang w:eastAsia="zh-CN"/>
              </w:rPr>
              <w:t>1</w:t>
            </w:r>
            <w:r>
              <w:rPr>
                <w:rFonts w:cs="Arial"/>
              </w:rPr>
              <w:t>.</w:t>
            </w:r>
            <w:r>
              <w:rPr>
                <w:rFonts w:eastAsia="SimSun" w:cs="Arial" w:hint="eastAsia"/>
                <w:lang w:eastAsia="zh-CN"/>
              </w:rPr>
              <w:t>5</w:t>
            </w:r>
          </w:p>
        </w:tc>
      </w:tr>
    </w:tbl>
    <w:p w14:paraId="4C5C6562" w14:textId="77777777" w:rsidR="006C278C" w:rsidRDefault="006C278C"/>
    <w:p w14:paraId="0FAA302E" w14:textId="77777777" w:rsidR="006C278C" w:rsidRDefault="006C278C"/>
    <w:tbl>
      <w:tblPr>
        <w:tblW w:w="5000" w:type="pct"/>
        <w:tblBorders>
          <w:top w:val="single" w:sz="4" w:space="0" w:color="auto"/>
        </w:tblBorders>
        <w:tblCellMar>
          <w:left w:w="0" w:type="dxa"/>
          <w:right w:w="0" w:type="dxa"/>
        </w:tblCellMar>
        <w:tblLook w:val="04A0" w:firstRow="1" w:lastRow="0" w:firstColumn="1" w:lastColumn="0" w:noHBand="0" w:noVBand="1"/>
      </w:tblPr>
      <w:tblGrid>
        <w:gridCol w:w="1620"/>
        <w:gridCol w:w="4970"/>
        <w:gridCol w:w="1324"/>
        <w:gridCol w:w="2310"/>
      </w:tblGrid>
      <w:tr w:rsidR="006C278C" w14:paraId="0BF33D70" w14:textId="77777777">
        <w:tc>
          <w:tcPr>
            <w:tcW w:w="1620" w:type="dxa"/>
          </w:tcPr>
          <w:bookmarkEnd w:id="1"/>
          <w:p w14:paraId="0F070472" w14:textId="77777777" w:rsidR="006C278C" w:rsidRDefault="00874054">
            <w:pPr>
              <w:pStyle w:val="Heading2"/>
            </w:pPr>
            <w:r>
              <w:lastRenderedPageBreak/>
              <w:t>Agenda Item 2:</w:t>
            </w:r>
          </w:p>
        </w:tc>
        <w:tc>
          <w:tcPr>
            <w:tcW w:w="4970" w:type="dxa"/>
          </w:tcPr>
          <w:p w14:paraId="1B423194" w14:textId="77777777" w:rsidR="006C278C" w:rsidRDefault="00874054">
            <w:pPr>
              <w:rPr>
                <w:rFonts w:cs="Arial"/>
              </w:rPr>
            </w:pPr>
            <w:r>
              <w:rPr>
                <w:rFonts w:cs="Arial" w:hint="eastAsia"/>
              </w:rPr>
              <w:t xml:space="preserve">In view of the above problems, the solutions are </w:t>
            </w:r>
            <w:r>
              <w:rPr>
                <w:rFonts w:cs="Arial" w:hint="eastAsia"/>
              </w:rPr>
              <w:t>discussed</w:t>
            </w:r>
          </w:p>
        </w:tc>
        <w:tc>
          <w:tcPr>
            <w:tcW w:w="1324" w:type="dxa"/>
          </w:tcPr>
          <w:p w14:paraId="5574BC07" w14:textId="77777777" w:rsidR="006C278C" w:rsidRDefault="00874054">
            <w:pPr>
              <w:pStyle w:val="Heading2"/>
            </w:pPr>
            <w:r>
              <w:t>Presenter:</w:t>
            </w:r>
          </w:p>
        </w:tc>
        <w:tc>
          <w:tcPr>
            <w:tcW w:w="2310" w:type="dxa"/>
          </w:tcPr>
          <w:p w14:paraId="7A5E3A65" w14:textId="77777777" w:rsidR="006C278C" w:rsidRDefault="00874054">
            <w:pPr>
              <w:rPr>
                <w:rFonts w:cs="Arial"/>
              </w:rPr>
            </w:pPr>
            <w:r>
              <w:rPr>
                <w:rFonts w:cs="Arial"/>
              </w:rPr>
              <w:t>Siyu (Nono) Wen</w:t>
            </w:r>
          </w:p>
        </w:tc>
      </w:tr>
    </w:tbl>
    <w:p w14:paraId="0D88B833" w14:textId="77777777" w:rsidR="006C278C" w:rsidRDefault="00874054">
      <w:pPr>
        <w:pStyle w:val="Heading4"/>
        <w:rPr>
          <w:rFonts w:cs="Arial"/>
        </w:rPr>
      </w:pPr>
      <w:r>
        <w:rPr>
          <w:rFonts w:cs="Arial"/>
        </w:rPr>
        <w:t>Discussion:</w:t>
      </w:r>
    </w:p>
    <w:p w14:paraId="510F2D15" w14:textId="77777777" w:rsidR="006C278C" w:rsidRDefault="00874054">
      <w:pPr>
        <w:pStyle w:val="Heading4"/>
        <w:rPr>
          <w:rFonts w:eastAsia="SimSun" w:cs="Arial"/>
          <w:lang w:eastAsia="zh-CN"/>
        </w:rPr>
      </w:pPr>
      <w:r>
        <w:rPr>
          <w:rFonts w:cs="Arial" w:hint="eastAsia"/>
        </w:rPr>
        <w:t xml:space="preserve">We find that we have some problems: we are not familiar with the course content and do not spend enough time on independent learning; The network is often unstable, resulting in low work </w:t>
      </w:r>
      <w:r>
        <w:rPr>
          <w:rFonts w:cs="Arial" w:hint="eastAsia"/>
        </w:rPr>
        <w:t>efficiency</w:t>
      </w:r>
      <w:r>
        <w:rPr>
          <w:rFonts w:eastAsia="SimSun" w:cs="Arial" w:hint="eastAsia"/>
          <w:lang w:eastAsia="zh-CN"/>
        </w:rPr>
        <w:t>.</w:t>
      </w:r>
    </w:p>
    <w:p w14:paraId="4E414D14" w14:textId="77777777" w:rsidR="006C278C" w:rsidRDefault="00874054">
      <w:pPr>
        <w:pStyle w:val="Heading4"/>
        <w:rPr>
          <w:rFonts w:cs="Arial"/>
        </w:rPr>
      </w:pPr>
      <w:r>
        <w:rPr>
          <w:rFonts w:cs="Arial"/>
        </w:rPr>
        <w:t>Conclusions:</w:t>
      </w:r>
    </w:p>
    <w:p w14:paraId="3A36D8EC" w14:textId="77777777" w:rsidR="006C278C" w:rsidRDefault="00874054">
      <w:pPr>
        <w:pStyle w:val="Heading4"/>
        <w:rPr>
          <w:rFonts w:cs="Arial"/>
        </w:rPr>
      </w:pPr>
      <w:r>
        <w:rPr>
          <w:rFonts w:cs="Arial"/>
        </w:rPr>
        <w:t xml:space="preserve">Solutions to different problems are proposed: </w:t>
      </w:r>
      <w:r>
        <w:rPr>
          <w:rFonts w:cs="Arial" w:hint="eastAsia"/>
        </w:rPr>
        <w:t>Team members supervise each other's study, make full use of their spare time, do not procrastinate or be lazy, supervise each other and study independently.</w:t>
      </w:r>
    </w:p>
    <w:tbl>
      <w:tblPr>
        <w:tblStyle w:val="GridTable1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10"/>
        <w:gridCol w:w="3060"/>
        <w:gridCol w:w="1854"/>
      </w:tblGrid>
      <w:tr w:rsidR="006C278C" w14:paraId="69AB4252" w14:textId="77777777" w:rsidTr="006C27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0" w:type="dxa"/>
            <w:vAlign w:val="bottom"/>
          </w:tcPr>
          <w:p w14:paraId="652CBBB6" w14:textId="77777777" w:rsidR="006C278C" w:rsidRDefault="00874054">
            <w:pPr>
              <w:pStyle w:val="Heading2"/>
              <w:outlineLvl w:val="1"/>
            </w:pPr>
            <w:r>
              <w:t>Action items</w:t>
            </w:r>
          </w:p>
        </w:tc>
        <w:tc>
          <w:tcPr>
            <w:tcW w:w="3060" w:type="dxa"/>
            <w:vAlign w:val="bottom"/>
          </w:tcPr>
          <w:p w14:paraId="002A1721" w14:textId="77777777" w:rsidR="006C278C" w:rsidRDefault="00874054">
            <w:pPr>
              <w:pStyle w:val="Heading2"/>
              <w:outlineLvl w:val="1"/>
              <w:cnfStyle w:val="100000000000" w:firstRow="1" w:lastRow="0" w:firstColumn="0" w:lastColumn="0" w:oddVBand="0" w:evenVBand="0" w:oddHBand="0" w:evenHBand="0" w:firstRowFirstColumn="0" w:firstRowLastColumn="0" w:lastRowFirstColumn="0" w:lastRowLastColumn="0"/>
            </w:pPr>
            <w:r>
              <w:t>Person responsi</w:t>
            </w:r>
            <w:r>
              <w:t>ble</w:t>
            </w:r>
          </w:p>
        </w:tc>
        <w:tc>
          <w:tcPr>
            <w:tcW w:w="1854" w:type="dxa"/>
            <w:vAlign w:val="bottom"/>
          </w:tcPr>
          <w:p w14:paraId="69C5F094" w14:textId="77777777" w:rsidR="006C278C" w:rsidRDefault="00874054">
            <w:pPr>
              <w:pStyle w:val="Heading2"/>
              <w:outlineLvl w:val="1"/>
              <w:cnfStyle w:val="100000000000" w:firstRow="1" w:lastRow="0" w:firstColumn="0" w:lastColumn="0" w:oddVBand="0" w:evenVBand="0" w:oddHBand="0" w:evenHBand="0" w:firstRowFirstColumn="0" w:firstRowLastColumn="0" w:lastRowFirstColumn="0" w:lastRowLastColumn="0"/>
            </w:pPr>
            <w:r>
              <w:t>Deadline</w:t>
            </w:r>
          </w:p>
        </w:tc>
      </w:tr>
      <w:tr w:rsidR="006C278C" w14:paraId="3E7085F0" w14:textId="77777777" w:rsidTr="006C278C">
        <w:tc>
          <w:tcPr>
            <w:cnfStyle w:val="001000000000" w:firstRow="0" w:lastRow="0" w:firstColumn="1" w:lastColumn="0" w:oddVBand="0" w:evenVBand="0" w:oddHBand="0" w:evenHBand="0" w:firstRowFirstColumn="0" w:firstRowLastColumn="0" w:lastRowFirstColumn="0" w:lastRowLastColumn="0"/>
            <w:tcW w:w="5310" w:type="dxa"/>
          </w:tcPr>
          <w:p w14:paraId="6A1C22DF" w14:textId="77777777" w:rsidR="006C278C" w:rsidRDefault="00874054">
            <w:pPr>
              <w:pStyle w:val="ListBullet"/>
              <w:rPr>
                <w:rFonts w:cs="Arial"/>
              </w:rPr>
            </w:pPr>
            <w:r>
              <w:rPr>
                <w:rFonts w:cs="Arial"/>
              </w:rPr>
              <w:t>Everyone puts forward their own problems, everyone helps solve them, encourage each other not to give up when encountering difficulties</w:t>
            </w:r>
          </w:p>
        </w:tc>
        <w:tc>
          <w:tcPr>
            <w:tcW w:w="3060" w:type="dxa"/>
          </w:tcPr>
          <w:p w14:paraId="5472B21B"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cs="Arial"/>
              </w:rPr>
            </w:pPr>
            <w:r>
              <w:rPr>
                <w:rFonts w:cs="Arial"/>
              </w:rPr>
              <w:t>Everyone helps each other</w:t>
            </w:r>
          </w:p>
        </w:tc>
        <w:tc>
          <w:tcPr>
            <w:tcW w:w="1854" w:type="dxa"/>
          </w:tcPr>
          <w:p w14:paraId="4F27A1A1"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eastAsia="SimSun" w:cs="Arial"/>
                <w:lang w:eastAsia="zh-CN"/>
              </w:rPr>
            </w:pPr>
            <w:r>
              <w:rPr>
                <w:rFonts w:cs="Arial"/>
              </w:rPr>
              <w:t>2021.</w:t>
            </w:r>
            <w:r>
              <w:rPr>
                <w:rFonts w:eastAsia="SimSun" w:cs="Arial" w:hint="eastAsia"/>
                <w:lang w:eastAsia="zh-CN"/>
              </w:rPr>
              <w:t>11.5</w:t>
            </w:r>
          </w:p>
        </w:tc>
      </w:tr>
    </w:tbl>
    <w:p w14:paraId="7DCF29F7" w14:textId="77777777" w:rsidR="006C278C" w:rsidRDefault="006C278C"/>
    <w:tbl>
      <w:tblPr>
        <w:tblW w:w="5000" w:type="pct"/>
        <w:tblBorders>
          <w:top w:val="single" w:sz="4" w:space="0" w:color="auto"/>
        </w:tblBorders>
        <w:tblCellMar>
          <w:left w:w="0" w:type="dxa"/>
          <w:right w:w="0" w:type="dxa"/>
        </w:tblCellMar>
        <w:tblLook w:val="04A0" w:firstRow="1" w:lastRow="0" w:firstColumn="1" w:lastColumn="0" w:noHBand="0" w:noVBand="1"/>
      </w:tblPr>
      <w:tblGrid>
        <w:gridCol w:w="1620"/>
        <w:gridCol w:w="4970"/>
        <w:gridCol w:w="1324"/>
        <w:gridCol w:w="2310"/>
      </w:tblGrid>
      <w:tr w:rsidR="006C278C" w14:paraId="55354D91" w14:textId="77777777">
        <w:tc>
          <w:tcPr>
            <w:tcW w:w="1620" w:type="dxa"/>
          </w:tcPr>
          <w:p w14:paraId="0F89EA82" w14:textId="77777777" w:rsidR="006C278C" w:rsidRDefault="00874054">
            <w:pPr>
              <w:pStyle w:val="Heading2"/>
            </w:pPr>
            <w:r>
              <w:t>Agenda Item 3:</w:t>
            </w:r>
          </w:p>
        </w:tc>
        <w:tc>
          <w:tcPr>
            <w:tcW w:w="4970" w:type="dxa"/>
          </w:tcPr>
          <w:p w14:paraId="38F647C8" w14:textId="77777777" w:rsidR="006C278C" w:rsidRDefault="00874054">
            <w:pPr>
              <w:rPr>
                <w:rFonts w:cs="Arial"/>
              </w:rPr>
            </w:pPr>
            <w:r>
              <w:rPr>
                <w:rFonts w:cs="Arial"/>
              </w:rPr>
              <w:t>Enter agenda item here</w:t>
            </w:r>
          </w:p>
        </w:tc>
        <w:tc>
          <w:tcPr>
            <w:tcW w:w="1324" w:type="dxa"/>
          </w:tcPr>
          <w:p w14:paraId="5B2C933B" w14:textId="77777777" w:rsidR="006C278C" w:rsidRDefault="00874054">
            <w:pPr>
              <w:pStyle w:val="Heading2"/>
            </w:pPr>
            <w:r>
              <w:t>Presenter:</w:t>
            </w:r>
          </w:p>
        </w:tc>
        <w:tc>
          <w:tcPr>
            <w:tcW w:w="2310" w:type="dxa"/>
          </w:tcPr>
          <w:p w14:paraId="58191486" w14:textId="77777777" w:rsidR="006C278C" w:rsidRDefault="006C278C">
            <w:pPr>
              <w:rPr>
                <w:rFonts w:cs="Arial"/>
              </w:rPr>
            </w:pPr>
          </w:p>
        </w:tc>
      </w:tr>
    </w:tbl>
    <w:p w14:paraId="78ED9B4C" w14:textId="77777777" w:rsidR="006C278C" w:rsidRDefault="00874054">
      <w:pPr>
        <w:pStyle w:val="Heading4"/>
        <w:rPr>
          <w:rFonts w:cs="Arial"/>
        </w:rPr>
      </w:pPr>
      <w:r>
        <w:rPr>
          <w:rFonts w:cs="Arial"/>
        </w:rPr>
        <w:t>Discussion:</w:t>
      </w:r>
    </w:p>
    <w:p w14:paraId="4E6BBAD4" w14:textId="77777777" w:rsidR="006C278C" w:rsidRDefault="00874054">
      <w:pPr>
        <w:rPr>
          <w:rFonts w:cs="Arial"/>
        </w:rPr>
      </w:pPr>
      <w:r>
        <w:rPr>
          <w:rFonts w:cs="Arial"/>
        </w:rPr>
        <w:t>To get started right away, just tap any placeholder text (such as this) and start typing to replace it with your own.</w:t>
      </w:r>
    </w:p>
    <w:p w14:paraId="15EB398D" w14:textId="77777777" w:rsidR="006C278C" w:rsidRDefault="00874054">
      <w:pPr>
        <w:pStyle w:val="Heading4"/>
        <w:rPr>
          <w:rFonts w:cs="Arial"/>
        </w:rPr>
      </w:pPr>
      <w:r>
        <w:rPr>
          <w:rFonts w:cs="Arial"/>
        </w:rPr>
        <w:t>Conclusions:</w:t>
      </w:r>
    </w:p>
    <w:p w14:paraId="7C0B843A" w14:textId="77777777" w:rsidR="006C278C" w:rsidRDefault="00874054">
      <w:pPr>
        <w:rPr>
          <w:rFonts w:cs="Arial"/>
        </w:rPr>
      </w:pPr>
      <w:r>
        <w:rPr>
          <w:rFonts w:cs="Arial"/>
        </w:rPr>
        <w:t>Ente</w:t>
      </w:r>
    </w:p>
    <w:tbl>
      <w:tblPr>
        <w:tblStyle w:val="GridTable1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10"/>
        <w:gridCol w:w="3060"/>
        <w:gridCol w:w="1854"/>
      </w:tblGrid>
      <w:tr w:rsidR="006C278C" w14:paraId="6C6FBEC9" w14:textId="77777777" w:rsidTr="006C27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0" w:type="dxa"/>
            <w:vAlign w:val="bottom"/>
          </w:tcPr>
          <w:p w14:paraId="60DC9323" w14:textId="77777777" w:rsidR="006C278C" w:rsidRDefault="00874054">
            <w:pPr>
              <w:pStyle w:val="Heading2"/>
              <w:outlineLvl w:val="1"/>
            </w:pPr>
            <w:r>
              <w:t>Action items</w:t>
            </w:r>
          </w:p>
        </w:tc>
        <w:tc>
          <w:tcPr>
            <w:tcW w:w="3060" w:type="dxa"/>
            <w:vAlign w:val="bottom"/>
          </w:tcPr>
          <w:p w14:paraId="09059F7A" w14:textId="77777777" w:rsidR="006C278C" w:rsidRDefault="00874054">
            <w:pPr>
              <w:pStyle w:val="Heading2"/>
              <w:outlineLvl w:val="1"/>
              <w:cnfStyle w:val="100000000000" w:firstRow="1" w:lastRow="0" w:firstColumn="0" w:lastColumn="0" w:oddVBand="0" w:evenVBand="0" w:oddHBand="0" w:evenHBand="0" w:firstRowFirstColumn="0" w:firstRowLastColumn="0" w:lastRowFirstColumn="0" w:lastRowLastColumn="0"/>
            </w:pPr>
            <w:r>
              <w:t>Person responsible</w:t>
            </w:r>
          </w:p>
        </w:tc>
        <w:tc>
          <w:tcPr>
            <w:tcW w:w="1854" w:type="dxa"/>
            <w:vAlign w:val="bottom"/>
          </w:tcPr>
          <w:p w14:paraId="37C3C52A" w14:textId="77777777" w:rsidR="006C278C" w:rsidRDefault="00874054">
            <w:pPr>
              <w:pStyle w:val="Heading2"/>
              <w:outlineLvl w:val="1"/>
              <w:cnfStyle w:val="100000000000" w:firstRow="1" w:lastRow="0" w:firstColumn="0" w:lastColumn="0" w:oddVBand="0" w:evenVBand="0" w:oddHBand="0" w:evenHBand="0" w:firstRowFirstColumn="0" w:firstRowLastColumn="0" w:lastRowFirstColumn="0" w:lastRowLastColumn="0"/>
            </w:pPr>
            <w:r>
              <w:t>Deadline</w:t>
            </w:r>
          </w:p>
        </w:tc>
      </w:tr>
      <w:tr w:rsidR="006C278C" w14:paraId="1EDA72B2" w14:textId="77777777" w:rsidTr="006C278C">
        <w:tc>
          <w:tcPr>
            <w:cnfStyle w:val="001000000000" w:firstRow="0" w:lastRow="0" w:firstColumn="1" w:lastColumn="0" w:oddVBand="0" w:evenVBand="0" w:oddHBand="0" w:evenHBand="0" w:firstRowFirstColumn="0" w:firstRowLastColumn="0" w:lastRowFirstColumn="0" w:lastRowLastColumn="0"/>
            <w:tcW w:w="5310" w:type="dxa"/>
          </w:tcPr>
          <w:p w14:paraId="15F71FC1" w14:textId="77777777" w:rsidR="006C278C" w:rsidRDefault="00874054">
            <w:pPr>
              <w:pStyle w:val="ListBullet"/>
              <w:rPr>
                <w:rFonts w:cs="Arial"/>
              </w:rPr>
            </w:pPr>
            <w:r>
              <w:rPr>
                <w:rFonts w:cs="Arial"/>
              </w:rPr>
              <w:t>Enter action items here</w:t>
            </w:r>
          </w:p>
        </w:tc>
        <w:tc>
          <w:tcPr>
            <w:tcW w:w="3060" w:type="dxa"/>
          </w:tcPr>
          <w:p w14:paraId="4489F6F8"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cs="Arial"/>
              </w:rPr>
            </w:pPr>
            <w:r>
              <w:rPr>
                <w:rFonts w:cs="Arial"/>
              </w:rPr>
              <w:t>Enter person responsible here</w:t>
            </w:r>
          </w:p>
        </w:tc>
        <w:tc>
          <w:tcPr>
            <w:tcW w:w="1854" w:type="dxa"/>
          </w:tcPr>
          <w:p w14:paraId="7BD46959"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Enter </w:t>
            </w:r>
            <w:r>
              <w:rPr>
                <w:rFonts w:cs="Arial"/>
              </w:rPr>
              <w:t>deadline here</w:t>
            </w:r>
          </w:p>
        </w:tc>
      </w:tr>
      <w:tr w:rsidR="006C278C" w14:paraId="3B305335" w14:textId="77777777" w:rsidTr="006C278C">
        <w:tc>
          <w:tcPr>
            <w:cnfStyle w:val="001000000000" w:firstRow="0" w:lastRow="0" w:firstColumn="1" w:lastColumn="0" w:oddVBand="0" w:evenVBand="0" w:oddHBand="0" w:evenHBand="0" w:firstRowFirstColumn="0" w:firstRowLastColumn="0" w:lastRowFirstColumn="0" w:lastRowLastColumn="0"/>
            <w:tcW w:w="5310" w:type="dxa"/>
          </w:tcPr>
          <w:p w14:paraId="3D6ED7C7" w14:textId="77777777" w:rsidR="006C278C" w:rsidRDefault="00874054">
            <w:pPr>
              <w:pStyle w:val="ListBullet"/>
              <w:rPr>
                <w:rFonts w:cs="Arial"/>
              </w:rPr>
            </w:pPr>
            <w:r>
              <w:rPr>
                <w:rFonts w:cs="Arial"/>
              </w:rPr>
              <w:t>Enter action items here</w:t>
            </w:r>
          </w:p>
        </w:tc>
        <w:tc>
          <w:tcPr>
            <w:tcW w:w="3060" w:type="dxa"/>
          </w:tcPr>
          <w:p w14:paraId="6058C136"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cs="Arial"/>
              </w:rPr>
            </w:pPr>
            <w:r>
              <w:rPr>
                <w:rFonts w:cs="Arial"/>
              </w:rPr>
              <w:t>Enter person responsible here</w:t>
            </w:r>
          </w:p>
        </w:tc>
        <w:tc>
          <w:tcPr>
            <w:tcW w:w="1854" w:type="dxa"/>
          </w:tcPr>
          <w:p w14:paraId="47F91F3D"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cs="Arial"/>
              </w:rPr>
            </w:pPr>
            <w:r>
              <w:rPr>
                <w:rFonts w:cs="Arial"/>
              </w:rPr>
              <w:t>Enter deadline here</w:t>
            </w:r>
          </w:p>
        </w:tc>
      </w:tr>
      <w:tr w:rsidR="006C278C" w14:paraId="478CCE5D" w14:textId="77777777" w:rsidTr="006C278C">
        <w:tc>
          <w:tcPr>
            <w:cnfStyle w:val="001000000000" w:firstRow="0" w:lastRow="0" w:firstColumn="1" w:lastColumn="0" w:oddVBand="0" w:evenVBand="0" w:oddHBand="0" w:evenHBand="0" w:firstRowFirstColumn="0" w:firstRowLastColumn="0" w:lastRowFirstColumn="0" w:lastRowLastColumn="0"/>
            <w:tcW w:w="5310" w:type="dxa"/>
            <w:tcMar>
              <w:bottom w:w="288" w:type="dxa"/>
            </w:tcMar>
          </w:tcPr>
          <w:p w14:paraId="47F4EF3F" w14:textId="77777777" w:rsidR="006C278C" w:rsidRDefault="00874054">
            <w:pPr>
              <w:pStyle w:val="ListBullet"/>
              <w:rPr>
                <w:rFonts w:cs="Arial"/>
              </w:rPr>
            </w:pPr>
            <w:r>
              <w:rPr>
                <w:rFonts w:cs="Arial"/>
              </w:rPr>
              <w:t>Enter action items here</w:t>
            </w:r>
          </w:p>
        </w:tc>
        <w:tc>
          <w:tcPr>
            <w:tcW w:w="3060" w:type="dxa"/>
            <w:tcMar>
              <w:bottom w:w="288" w:type="dxa"/>
            </w:tcMar>
          </w:tcPr>
          <w:p w14:paraId="1A8B194F"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cs="Arial"/>
              </w:rPr>
            </w:pPr>
            <w:r>
              <w:rPr>
                <w:rFonts w:cs="Arial"/>
              </w:rPr>
              <w:t>Enter person responsible here</w:t>
            </w:r>
          </w:p>
        </w:tc>
        <w:tc>
          <w:tcPr>
            <w:tcW w:w="1854" w:type="dxa"/>
            <w:tcMar>
              <w:bottom w:w="288" w:type="dxa"/>
            </w:tcMar>
          </w:tcPr>
          <w:p w14:paraId="6556A1DF" w14:textId="77777777" w:rsidR="006C278C" w:rsidRDefault="00874054">
            <w:pPr>
              <w:cnfStyle w:val="000000000000" w:firstRow="0" w:lastRow="0" w:firstColumn="0" w:lastColumn="0" w:oddVBand="0" w:evenVBand="0" w:oddHBand="0" w:evenHBand="0" w:firstRowFirstColumn="0" w:firstRowLastColumn="0" w:lastRowFirstColumn="0" w:lastRowLastColumn="0"/>
              <w:rPr>
                <w:rFonts w:cs="Arial"/>
              </w:rPr>
            </w:pPr>
            <w:r>
              <w:rPr>
                <w:rFonts w:cs="Arial"/>
              </w:rPr>
              <w:t>Enter deadline here</w:t>
            </w:r>
          </w:p>
        </w:tc>
      </w:tr>
    </w:tbl>
    <w:p w14:paraId="7FD5A444" w14:textId="77777777" w:rsidR="006C278C" w:rsidRDefault="00874054">
      <w:pPr>
        <w:pStyle w:val="Heading1"/>
        <w:jc w:val="left"/>
        <w:rPr>
          <w:color w:val="1F497D"/>
        </w:rPr>
      </w:pPr>
      <w:r>
        <w:rPr>
          <w:i w:val="0"/>
          <w:iCs/>
          <w:color w:val="1F497D"/>
        </w:rPr>
        <w:t>Other Information</w:t>
      </w:r>
    </w:p>
    <w:p w14:paraId="420BC6C7" w14:textId="77777777" w:rsidR="006C278C" w:rsidRDefault="00874054">
      <w:pPr>
        <w:pStyle w:val="Heading4"/>
        <w:rPr>
          <w:rFonts w:cs="Arial"/>
        </w:rPr>
      </w:pPr>
      <w:r>
        <w:rPr>
          <w:rFonts w:cs="Arial"/>
        </w:rPr>
        <w:t>Resources:</w:t>
      </w:r>
    </w:p>
    <w:p w14:paraId="58D5A6B8" w14:textId="77777777" w:rsidR="006C278C" w:rsidRDefault="00874054">
      <w:pPr>
        <w:rPr>
          <w:rFonts w:cs="Arial"/>
        </w:rPr>
      </w:pPr>
      <w:r>
        <w:rPr>
          <w:rFonts w:cs="Arial"/>
        </w:rPr>
        <w:t>Enter resources here.</w:t>
      </w:r>
    </w:p>
    <w:p w14:paraId="1769C64D" w14:textId="77777777" w:rsidR="006C278C" w:rsidRDefault="00874054">
      <w:pPr>
        <w:pStyle w:val="Heading4"/>
        <w:rPr>
          <w:rFonts w:cs="Arial"/>
        </w:rPr>
      </w:pPr>
      <w:r>
        <w:rPr>
          <w:rFonts w:cs="Arial"/>
        </w:rPr>
        <w:t>Date of next meeting:</w:t>
      </w:r>
    </w:p>
    <w:p w14:paraId="4FE92933" w14:textId="77777777" w:rsidR="006C278C" w:rsidRDefault="00874054">
      <w:pPr>
        <w:rPr>
          <w:rFonts w:cs="Arial"/>
        </w:rPr>
      </w:pPr>
      <w:r>
        <w:rPr>
          <w:rFonts w:cs="Arial"/>
        </w:rPr>
        <w:t xml:space="preserve">Enter any </w:t>
      </w:r>
      <w:r>
        <w:rPr>
          <w:rFonts w:cs="Arial"/>
        </w:rPr>
        <w:t>special notes here.</w:t>
      </w:r>
    </w:p>
    <w:p w14:paraId="3EDE7054" w14:textId="77777777" w:rsidR="006C278C" w:rsidRDefault="006C278C">
      <w:pPr>
        <w:rPr>
          <w:rFonts w:cs="Arial"/>
        </w:rPr>
      </w:pPr>
    </w:p>
    <w:p w14:paraId="76882872" w14:textId="77777777" w:rsidR="006C278C" w:rsidRDefault="006C278C">
      <w:pPr>
        <w:rPr>
          <w:rFonts w:cs="Arial"/>
        </w:rPr>
      </w:pPr>
    </w:p>
    <w:p w14:paraId="608486C3" w14:textId="77777777" w:rsidR="006C278C" w:rsidRDefault="006C278C">
      <w:pPr>
        <w:pStyle w:val="NoSpacing"/>
        <w:rPr>
          <w:rFonts w:cs="Arial"/>
        </w:rPr>
      </w:pPr>
    </w:p>
    <w:p w14:paraId="5732CFAA" w14:textId="77777777" w:rsidR="006C278C" w:rsidRDefault="006C278C">
      <w:pPr>
        <w:pStyle w:val="NoSpacing"/>
        <w:rPr>
          <w:rFonts w:cs="Arial"/>
        </w:rPr>
      </w:pPr>
    </w:p>
    <w:p w14:paraId="53558B04" w14:textId="77777777" w:rsidR="006C278C" w:rsidRDefault="006C278C">
      <w:pPr>
        <w:rPr>
          <w:rFonts w:cs="Arial"/>
        </w:rPr>
      </w:pPr>
    </w:p>
    <w:sectPr w:rsidR="006C278C">
      <w:footerReference w:type="default" r:id="rId11"/>
      <w:footerReference w:type="first" r:id="rId12"/>
      <w:type w:val="continuous"/>
      <w:pgSz w:w="12240" w:h="15840"/>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9BD91" w14:textId="77777777" w:rsidR="00874054" w:rsidRDefault="00874054">
      <w:pPr>
        <w:spacing w:before="0" w:after="0"/>
      </w:pPr>
      <w:r>
        <w:separator/>
      </w:r>
    </w:p>
  </w:endnote>
  <w:endnote w:type="continuationSeparator" w:id="0">
    <w:p w14:paraId="4E55B950" w14:textId="77777777" w:rsidR="00874054" w:rsidRDefault="008740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056F" w14:textId="77777777" w:rsidR="006C278C" w:rsidRDefault="00874054">
    <w:pPr>
      <w:pStyle w:val="Foo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0700D" w14:textId="77777777" w:rsidR="006C278C" w:rsidRDefault="006C278C">
    <w:pPr>
      <w:pStyle w:val="Footer"/>
      <w:tabs>
        <w:tab w:val="right" w:pos="10206"/>
      </w:tabs>
      <w:jc w:val="both"/>
    </w:pPr>
  </w:p>
  <w:p w14:paraId="033796F1" w14:textId="77777777" w:rsidR="006C278C" w:rsidRDefault="00874054">
    <w:pPr>
      <w:pStyle w:val="Footer"/>
      <w:tabs>
        <w:tab w:val="right" w:pos="10206"/>
      </w:tabs>
      <w:jc w:val="both"/>
      <w:rPr>
        <w:b/>
        <w:bCs/>
        <w:sz w:val="24"/>
        <w:szCs w:val="24"/>
      </w:rPr>
    </w:pPr>
    <w:r>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14:paraId="06A6448A" w14:textId="77777777" w:rsidR="006C278C" w:rsidRDefault="00874054">
    <w:pPr>
      <w:pStyle w:val="Footer"/>
      <w:tabs>
        <w:tab w:val="right" w:pos="10206"/>
      </w:tabs>
      <w:jc w:val="both"/>
    </w:pPr>
    <w:r>
      <w:t>Minutes of Meeting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AA0C0" w14:textId="77777777" w:rsidR="00874054" w:rsidRDefault="00874054">
      <w:pPr>
        <w:spacing w:before="0" w:after="0"/>
      </w:pPr>
      <w:r>
        <w:separator/>
      </w:r>
    </w:p>
  </w:footnote>
  <w:footnote w:type="continuationSeparator" w:id="0">
    <w:p w14:paraId="1FF79F81" w14:textId="77777777" w:rsidR="00874054" w:rsidRDefault="0087405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bullet"/>
      <w:pStyle w:val="ListBullet"/>
      <w:lvlText w:val=""/>
      <w:lvlJc w:val="left"/>
      <w:pPr>
        <w:tabs>
          <w:tab w:val="left"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hideSpellingErrors/>
  <w:hideGrammaticalErrors/>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78C"/>
    <w:rsid w:val="00434153"/>
    <w:rsid w:val="006C278C"/>
    <w:rsid w:val="00874054"/>
    <w:rsid w:val="0099417E"/>
    <w:rsid w:val="0449608E"/>
    <w:rsid w:val="068D3FFF"/>
    <w:rsid w:val="0DC76089"/>
    <w:rsid w:val="2BEC17D8"/>
    <w:rsid w:val="2E5A207B"/>
    <w:rsid w:val="39B67E46"/>
    <w:rsid w:val="3AFA7A2C"/>
    <w:rsid w:val="40081ECC"/>
    <w:rsid w:val="50C42ACE"/>
    <w:rsid w:val="648B0ADC"/>
    <w:rsid w:val="7C8D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F967F0"/>
  <w15:docId w15:val="{72768782-9898-A543-AE69-9C660D08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MS PGothic" w:hAnsi="Arial"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List Bullet" w:uiPriority="10" w:qFormat="1"/>
    <w:lsdException w:name="Title" w:uiPriority="1"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80" w:after="80"/>
    </w:pPr>
    <w:rPr>
      <w:sz w:val="19"/>
      <w:szCs w:val="19"/>
      <w:lang w:eastAsia="en-US"/>
    </w:rPr>
  </w:style>
  <w:style w:type="paragraph" w:styleId="Heading1">
    <w:name w:val="heading 1"/>
    <w:basedOn w:val="Normal"/>
    <w:next w:val="Normal"/>
    <w:uiPriority w:val="9"/>
    <w:qFormat/>
    <w:pPr>
      <w:keepNext/>
      <w:pBdr>
        <w:bottom w:val="double" w:sz="4" w:space="1" w:color="000000"/>
      </w:pBdr>
      <w:spacing w:before="240"/>
      <w:jc w:val="center"/>
      <w:outlineLvl w:val="0"/>
    </w:pPr>
    <w:rPr>
      <w:rFonts w:cs="Arial"/>
      <w:b/>
      <w:bCs/>
      <w:i/>
      <w:kern w:val="32"/>
      <w:sz w:val="28"/>
      <w:szCs w:val="32"/>
    </w:rPr>
  </w:style>
  <w:style w:type="paragraph" w:styleId="Heading2">
    <w:name w:val="heading 2"/>
    <w:basedOn w:val="Normal"/>
    <w:next w:val="Normal"/>
    <w:uiPriority w:val="9"/>
    <w:qFormat/>
    <w:pPr>
      <w:keepNext/>
      <w:outlineLvl w:val="1"/>
    </w:pPr>
    <w:rPr>
      <w:rFonts w:cs="Arial"/>
      <w:b/>
      <w:bCs/>
      <w:iCs/>
      <w:szCs w:val="28"/>
    </w:rPr>
  </w:style>
  <w:style w:type="paragraph" w:styleId="Heading3">
    <w:name w:val="heading 3"/>
    <w:basedOn w:val="Normal"/>
    <w:next w:val="Normal"/>
    <w:uiPriority w:val="9"/>
    <w:qFormat/>
    <w:pPr>
      <w:spacing w:before="0" w:after="120"/>
      <w:jc w:val="right"/>
      <w:outlineLvl w:val="2"/>
    </w:pPr>
    <w:rPr>
      <w:b/>
      <w:szCs w:val="22"/>
    </w:rPr>
  </w:style>
  <w:style w:type="paragraph" w:styleId="Heading4">
    <w:name w:val="heading 4"/>
    <w:basedOn w:val="Normal"/>
    <w:next w:val="Normal"/>
    <w:link w:val="Heading4Char"/>
    <w:uiPriority w:val="9"/>
    <w:qFormat/>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qFormat/>
    <w:pPr>
      <w:numPr>
        <w:numId w:val="1"/>
      </w:numPr>
      <w:contextualSpacing/>
    </w:pPr>
  </w:style>
  <w:style w:type="paragraph" w:styleId="BalloonText">
    <w:name w:val="Balloon Text"/>
    <w:basedOn w:val="Normal"/>
    <w:qFormat/>
    <w:rPr>
      <w:rFonts w:ascii="Tahoma" w:hAnsi="Tahoma" w:cs="Tahoma"/>
      <w:sz w:val="16"/>
      <w:szCs w:val="16"/>
    </w:rPr>
  </w:style>
  <w:style w:type="paragraph" w:styleId="Footer">
    <w:name w:val="footer"/>
    <w:basedOn w:val="Normal"/>
    <w:link w:val="FooterChar"/>
    <w:uiPriority w:val="99"/>
    <w:qFormat/>
    <w:pPr>
      <w:spacing w:before="0" w:after="0"/>
    </w:pPr>
  </w:style>
  <w:style w:type="paragraph" w:styleId="Header">
    <w:name w:val="header"/>
    <w:basedOn w:val="Normal"/>
    <w:link w:val="HeaderChar"/>
    <w:uiPriority w:val="99"/>
    <w:qFormat/>
    <w:pPr>
      <w:spacing w:before="0" w:after="0"/>
    </w:pPr>
  </w:style>
  <w:style w:type="paragraph" w:styleId="Title">
    <w:name w:val="Title"/>
    <w:basedOn w:val="Normal"/>
    <w:link w:val="TitleChar"/>
    <w:uiPriority w:val="1"/>
    <w:qFormat/>
    <w:pPr>
      <w:spacing w:before="0" w:after="160"/>
      <w:contextualSpacing/>
    </w:pPr>
    <w:rPr>
      <w:rFonts w:cs="SimSun"/>
      <w:b/>
      <w:kern w:val="28"/>
      <w:sz w:val="48"/>
      <w:szCs w:val="56"/>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Pr>
      <w:b/>
    </w:rPr>
  </w:style>
  <w:style w:type="character" w:customStyle="1" w:styleId="HeaderChar">
    <w:name w:val="Header Char"/>
    <w:basedOn w:val="DefaultParagraphFont"/>
    <w:link w:val="Header"/>
    <w:uiPriority w:val="99"/>
    <w:qFormat/>
    <w:rPr>
      <w:rFonts w:ascii="Arial" w:hAnsi="Arial"/>
      <w:sz w:val="19"/>
    </w:rPr>
  </w:style>
  <w:style w:type="character" w:customStyle="1" w:styleId="FooterChar">
    <w:name w:val="Footer Char"/>
    <w:basedOn w:val="DefaultParagraphFont"/>
    <w:link w:val="Footer"/>
    <w:uiPriority w:val="99"/>
    <w:qFormat/>
    <w:rPr>
      <w:rFonts w:ascii="Arial" w:hAnsi="Arial"/>
      <w:sz w:val="19"/>
    </w:rPr>
  </w:style>
  <w:style w:type="character" w:customStyle="1" w:styleId="TitleChar">
    <w:name w:val="Title Char"/>
    <w:basedOn w:val="DefaultParagraphFont"/>
    <w:link w:val="Title"/>
    <w:uiPriority w:val="1"/>
    <w:qFormat/>
    <w:rPr>
      <w:rFonts w:ascii="Arial" w:eastAsia="MS PGothic" w:hAnsi="Arial" w:cs="SimSun"/>
      <w:b/>
      <w:kern w:val="28"/>
      <w:sz w:val="48"/>
      <w:szCs w:val="56"/>
    </w:rPr>
  </w:style>
  <w:style w:type="table" w:customStyle="1" w:styleId="GridTable1Light1">
    <w:name w:val="Grid Table 1 Light1"/>
    <w:basedOn w:val="TableNormal"/>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qFormat/>
    <w:tblPr/>
    <w:tblStylePr w:type="firstRow">
      <w:rPr>
        <w:rFonts w:ascii="Arial" w:eastAsia="MS PGothic" w:hAnsi="Arial" w:cs="SimSun"/>
        <w:i/>
        <w:iCs/>
        <w:sz w:val="26"/>
      </w:rPr>
      <w:tblPr/>
      <w:tcPr>
        <w:tcBorders>
          <w:bottom w:val="single" w:sz="4" w:space="0" w:color="7F7F7F"/>
        </w:tcBorders>
        <w:shd w:val="clear" w:color="auto" w:fill="FFFFFF"/>
      </w:tcPr>
    </w:tblStylePr>
    <w:tblStylePr w:type="lastRow">
      <w:rPr>
        <w:rFonts w:ascii="Arial" w:eastAsia="MS PGothic" w:hAnsi="Arial" w:cs="SimSun"/>
        <w:i/>
        <w:iCs/>
        <w:sz w:val="26"/>
      </w:rPr>
      <w:tblPr/>
      <w:tcPr>
        <w:tcBorders>
          <w:top w:val="single" w:sz="4" w:space="0" w:color="7F7F7F"/>
        </w:tcBorders>
        <w:shd w:val="clear" w:color="auto" w:fill="FFFFFF"/>
      </w:tcPr>
    </w:tblStylePr>
    <w:tblStylePr w:type="firstCol">
      <w:pPr>
        <w:jc w:val="right"/>
      </w:pPr>
      <w:rPr>
        <w:rFonts w:ascii="Arial" w:eastAsia="MS PGothic" w:hAnsi="Arial" w:cs="SimSun"/>
        <w:i/>
        <w:iCs/>
        <w:sz w:val="26"/>
      </w:rPr>
      <w:tblPr/>
      <w:tcPr>
        <w:tcBorders>
          <w:right w:val="single" w:sz="4" w:space="0" w:color="7F7F7F"/>
        </w:tcBorders>
        <w:shd w:val="clear" w:color="auto" w:fill="FFFFFF"/>
      </w:tcPr>
    </w:tblStylePr>
    <w:tblStylePr w:type="lastCol">
      <w:rPr>
        <w:rFonts w:ascii="Arial" w:eastAsia="MS PGothic" w:hAnsi="Arial"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ind w:left="720"/>
      <w:contextualSpacing/>
    </w:pPr>
  </w:style>
  <w:style w:type="paragraph" w:styleId="NoSpacing">
    <w:name w:val="No Spacing"/>
    <w:uiPriority w:val="99"/>
    <w:qFormat/>
    <w:rPr>
      <w:rFonts w:cs="SimSun"/>
      <w:b/>
      <w:bCs/>
      <w:color w:val="1F497D"/>
      <w:sz w:val="22"/>
      <w:szCs w:val="22"/>
      <w:lang w:eastAsia="ja-JP"/>
    </w:rPr>
  </w:style>
  <w:style w:type="table" w:customStyle="1" w:styleId="FormTable">
    <w:name w:val="Form Table"/>
    <w:basedOn w:val="TableNormal"/>
    <w:uiPriority w:val="99"/>
    <w:qFormat/>
    <w:pPr>
      <w:spacing w:before="120" w:line="264" w:lineRule="auto"/>
    </w:pPr>
    <w:rPr>
      <w:rFonts w:cs="SimSun"/>
      <w:color w:val="9BBB59"/>
      <w:sz w:val="22"/>
      <w:szCs w:val="22"/>
      <w:lang w:eastAsia="ja-JP"/>
    </w:rPr>
    <w:tblPr>
      <w:tblBorders>
        <w:insideH w:val="single" w:sz="4" w:space="0" w:color="76923C"/>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Chen Yining</cp:lastModifiedBy>
  <cp:revision>2</cp:revision>
  <dcterms:created xsi:type="dcterms:W3CDTF">2021-11-10T06:05:00Z</dcterms:created>
  <dcterms:modified xsi:type="dcterms:W3CDTF">2021-11-10T06:05:00Z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ICV">
    <vt:lpwstr>4c71c49e5b834d00ac63a8f05afb5db9</vt:lpwstr>
  </property>
  <property fmtid="{D5CDD505-2E9C-101B-9397-08002B2CF9AE}" pid="4" name="KSOProductBuildVer">
    <vt:lpwstr>2052-11.1.0.10314</vt:lpwstr>
  </property>
</Properties>
</file>