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B9AC" w14:textId="77777777" w:rsidR="00CD6D24" w:rsidRPr="00CD6D24" w:rsidRDefault="00CD6D24" w:rsidP="00CD6D24">
      <w:pPr>
        <w:jc w:val="right"/>
      </w:pPr>
      <w:r w:rsidRPr="00CD6D24">
        <w:rPr>
          <w:b/>
          <w:bCs/>
          <w:rtl/>
        </w:rPr>
        <w:t xml:space="preserve">השירותים של </w:t>
      </w:r>
      <w:r w:rsidRPr="00CD6D24">
        <w:rPr>
          <w:b/>
          <w:bCs/>
        </w:rPr>
        <w:t>Navi Tech Aid</w:t>
      </w:r>
    </w:p>
    <w:p w14:paraId="448ABE3F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הופכים מידע טכני לכלים פרקטיים, מפשטים תהליכים מורכבים ומבטיחים שהידע הנכון יגיע לאנשים הנכונים.</w:t>
      </w:r>
    </w:p>
    <w:p w14:paraId="19B14AA9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1. הנפשות טכניות והדמיות ויזואליות</w:t>
      </w:r>
    </w:p>
    <w:p w14:paraId="4189EBB8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🎬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אנימציות דו-ממד ותלת-ממד</w:t>
      </w:r>
      <w:r w:rsidRPr="00CD6D24">
        <w:rPr>
          <w:rtl/>
        </w:rPr>
        <w:t xml:space="preserve"> לתהליכי הרכבה, כיול ותחזוקה.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🔍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המחשות ויזואליות</w:t>
      </w:r>
      <w:r w:rsidRPr="00CD6D24">
        <w:rPr>
          <w:rtl/>
        </w:rPr>
        <w:t xml:space="preserve"> לתהליכים בלתי נראים כמו אופטיקה ואלקטרומגנטיות.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📚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יצירת סרטוני הדרכה</w:t>
      </w:r>
      <w:r w:rsidRPr="00CD6D24">
        <w:rPr>
          <w:rtl/>
        </w:rPr>
        <w:t xml:space="preserve"> להעברת ידע טכני בצורה ברורה.</w:t>
      </w:r>
    </w:p>
    <w:p w14:paraId="6324BFC4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2. פתרונות בינה מלאכותית מותאמים אישית</w:t>
      </w:r>
    </w:p>
    <w:p w14:paraId="13DDBED0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🤖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 xml:space="preserve">מערכות </w:t>
      </w:r>
      <w:r w:rsidRPr="00CD6D24">
        <w:rPr>
          <w:b/>
          <w:bCs/>
        </w:rPr>
        <w:t>AI</w:t>
      </w:r>
      <w:r w:rsidRPr="00CD6D24">
        <w:rPr>
          <w:b/>
          <w:bCs/>
          <w:rtl/>
        </w:rPr>
        <w:t xml:space="preserve"> חכמות</w:t>
      </w:r>
      <w:r w:rsidRPr="00CD6D24">
        <w:rPr>
          <w:rtl/>
        </w:rPr>
        <w:t xml:space="preserve"> לשיפור הנגישות לידע והנחיות עבודה.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💾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מודלי שפה גדולים (</w:t>
      </w:r>
      <w:r w:rsidRPr="00CD6D24">
        <w:rPr>
          <w:b/>
          <w:bCs/>
        </w:rPr>
        <w:t>LLM</w:t>
      </w:r>
      <w:r w:rsidRPr="00CD6D24">
        <w:rPr>
          <w:b/>
          <w:bCs/>
          <w:rtl/>
        </w:rPr>
        <w:t>) לא מקוונים</w:t>
      </w:r>
      <w:r w:rsidRPr="00CD6D24">
        <w:rPr>
          <w:rtl/>
        </w:rPr>
        <w:t xml:space="preserve"> לתשאול מאגרי ידע פנימיים.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⚙️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אוטומציה של תהליכי תיעוד</w:t>
      </w:r>
      <w:r w:rsidRPr="00CD6D24">
        <w:rPr>
          <w:rtl/>
        </w:rPr>
        <w:t xml:space="preserve"> והפקת תובנות לשיפור ביצועים.</w:t>
      </w:r>
    </w:p>
    <w:p w14:paraId="3CEDE7A9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3. חיבור מידע בין מחלקות ובין טריטוריות</w:t>
      </w:r>
    </w:p>
    <w:p w14:paraId="0DDD1DC8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🔗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גשר בין פיתוח וייצור</w:t>
      </w:r>
      <w:r w:rsidRPr="00CD6D24">
        <w:rPr>
          <w:rtl/>
        </w:rPr>
        <w:t xml:space="preserve"> – תרגום ידע הנדסי להוראות מעשיות.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🌍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תרגום והנגשת ידע</w:t>
      </w:r>
      <w:r w:rsidRPr="00CD6D24">
        <w:rPr>
          <w:rtl/>
        </w:rPr>
        <w:t xml:space="preserve"> לצוותים גלובליים במגוון שפות.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📡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אינטגרציה בין מערכות מידע</w:t>
      </w:r>
      <w:r w:rsidRPr="00CD6D24">
        <w:rPr>
          <w:rtl/>
        </w:rPr>
        <w:t xml:space="preserve"> לייעול זרימת מידע פנים-ארגוני.</w:t>
      </w:r>
    </w:p>
    <w:p w14:paraId="76CC3DE5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4. ניתוח תהליכים ואופטימיזציה</w:t>
      </w:r>
    </w:p>
    <w:p w14:paraId="146F7BE5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📊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ניתוחי תהליכים באתר או מרחוק</w:t>
      </w:r>
      <w:r w:rsidRPr="00CD6D24">
        <w:rPr>
          <w:rtl/>
        </w:rPr>
        <w:t xml:space="preserve"> לזיהוי בעיות ושיפור היעילות.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⚡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ייעול תהליכי ייצור, עיצוב ואבטיפוס</w:t>
      </w:r>
      <w:r w:rsidRPr="00CD6D24">
        <w:rPr>
          <w:rtl/>
        </w:rPr>
        <w:t xml:space="preserve"> להפחתת טעויות וחסכון בזמן.</w:t>
      </w:r>
    </w:p>
    <w:p w14:paraId="13F0C3DB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5. שימור ידע והכשרה</w:t>
      </w:r>
    </w:p>
    <w:p w14:paraId="16965CDD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📂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יצירת מאגרי ידע מובנים ונגישים</w:t>
      </w:r>
      <w:r w:rsidRPr="00CD6D24">
        <w:rPr>
          <w:rtl/>
        </w:rPr>
        <w:t xml:space="preserve"> לכל מחלקות הארגון.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🎓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בניית תוכניות הכשרה</w:t>
      </w:r>
      <w:r w:rsidRPr="00CD6D24">
        <w:rPr>
          <w:rtl/>
        </w:rPr>
        <w:t xml:space="preserve"> להעברת ידע מדויק ושימושי.</w:t>
      </w:r>
    </w:p>
    <w:p w14:paraId="21753585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b/>
          <w:bCs/>
          <w:rtl/>
        </w:rPr>
        <w:t>6. כתיבה טכנית ותרגום</w:t>
      </w:r>
    </w:p>
    <w:p w14:paraId="289301BD" w14:textId="77777777" w:rsidR="00CD6D24" w:rsidRPr="00CD6D24" w:rsidRDefault="00CD6D24" w:rsidP="00CD6D24">
      <w:pPr>
        <w:jc w:val="right"/>
        <w:rPr>
          <w:rtl/>
        </w:rPr>
      </w:pPr>
      <w:r w:rsidRPr="00CD6D24">
        <w:rPr>
          <w:rFonts w:ascii="Segoe UI Emoji" w:hAnsi="Segoe UI Emoji" w:cs="Segoe UI Emoji" w:hint="cs"/>
          <w:rtl/>
        </w:rPr>
        <w:t>📑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הפקת תיעוד מקצועי</w:t>
      </w:r>
      <w:r w:rsidRPr="00CD6D24">
        <w:rPr>
          <w:rtl/>
        </w:rPr>
        <w:t xml:space="preserve"> כולל וידאו, </w:t>
      </w:r>
      <w:r w:rsidRPr="00CD6D24">
        <w:t>PDF</w:t>
      </w:r>
      <w:r w:rsidRPr="00CD6D24">
        <w:rPr>
          <w:rtl/>
        </w:rPr>
        <w:t xml:space="preserve"> והנפשות.</w:t>
      </w:r>
      <w:r w:rsidRPr="00CD6D24">
        <w:rPr>
          <w:rtl/>
        </w:rPr>
        <w:br/>
        <w:t xml:space="preserve"> </w:t>
      </w:r>
      <w:r w:rsidRPr="00CD6D24">
        <w:rPr>
          <w:rFonts w:ascii="Segoe UI Emoji" w:hAnsi="Segoe UI Emoji" w:cs="Segoe UI Emoji" w:hint="cs"/>
          <w:rtl/>
        </w:rPr>
        <w:t>🗣️</w:t>
      </w:r>
      <w:r w:rsidRPr="00CD6D24">
        <w:rPr>
          <w:rtl/>
        </w:rPr>
        <w:t xml:space="preserve"> </w:t>
      </w:r>
      <w:r w:rsidRPr="00CD6D24">
        <w:rPr>
          <w:b/>
          <w:bCs/>
          <w:rtl/>
        </w:rPr>
        <w:t>תרגום מסמכים טכניים</w:t>
      </w:r>
      <w:r w:rsidRPr="00CD6D24">
        <w:rPr>
          <w:rtl/>
        </w:rPr>
        <w:t xml:space="preserve"> למגוון שפות בהתאמה תרבותית.</w:t>
      </w:r>
    </w:p>
    <w:p w14:paraId="2AB68202" w14:textId="77777777" w:rsidR="00CD6D24" w:rsidRDefault="00CD6D24" w:rsidP="00CD6D24">
      <w:pPr>
        <w:jc w:val="right"/>
      </w:pPr>
    </w:p>
    <w:p w14:paraId="69A7A5F6" w14:textId="77777777" w:rsidR="00CD6D24" w:rsidRDefault="00CD6D24" w:rsidP="00CD6D24">
      <w:pPr>
        <w:jc w:val="right"/>
      </w:pPr>
    </w:p>
    <w:p w14:paraId="347A4B80" w14:textId="77777777" w:rsidR="00CD6D24" w:rsidRDefault="00CD6D24" w:rsidP="00CD6D24">
      <w:pPr>
        <w:jc w:val="right"/>
      </w:pPr>
    </w:p>
    <w:p w14:paraId="28A70DE9" w14:textId="77777777" w:rsidR="00CD6D24" w:rsidRPr="00CD6D24" w:rsidRDefault="00CD6D24" w:rsidP="00CD6D24">
      <w:pPr>
        <w:jc w:val="right"/>
        <w:rPr>
          <w:rtl/>
        </w:rPr>
      </w:pPr>
    </w:p>
    <w:p w14:paraId="36A6521B" w14:textId="77777777" w:rsidR="00CD6D24" w:rsidRPr="00CD6D24" w:rsidRDefault="00CD6D24" w:rsidP="00CD6D24">
      <w:pPr>
        <w:jc w:val="right"/>
      </w:pPr>
      <w:r w:rsidRPr="00CD6D24">
        <w:rPr>
          <w:b/>
          <w:bCs/>
          <w:rtl/>
        </w:rPr>
        <w:lastRenderedPageBreak/>
        <w:t>למה לבחור ב-</w:t>
      </w:r>
      <w:r w:rsidRPr="00CD6D24">
        <w:rPr>
          <w:b/>
          <w:bCs/>
        </w:rPr>
        <w:t>Navi Tech Aid</w:t>
      </w:r>
      <w:r w:rsidRPr="00CD6D24">
        <w:rPr>
          <w:b/>
          <w:bCs/>
          <w:rtl/>
        </w:rPr>
        <w:t>?</w:t>
      </w:r>
    </w:p>
    <w:p w14:paraId="1CBC0B74" w14:textId="25A8A54F" w:rsidR="00E46BC3" w:rsidRDefault="00CD6D24" w:rsidP="00CD6D24">
      <w:pPr>
        <w:jc w:val="right"/>
      </w:pPr>
      <w:r w:rsidRPr="00CD6D24">
        <w:rPr>
          <w:rFonts w:ascii="Segoe UI Emoji" w:hAnsi="Segoe UI Emoji" w:cs="Segoe UI Emoji"/>
        </w:rPr>
        <w:t>🚀</w:t>
      </w:r>
      <w:r w:rsidRPr="00CD6D24">
        <w:t xml:space="preserve"> </w:t>
      </w:r>
      <w:r w:rsidRPr="00CD6D24">
        <w:rPr>
          <w:b/>
          <w:bCs/>
          <w:rtl/>
        </w:rPr>
        <w:t>אנו לומדים את הצרכים ומפתחים פתרונות מותאמים אישית</w:t>
      </w:r>
      <w:r w:rsidRPr="00CD6D24">
        <w:rPr>
          <w:b/>
          <w:bCs/>
        </w:rPr>
        <w:t>.</w:t>
      </w:r>
      <w:r w:rsidRPr="00CD6D24">
        <w:rPr>
          <w:b/>
          <w:bCs/>
        </w:rPr>
        <w:br/>
      </w:r>
      <w:r w:rsidRPr="00CD6D24">
        <w:t xml:space="preserve"> </w:t>
      </w:r>
      <w:r w:rsidRPr="00CD6D24">
        <w:rPr>
          <w:rFonts w:ascii="Segoe UI Emoji" w:hAnsi="Segoe UI Emoji" w:cs="Segoe UI Emoji"/>
        </w:rPr>
        <w:t>🎯</w:t>
      </w:r>
      <w:r w:rsidRPr="00CD6D24">
        <w:t xml:space="preserve"> </w:t>
      </w:r>
      <w:r w:rsidRPr="00CD6D24">
        <w:rPr>
          <w:b/>
          <w:bCs/>
          <w:rtl/>
        </w:rPr>
        <w:t>אנו מעבירים מידע קריטי בין מחלקות בצורה מדויקת וברורה</w:t>
      </w:r>
      <w:r w:rsidRPr="00CD6D24">
        <w:rPr>
          <w:b/>
          <w:bCs/>
        </w:rPr>
        <w:t>.</w:t>
      </w:r>
      <w:r w:rsidRPr="00CD6D24">
        <w:rPr>
          <w:b/>
          <w:bCs/>
        </w:rPr>
        <w:br/>
      </w:r>
      <w:r w:rsidRPr="00CD6D24">
        <w:t xml:space="preserve"> </w:t>
      </w:r>
      <w:r w:rsidRPr="00CD6D24">
        <w:rPr>
          <w:rFonts w:ascii="Segoe UI Symbol" w:hAnsi="Segoe UI Symbol" w:cs="Segoe UI Symbol"/>
        </w:rPr>
        <w:t>🛠</w:t>
      </w:r>
      <w:r w:rsidRPr="00CD6D24">
        <w:t xml:space="preserve"> </w:t>
      </w:r>
      <w:r w:rsidRPr="00CD6D24">
        <w:rPr>
          <w:b/>
          <w:bCs/>
          <w:rtl/>
        </w:rPr>
        <w:t>תהליכים מובנים לעומק – ולא רק מבוצעים לפי הוראות</w:t>
      </w:r>
      <w:r w:rsidRPr="00CD6D24">
        <w:rPr>
          <w:b/>
          <w:bCs/>
        </w:rPr>
        <w:t>.</w:t>
      </w:r>
      <w:r w:rsidRPr="00CD6D24">
        <w:rPr>
          <w:b/>
          <w:bCs/>
        </w:rPr>
        <w:br/>
      </w:r>
      <w:r w:rsidRPr="00CD6D24">
        <w:t xml:space="preserve"> </w:t>
      </w:r>
      <w:r w:rsidRPr="00CD6D24">
        <w:rPr>
          <w:rFonts w:ascii="Segoe UI Emoji" w:hAnsi="Segoe UI Emoji" w:cs="Segoe UI Emoji"/>
        </w:rPr>
        <w:t>📌</w:t>
      </w:r>
      <w:r w:rsidRPr="00CD6D24">
        <w:t xml:space="preserve"> </w:t>
      </w:r>
      <w:r w:rsidRPr="00CD6D24">
        <w:rPr>
          <w:b/>
          <w:bCs/>
          <w:rtl/>
        </w:rPr>
        <w:t>אנו משמרים ומסדירים ידע מקצועי כדי להבטיח המשכיות ודיוק</w:t>
      </w:r>
      <w:r w:rsidRPr="00CD6D24">
        <w:rPr>
          <w:b/>
          <w:bCs/>
        </w:rPr>
        <w:t>.</w:t>
      </w:r>
    </w:p>
    <w:sectPr w:rsidR="00E46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24"/>
    <w:rsid w:val="00CD6D24"/>
    <w:rsid w:val="00CE6199"/>
    <w:rsid w:val="00D90A8F"/>
    <w:rsid w:val="00E4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5E4C"/>
  <w15:chartTrackingRefBased/>
  <w15:docId w15:val="{00FBC445-FE16-41C2-91F9-A00FDFFD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Snyder</dc:creator>
  <cp:keywords/>
  <dc:description/>
  <cp:lastModifiedBy>Aharon Snyder</cp:lastModifiedBy>
  <cp:revision>1</cp:revision>
  <dcterms:created xsi:type="dcterms:W3CDTF">2025-03-09T11:05:00Z</dcterms:created>
  <dcterms:modified xsi:type="dcterms:W3CDTF">2025-03-09T11:06:00Z</dcterms:modified>
</cp:coreProperties>
</file>