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淘票票项目分析：</w:t>
      </w:r>
    </w:p>
    <w:p>
      <w:pPr>
        <w:rPr>
          <w:rFonts w:hint="eastAsia"/>
        </w:rPr>
      </w:pPr>
      <w:r>
        <w:rPr>
          <w:rFonts w:hint="eastAsia"/>
        </w:rPr>
        <w:t>1.axios 请求数据</w:t>
      </w:r>
    </w:p>
    <w:p>
      <w:pPr>
        <w:rPr>
          <w:rFonts w:hint="eastAsia"/>
        </w:rPr>
      </w:pPr>
      <w:r>
        <w:rPr>
          <w:rFonts w:hint="eastAsia"/>
        </w:rPr>
        <w:t>2.vuex 状态管理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cnpm install vuex axios --save-dev</w:t>
      </w:r>
    </w:p>
    <w:p>
      <w:pPr>
        <w:rPr>
          <w:rFonts w:hint="eastAsia"/>
        </w:rPr>
      </w:pPr>
      <w:r>
        <w:rPr>
          <w:rFonts w:hint="eastAsia"/>
        </w:rPr>
        <w:t>3.移动端适配方案 ---&gt;rem</w:t>
      </w: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cnpm install lib-flexible 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4.css写less/sass语法预处理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sass有一个包node-sass很大，也很难下载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使用less:less less-loader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less less-loader 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axios拦截器：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①请求拦截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②响应拦截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拦截器运行过程：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拦截器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请求拦截器-&gt;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                                    后台服务器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&lt;-响应拦截器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构建工具：webpack,gulp,grunt,fis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Gulp: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https://www.gulpjs.com.cn/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是前端开发过程中一种基于流的代码构建工具，是自动化项目的构建利器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；是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基于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odejs的自动任务运行器，他能自动化地完成前端代码的测试、检查、合并、压缩、格式化、浏览器自动刷新、部署文件生成，并监听文件在改动后重复指定的这些步骤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优点：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易于使用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 w:firstLine="840" w:firstLineChars="4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通过代码优于配置的策略，Gulp 让简单的任务简单，复杂的任务可管理。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-226"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构建快速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 w:firstLine="840" w:firstLineChars="40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利用 Node.js 流的威力，你可以快速构建项目并减少频繁的 IO 操作。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-226"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插件高质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-226" w:firstLine="630" w:firstLineChars="30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Gulp 严格的插件指南确保插件如你期望的那样简洁高质得工作。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-226"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易于学习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-226" w:right="-226" w:firstLine="840" w:firstLineChars="40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通过最少的 API，掌握 Gul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-226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安装：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1.cnpm install --global gulp 全局安装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2.gulp -v 检查版本号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3.npm init -y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4.cnpm install gulp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5.在站点文件夹根目录创建一个名为gulpfile.js的文件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gulp-api: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1.gulp.task(任务名称,数组,回调函数):任务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87"/>
        </w:tabs>
        <w:spacing w:before="0" w:beforeAutospacing="0" w:after="150" w:afterAutospacing="0"/>
        <w:ind w:right="-226" w:rightChars="0"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2.gulp.src():输入的计算机内存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3.gulp.dest():输出到文件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4.gulp.watch():监控文件变动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gulp-less:编译css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1.下载gulp-less插件：cnpm install gulp-less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3.搜索gulp-less</w:t>
      </w:r>
    </w:p>
    <w:p>
      <w:pPr>
        <w:tabs>
          <w:tab w:val="left" w:pos="76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gulp-concat:合并css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1.下载gulp-less插件：cnpm install gulp-</w:t>
      </w:r>
      <w:r>
        <w:rPr>
          <w:rFonts w:hint="eastAsia"/>
          <w:sz w:val="21"/>
          <w:szCs w:val="21"/>
          <w:lang w:val="en-US" w:eastAsia="zh-CN"/>
        </w:rPr>
        <w:t>concat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</w:t>
      </w:r>
      <w:r>
        <w:rPr>
          <w:rFonts w:hint="eastAsia"/>
          <w:sz w:val="21"/>
          <w:szCs w:val="21"/>
          <w:lang w:val="en-US" w:eastAsia="zh-CN"/>
        </w:rPr>
        <w:t>concat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gulp-rename:改名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1.下载gulp-less插件：cnpm install gulp-rename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3.搜索gulp-rename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gulp-babel:编译js</w:t>
      </w:r>
    </w:p>
    <w:p>
      <w:pPr>
        <w:keepNext w:val="0"/>
        <w:keepLines w:val="0"/>
        <w:widowControl/>
        <w:suppressLineNumbers w:val="0"/>
        <w:spacing w:after="240" w:afterAutospacing="0"/>
        <w:ind w:firstLine="420" w:firstLineChars="200"/>
        <w:jc w:val="left"/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1.下载gulp-babel插件：cnpm install gulp-babel @babel/core @babel/preset-env 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3.搜索gulp-babel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gulp-uglify:压缩js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1.下载gulp-less插件：cnpm install gulp-uglify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537"/>
        </w:tabs>
        <w:spacing w:before="0" w:beforeAutospacing="0" w:after="150" w:afterAutospacing="0"/>
        <w:ind w:right="-226" w:rightChars="0" w:firstLine="420" w:firstLineChars="2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3.搜索gulp-uglify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浏览器自动刷新：browsersync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1.下载browsersync插件：npm install -g browser-sync   cnpm install browser-sync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1050" w:leftChars="200" w:right="-226" w:rightChars="0" w:hanging="630" w:hangingChars="30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2.打开http://www.browsersync.cn/docs/    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"http://www.browsersync.cn/docs/gulp/#gulp-install"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7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http://www.browsersync.cn/docs/gulp/#gulp-install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gulp-imagemin: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1.下载gulp-less插件：cnpm install gulp-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imagemin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 xml:space="preserve"> --save-dev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2.打开https://www.npmjs.com/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left="420" w:leftChars="0" w:right="-226" w:right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3.搜索gulp-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imagemin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50" w:afterAutospacing="0"/>
        <w:ind w:right="-226" w:right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Webpack:</w:t>
      </w:r>
    </w:p>
    <w:p>
      <w:pPr>
        <w:rPr>
          <w:rFonts w:hint="eastAsia"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WebPack可以看做是模块打包机：</w:t>
      </w:r>
    </w:p>
    <w:p>
      <w:pP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它做的事情是，分析你的项目结构，找到JavaScript模块以及其它的一些浏览器不能直接运行的拓展语言（Scss，TypeScript等），并将其打包为合适的格式以供浏览器使用</w:t>
      </w: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什么是构建：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构建就是把源代码转换成发布到线上的可执行 JavaScrip、CSS、HTML 代码，包括如下内容。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代码转换：TypeScript 编译成 JavaScript、SCSS 编译成 CSS 等。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文件优化：压缩 JavaScript、CSS、HTML 代码，压缩合并图片等。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代码分割：提取多个页面的公共代码、提取首屏不需要执行部分的代码让其异步加载。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模块合并：在采用模块化的项目里会有很多个模块和文件，需要构建功能把模块分类合并成一个文件。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自动刷新：监听本地源代码的变化，自动重新构建、刷新浏览器。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代码校验：在代码被提交到仓库前需要校验代码是否符合规范，以及单元测试是否通过。</w:t>
      </w:r>
    </w:p>
    <w:p>
      <w:pP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自动发布：更新完代码后，自动构建出线上发布代码并传输给发布系统。</w:t>
      </w:r>
    </w:p>
    <w:p>
      <w:pPr>
        <w:rPr>
          <w:rFonts w:hint="eastAsia" w:cs="Calibr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b w:val="0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构建其实是工程化、自动化思想在前端开发中的体现，把一系列流程用代码去实现，让代码自动化地执行这一系列复杂的流程。 构建给前端开发注入了更大的活力，解放了我们的生产力。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color w:val="FF000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960" cy="1612265"/>
            <wp:effectExtent l="0" t="0" r="8890" b="6985"/>
            <wp:docPr id="1" name="图片 1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mkdir webpackProject</w:t>
      </w:r>
    </w:p>
    <w:p>
      <w:pPr>
        <w:tabs>
          <w:tab w:val="left" w:pos="704"/>
          <w:tab w:val="left" w:pos="3018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cd webpackProject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npm init -y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kern w:val="2"/>
          <w:sz w:val="21"/>
          <w:szCs w:val="24"/>
          <w:lang w:val="en-US" w:eastAsia="zh-CN" w:bidi="ar-SA"/>
        </w:rPr>
        <w:t>全局安装webpack：c</w:t>
      </w: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 xml:space="preserve">npm install webpack webpack-cli </w:t>
      </w:r>
      <w:r>
        <w:rPr>
          <w:rFonts w:hint="eastAsia" w:cs="Calibri"/>
          <w:b w:val="0"/>
          <w:kern w:val="2"/>
          <w:sz w:val="21"/>
          <w:szCs w:val="24"/>
          <w:lang w:val="en-US" w:eastAsia="zh-CN" w:bidi="ar-SA"/>
        </w:rPr>
        <w:t>-g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配置webpack </w:t>
      </w:r>
      <w:r>
        <w:rPr>
          <w:rFonts w:hint="eastAsia" w:cs="Calibri"/>
          <w:b w:val="0"/>
          <w:kern w:val="2"/>
          <w:sz w:val="21"/>
          <w:szCs w:val="24"/>
          <w:lang w:val="en-US" w:eastAsia="zh-CN" w:bidi="ar-SA"/>
        </w:rPr>
        <w:t xml:space="preserve">  c</w:t>
      </w: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npm install webpack webpack-cli –D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创建src目录</w:t>
      </w:r>
      <w:r>
        <w:rPr>
          <w:rFonts w:hint="eastAsia" w:cs="Calibri"/>
          <w:b w:val="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mkdir src</w:t>
      </w:r>
    </w:p>
    <w:p>
      <w:pPr>
        <w:tabs>
          <w:tab w:val="left" w:pos="704"/>
        </w:tabs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创建dist目录</w:t>
      </w:r>
      <w:r>
        <w:rPr>
          <w:rFonts w:hint="eastAsia" w:cs="Calibri"/>
          <w:b w:val="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mkdir dist</w:t>
      </w:r>
    </w:p>
    <w:p>
      <w:pPr>
        <w:jc w:val="left"/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="Calibri" w:asciiTheme="minorHAnsi" w:hAnsiTheme="minorHAnsi" w:eastAsiaTheme="minorEastAsia"/>
          <w:b w:val="0"/>
          <w:kern w:val="2"/>
          <w:sz w:val="21"/>
          <w:szCs w:val="24"/>
          <w:lang w:val="en-US" w:eastAsia="zh-CN" w:bidi="ar-SA"/>
        </w:rPr>
        <w:t>配置文件webpack.config.js</w:t>
      </w:r>
    </w:p>
    <w:p>
      <w:pPr>
        <w:jc w:val="left"/>
      </w:pPr>
      <w:r>
        <w:drawing>
          <wp:inline distT="0" distB="0" distL="114300" distR="114300">
            <wp:extent cx="2244090" cy="1121410"/>
            <wp:effectExtent l="0" t="0" r="381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在dist目录下创建index.html文件</w:t>
      </w:r>
    </w:p>
    <w:p>
      <w:pPr>
        <w:jc w:val="left"/>
      </w:pPr>
      <w:r>
        <w:drawing>
          <wp:inline distT="0" distB="0" distL="114300" distR="114300">
            <wp:extent cx="3319780" cy="1290955"/>
            <wp:effectExtent l="0" t="0" r="1397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--config webpack.config.js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 install webpack-dev-server --save-dev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</w:t>
      </w:r>
      <w:r>
        <w:drawing>
          <wp:inline distT="0" distB="0" distL="114300" distR="114300">
            <wp:extent cx="3663315" cy="527685"/>
            <wp:effectExtent l="0" t="0" r="1333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317875" cy="1057910"/>
            <wp:effectExtent l="0" t="0" r="158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style-loader css-loader -D</w:t>
      </w:r>
    </w:p>
    <w:p>
      <w:pPr>
        <w:jc w:val="left"/>
      </w:pPr>
      <w:r>
        <w:drawing>
          <wp:inline distT="0" distB="0" distL="114300" distR="114300">
            <wp:extent cx="3320415" cy="1245870"/>
            <wp:effectExtent l="0" t="0" r="13335" b="1143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在src下新建index.css   body{background:pink}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在src下的index.js中引入import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./index.css</w:t>
      </w:r>
      <w:r>
        <w:rPr>
          <w:rFonts w:hint="default"/>
          <w:lang w:val="en-US" w:eastAsia="zh-CN"/>
        </w:rPr>
        <w:t>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删掉dist下的min.js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webpack --config webpack.config.js</w:t>
      </w:r>
    </w:p>
    <w:p>
      <w:pPr>
        <w:tabs>
          <w:tab w:val="left" w:pos="1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tabs>
          <w:tab w:val="left" w:pos="1718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 install --save-dev less-loader less</w:t>
      </w:r>
    </w:p>
    <w:p>
      <w:pPr>
        <w:tabs>
          <w:tab w:val="left" w:pos="1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在src下新建index.less  body{background:green}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在src下的index.js中引入import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./index.less</w:t>
      </w:r>
      <w:r>
        <w:rPr>
          <w:rFonts w:hint="default"/>
          <w:lang w:val="en-US" w:eastAsia="zh-CN"/>
        </w:rPr>
        <w:t>”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54985" cy="1245235"/>
            <wp:effectExtent l="0" t="0" r="1206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 install sass-loader node-sass --save-dev</w:t>
      </w:r>
    </w:p>
    <w:p>
      <w:pPr>
        <w:tabs>
          <w:tab w:val="left" w:pos="171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在src下新建index.scss  body{background:red}</w:t>
      </w:r>
    </w:p>
    <w:p>
      <w:pPr>
        <w:tabs>
          <w:tab w:val="center" w:pos="415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在src下的index.js中引入import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./index.scss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87370" cy="1470025"/>
            <wp:effectExtent l="0" t="0" r="17780" b="158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 i --save-dev html-webpack-plugin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在src下新建index.html</w:t>
      </w:r>
    </w:p>
    <w:p>
      <w:pPr>
        <w:jc w:val="left"/>
      </w:pPr>
      <w:r>
        <w:rPr>
          <w:rFonts w:hint="eastAsia"/>
          <w:lang w:val="en-US" w:eastAsia="zh-CN"/>
        </w:rPr>
        <w:t>在webpack.config.js中引入</w:t>
      </w:r>
      <w:r>
        <w:drawing>
          <wp:inline distT="0" distB="0" distL="114300" distR="114300">
            <wp:extent cx="2800350" cy="231140"/>
            <wp:effectExtent l="0" t="0" r="0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787650" cy="1299210"/>
            <wp:effectExtent l="0" t="0" r="12700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在package.json</w:t>
      </w:r>
      <w:r>
        <w:drawing>
          <wp:inline distT="0" distB="0" distL="114300" distR="114300">
            <wp:extent cx="3663315" cy="527685"/>
            <wp:effectExtent l="0" t="0" r="13335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删除dist下的文件，执行webpack --config webpack.config.js(min.js，index.html在dist文件夹下，多了script标签)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file-loader 解决CSS等文件中的引入图片路径问题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 当图片小于limit的时候会把图片BASE64编码，大于limit参数的时候还是使用file-loader 进行拷贝npm run test转成base64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default" w:ascii="微软雅黑" w:hAnsi="微软雅黑" w:eastAsia="微软雅黑" w:cs="微软雅黑"/>
          <w:color w:val="FF0000"/>
          <w:kern w:val="2"/>
          <w:sz w:val="15"/>
          <w:szCs w:val="15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15"/>
          <w:szCs w:val="15"/>
          <w:lang w:val="en-US" w:eastAsia="zh-CN" w:bidi="ar-SA"/>
        </w:rPr>
        <w:t>limit小于8KB时，将图片转换为base64格式输出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15"/>
          <w:szCs w:val="15"/>
          <w:lang w:val="en-US" w:eastAsia="zh-CN" w:bidi="ar-SA"/>
        </w:rPr>
        <w:t>limit大于8KB时，则url-loader会调用file-loader进行处理并输出图片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file-loader url-loader -D</w:t>
      </w:r>
    </w:p>
    <w:p>
      <w:pPr>
        <w:jc w:val="left"/>
      </w:pPr>
      <w:r>
        <w:drawing>
          <wp:inline distT="0" distB="0" distL="114300" distR="114300">
            <wp:extent cx="3568700" cy="1220470"/>
            <wp:effectExtent l="0" t="0" r="1270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在src下放入suo.png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在index.js中引入import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index.less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logo from "./suo.png";</w:t>
      </w:r>
    </w:p>
    <w:p>
      <w:p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img = new Image();</w:t>
      </w:r>
    </w:p>
    <w:p>
      <w:pPr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 = logo;</w:t>
      </w:r>
    </w:p>
    <w:p>
      <w:pPr>
        <w:ind w:firstLine="1680" w:firstLineChars="8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document.body.appendChild(img);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在index.less中：body{background-color: aquamarine;background-image: url(./suo.png);}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Babel: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Babel其实是一个编译JavaScript的平台,可以把ES6/ES7,React的JSX转义为ES5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--save-dev babel-loader babel-core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eastAsia"/>
          <w:lang w:val="en-US" w:eastAsia="zh-CN"/>
        </w:rPr>
        <w:t>在index.js中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AEB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</w:pP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9"/>
          <w:szCs w:val="19"/>
          <w:shd w:val="clear" w:fill="FDFAEB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C82829"/>
          <w:spacing w:val="0"/>
          <w:sz w:val="19"/>
          <w:szCs w:val="19"/>
          <w:shd w:val="clear" w:fill="FDFAEB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AEB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rules: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AEB"/>
        <w:wordWrap w:val="0"/>
        <w:spacing w:before="0" w:beforeAutospacing="0" w:after="150" w:afterAutospacing="0" w:line="21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9"/>
          <w:szCs w:val="19"/>
          <w:shd w:val="clear" w:fill="FDFAEB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9"/>
          <w:szCs w:val="19"/>
          <w:shd w:val="clear" w:fill="FDFAE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0"/>
          <w:sz w:val="19"/>
          <w:szCs w:val="19"/>
          <w:shd w:val="clear" w:fill="FDFAEB"/>
        </w:rPr>
        <w:t>\.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9"/>
          <w:szCs w:val="19"/>
          <w:shd w:val="clear" w:fill="FDFAEB"/>
        </w:rPr>
        <w:t>js$/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9"/>
          <w:szCs w:val="19"/>
          <w:shd w:val="clear" w:fill="FDFAEB"/>
        </w:rPr>
        <w:t>exclude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9"/>
          <w:szCs w:val="19"/>
          <w:shd w:val="clear" w:fill="FDFAEB"/>
        </w:rPr>
        <w:t>/node_modules/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0"/>
          <w:sz w:val="19"/>
          <w:szCs w:val="19"/>
          <w:shd w:val="clear" w:fill="FDFAEB"/>
        </w:rPr>
        <w:t>loader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19"/>
          <w:szCs w:val="19"/>
          <w:shd w:val="clear" w:fill="FDFAEB"/>
        </w:rPr>
        <w:t>"babel-loader"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AEB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23330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23330"/>
          <w:spacing w:val="0"/>
          <w:sz w:val="19"/>
          <w:szCs w:val="19"/>
          <w:shd w:val="clear" w:fill="FDFAE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19"/>
          <w:szCs w:val="19"/>
          <w:shd w:val="clear" w:fill="FDFAEB"/>
        </w:rPr>
        <w:t>]}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--config webpack.config.js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如果报错Cannot find module '@babel/core'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babel-loader@8 requires Babel 7.x (the package '@babel/core'). If you'd like to use Babel 6.x ('babel-core'), you should install 'babel-loader@7'.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下载cnpm install -D babel-loader @babel/core @babel/preset-env webpack或者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babel-loader @babel/core @babel/preset-env @babel/preset-react –D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@babel/plugin-proposal-decorators @babel/plugin-proposal-class-properties -D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--config webpack.config.js</w:t>
      </w:r>
    </w:p>
    <w:p>
      <w:pPr>
        <w:jc w:val="left"/>
      </w:pPr>
      <w:r>
        <w:drawing>
          <wp:inline distT="0" distB="0" distL="114300" distR="114300">
            <wp:extent cx="5273040" cy="998855"/>
            <wp:effectExtent l="0" t="0" r="3810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cnpm install --save-dev @babel/plugin-transform-runtime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常用的插件列表：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raw-loader 加载文件原始内容（utf-8）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val-loader 将代码作为模块执行，并将 exports 转为 JS 代码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 像 file loader 一样工作，但如果文件小于限制，可以返回 data URL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file-loader 将文件发送到输出文件夹，并返回（相对）URL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json-loader 加载 JSON 文件（默认包含）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json5-loader 加载和转译 JSON 5 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cson-loader 加载和转译 CSON 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转换编译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script-loader 在全局上下文中执行一次 JavaScript 文件（如在 script 标签），不需要解析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 加载 ES2015+ 代码，然后使用 Babel 转译为 ES5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ts-loader 或 awesome-typescript-loader 像 JavaScript 一样加载 TypeScript 2.0+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coffee-loader 像 JavaScript 一样加载 CoffeeScript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html-loader 导出 HTML 为字符串，需要引用静态资源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pug-loader 加载 Pug 模板并返回一个函数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jade-loader 加载 Jade 模板并返回一个函数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markdown-loader 将 Markdown 转译为 HTML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react-markdown-loader 使用 markdown-parse parser(解析器) 将 Markdown 编译为 React 组件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posthtml-loader 使用 PostHTML 加载并转换 HTML 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handlebars-loader 将 Handlebars 转移为 HTML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markup-inline-loader 将内联的 SVG/MathML 文件转换为 HTML。在应用于图标字体，或将 CSS 动画应用于 SVG 时非常有用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style-loader 将模块的导出作为样式添加到 DOM 中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css-loader 解析 CSS 文件后，使用 import 加载，并且返回 CSS 代码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less-loader 加载和转译 LESS 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sass-loader 加载和转译 SASS/SCSS 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postcss-loader 使用 PostCSS 加载和转译 CSS/SSS 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stylus-loader 加载和转译 Stylus 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清理和测试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Linting &amp;&amp; Testing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mocha-loader 使用 mocha 测试（浏览器/NodeJS）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eslint-loader PreLoader，使用 ESLint 清理代码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jshint-loader PreLoader，使用 JSHint 清理代码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jscs-loader PreLoader，使用 JSCS 检查代码样式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coverjs-loader PreLoader，使用 CoverJS 确定测试覆盖率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vue-loader 加载和转译 Vue 组件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polymer-loader 使用选择预处理器(preprocessor)处理，并且 require() 类似一等模块(first-class)的 Web 组件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angular2-template-loader 加载和转译 Angular 组件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ES6：</w:t>
      </w:r>
    </w:p>
    <w:p>
      <w:pPr>
        <w:tabs>
          <w:tab w:val="left" w:pos="704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let特性：</w:t>
      </w:r>
    </w:p>
    <w:p>
      <w:pPr>
        <w:tabs>
          <w:tab w:val="left" w:pos="704"/>
        </w:tabs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①无变量提升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>②同一个</w:t>
      </w: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作用域内，禁止重复定义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③绑定块级作用域</w:t>
      </w: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const特性：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①声明一个只读的常量。一旦声明，常量的值就不能改变。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undefined：声明变量未赋值，defined：未定义</w:t>
      </w: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解构赋值：从数组和对象中提取值，按照对应位置，对变量赋值(解构成功)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Let [a,b,c] = [2,3]解构不成功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Let [a,b] = [2,3,5]不完全解构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Let [foo=0] = [2] console.log(foo)2默认值</w:t>
      </w: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Set: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属性：①Set.prototype.constructor：构造函数，默认就是Set函数。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②Set.prototype.size：返回Set实例的成员总数。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方法：①add(value)：添加某个值，返回 Set 结构本身。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②delete(value)：删除某个值，返回一个布尔值，表示删除是否成功。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③has(value)：返回一个布尔值，表示该值是否为Set的成员。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④clear()：清除所有成员，没有返回值。</w:t>
      </w:r>
    </w:p>
    <w:p>
      <w:pPr>
        <w:tabs>
          <w:tab w:val="left" w:pos="704"/>
        </w:tabs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Map:</w:t>
      </w:r>
    </w:p>
    <w:p>
      <w:pPr>
        <w:tabs>
          <w:tab w:val="left" w:pos="704"/>
        </w:tabs>
        <w:ind w:firstLine="420" w:firstLineChars="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属性：①size属性返回 Map 结构的成员总数。</w:t>
      </w:r>
    </w:p>
    <w:p>
      <w:pPr>
        <w:tabs>
          <w:tab w:val="left" w:pos="704"/>
        </w:tabs>
        <w:ind w:left="1260" w:leftChars="200" w:hanging="840" w:hangingChars="40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方法：①set(key, value)方法设置键名key对应的键值为value，然后返回整个 Map 结构。如果key已经有值，则键值会被更新，否则就新生成该键。</w:t>
      </w:r>
    </w:p>
    <w:p>
      <w:pPr>
        <w:tabs>
          <w:tab w:val="left" w:pos="704"/>
        </w:tabs>
        <w:ind w:firstLine="1260" w:firstLineChars="600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set方法返回的是当前的Map对象，因此可以采用链式写法。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②get(key)方法读取key对应的键值，如果找不到key，返回undefined。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③has(key)方法返回一个布尔值，表示某个键是否在当前 Map 对象之中。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④delete(key)方法删除某个键，返回true。如果删除失败，返回false。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  <w:t>⑤clear()方法清除所有成员，没有返回值。</w:t>
      </w:r>
    </w:p>
    <w:p>
      <w:pPr>
        <w:tabs>
          <w:tab w:val="left" w:pos="704"/>
        </w:tabs>
        <w:ind w:firstLine="1047" w:firstLineChars="499"/>
        <w:jc w:val="left"/>
        <w:rPr>
          <w:rFonts w:hint="eastAsia" w:cs="Calibri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Promise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：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Promise对象有两个特点：①对象的状态不受外界影响。②一旦状态改变，就不会再变，任何时候都可以得到这个结果。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   Promise有三种状态：pending（进行中）、fulfilled（已成功）和rejected（已失败）。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Promise缺点：Promise也有一些缺点。首先，无法取消Promise，一旦新建它就会立即执行，无法中途取消。其次，如果不设置回调函数，Promise内部抛出的错误，不会反应到外部。第三，当处于pending状态时，无法得知目前进展到哪一个阶段（刚刚开始还是即将完成）。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this的优先级：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new(新创建的对象)&gt;显式绑定(指定的对象)&gt;隐式绑定(属于的对象)&gt;默认绑定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Class:</w:t>
      </w:r>
    </w:p>
    <w:p>
      <w:pPr>
        <w:tabs>
          <w:tab w:val="left" w:pos="704"/>
        </w:tabs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new的过程：①创建一个空对象</w:t>
      </w:r>
    </w:p>
    <w:p>
      <w:pPr>
        <w:tabs>
          <w:tab w:val="left" w:pos="704"/>
        </w:tabs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          ②执行constructor</w:t>
      </w:r>
    </w:p>
    <w:p>
      <w:pPr>
        <w:tabs>
          <w:tab w:val="left" w:pos="704"/>
        </w:tabs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          ③把值放进第一步的空对象中</w:t>
      </w:r>
    </w:p>
    <w:p>
      <w:pPr>
        <w:tabs>
          <w:tab w:val="left" w:pos="704"/>
        </w:tabs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          ④返回空对象</w:t>
      </w:r>
    </w:p>
    <w:p>
      <w:pPr>
        <w:tabs>
          <w:tab w:val="left" w:pos="704"/>
        </w:tabs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tabs>
          <w:tab w:val="left" w:pos="704"/>
        </w:tabs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面向对象：</w:t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特点：封装，继承，多态，抽象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</w:p>
    <w:p>
      <w:pPr>
        <w:tabs>
          <w:tab w:val="left" w:pos="704"/>
        </w:tabs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FF3"/>
    <w:rsid w:val="005A15D5"/>
    <w:rsid w:val="0078774F"/>
    <w:rsid w:val="00982F53"/>
    <w:rsid w:val="011E6EDB"/>
    <w:rsid w:val="01233BC1"/>
    <w:rsid w:val="014765E5"/>
    <w:rsid w:val="015F2EE4"/>
    <w:rsid w:val="018C34EA"/>
    <w:rsid w:val="01AD6DF7"/>
    <w:rsid w:val="01C24DCA"/>
    <w:rsid w:val="02691E42"/>
    <w:rsid w:val="02B11FF8"/>
    <w:rsid w:val="03317042"/>
    <w:rsid w:val="033D7765"/>
    <w:rsid w:val="03552BA0"/>
    <w:rsid w:val="035A3864"/>
    <w:rsid w:val="035A396B"/>
    <w:rsid w:val="03A157A1"/>
    <w:rsid w:val="03E93F50"/>
    <w:rsid w:val="03EC376F"/>
    <w:rsid w:val="051B0445"/>
    <w:rsid w:val="054761E7"/>
    <w:rsid w:val="05962079"/>
    <w:rsid w:val="05E07F05"/>
    <w:rsid w:val="06163B20"/>
    <w:rsid w:val="06B00137"/>
    <w:rsid w:val="071666C6"/>
    <w:rsid w:val="072E5D7B"/>
    <w:rsid w:val="075979B0"/>
    <w:rsid w:val="07857CAE"/>
    <w:rsid w:val="07BB268C"/>
    <w:rsid w:val="08C54F6F"/>
    <w:rsid w:val="08DA6847"/>
    <w:rsid w:val="09444955"/>
    <w:rsid w:val="09D1319C"/>
    <w:rsid w:val="0AC2752E"/>
    <w:rsid w:val="0B551D60"/>
    <w:rsid w:val="0B590B2F"/>
    <w:rsid w:val="0C16512E"/>
    <w:rsid w:val="0C4011AD"/>
    <w:rsid w:val="0C5E26C1"/>
    <w:rsid w:val="0D2472E8"/>
    <w:rsid w:val="0D4E560B"/>
    <w:rsid w:val="0D885162"/>
    <w:rsid w:val="0D923333"/>
    <w:rsid w:val="0DA53919"/>
    <w:rsid w:val="0DD2464B"/>
    <w:rsid w:val="0DE1206B"/>
    <w:rsid w:val="0E012F9C"/>
    <w:rsid w:val="0E085B35"/>
    <w:rsid w:val="0E325A38"/>
    <w:rsid w:val="0F43748B"/>
    <w:rsid w:val="0F710AC0"/>
    <w:rsid w:val="0F9A05B8"/>
    <w:rsid w:val="0FCE498F"/>
    <w:rsid w:val="0FD4621A"/>
    <w:rsid w:val="103B2AE7"/>
    <w:rsid w:val="103D4120"/>
    <w:rsid w:val="104B630B"/>
    <w:rsid w:val="10605BD9"/>
    <w:rsid w:val="107E1129"/>
    <w:rsid w:val="10EC3993"/>
    <w:rsid w:val="115D3B91"/>
    <w:rsid w:val="11C21B66"/>
    <w:rsid w:val="12147F1A"/>
    <w:rsid w:val="12830C8F"/>
    <w:rsid w:val="13491218"/>
    <w:rsid w:val="13B9117A"/>
    <w:rsid w:val="13C07528"/>
    <w:rsid w:val="1415424D"/>
    <w:rsid w:val="142F5E8C"/>
    <w:rsid w:val="14B74564"/>
    <w:rsid w:val="14FA6200"/>
    <w:rsid w:val="156F04F2"/>
    <w:rsid w:val="16395A83"/>
    <w:rsid w:val="169B262A"/>
    <w:rsid w:val="172014CB"/>
    <w:rsid w:val="17AA487E"/>
    <w:rsid w:val="17EA0133"/>
    <w:rsid w:val="17EF165B"/>
    <w:rsid w:val="185D5557"/>
    <w:rsid w:val="18F66CF8"/>
    <w:rsid w:val="192E156C"/>
    <w:rsid w:val="1A151226"/>
    <w:rsid w:val="1A1C6EC6"/>
    <w:rsid w:val="1A9266B2"/>
    <w:rsid w:val="1A976897"/>
    <w:rsid w:val="1ACC6DB4"/>
    <w:rsid w:val="1B0369B2"/>
    <w:rsid w:val="1B6B1A4B"/>
    <w:rsid w:val="1C08616E"/>
    <w:rsid w:val="1C587C78"/>
    <w:rsid w:val="1C942C84"/>
    <w:rsid w:val="1C9C2766"/>
    <w:rsid w:val="1CB1000F"/>
    <w:rsid w:val="1D5401D1"/>
    <w:rsid w:val="1D732B23"/>
    <w:rsid w:val="1D794017"/>
    <w:rsid w:val="1E102758"/>
    <w:rsid w:val="1E5423E4"/>
    <w:rsid w:val="1F2D2FE3"/>
    <w:rsid w:val="1FD64D39"/>
    <w:rsid w:val="1FE21583"/>
    <w:rsid w:val="20B96C60"/>
    <w:rsid w:val="20D93B07"/>
    <w:rsid w:val="20DD0412"/>
    <w:rsid w:val="211B4BA7"/>
    <w:rsid w:val="2165109B"/>
    <w:rsid w:val="218D29C1"/>
    <w:rsid w:val="21B33525"/>
    <w:rsid w:val="2219258B"/>
    <w:rsid w:val="226743FC"/>
    <w:rsid w:val="227F6893"/>
    <w:rsid w:val="228D4174"/>
    <w:rsid w:val="22AF0145"/>
    <w:rsid w:val="23712B00"/>
    <w:rsid w:val="23B06B49"/>
    <w:rsid w:val="23BB7DD5"/>
    <w:rsid w:val="24176883"/>
    <w:rsid w:val="244A4C79"/>
    <w:rsid w:val="2457167A"/>
    <w:rsid w:val="245F50F2"/>
    <w:rsid w:val="24F765C8"/>
    <w:rsid w:val="251D06D8"/>
    <w:rsid w:val="259467D0"/>
    <w:rsid w:val="27437450"/>
    <w:rsid w:val="2785403C"/>
    <w:rsid w:val="27865086"/>
    <w:rsid w:val="27930BA8"/>
    <w:rsid w:val="2886142D"/>
    <w:rsid w:val="28ED7CB8"/>
    <w:rsid w:val="29ED7F95"/>
    <w:rsid w:val="2AAB501B"/>
    <w:rsid w:val="2AFB2B76"/>
    <w:rsid w:val="2AFD227B"/>
    <w:rsid w:val="2B2E494A"/>
    <w:rsid w:val="2C250C3B"/>
    <w:rsid w:val="2C325172"/>
    <w:rsid w:val="2C51796D"/>
    <w:rsid w:val="2C6D01F5"/>
    <w:rsid w:val="2C8C47E3"/>
    <w:rsid w:val="2CAA341D"/>
    <w:rsid w:val="2CDA6E57"/>
    <w:rsid w:val="2CFC05C1"/>
    <w:rsid w:val="2D3545D1"/>
    <w:rsid w:val="2D9C45ED"/>
    <w:rsid w:val="2DC27EE9"/>
    <w:rsid w:val="2DCD778F"/>
    <w:rsid w:val="2DF61FC8"/>
    <w:rsid w:val="2DF733E2"/>
    <w:rsid w:val="2E821957"/>
    <w:rsid w:val="2E856F54"/>
    <w:rsid w:val="2E876D48"/>
    <w:rsid w:val="2E896B2E"/>
    <w:rsid w:val="2EB638BC"/>
    <w:rsid w:val="2EDD3DE5"/>
    <w:rsid w:val="2EEA479A"/>
    <w:rsid w:val="2F0520A9"/>
    <w:rsid w:val="2F385E48"/>
    <w:rsid w:val="2FAF0628"/>
    <w:rsid w:val="2FC1707D"/>
    <w:rsid w:val="2FC64CD6"/>
    <w:rsid w:val="2FCE78F2"/>
    <w:rsid w:val="302650BB"/>
    <w:rsid w:val="30461D1B"/>
    <w:rsid w:val="30DD4EFA"/>
    <w:rsid w:val="30E06533"/>
    <w:rsid w:val="315A252B"/>
    <w:rsid w:val="318D17AF"/>
    <w:rsid w:val="31A53AFC"/>
    <w:rsid w:val="32196C17"/>
    <w:rsid w:val="323F12F4"/>
    <w:rsid w:val="32756797"/>
    <w:rsid w:val="32826884"/>
    <w:rsid w:val="333E7D88"/>
    <w:rsid w:val="341B0215"/>
    <w:rsid w:val="34572A0B"/>
    <w:rsid w:val="34744858"/>
    <w:rsid w:val="34803F3A"/>
    <w:rsid w:val="34E66A8E"/>
    <w:rsid w:val="351C764E"/>
    <w:rsid w:val="353C1F47"/>
    <w:rsid w:val="35414E0E"/>
    <w:rsid w:val="35955337"/>
    <w:rsid w:val="36334C42"/>
    <w:rsid w:val="36533BDA"/>
    <w:rsid w:val="36D42BA7"/>
    <w:rsid w:val="36EC7CFF"/>
    <w:rsid w:val="375F25A7"/>
    <w:rsid w:val="377D5B1A"/>
    <w:rsid w:val="37DA07C8"/>
    <w:rsid w:val="38551828"/>
    <w:rsid w:val="385840A6"/>
    <w:rsid w:val="38AB7041"/>
    <w:rsid w:val="38B62FBF"/>
    <w:rsid w:val="38F210E1"/>
    <w:rsid w:val="38FB148A"/>
    <w:rsid w:val="3918407B"/>
    <w:rsid w:val="397C5AA7"/>
    <w:rsid w:val="39C57488"/>
    <w:rsid w:val="39F12BB3"/>
    <w:rsid w:val="39FF55EB"/>
    <w:rsid w:val="3A02422D"/>
    <w:rsid w:val="3A0A29F0"/>
    <w:rsid w:val="3A3A3767"/>
    <w:rsid w:val="3A680323"/>
    <w:rsid w:val="3B0C163E"/>
    <w:rsid w:val="3B1E253D"/>
    <w:rsid w:val="3BB076A7"/>
    <w:rsid w:val="3C3325FC"/>
    <w:rsid w:val="3C4B444A"/>
    <w:rsid w:val="3C5B4D08"/>
    <w:rsid w:val="3C8E7FF2"/>
    <w:rsid w:val="3D6405C9"/>
    <w:rsid w:val="3E250829"/>
    <w:rsid w:val="3E39728F"/>
    <w:rsid w:val="3EAC3768"/>
    <w:rsid w:val="3EE36C64"/>
    <w:rsid w:val="3EEE3EF5"/>
    <w:rsid w:val="3FC72DC6"/>
    <w:rsid w:val="40936381"/>
    <w:rsid w:val="4159115B"/>
    <w:rsid w:val="41BD6F79"/>
    <w:rsid w:val="4282196F"/>
    <w:rsid w:val="42990E4F"/>
    <w:rsid w:val="42E0166E"/>
    <w:rsid w:val="432503B5"/>
    <w:rsid w:val="436E0841"/>
    <w:rsid w:val="43BB6409"/>
    <w:rsid w:val="44672B34"/>
    <w:rsid w:val="461E5CDB"/>
    <w:rsid w:val="46F16A8B"/>
    <w:rsid w:val="46FC396E"/>
    <w:rsid w:val="47AD667B"/>
    <w:rsid w:val="47CE20E0"/>
    <w:rsid w:val="482904D4"/>
    <w:rsid w:val="488E50E7"/>
    <w:rsid w:val="48B91D09"/>
    <w:rsid w:val="48BB7942"/>
    <w:rsid w:val="48C30811"/>
    <w:rsid w:val="48EE0E4C"/>
    <w:rsid w:val="48FA51C2"/>
    <w:rsid w:val="49CF181C"/>
    <w:rsid w:val="49F0559A"/>
    <w:rsid w:val="4A010F5E"/>
    <w:rsid w:val="4A16527D"/>
    <w:rsid w:val="4A9467D0"/>
    <w:rsid w:val="4AEA6B39"/>
    <w:rsid w:val="4B017F7E"/>
    <w:rsid w:val="4B1438EC"/>
    <w:rsid w:val="4B3D6219"/>
    <w:rsid w:val="4B491181"/>
    <w:rsid w:val="4BC73668"/>
    <w:rsid w:val="4C5201E8"/>
    <w:rsid w:val="4CB00519"/>
    <w:rsid w:val="4CE05B66"/>
    <w:rsid w:val="4D6C042E"/>
    <w:rsid w:val="4D8E2CC3"/>
    <w:rsid w:val="4DEC691C"/>
    <w:rsid w:val="4EF401FE"/>
    <w:rsid w:val="4F0502ED"/>
    <w:rsid w:val="4F051C06"/>
    <w:rsid w:val="4F2661E1"/>
    <w:rsid w:val="4F87788F"/>
    <w:rsid w:val="4FA12D5C"/>
    <w:rsid w:val="4FA72B50"/>
    <w:rsid w:val="500425DF"/>
    <w:rsid w:val="502A70D7"/>
    <w:rsid w:val="50A21FA2"/>
    <w:rsid w:val="50E761BA"/>
    <w:rsid w:val="510E3021"/>
    <w:rsid w:val="51164712"/>
    <w:rsid w:val="51630421"/>
    <w:rsid w:val="517A3FCF"/>
    <w:rsid w:val="51FD6802"/>
    <w:rsid w:val="5227309A"/>
    <w:rsid w:val="52D46EF8"/>
    <w:rsid w:val="53114A89"/>
    <w:rsid w:val="531A7D15"/>
    <w:rsid w:val="53E0085D"/>
    <w:rsid w:val="5440593B"/>
    <w:rsid w:val="54CA5C49"/>
    <w:rsid w:val="555B741F"/>
    <w:rsid w:val="564A0CD5"/>
    <w:rsid w:val="56EC2D67"/>
    <w:rsid w:val="56EF6668"/>
    <w:rsid w:val="574B0800"/>
    <w:rsid w:val="576A3CA1"/>
    <w:rsid w:val="576F251E"/>
    <w:rsid w:val="577362AD"/>
    <w:rsid w:val="58665A40"/>
    <w:rsid w:val="5913729D"/>
    <w:rsid w:val="595E414C"/>
    <w:rsid w:val="59764DF0"/>
    <w:rsid w:val="5AA236EF"/>
    <w:rsid w:val="5AFA4A74"/>
    <w:rsid w:val="5B1E32A4"/>
    <w:rsid w:val="5B78520B"/>
    <w:rsid w:val="5BB516A6"/>
    <w:rsid w:val="5BF74DFD"/>
    <w:rsid w:val="5C1556FA"/>
    <w:rsid w:val="5C4D55BE"/>
    <w:rsid w:val="5C5F5C0C"/>
    <w:rsid w:val="5D224760"/>
    <w:rsid w:val="5DA932F1"/>
    <w:rsid w:val="5DAA0E13"/>
    <w:rsid w:val="5DEF7E33"/>
    <w:rsid w:val="5E306D6E"/>
    <w:rsid w:val="5ED17227"/>
    <w:rsid w:val="5EE406C5"/>
    <w:rsid w:val="5EFD65DB"/>
    <w:rsid w:val="5F796941"/>
    <w:rsid w:val="5FB96752"/>
    <w:rsid w:val="601F5211"/>
    <w:rsid w:val="60937D0F"/>
    <w:rsid w:val="609819F0"/>
    <w:rsid w:val="613C741D"/>
    <w:rsid w:val="614427C2"/>
    <w:rsid w:val="61497113"/>
    <w:rsid w:val="61B31DBA"/>
    <w:rsid w:val="61F820ED"/>
    <w:rsid w:val="62F803CC"/>
    <w:rsid w:val="63A34E7A"/>
    <w:rsid w:val="63F4571E"/>
    <w:rsid w:val="64DD26C2"/>
    <w:rsid w:val="65974E6C"/>
    <w:rsid w:val="65BB395A"/>
    <w:rsid w:val="661850A2"/>
    <w:rsid w:val="66890C7F"/>
    <w:rsid w:val="66D50D7B"/>
    <w:rsid w:val="67181E0A"/>
    <w:rsid w:val="67341F9C"/>
    <w:rsid w:val="6761672A"/>
    <w:rsid w:val="678C1BC9"/>
    <w:rsid w:val="67AC1B5B"/>
    <w:rsid w:val="68030A28"/>
    <w:rsid w:val="6882635E"/>
    <w:rsid w:val="68FA50FF"/>
    <w:rsid w:val="69075A97"/>
    <w:rsid w:val="69233A6B"/>
    <w:rsid w:val="6943436B"/>
    <w:rsid w:val="6A0352CD"/>
    <w:rsid w:val="6A042263"/>
    <w:rsid w:val="6A2F43FF"/>
    <w:rsid w:val="6A676D7B"/>
    <w:rsid w:val="6A7A584D"/>
    <w:rsid w:val="6AA52B8C"/>
    <w:rsid w:val="6B596FF9"/>
    <w:rsid w:val="6B8601FD"/>
    <w:rsid w:val="6B895239"/>
    <w:rsid w:val="6C227058"/>
    <w:rsid w:val="6C2F1B09"/>
    <w:rsid w:val="6CE35704"/>
    <w:rsid w:val="6D031DEB"/>
    <w:rsid w:val="6D4E0533"/>
    <w:rsid w:val="6D524D1C"/>
    <w:rsid w:val="6D5C5489"/>
    <w:rsid w:val="6DFF6C58"/>
    <w:rsid w:val="6E7C38B1"/>
    <w:rsid w:val="6E872C21"/>
    <w:rsid w:val="6EAC2EAA"/>
    <w:rsid w:val="6EC34466"/>
    <w:rsid w:val="6EDD2A89"/>
    <w:rsid w:val="6EF50192"/>
    <w:rsid w:val="6F5C7532"/>
    <w:rsid w:val="6F783202"/>
    <w:rsid w:val="6FCE46DF"/>
    <w:rsid w:val="701A67BE"/>
    <w:rsid w:val="708942B0"/>
    <w:rsid w:val="70C044A5"/>
    <w:rsid w:val="70FE434F"/>
    <w:rsid w:val="711B671F"/>
    <w:rsid w:val="71FE77F4"/>
    <w:rsid w:val="720018E0"/>
    <w:rsid w:val="726F3B43"/>
    <w:rsid w:val="72F83ADB"/>
    <w:rsid w:val="73111A0E"/>
    <w:rsid w:val="742E7A07"/>
    <w:rsid w:val="744D6E86"/>
    <w:rsid w:val="745B72C9"/>
    <w:rsid w:val="748A5579"/>
    <w:rsid w:val="74D969A1"/>
    <w:rsid w:val="755505FD"/>
    <w:rsid w:val="756402F8"/>
    <w:rsid w:val="75BA51B2"/>
    <w:rsid w:val="75E50310"/>
    <w:rsid w:val="761909F4"/>
    <w:rsid w:val="76735C89"/>
    <w:rsid w:val="768139B3"/>
    <w:rsid w:val="76D315B7"/>
    <w:rsid w:val="78223D90"/>
    <w:rsid w:val="782C38C1"/>
    <w:rsid w:val="78880759"/>
    <w:rsid w:val="78E73182"/>
    <w:rsid w:val="79DF22FF"/>
    <w:rsid w:val="79FA6C92"/>
    <w:rsid w:val="7A130124"/>
    <w:rsid w:val="7A1858C8"/>
    <w:rsid w:val="7A542395"/>
    <w:rsid w:val="7A841AC0"/>
    <w:rsid w:val="7A925AF9"/>
    <w:rsid w:val="7AA541E3"/>
    <w:rsid w:val="7B3F395E"/>
    <w:rsid w:val="7C7449C3"/>
    <w:rsid w:val="7D110BA9"/>
    <w:rsid w:val="7D9D3879"/>
    <w:rsid w:val="7DA26B24"/>
    <w:rsid w:val="7DC62CC7"/>
    <w:rsid w:val="7E014C1E"/>
    <w:rsid w:val="7E3701FE"/>
    <w:rsid w:val="7E8C3AEC"/>
    <w:rsid w:val="7EA7532B"/>
    <w:rsid w:val="7EA90B3D"/>
    <w:rsid w:val="7F553B1E"/>
    <w:rsid w:val="7F7638FB"/>
    <w:rsid w:val="7F8C506A"/>
    <w:rsid w:val="7FC1513D"/>
    <w:rsid w:val="7FDE29DD"/>
    <w:rsid w:val="7FFA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2019-05-20T08:31:55Z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6</vt:lpwstr>
  </property>
</Properties>
</file>