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30798D4" w14:textId="77777777" w:rsidR="001A374E" w:rsidRDefault="001A374E" w:rsidP="001A374E"/>
    <w:p w14:paraId="257EB032" w14:textId="77777777" w:rsidR="001A374E" w:rsidRDefault="001A374E" w:rsidP="001A374E"/>
    <w:p w14:paraId="083A23F7" w14:textId="77777777" w:rsidR="001A374E" w:rsidRDefault="001A374E" w:rsidP="001A374E"/>
    <w:p w14:paraId="39827E3E" w14:textId="77777777" w:rsidR="001A374E" w:rsidRDefault="001A374E" w:rsidP="001A374E">
      <w:pPr>
        <w:jc w:val="center"/>
        <w:rPr>
          <w:color w:val="0070C0"/>
          <w:sz w:val="36"/>
          <w:szCs w:val="36"/>
        </w:rPr>
      </w:pPr>
      <w:r w:rsidRPr="00F114C6">
        <w:rPr>
          <w:color w:val="0070C0"/>
          <w:sz w:val="36"/>
          <w:szCs w:val="36"/>
        </w:rPr>
        <w:t xml:space="preserve">Propuesta de modificación en SAP </w:t>
      </w:r>
      <w:proofErr w:type="spellStart"/>
      <w:r w:rsidRPr="00F114C6">
        <w:rPr>
          <w:color w:val="0070C0"/>
          <w:sz w:val="36"/>
          <w:szCs w:val="36"/>
        </w:rPr>
        <w:t>Commissions</w:t>
      </w:r>
      <w:proofErr w:type="spellEnd"/>
    </w:p>
    <w:p w14:paraId="5E31DD40" w14:textId="77777777" w:rsidR="001A374E" w:rsidRDefault="001A374E" w:rsidP="001A374E">
      <w:pPr>
        <w:jc w:val="center"/>
        <w:rPr>
          <w:color w:val="0070C0"/>
          <w:sz w:val="36"/>
          <w:szCs w:val="36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1A374E" w14:paraId="16896A10" w14:textId="77777777" w:rsidTr="00852FC5">
        <w:tc>
          <w:tcPr>
            <w:tcW w:w="8644" w:type="dxa"/>
            <w:shd w:val="clear" w:color="auto" w:fill="auto"/>
          </w:tcPr>
          <w:p w14:paraId="3A01BA17" w14:textId="77777777" w:rsidR="001A374E" w:rsidRDefault="001A374E" w:rsidP="00852FC5">
            <w:pPr>
              <w:jc w:val="center"/>
              <w:rPr>
                <w:color w:val="0070C0"/>
                <w:sz w:val="36"/>
                <w:szCs w:val="36"/>
              </w:rPr>
            </w:pPr>
          </w:p>
          <w:p w14:paraId="6F4CD606" w14:textId="4B88C879" w:rsidR="001A374E" w:rsidRDefault="004622EB" w:rsidP="00852FC5">
            <w:pPr>
              <w:jc w:val="center"/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</w:pPr>
            <w:r w:rsidRPr="004622EB">
              <w:rPr>
                <w:rFonts w:ascii="Arial" w:hAnsi="Arial" w:cs="Arial"/>
                <w:caps/>
                <w:color w:val="494949"/>
                <w:spacing w:val="60"/>
                <w:kern w:val="24"/>
                <w:sz w:val="24"/>
                <w:szCs w:val="20"/>
                <w:lang w:eastAsia="ja-JP"/>
              </w:rPr>
              <w:t>PPM-13275</w:t>
            </w:r>
          </w:p>
          <w:p w14:paraId="71BBA3EE" w14:textId="77777777" w:rsidR="001A374E" w:rsidRDefault="001A374E" w:rsidP="00852FC5">
            <w:pPr>
              <w:jc w:val="center"/>
              <w:rPr>
                <w:color w:val="0070C0"/>
                <w:sz w:val="24"/>
                <w:szCs w:val="36"/>
                <w:lang w:eastAsia="ja-JP"/>
              </w:rPr>
            </w:pPr>
          </w:p>
          <w:p w14:paraId="2DD2C18B" w14:textId="74A6D275" w:rsidR="004C5747" w:rsidRDefault="007551B0" w:rsidP="00852FC5">
            <w:pPr>
              <w:jc w:val="center"/>
              <w:rPr>
                <w:color w:val="0070C0"/>
                <w:sz w:val="36"/>
                <w:szCs w:val="36"/>
              </w:rPr>
            </w:pPr>
            <w:r>
              <w:rPr>
                <w:color w:val="0070C0"/>
                <w:sz w:val="36"/>
                <w:szCs w:val="36"/>
              </w:rPr>
              <w:t>Informe de liquidación de ingresos por servicios</w:t>
            </w:r>
          </w:p>
          <w:p w14:paraId="23FF5C6C" w14:textId="373CC3B8" w:rsidR="005E5806" w:rsidRDefault="005E5806" w:rsidP="00852FC5">
            <w:pPr>
              <w:jc w:val="center"/>
              <w:rPr>
                <w:color w:val="0070C0"/>
                <w:sz w:val="36"/>
                <w:szCs w:val="36"/>
              </w:rPr>
            </w:pPr>
          </w:p>
        </w:tc>
      </w:tr>
    </w:tbl>
    <w:p w14:paraId="30B69E96" w14:textId="77777777" w:rsidR="001A374E" w:rsidRPr="00F114C6" w:rsidRDefault="001A374E" w:rsidP="001A374E">
      <w:pPr>
        <w:jc w:val="center"/>
        <w:rPr>
          <w:color w:val="0070C0"/>
          <w:sz w:val="36"/>
          <w:szCs w:val="36"/>
        </w:rPr>
      </w:pPr>
    </w:p>
    <w:p w14:paraId="68EEB1D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282A4F2B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7A2BDCF7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7FC8E058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8539078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18DA3937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06D1C2DC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82D1729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34DE644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2BAA0BC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5CB52011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2B9C08DD" w14:textId="77777777" w:rsidR="001A374E" w:rsidRDefault="001A374E" w:rsidP="001A374E">
      <w:pPr>
        <w:jc w:val="center"/>
        <w:rPr>
          <w:b/>
          <w:bCs/>
          <w:sz w:val="36"/>
          <w:szCs w:val="36"/>
        </w:rPr>
      </w:pPr>
    </w:p>
    <w:p w14:paraId="1C0CD437" w14:textId="0A719ED4" w:rsidR="001A374E" w:rsidRPr="002412F5" w:rsidRDefault="001A374E" w:rsidP="001A374E">
      <w:pPr>
        <w:pStyle w:val="Direccin"/>
        <w:spacing w:before="120" w:after="120"/>
        <w:ind w:left="230"/>
        <w:rPr>
          <w:lang w:val="es-ES"/>
        </w:rPr>
      </w:pPr>
      <w:r w:rsidRPr="002412F5">
        <w:rPr>
          <w:lang w:val="es-ES"/>
        </w:rPr>
        <w:t>FECHA:</w:t>
      </w:r>
      <w:r w:rsidRPr="002412F5">
        <w:rPr>
          <w:lang w:val="es-ES"/>
        </w:rPr>
        <w:tab/>
      </w:r>
      <w:r w:rsidR="00807ECD">
        <w:rPr>
          <w:lang w:val="es-ES"/>
        </w:rPr>
        <w:t>10</w:t>
      </w:r>
      <w:r>
        <w:rPr>
          <w:lang w:val="es-ES"/>
        </w:rPr>
        <w:t>-</w:t>
      </w:r>
      <w:r w:rsidR="005E5806">
        <w:rPr>
          <w:lang w:val="es-ES"/>
        </w:rPr>
        <w:t>10</w:t>
      </w:r>
      <w:r>
        <w:rPr>
          <w:lang w:val="es-ES"/>
        </w:rPr>
        <w:t>-202</w:t>
      </w:r>
      <w:r w:rsidR="004C5747">
        <w:rPr>
          <w:lang w:val="es-ES"/>
        </w:rPr>
        <w:t>4</w:t>
      </w:r>
    </w:p>
    <w:p w14:paraId="378C6162" w14:textId="5A8C1D7C" w:rsidR="001A374E" w:rsidRPr="00F114C6" w:rsidRDefault="001A374E" w:rsidP="003714B0">
      <w:pPr>
        <w:pStyle w:val="Direccin"/>
        <w:spacing w:before="120" w:after="120"/>
        <w:ind w:left="230"/>
        <w:rPr>
          <w:b/>
          <w:bCs/>
          <w:sz w:val="36"/>
          <w:szCs w:val="36"/>
        </w:rPr>
      </w:pPr>
      <w:r w:rsidRPr="002412F5">
        <w:rPr>
          <w:lang w:val="es-ES"/>
        </w:rPr>
        <w:t xml:space="preserve">VERSIÓN: </w:t>
      </w:r>
      <w:r>
        <w:rPr>
          <w:lang w:val="es-ES"/>
        </w:rPr>
        <w:tab/>
      </w:r>
      <w:r w:rsidRPr="002412F5">
        <w:rPr>
          <w:lang w:val="es-ES"/>
        </w:rPr>
        <w:t>v</w:t>
      </w:r>
      <w:r>
        <w:rPr>
          <w:lang w:val="es-ES"/>
        </w:rPr>
        <w:t>1.0</w:t>
      </w:r>
      <w:r w:rsidRPr="00F114C6">
        <w:rPr>
          <w:b/>
          <w:bCs/>
          <w:sz w:val="36"/>
          <w:szCs w:val="36"/>
        </w:rPr>
        <w:br w:type="page"/>
      </w: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2B1E6527" w14:textId="77777777" w:rsidTr="00852FC5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1F80CBFD" w14:textId="77777777" w:rsidR="001A374E" w:rsidRPr="00B835A0" w:rsidRDefault="001A374E" w:rsidP="00852FC5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lastRenderedPageBreak/>
              <w:t>REALIZADO Y APROBADO</w:t>
            </w:r>
          </w:p>
        </w:tc>
      </w:tr>
    </w:tbl>
    <w:p w14:paraId="481B6481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shd w:val="clear" w:color="auto" w:fill="E2E2E2"/>
        <w:tblLook w:val="04A0" w:firstRow="1" w:lastRow="0" w:firstColumn="1" w:lastColumn="0" w:noHBand="0" w:noVBand="1"/>
      </w:tblPr>
      <w:tblGrid>
        <w:gridCol w:w="4237"/>
        <w:gridCol w:w="4267"/>
      </w:tblGrid>
      <w:tr w:rsidR="001A374E" w:rsidRPr="00B835A0" w14:paraId="18ABFEB2" w14:textId="77777777" w:rsidTr="00852FC5">
        <w:trPr>
          <w:trHeight w:val="353"/>
        </w:trPr>
        <w:tc>
          <w:tcPr>
            <w:tcW w:w="2491" w:type="pct"/>
            <w:shd w:val="clear" w:color="auto" w:fill="E2EFF8"/>
            <w:vAlign w:val="center"/>
          </w:tcPr>
          <w:p w14:paraId="5DEB92CF" w14:textId="77777777" w:rsidR="001A374E" w:rsidRPr="00B835A0" w:rsidRDefault="001A374E" w:rsidP="00852FC5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REALIZADO</w:t>
            </w:r>
          </w:p>
        </w:tc>
        <w:tc>
          <w:tcPr>
            <w:tcW w:w="2509" w:type="pct"/>
            <w:shd w:val="clear" w:color="auto" w:fill="E2EFF8"/>
            <w:vAlign w:val="center"/>
          </w:tcPr>
          <w:p w14:paraId="316C0942" w14:textId="77777777" w:rsidR="001A374E" w:rsidRPr="00B835A0" w:rsidRDefault="001A374E" w:rsidP="00852FC5">
            <w:pPr>
              <w:spacing w:before="40" w:after="40" w:line="24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APROBADO</w:t>
            </w:r>
          </w:p>
        </w:tc>
      </w:tr>
      <w:tr w:rsidR="001A374E" w:rsidRPr="00B835A0" w14:paraId="6808D629" w14:textId="77777777" w:rsidTr="00852FC5">
        <w:trPr>
          <w:trHeight w:val="334"/>
        </w:trPr>
        <w:tc>
          <w:tcPr>
            <w:tcW w:w="2491" w:type="pct"/>
            <w:shd w:val="clear" w:color="auto" w:fill="auto"/>
          </w:tcPr>
          <w:p w14:paraId="1956C4B7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realizado por:</w:t>
            </w:r>
          </w:p>
          <w:p w14:paraId="30C54FFC" w14:textId="252FF5E3" w:rsidR="001A374E" w:rsidRPr="00B835A0" w:rsidRDefault="00807ECD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Samuel Miralles / Marcos Rodellar</w:t>
            </w:r>
          </w:p>
          <w:p w14:paraId="1C9A5688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67F66D08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Documento revisado y aprobado por:</w:t>
            </w:r>
          </w:p>
          <w:p w14:paraId="73C1ACA3" w14:textId="469EDC49" w:rsidR="001A374E" w:rsidRPr="00B835A0" w:rsidRDefault="004622EB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Iago Cervino</w:t>
            </w:r>
            <w:r w:rsidR="001A374E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 </w:t>
            </w:r>
          </w:p>
        </w:tc>
      </w:tr>
      <w:tr w:rsidR="001A374E" w:rsidRPr="00B835A0" w14:paraId="695924D8" w14:textId="77777777" w:rsidTr="00852FC5">
        <w:trPr>
          <w:trHeight w:val="334"/>
        </w:trPr>
        <w:tc>
          <w:tcPr>
            <w:tcW w:w="2491" w:type="pct"/>
            <w:shd w:val="clear" w:color="auto" w:fill="auto"/>
          </w:tcPr>
          <w:p w14:paraId="360CC0EE" w14:textId="77777777" w:rsidR="001A374E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5A93F113" w14:textId="013F1FDE" w:rsidR="004622EB" w:rsidRPr="00B835A0" w:rsidRDefault="004622EB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2024-10-15</w:t>
            </w:r>
          </w:p>
          <w:p w14:paraId="225242BB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509" w:type="pct"/>
            <w:shd w:val="clear" w:color="auto" w:fill="auto"/>
          </w:tcPr>
          <w:p w14:paraId="48D6B25C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Firma y fecha:</w:t>
            </w:r>
          </w:p>
          <w:p w14:paraId="6F8556A0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1BE761E4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16A31F21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0AEDEA6A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062FAE78" w14:textId="77777777" w:rsidTr="00852FC5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446AB8A" w14:textId="77777777" w:rsidR="001A374E" w:rsidRPr="00B835A0" w:rsidRDefault="001A374E" w:rsidP="00852FC5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CONTROL DE VERSIONES</w:t>
            </w:r>
          </w:p>
        </w:tc>
      </w:tr>
    </w:tbl>
    <w:p w14:paraId="6E44E332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183"/>
        <w:gridCol w:w="1027"/>
        <w:gridCol w:w="2696"/>
        <w:gridCol w:w="3598"/>
      </w:tblGrid>
      <w:tr w:rsidR="001A374E" w:rsidRPr="00B835A0" w14:paraId="40E90636" w14:textId="77777777" w:rsidTr="00852FC5">
        <w:trPr>
          <w:trHeight w:val="353"/>
        </w:trPr>
        <w:tc>
          <w:tcPr>
            <w:tcW w:w="720" w:type="pct"/>
            <w:shd w:val="clear" w:color="auto" w:fill="E2EFF8"/>
            <w:vAlign w:val="center"/>
          </w:tcPr>
          <w:p w14:paraId="63CCD871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Fecha</w:t>
            </w:r>
          </w:p>
        </w:tc>
        <w:tc>
          <w:tcPr>
            <w:tcW w:w="530" w:type="pct"/>
            <w:shd w:val="clear" w:color="auto" w:fill="E2EFF8"/>
            <w:vAlign w:val="center"/>
          </w:tcPr>
          <w:p w14:paraId="44985AD1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Versión</w:t>
            </w:r>
          </w:p>
        </w:tc>
        <w:tc>
          <w:tcPr>
            <w:tcW w:w="1610" w:type="pct"/>
            <w:shd w:val="clear" w:color="auto" w:fill="E2EFF8"/>
            <w:vAlign w:val="center"/>
          </w:tcPr>
          <w:p w14:paraId="23E0CFC1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Referencia</w:t>
            </w:r>
          </w:p>
        </w:tc>
        <w:tc>
          <w:tcPr>
            <w:tcW w:w="2140" w:type="pct"/>
            <w:shd w:val="clear" w:color="auto" w:fill="E2EFF8"/>
            <w:vAlign w:val="center"/>
          </w:tcPr>
          <w:p w14:paraId="028EF210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Cambios respecto a la versión anterior</w:t>
            </w:r>
          </w:p>
        </w:tc>
      </w:tr>
      <w:tr w:rsidR="001A374E" w:rsidRPr="00B835A0" w14:paraId="15E2B81E" w14:textId="77777777" w:rsidTr="00852FC5">
        <w:trPr>
          <w:trHeight w:val="334"/>
        </w:trPr>
        <w:tc>
          <w:tcPr>
            <w:tcW w:w="720" w:type="pct"/>
          </w:tcPr>
          <w:p w14:paraId="46A01A83" w14:textId="4B06A397" w:rsidR="001A374E" w:rsidRPr="00B835A0" w:rsidRDefault="00807ECD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10</w:t>
            </w:r>
            <w:r w:rsidR="001A374E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</w:t>
            </w:r>
            <w:r w:rsidR="005E5806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10</w:t>
            </w:r>
            <w:r w:rsidR="001A374E"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-202</w:t>
            </w:r>
            <w:r w:rsidR="004C5747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4</w:t>
            </w:r>
          </w:p>
        </w:tc>
        <w:tc>
          <w:tcPr>
            <w:tcW w:w="530" w:type="pct"/>
          </w:tcPr>
          <w:p w14:paraId="0725FCB8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V1.0</w:t>
            </w:r>
          </w:p>
        </w:tc>
        <w:tc>
          <w:tcPr>
            <w:tcW w:w="1610" w:type="pct"/>
          </w:tcPr>
          <w:p w14:paraId="575CCC40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Propuesta Modificación Inicial</w:t>
            </w:r>
          </w:p>
        </w:tc>
        <w:tc>
          <w:tcPr>
            <w:tcW w:w="2140" w:type="pct"/>
          </w:tcPr>
          <w:p w14:paraId="1E148FF0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 xml:space="preserve"> </w:t>
            </w:r>
          </w:p>
        </w:tc>
      </w:tr>
      <w:tr w:rsidR="001A374E" w:rsidRPr="00B835A0" w14:paraId="347F055D" w14:textId="77777777" w:rsidTr="00852FC5">
        <w:trPr>
          <w:trHeight w:val="334"/>
        </w:trPr>
        <w:tc>
          <w:tcPr>
            <w:tcW w:w="720" w:type="pct"/>
          </w:tcPr>
          <w:p w14:paraId="35BE06C7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5616DCC1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461FB77F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49CF65BE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1A374E" w:rsidRPr="00B835A0" w14:paraId="22FC0EBC" w14:textId="77777777" w:rsidTr="00852FC5">
        <w:trPr>
          <w:trHeight w:val="334"/>
        </w:trPr>
        <w:tc>
          <w:tcPr>
            <w:tcW w:w="720" w:type="pct"/>
          </w:tcPr>
          <w:p w14:paraId="07FD8460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23CC0435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64CA3AF8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3D453481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  <w:tr w:rsidR="001A374E" w:rsidRPr="00B835A0" w14:paraId="4BA19B9A" w14:textId="77777777" w:rsidTr="00852FC5">
        <w:trPr>
          <w:trHeight w:val="334"/>
        </w:trPr>
        <w:tc>
          <w:tcPr>
            <w:tcW w:w="720" w:type="pct"/>
          </w:tcPr>
          <w:p w14:paraId="3ACDFBEB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530" w:type="pct"/>
          </w:tcPr>
          <w:p w14:paraId="0B463400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1610" w:type="pct"/>
          </w:tcPr>
          <w:p w14:paraId="1F459E5F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  <w:tc>
          <w:tcPr>
            <w:tcW w:w="2140" w:type="pct"/>
          </w:tcPr>
          <w:p w14:paraId="4CD96918" w14:textId="77777777" w:rsidR="001A374E" w:rsidRPr="00B835A0" w:rsidRDefault="001A374E" w:rsidP="00852FC5">
            <w:pPr>
              <w:spacing w:before="40" w:after="40" w:line="360" w:lineRule="auto"/>
              <w:rPr>
                <w:rFonts w:ascii="Arial" w:eastAsia="Cambria" w:hAnsi="Arial" w:cs="Arial"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</w:p>
        </w:tc>
      </w:tr>
    </w:tbl>
    <w:p w14:paraId="11DB53A4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26247540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p w14:paraId="5FB2D457" w14:textId="77777777" w:rsidR="001A374E" w:rsidRPr="00B835A0" w:rsidRDefault="001A374E" w:rsidP="001A374E">
      <w:pPr>
        <w:tabs>
          <w:tab w:val="left" w:pos="6570"/>
          <w:tab w:val="right" w:pos="9356"/>
        </w:tabs>
        <w:spacing w:after="0" w:line="240" w:lineRule="auto"/>
        <w:rPr>
          <w:rFonts w:ascii="Arial" w:eastAsia="Times New Roman" w:hAnsi="Arial" w:cs="Arial"/>
          <w:color w:val="494949"/>
          <w:kern w:val="0"/>
          <w:szCs w:val="20"/>
          <w:lang w:val="es-ES_tradnl"/>
          <w14:ligatures w14:val="none"/>
        </w:rPr>
      </w:pPr>
    </w:p>
    <w:tbl>
      <w:tblPr>
        <w:tblW w:w="5000" w:type="pct"/>
        <w:tblBorders>
          <w:bottom w:val="single" w:sz="4" w:space="0" w:color="auto"/>
          <w:insideH w:val="single" w:sz="4" w:space="0" w:color="BFBFBF"/>
        </w:tblBorders>
        <w:tblLook w:val="04A0" w:firstRow="1" w:lastRow="0" w:firstColumn="1" w:lastColumn="0" w:noHBand="0" w:noVBand="1"/>
      </w:tblPr>
      <w:tblGrid>
        <w:gridCol w:w="8504"/>
      </w:tblGrid>
      <w:tr w:rsidR="001A374E" w:rsidRPr="00B835A0" w14:paraId="25066557" w14:textId="77777777" w:rsidTr="00852FC5">
        <w:trPr>
          <w:trHeight w:val="454"/>
        </w:trPr>
        <w:tc>
          <w:tcPr>
            <w:tcW w:w="5000" w:type="pct"/>
            <w:tcBorders>
              <w:top w:val="nil"/>
              <w:bottom w:val="nil"/>
            </w:tcBorders>
            <w:shd w:val="clear" w:color="auto" w:fill="C8E3E7"/>
            <w:vAlign w:val="center"/>
          </w:tcPr>
          <w:p w14:paraId="6A89015E" w14:textId="77777777" w:rsidR="001A374E" w:rsidRPr="00B835A0" w:rsidRDefault="001A374E" w:rsidP="00852FC5">
            <w:pPr>
              <w:spacing w:before="40" w:after="40" w:line="240" w:lineRule="auto"/>
              <w:rPr>
                <w:rFonts w:ascii="Arial" w:eastAsia="Cambria" w:hAnsi="Arial" w:cs="Arial"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20"/>
                <w:szCs w:val="20"/>
                <w:lang w:eastAsia="es-ES"/>
                <w14:ligatures w14:val="none"/>
              </w:rPr>
              <w:t>LISTA DE DISTRIBUCIÓN</w:t>
            </w:r>
          </w:p>
        </w:tc>
      </w:tr>
    </w:tbl>
    <w:p w14:paraId="016A8D8E" w14:textId="77777777" w:rsidR="001A374E" w:rsidRPr="00B835A0" w:rsidRDefault="001A374E" w:rsidP="001A374E">
      <w:pPr>
        <w:spacing w:after="0" w:line="240" w:lineRule="auto"/>
        <w:jc w:val="both"/>
        <w:rPr>
          <w:rFonts w:ascii="Droid Sans" w:eastAsia="Times New Roman" w:hAnsi="Droid Sans" w:cs="Times New Roman"/>
          <w:color w:val="000000"/>
          <w:kern w:val="0"/>
          <w:sz w:val="20"/>
          <w:szCs w:val="20"/>
          <w14:ligatures w14:val="none"/>
        </w:rPr>
      </w:pPr>
    </w:p>
    <w:tbl>
      <w:tblPr>
        <w:tblW w:w="5000" w:type="pct"/>
        <w:tblBorders>
          <w:bottom w:val="single" w:sz="24" w:space="0" w:color="D9D9D9"/>
          <w:insideH w:val="single" w:sz="4" w:space="0" w:color="D9D9D9"/>
          <w:insideV w:val="single" w:sz="2" w:space="0" w:color="D9D9D9"/>
        </w:tblBorders>
        <w:tblLook w:val="04A0" w:firstRow="1" w:lastRow="0" w:firstColumn="1" w:lastColumn="0" w:noHBand="0" w:noVBand="1"/>
      </w:tblPr>
      <w:tblGrid>
        <w:gridCol w:w="1476"/>
        <w:gridCol w:w="5145"/>
        <w:gridCol w:w="1883"/>
      </w:tblGrid>
      <w:tr w:rsidR="001A374E" w:rsidRPr="00B835A0" w14:paraId="414183DA" w14:textId="77777777" w:rsidTr="00852FC5">
        <w:trPr>
          <w:trHeight w:val="353"/>
        </w:trPr>
        <w:tc>
          <w:tcPr>
            <w:tcW w:w="868" w:type="pct"/>
            <w:shd w:val="clear" w:color="auto" w:fill="E2EFF8"/>
            <w:vAlign w:val="center"/>
          </w:tcPr>
          <w:p w14:paraId="6FC536FB" w14:textId="77777777" w:rsidR="001A374E" w:rsidRPr="00B835A0" w:rsidRDefault="001A374E" w:rsidP="00852FC5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Unidad</w:t>
            </w:r>
          </w:p>
        </w:tc>
        <w:tc>
          <w:tcPr>
            <w:tcW w:w="3024" w:type="pct"/>
            <w:shd w:val="clear" w:color="auto" w:fill="E2EFF8"/>
            <w:vAlign w:val="center"/>
          </w:tcPr>
          <w:p w14:paraId="7BDB3670" w14:textId="77777777" w:rsidR="001A374E" w:rsidRPr="00B835A0" w:rsidRDefault="001A374E" w:rsidP="00852FC5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Nombre</w:t>
            </w:r>
          </w:p>
        </w:tc>
        <w:tc>
          <w:tcPr>
            <w:tcW w:w="1107" w:type="pct"/>
            <w:shd w:val="clear" w:color="auto" w:fill="E2EFF8"/>
            <w:vAlign w:val="center"/>
          </w:tcPr>
          <w:p w14:paraId="23C46ACA" w14:textId="77777777" w:rsidR="001A374E" w:rsidRPr="00B835A0" w:rsidRDefault="001A374E" w:rsidP="00852FC5">
            <w:pPr>
              <w:spacing w:before="40" w:after="40" w:line="240" w:lineRule="auto"/>
              <w:jc w:val="center"/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aps/>
                <w:color w:val="494949"/>
                <w:kern w:val="20"/>
                <w:sz w:val="18"/>
                <w:szCs w:val="24"/>
                <w:lang w:eastAsia="es-ES"/>
                <w14:ligatures w14:val="none"/>
              </w:rPr>
              <w:t>Acción</w:t>
            </w:r>
          </w:p>
        </w:tc>
      </w:tr>
      <w:tr w:rsidR="001A374E" w:rsidRPr="00B835A0" w14:paraId="441D1496" w14:textId="77777777" w:rsidTr="00852FC5">
        <w:trPr>
          <w:trHeight w:val="334"/>
        </w:trPr>
        <w:tc>
          <w:tcPr>
            <w:tcW w:w="868" w:type="pct"/>
          </w:tcPr>
          <w:p w14:paraId="096C0C14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X</w:t>
            </w:r>
          </w:p>
        </w:tc>
        <w:tc>
          <w:tcPr>
            <w:tcW w:w="3024" w:type="pct"/>
          </w:tcPr>
          <w:p w14:paraId="1118127E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638A1A3A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IN</w:t>
            </w:r>
          </w:p>
        </w:tc>
      </w:tr>
      <w:tr w:rsidR="001A374E" w:rsidRPr="00B835A0" w14:paraId="7DEA6085" w14:textId="77777777" w:rsidTr="00852FC5">
        <w:trPr>
          <w:trHeight w:val="334"/>
        </w:trPr>
        <w:tc>
          <w:tcPr>
            <w:tcW w:w="868" w:type="pct"/>
          </w:tcPr>
          <w:p w14:paraId="2AAB9F73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Y</w:t>
            </w:r>
          </w:p>
        </w:tc>
        <w:tc>
          <w:tcPr>
            <w:tcW w:w="3024" w:type="pct"/>
          </w:tcPr>
          <w:p w14:paraId="1510DA45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292343A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AP</w:t>
            </w:r>
          </w:p>
        </w:tc>
      </w:tr>
      <w:tr w:rsidR="001A374E" w:rsidRPr="00B835A0" w14:paraId="4CE3E6DB" w14:textId="77777777" w:rsidTr="00852FC5">
        <w:trPr>
          <w:trHeight w:val="334"/>
        </w:trPr>
        <w:tc>
          <w:tcPr>
            <w:tcW w:w="868" w:type="pct"/>
          </w:tcPr>
          <w:p w14:paraId="2385CB26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  <w:r w:rsidRPr="00B835A0"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  <w:t>Z</w:t>
            </w:r>
          </w:p>
        </w:tc>
        <w:tc>
          <w:tcPr>
            <w:tcW w:w="3024" w:type="pct"/>
          </w:tcPr>
          <w:p w14:paraId="5ECF3BF5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4F3C06F6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1A374E" w:rsidRPr="00B835A0" w14:paraId="628D443C" w14:textId="77777777" w:rsidTr="00852FC5">
        <w:trPr>
          <w:trHeight w:val="334"/>
        </w:trPr>
        <w:tc>
          <w:tcPr>
            <w:tcW w:w="868" w:type="pct"/>
          </w:tcPr>
          <w:p w14:paraId="5E1C3114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7A93BE14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10F00219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  <w:tr w:rsidR="001A374E" w:rsidRPr="00B835A0" w14:paraId="526D110C" w14:textId="77777777" w:rsidTr="00852FC5">
        <w:trPr>
          <w:trHeight w:val="334"/>
        </w:trPr>
        <w:tc>
          <w:tcPr>
            <w:tcW w:w="868" w:type="pct"/>
          </w:tcPr>
          <w:p w14:paraId="607F92C1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3024" w:type="pct"/>
          </w:tcPr>
          <w:p w14:paraId="192DD19A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  <w:tc>
          <w:tcPr>
            <w:tcW w:w="1107" w:type="pct"/>
          </w:tcPr>
          <w:p w14:paraId="0DCED278" w14:textId="77777777" w:rsidR="001A374E" w:rsidRPr="00B835A0" w:rsidRDefault="001A374E" w:rsidP="00852FC5">
            <w:pPr>
              <w:tabs>
                <w:tab w:val="left" w:pos="6570"/>
                <w:tab w:val="right" w:pos="9356"/>
              </w:tabs>
              <w:spacing w:before="60" w:after="60" w:line="240" w:lineRule="auto"/>
              <w:jc w:val="center"/>
              <w:rPr>
                <w:rFonts w:ascii="Arial" w:eastAsia="Cambria" w:hAnsi="Arial" w:cs="Arial"/>
                <w:color w:val="494949"/>
                <w:kern w:val="20"/>
                <w:sz w:val="18"/>
                <w:szCs w:val="20"/>
                <w:lang w:eastAsia="es-ES"/>
                <w14:ligatures w14:val="none"/>
              </w:rPr>
            </w:pPr>
          </w:p>
        </w:tc>
      </w:tr>
    </w:tbl>
    <w:p w14:paraId="3D33CFD4" w14:textId="77777777" w:rsidR="001A374E" w:rsidRPr="00B835A0" w:rsidRDefault="001A374E" w:rsidP="001A374E">
      <w:pPr>
        <w:tabs>
          <w:tab w:val="left" w:pos="6570"/>
          <w:tab w:val="right" w:pos="9356"/>
        </w:tabs>
        <w:spacing w:before="120" w:after="0" w:line="240" w:lineRule="auto"/>
        <w:jc w:val="right"/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</w:pPr>
      <w:r w:rsidRPr="00B835A0">
        <w:rPr>
          <w:rFonts w:ascii="Arial" w:eastAsia="Times New Roman" w:hAnsi="Arial" w:cs="Arial"/>
          <w:color w:val="494949"/>
          <w:kern w:val="0"/>
          <w:sz w:val="18"/>
          <w:szCs w:val="20"/>
          <w:lang w:val="es-ES_tradnl"/>
          <w14:ligatures w14:val="none"/>
        </w:rPr>
        <w:t>IN – Información</w:t>
      </w:r>
    </w:p>
    <w:p w14:paraId="07B8C306" w14:textId="77777777" w:rsidR="001A374E" w:rsidRPr="00B835A0" w:rsidRDefault="001A374E" w:rsidP="001A374E">
      <w:pPr>
        <w:spacing w:before="160" w:after="240" w:line="360" w:lineRule="auto"/>
        <w:jc w:val="right"/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</w:pPr>
      <w:r w:rsidRPr="00B835A0">
        <w:rPr>
          <w:rFonts w:ascii="Arial" w:eastAsia="Arial" w:hAnsi="Arial" w:cs="Arial"/>
          <w:color w:val="494949"/>
          <w:kern w:val="0"/>
          <w:sz w:val="18"/>
          <w:szCs w:val="24"/>
          <w:lang w:val="es-ES_tradnl" w:eastAsia="ja-JP"/>
          <w14:ligatures w14:val="none"/>
        </w:rPr>
        <w:t>AP – Aprobación</w:t>
      </w:r>
    </w:p>
    <w:p w14:paraId="561E69D6" w14:textId="77777777" w:rsidR="001A374E" w:rsidRDefault="001A374E" w:rsidP="001A374E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2"/>
          <w:szCs w:val="22"/>
          <w:lang w:eastAsia="en-US"/>
        </w:rPr>
        <w:id w:val="-7346205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67CF1A78" w14:textId="77777777" w:rsidR="001A374E" w:rsidRDefault="001A374E" w:rsidP="001A374E">
          <w:pPr>
            <w:pStyle w:val="TtuloTDC"/>
          </w:pPr>
          <w:r>
            <w:t>INDICE</w:t>
          </w:r>
        </w:p>
        <w:p w14:paraId="0F3764BC" w14:textId="77777777" w:rsidR="001A374E" w:rsidRPr="00B61A64" w:rsidRDefault="001A374E" w:rsidP="001A374E">
          <w:pPr>
            <w:rPr>
              <w:lang w:eastAsia="es-ES"/>
            </w:rPr>
          </w:pPr>
        </w:p>
        <w:p w14:paraId="77F11280" w14:textId="002FCD06" w:rsidR="00853C2F" w:rsidRDefault="001A374E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9889528" w:history="1">
            <w:r w:rsidR="00853C2F" w:rsidRPr="006507A0">
              <w:rPr>
                <w:rStyle w:val="Hipervnculo"/>
                <w:noProof/>
              </w:rPr>
              <w:t>DESCRIPCIÓN</w:t>
            </w:r>
            <w:r w:rsidR="00853C2F">
              <w:rPr>
                <w:noProof/>
                <w:webHidden/>
              </w:rPr>
              <w:tab/>
            </w:r>
            <w:r w:rsidR="00853C2F">
              <w:rPr>
                <w:noProof/>
                <w:webHidden/>
              </w:rPr>
              <w:fldChar w:fldCharType="begin"/>
            </w:r>
            <w:r w:rsidR="00853C2F">
              <w:rPr>
                <w:noProof/>
                <w:webHidden/>
              </w:rPr>
              <w:instrText xml:space="preserve"> PAGEREF _Toc179889528 \h </w:instrText>
            </w:r>
            <w:r w:rsidR="00853C2F">
              <w:rPr>
                <w:noProof/>
                <w:webHidden/>
              </w:rPr>
            </w:r>
            <w:r w:rsidR="00853C2F"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4</w:t>
            </w:r>
            <w:r w:rsidR="00853C2F">
              <w:rPr>
                <w:noProof/>
                <w:webHidden/>
              </w:rPr>
              <w:fldChar w:fldCharType="end"/>
            </w:r>
          </w:hyperlink>
        </w:p>
        <w:p w14:paraId="765FA8BD" w14:textId="539FABE1" w:rsidR="00853C2F" w:rsidRDefault="00853C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889529" w:history="1">
            <w:r w:rsidRPr="006507A0">
              <w:rPr>
                <w:rStyle w:val="Hipervnculo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D95EC2" w14:textId="068888E7" w:rsidR="00853C2F" w:rsidRDefault="00853C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889530" w:history="1">
            <w:r w:rsidRPr="006507A0">
              <w:rPr>
                <w:rStyle w:val="Hipervnculo"/>
                <w:noProof/>
              </w:rPr>
              <w:t>DESCRIPCIÓN GENERAL DEL PROCESO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151B50" w14:textId="66CAAAEA" w:rsidR="00853C2F" w:rsidRDefault="00853C2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9889531" w:history="1">
            <w:r w:rsidRPr="006507A0">
              <w:rPr>
                <w:rStyle w:val="Hipervnculo"/>
                <w:noProof/>
                <w:lang w:eastAsia="es-ES"/>
              </w:rPr>
              <w:t>Contexto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C56F94" w14:textId="448B0024" w:rsidR="00853C2F" w:rsidRDefault="00853C2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9889532" w:history="1">
            <w:r w:rsidRPr="006507A0">
              <w:rPr>
                <w:rStyle w:val="Hipervnculo"/>
                <w:noProof/>
                <w:lang w:eastAsia="es-ES"/>
              </w:rPr>
              <w:t>Modelo de datos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565E5B" w14:textId="14A0A0A2" w:rsidR="00853C2F" w:rsidRDefault="00853C2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9889533" w:history="1">
            <w:r w:rsidRPr="006507A0">
              <w:rPr>
                <w:rStyle w:val="Hipervnculo"/>
                <w:noProof/>
                <w:lang w:eastAsia="es-ES"/>
              </w:rPr>
              <w:t>Procesos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E7783" w14:textId="2051729E" w:rsidR="00853C2F" w:rsidRDefault="00853C2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9889534" w:history="1">
            <w:r w:rsidRPr="006507A0">
              <w:rPr>
                <w:rStyle w:val="Hipervnculo"/>
                <w:noProof/>
                <w:lang w:eastAsia="es-ES"/>
              </w:rPr>
              <w:t>Dashboards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EBCE1C" w14:textId="6D6E3D49" w:rsidR="00853C2F" w:rsidRDefault="00853C2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9889535" w:history="1">
            <w:r w:rsidRPr="006507A0">
              <w:rPr>
                <w:rStyle w:val="Hipervnculo"/>
                <w:noProof/>
                <w:lang w:eastAsia="es-ES"/>
              </w:rPr>
              <w:t>Configuración de EA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4EC2C5" w14:textId="4F76BDF5" w:rsidR="00853C2F" w:rsidRDefault="00853C2F">
          <w:pPr>
            <w:pStyle w:val="TDC3"/>
            <w:tabs>
              <w:tab w:val="right" w:leader="dot" w:pos="8494"/>
            </w:tabs>
            <w:rPr>
              <w:noProof/>
            </w:rPr>
          </w:pPr>
          <w:hyperlink w:anchor="_Toc179889536" w:history="1">
            <w:r w:rsidRPr="006507A0">
              <w:rPr>
                <w:rStyle w:val="Hipervnculo"/>
                <w:noProof/>
                <w:lang w:eastAsia="es-ES"/>
              </w:rPr>
              <w:t>Informes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92B4B0" w14:textId="68D8FF0F" w:rsidR="00853C2F" w:rsidRDefault="00853C2F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sz w:val="24"/>
              <w:szCs w:val="24"/>
              <w:lang w:eastAsia="es-ES"/>
            </w:rPr>
          </w:pPr>
          <w:hyperlink w:anchor="_Toc179889537" w:history="1">
            <w:r w:rsidRPr="006507A0">
              <w:rPr>
                <w:rStyle w:val="Hipervnculo"/>
                <w:noProof/>
              </w:rPr>
              <w:t>ESTIMACIÓN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_Toc179889537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4622EB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A3AB21" w14:textId="012ABBD4" w:rsidR="001A374E" w:rsidRDefault="001A374E" w:rsidP="001A374E">
          <w:r>
            <w:rPr>
              <w:b/>
              <w:bCs/>
            </w:rPr>
            <w:fldChar w:fldCharType="end"/>
          </w:r>
        </w:p>
      </w:sdtContent>
    </w:sdt>
    <w:p w14:paraId="0DE8F851" w14:textId="77777777" w:rsidR="001A374E" w:rsidRDefault="001A374E" w:rsidP="001A374E">
      <w:r>
        <w:br w:type="page"/>
      </w:r>
    </w:p>
    <w:p w14:paraId="3D8B0169" w14:textId="77777777" w:rsidR="001A374E" w:rsidRDefault="001A374E" w:rsidP="001A374E"/>
    <w:p w14:paraId="18C1E5A6" w14:textId="77777777" w:rsidR="001A374E" w:rsidRDefault="001A374E" w:rsidP="001A374E">
      <w:pPr>
        <w:pStyle w:val="Ttulo1"/>
      </w:pPr>
      <w:bookmarkStart w:id="0" w:name="_Toc179889528"/>
      <w:r>
        <w:t>DESCRIPCIÓN</w:t>
      </w:r>
      <w:bookmarkEnd w:id="0"/>
    </w:p>
    <w:p w14:paraId="6193D63D" w14:textId="77777777" w:rsidR="001A374E" w:rsidRDefault="001A374E" w:rsidP="001A374E"/>
    <w:p w14:paraId="7F8EC031" w14:textId="77777777" w:rsidR="001A374E" w:rsidRDefault="001A374E" w:rsidP="001A374E">
      <w:pPr>
        <w:pStyle w:val="Ttulo2"/>
      </w:pPr>
      <w:bookmarkStart w:id="1" w:name="_Toc179889529"/>
      <w:r>
        <w:t>OBJETIVO</w:t>
      </w:r>
      <w:bookmarkEnd w:id="1"/>
    </w:p>
    <w:p w14:paraId="079873E5" w14:textId="6ADCF9A4" w:rsidR="00B246BC" w:rsidRDefault="004622EB" w:rsidP="00A43D99">
      <w:r>
        <w:t>Generar un nuevo i</w:t>
      </w:r>
      <w:r w:rsidR="00807ECD">
        <w:t xml:space="preserve">nforme </w:t>
      </w:r>
      <w:r w:rsidR="003D5EBF">
        <w:t>de Liquidación de ingresos por servicios</w:t>
      </w:r>
      <w:r w:rsidR="005E5806">
        <w:t>.</w:t>
      </w:r>
    </w:p>
    <w:p w14:paraId="5071060B" w14:textId="50F2B326" w:rsidR="003D5EBF" w:rsidRDefault="003D5EBF" w:rsidP="00A43D99">
      <w:r>
        <w:t xml:space="preserve">Los datos de Ingresos por servicios se </w:t>
      </w:r>
      <w:proofErr w:type="spellStart"/>
      <w:r>
        <w:t>envian</w:t>
      </w:r>
      <w:proofErr w:type="spellEnd"/>
      <w:r>
        <w:t xml:space="preserve"> a SAP </w:t>
      </w:r>
      <w:proofErr w:type="spellStart"/>
      <w:r>
        <w:t>Commisions</w:t>
      </w:r>
      <w:proofErr w:type="spellEnd"/>
      <w:r>
        <w:t xml:space="preserve"> desde CIC el día 1 de cada mes. Esos </w:t>
      </w:r>
      <w:r w:rsidR="000801DB">
        <w:t>movimientos</w:t>
      </w:r>
      <w:r>
        <w:t xml:space="preserve"> llegan ya calculados y con el </w:t>
      </w:r>
      <w:r w:rsidR="00A7078B">
        <w:t>número</w:t>
      </w:r>
      <w:r>
        <w:t xml:space="preserve"> de factura que se ha emitido para el mediador.</w:t>
      </w:r>
    </w:p>
    <w:p w14:paraId="20CC74FB" w14:textId="1866B92A" w:rsidR="000801DB" w:rsidRDefault="000801DB" w:rsidP="00A43D99">
      <w:r>
        <w:t xml:space="preserve">Con esos datos se generan transacciones que no se incluyen en los pagos porque </w:t>
      </w:r>
      <w:r w:rsidR="00AB5DBA">
        <w:t xml:space="preserve">actualmente </w:t>
      </w:r>
      <w:r>
        <w:t>ya se pagan</w:t>
      </w:r>
      <w:r w:rsidR="00AB5DBA">
        <w:t xml:space="preserve"> </w:t>
      </w:r>
      <w:r>
        <w:t>desde otro</w:t>
      </w:r>
      <w:r w:rsidR="00AB5DBA">
        <w:t xml:space="preserve"> sistema.</w:t>
      </w:r>
    </w:p>
    <w:p w14:paraId="4A7DD3C5" w14:textId="711065C2" w:rsidR="00AB5DBA" w:rsidRDefault="00AB5DBA" w:rsidP="00A43D99">
      <w:r>
        <w:t xml:space="preserve">El informe debe tener una </w:t>
      </w:r>
      <w:r w:rsidR="00C11466">
        <w:t xml:space="preserve">tabla de </w:t>
      </w:r>
      <w:r>
        <w:t xml:space="preserve">cabecera </w:t>
      </w:r>
      <w:r w:rsidR="00C11466">
        <w:t>y una tabla con los detalles.</w:t>
      </w:r>
    </w:p>
    <w:p w14:paraId="443DEEC0" w14:textId="6869A703" w:rsidR="00F10571" w:rsidRDefault="00F10571" w:rsidP="00A43D99">
      <w:r>
        <w:t>Se han definido los detalles de l</w:t>
      </w:r>
      <w:r w:rsidR="00656EDB">
        <w:t>os campos de cabecera y de detalle en la siguiente EXCEL:</w:t>
      </w:r>
    </w:p>
    <w:p w14:paraId="59742664" w14:textId="59982DA4" w:rsidR="004622EB" w:rsidRDefault="00A51B66" w:rsidP="00A43D99">
      <w:r>
        <w:object w:dxaOrig="1520" w:dyaOrig="987" w14:anchorId="3E1BDDC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5.75pt;height:49.5pt" o:ole="">
            <v:imagedata r:id="rId8" o:title=""/>
          </v:shape>
          <o:OLEObject Type="Embed" ProgID="Excel.Sheet.12" ShapeID="_x0000_i1025" DrawAspect="Icon" ObjectID="_1791709231" r:id="rId9"/>
        </w:object>
      </w:r>
    </w:p>
    <w:p w14:paraId="016BBF02" w14:textId="77777777" w:rsidR="00656EDB" w:rsidRDefault="00656EDB" w:rsidP="00A43D99"/>
    <w:p w14:paraId="58E3FE86" w14:textId="450CD230" w:rsidR="001A374E" w:rsidRDefault="001A374E" w:rsidP="001A374E">
      <w:pPr>
        <w:pStyle w:val="Ttulo2"/>
      </w:pPr>
      <w:bookmarkStart w:id="2" w:name="_Toc179889530"/>
      <w:r>
        <w:t xml:space="preserve">DESCRIPCIÓN </w:t>
      </w:r>
      <w:r w:rsidR="00F77043">
        <w:t xml:space="preserve">GENERAL </w:t>
      </w:r>
      <w:r>
        <w:t>DEL PROCESO</w:t>
      </w:r>
      <w:bookmarkEnd w:id="2"/>
    </w:p>
    <w:p w14:paraId="12B50BC6" w14:textId="1182CC19" w:rsidR="00E10695" w:rsidRDefault="00092C09" w:rsidP="00092C09">
      <w:pPr>
        <w:pStyle w:val="Ttulo3"/>
        <w:rPr>
          <w:b/>
          <w:noProof/>
          <w:lang w:eastAsia="es-ES"/>
        </w:rPr>
      </w:pPr>
      <w:bookmarkStart w:id="3" w:name="_Toc179889531"/>
      <w:r>
        <w:rPr>
          <w:noProof/>
          <w:lang w:eastAsia="es-ES"/>
        </w:rPr>
        <w:t>Contexto</w:t>
      </w:r>
      <w:bookmarkEnd w:id="3"/>
    </w:p>
    <w:p w14:paraId="34C83F60" w14:textId="7C9845D5" w:rsidR="00C11466" w:rsidRPr="00092C09" w:rsidRDefault="00F21E0F" w:rsidP="005E5806">
      <w:r w:rsidRPr="00092C09">
        <w:t xml:space="preserve">Los datos se cargan en SAP </w:t>
      </w:r>
      <w:proofErr w:type="spellStart"/>
      <w:r w:rsidRPr="00092C09">
        <w:t>Commissions</w:t>
      </w:r>
      <w:proofErr w:type="spellEnd"/>
      <w:r w:rsidRPr="00092C09">
        <w:t xml:space="preserve"> mediante el proceso de carga COMRM que tiene el </w:t>
      </w:r>
      <w:r w:rsidR="00A7078B" w:rsidRPr="00092C09">
        <w:t>siguiente</w:t>
      </w:r>
      <w:r w:rsidRPr="00092C09">
        <w:t xml:space="preserve"> esquema:</w:t>
      </w:r>
    </w:p>
    <w:p w14:paraId="2667778E" w14:textId="638DB6ED" w:rsidR="00F21E0F" w:rsidRDefault="00E10695" w:rsidP="005E5806">
      <w:pPr>
        <w:rPr>
          <w:b/>
          <w:noProof/>
          <w:lang w:eastAsia="es-ES"/>
        </w:rPr>
      </w:pPr>
      <w:r>
        <w:rPr>
          <w:noProof/>
        </w:rPr>
        <w:drawing>
          <wp:inline distT="0" distB="0" distL="0" distR="0" wp14:anchorId="4EAF9C3B" wp14:editId="346D3D85">
            <wp:extent cx="5400040" cy="2892425"/>
            <wp:effectExtent l="0" t="0" r="0" b="3175"/>
            <wp:docPr id="1330772926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772926" name="Imagen 1" descr="Interfaz de usuario gráfica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9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A2093F" w14:textId="4FFAEDD5" w:rsidR="00092C09" w:rsidRDefault="00092C09" w:rsidP="005E5806">
      <w:pPr>
        <w:rPr>
          <w:bCs/>
          <w:noProof/>
          <w:lang w:eastAsia="es-ES"/>
        </w:rPr>
      </w:pPr>
      <w:r w:rsidRPr="00590CF5">
        <w:rPr>
          <w:bCs/>
          <w:noProof/>
          <w:lang w:eastAsia="es-ES"/>
        </w:rPr>
        <w:lastRenderedPageBreak/>
        <w:t>En la tabla COMISIONES_RM_HIST contiene toda la información cargada del fichero recibido de CIC.</w:t>
      </w:r>
    </w:p>
    <w:p w14:paraId="366819DE" w14:textId="59320B25" w:rsidR="00590CF5" w:rsidRPr="00590CF5" w:rsidRDefault="00590CF5" w:rsidP="005E5806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 xml:space="preserve">A partir de los datos de esa tabla se pueden generar directamente los datos para la liquidación </w:t>
      </w:r>
      <w:r w:rsidR="0022559A">
        <w:rPr>
          <w:bCs/>
          <w:noProof/>
          <w:lang w:eastAsia="es-ES"/>
        </w:rPr>
        <w:t>modificando el proceso de carga.</w:t>
      </w:r>
      <w:r w:rsidR="004A0341">
        <w:rPr>
          <w:bCs/>
          <w:noProof/>
          <w:lang w:eastAsia="es-ES"/>
        </w:rPr>
        <w:t xml:space="preserve"> </w:t>
      </w:r>
    </w:p>
    <w:p w14:paraId="2F2E5F8D" w14:textId="77777777" w:rsidR="00E10695" w:rsidRDefault="00E10695" w:rsidP="00E10695">
      <w:pPr>
        <w:pStyle w:val="Ttulo3"/>
        <w:rPr>
          <w:noProof/>
          <w:lang w:eastAsia="es-ES"/>
        </w:rPr>
      </w:pPr>
      <w:bookmarkStart w:id="4" w:name="_Toc179889532"/>
      <w:r>
        <w:rPr>
          <w:noProof/>
          <w:lang w:eastAsia="es-ES"/>
        </w:rPr>
        <w:t>Modelo de datos</w:t>
      </w:r>
      <w:bookmarkEnd w:id="4"/>
    </w:p>
    <w:p w14:paraId="44CEC264" w14:textId="62FDDCD2" w:rsidR="00C11466" w:rsidRDefault="0022559A" w:rsidP="005E5806">
      <w:pPr>
        <w:rPr>
          <w:bCs/>
          <w:noProof/>
          <w:lang w:eastAsia="es-ES"/>
        </w:rPr>
      </w:pPr>
      <w:r w:rsidRPr="00147300">
        <w:rPr>
          <w:bCs/>
          <w:noProof/>
          <w:lang w:eastAsia="es-ES"/>
        </w:rPr>
        <w:t>Se necesita</w:t>
      </w:r>
      <w:r w:rsidR="00DA6F40">
        <w:rPr>
          <w:bCs/>
          <w:noProof/>
          <w:lang w:eastAsia="es-ES"/>
        </w:rPr>
        <w:t xml:space="preserve">n crear los siguientes elementos en la BBDD, en </w:t>
      </w:r>
      <w:r w:rsidR="00663A3B">
        <w:rPr>
          <w:bCs/>
          <w:noProof/>
          <w:lang w:eastAsia="es-ES"/>
        </w:rPr>
        <w:t>esquema</w:t>
      </w:r>
      <w:r w:rsidR="00DA6F40">
        <w:rPr>
          <w:bCs/>
          <w:noProof/>
          <w:lang w:eastAsia="es-ES"/>
        </w:rPr>
        <w:t xml:space="preserve"> EXT</w:t>
      </w:r>
      <w:r w:rsidR="00F10571" w:rsidRPr="00147300">
        <w:rPr>
          <w:bCs/>
          <w:noProof/>
          <w:lang w:eastAsia="es-ES"/>
        </w:rPr>
        <w:t>:</w:t>
      </w:r>
    </w:p>
    <w:p w14:paraId="5DB65C50" w14:textId="012F7A43" w:rsidR="00A51B66" w:rsidRDefault="00F10571" w:rsidP="005E5806">
      <w:pPr>
        <w:rPr>
          <w:bCs/>
          <w:noProof/>
          <w:lang w:eastAsia="es-ES"/>
        </w:rPr>
      </w:pPr>
      <w:r w:rsidRPr="00A51B66">
        <w:rPr>
          <w:b/>
          <w:noProof/>
          <w:lang w:eastAsia="es-ES"/>
        </w:rPr>
        <w:t>TABLA CABECERA LIQUIDACIONES</w:t>
      </w:r>
      <w:r w:rsidR="00147300" w:rsidRPr="00A51B66">
        <w:rPr>
          <w:b/>
          <w:noProof/>
          <w:lang w:eastAsia="es-ES"/>
        </w:rPr>
        <w:t xml:space="preserve"> I.S.</w:t>
      </w:r>
      <w:r w:rsidRPr="00147300">
        <w:rPr>
          <w:bCs/>
          <w:noProof/>
          <w:lang w:eastAsia="es-ES"/>
        </w:rPr>
        <w:t xml:space="preserve"> – Datos </w:t>
      </w:r>
      <w:r w:rsidR="00656EDB" w:rsidRPr="00147300">
        <w:rPr>
          <w:bCs/>
          <w:noProof/>
          <w:lang w:eastAsia="es-ES"/>
        </w:rPr>
        <w:t>agrupados por Mes</w:t>
      </w:r>
      <w:r w:rsidR="00147300" w:rsidRPr="00147300">
        <w:rPr>
          <w:bCs/>
          <w:noProof/>
          <w:lang w:eastAsia="es-ES"/>
        </w:rPr>
        <w:t>, Mediador y Numero de factura</w:t>
      </w:r>
      <w:r w:rsidR="00554F82">
        <w:rPr>
          <w:bCs/>
          <w:noProof/>
          <w:lang w:eastAsia="es-ES"/>
        </w:rPr>
        <w:t xml:space="preserve"> </w:t>
      </w:r>
      <w:r w:rsidR="00A51B66">
        <w:rPr>
          <w:bCs/>
          <w:noProof/>
          <w:lang w:eastAsia="es-ES"/>
        </w:rPr>
        <w:t>–</w:t>
      </w:r>
      <w:r w:rsidR="00554F82">
        <w:rPr>
          <w:bCs/>
          <w:noProof/>
          <w:lang w:eastAsia="es-ES"/>
        </w:rPr>
        <w:t xml:space="preserve"> </w:t>
      </w:r>
    </w:p>
    <w:p w14:paraId="773942F9" w14:textId="1572033B" w:rsidR="00F10571" w:rsidRPr="00A51B66" w:rsidRDefault="00A51B66" w:rsidP="005E5806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 xml:space="preserve">Nombre: </w:t>
      </w:r>
      <w:r w:rsidR="00554F82" w:rsidRPr="00A51B66">
        <w:rPr>
          <w:bCs/>
          <w:noProof/>
          <w:lang w:eastAsia="es-ES"/>
        </w:rPr>
        <w:t>LIQUIDACION_RM</w:t>
      </w:r>
    </w:p>
    <w:p w14:paraId="4D6CFC83" w14:textId="0DAD6777" w:rsidR="003431E8" w:rsidRDefault="00F80F17" w:rsidP="003431E8">
      <w:pPr>
        <w:rPr>
          <w:noProof/>
          <w:lang w:eastAsia="es-ES"/>
        </w:rPr>
      </w:pPr>
      <w:r w:rsidRPr="005A19DF">
        <w:rPr>
          <w:noProof/>
          <w:lang w:eastAsia="es-ES"/>
        </w:rPr>
        <w:t>CAMPOS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0"/>
        <w:gridCol w:w="2630"/>
        <w:gridCol w:w="2684"/>
      </w:tblGrid>
      <w:tr w:rsidR="00213EE7" w14:paraId="0257DACF" w14:textId="77777777" w:rsidTr="00852FC5">
        <w:tc>
          <w:tcPr>
            <w:tcW w:w="3180" w:type="dxa"/>
          </w:tcPr>
          <w:p w14:paraId="7B9422BF" w14:textId="261DBF23" w:rsidR="00213EE7" w:rsidRDefault="00213EE7" w:rsidP="00213EE7">
            <w:pPr>
              <w:jc w:val="center"/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NOMBRE</w:t>
            </w:r>
          </w:p>
        </w:tc>
        <w:tc>
          <w:tcPr>
            <w:tcW w:w="2630" w:type="dxa"/>
          </w:tcPr>
          <w:p w14:paraId="7D05E14F" w14:textId="28FD8BF9" w:rsidR="00213EE7" w:rsidRDefault="00213EE7" w:rsidP="00213EE7">
            <w:pPr>
              <w:jc w:val="center"/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TIPO</w:t>
            </w:r>
          </w:p>
        </w:tc>
        <w:tc>
          <w:tcPr>
            <w:tcW w:w="2684" w:type="dxa"/>
          </w:tcPr>
          <w:p w14:paraId="65A19180" w14:textId="061D1E3D" w:rsidR="00213EE7" w:rsidRDefault="00213EE7" w:rsidP="00213EE7">
            <w:pPr>
              <w:jc w:val="center"/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DESCRIPCIÓN</w:t>
            </w:r>
          </w:p>
        </w:tc>
      </w:tr>
      <w:tr w:rsidR="00106EC0" w14:paraId="6D33B7E0" w14:textId="77777777" w:rsidTr="00852FC5">
        <w:tc>
          <w:tcPr>
            <w:tcW w:w="3180" w:type="dxa"/>
          </w:tcPr>
          <w:p w14:paraId="645D572E" w14:textId="6757E2DC" w:rsidR="00106EC0" w:rsidRDefault="00106EC0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CODIGO</w:t>
            </w:r>
          </w:p>
        </w:tc>
        <w:tc>
          <w:tcPr>
            <w:tcW w:w="2630" w:type="dxa"/>
          </w:tcPr>
          <w:p w14:paraId="6BE67A4B" w14:textId="4D721899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03EE6F62" w14:textId="5336668A" w:rsidR="00106EC0" w:rsidRDefault="004929F5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CodMediador-IdSubclave</w:t>
            </w:r>
          </w:p>
        </w:tc>
      </w:tr>
      <w:tr w:rsidR="00106EC0" w14:paraId="3DF1E589" w14:textId="77777777" w:rsidTr="00852FC5">
        <w:tc>
          <w:tcPr>
            <w:tcW w:w="3180" w:type="dxa"/>
          </w:tcPr>
          <w:p w14:paraId="7421EBD5" w14:textId="159E1DD9" w:rsidR="00106EC0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MEDIADOR</w:t>
            </w:r>
          </w:p>
        </w:tc>
        <w:tc>
          <w:tcPr>
            <w:tcW w:w="2630" w:type="dxa"/>
          </w:tcPr>
          <w:p w14:paraId="5461341A" w14:textId="2B223453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3018AEAD" w14:textId="369F6704" w:rsidR="00106EC0" w:rsidRDefault="004929F5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Nombre mediador</w:t>
            </w:r>
          </w:p>
        </w:tc>
      </w:tr>
      <w:tr w:rsidR="00106EC0" w14:paraId="7D6A7570" w14:textId="77777777" w:rsidTr="00852FC5">
        <w:tc>
          <w:tcPr>
            <w:tcW w:w="3180" w:type="dxa"/>
          </w:tcPr>
          <w:p w14:paraId="03FF8593" w14:textId="52EF5391" w:rsidR="00106EC0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IDRECIBO</w:t>
            </w:r>
          </w:p>
        </w:tc>
        <w:tc>
          <w:tcPr>
            <w:tcW w:w="2630" w:type="dxa"/>
          </w:tcPr>
          <w:p w14:paraId="7CB412D8" w14:textId="0AA529F3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</w:t>
            </w:r>
            <w:r w:rsidR="00C90F9D">
              <w:rPr>
                <w:bCs/>
                <w:noProof/>
                <w:lang w:eastAsia="es-ES"/>
              </w:rPr>
              <w:t xml:space="preserve"> entero</w:t>
            </w:r>
          </w:p>
        </w:tc>
        <w:tc>
          <w:tcPr>
            <w:tcW w:w="2684" w:type="dxa"/>
          </w:tcPr>
          <w:p w14:paraId="2343DC63" w14:textId="4AA7DAD3" w:rsidR="00106EC0" w:rsidRDefault="004929F5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IdRecibo. Autonumérico</w:t>
            </w:r>
          </w:p>
        </w:tc>
      </w:tr>
      <w:tr w:rsidR="00106EC0" w14:paraId="34AE5A9B" w14:textId="77777777" w:rsidTr="00852FC5">
        <w:tc>
          <w:tcPr>
            <w:tcW w:w="3180" w:type="dxa"/>
          </w:tcPr>
          <w:p w14:paraId="782841B8" w14:textId="45FD3785" w:rsidR="00106EC0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IDPAIS</w:t>
            </w:r>
          </w:p>
        </w:tc>
        <w:tc>
          <w:tcPr>
            <w:tcW w:w="2630" w:type="dxa"/>
          </w:tcPr>
          <w:p w14:paraId="3B6E2FBF" w14:textId="46F26EB8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</w:t>
            </w:r>
            <w:r w:rsidR="00C90F9D">
              <w:rPr>
                <w:bCs/>
                <w:noProof/>
                <w:lang w:eastAsia="es-ES"/>
              </w:rPr>
              <w:t xml:space="preserve"> entero</w:t>
            </w:r>
          </w:p>
        </w:tc>
        <w:tc>
          <w:tcPr>
            <w:tcW w:w="2684" w:type="dxa"/>
          </w:tcPr>
          <w:p w14:paraId="0D2A8EA0" w14:textId="03DBE695" w:rsidR="00106EC0" w:rsidRDefault="00294A1D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Código país</w:t>
            </w:r>
          </w:p>
        </w:tc>
      </w:tr>
      <w:tr w:rsidR="00FA7A93" w14:paraId="645F5C3D" w14:textId="77777777" w:rsidTr="00852FC5">
        <w:tc>
          <w:tcPr>
            <w:tcW w:w="3180" w:type="dxa"/>
          </w:tcPr>
          <w:p w14:paraId="389BAEBE" w14:textId="69EB8351" w:rsidR="00FA7A93" w:rsidRDefault="00FA7A93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PAIS</w:t>
            </w:r>
          </w:p>
        </w:tc>
        <w:tc>
          <w:tcPr>
            <w:tcW w:w="2630" w:type="dxa"/>
          </w:tcPr>
          <w:p w14:paraId="478B9081" w14:textId="4BC97636" w:rsidR="00FA7A93" w:rsidRDefault="00FA7A93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50338AC4" w14:textId="46572776" w:rsidR="00FA7A93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Nombre país</w:t>
            </w:r>
          </w:p>
        </w:tc>
      </w:tr>
      <w:tr w:rsidR="00106EC0" w14:paraId="62EEBBB4" w14:textId="77777777" w:rsidTr="00852FC5">
        <w:tc>
          <w:tcPr>
            <w:tcW w:w="3180" w:type="dxa"/>
          </w:tcPr>
          <w:p w14:paraId="1FD6B4EB" w14:textId="5F4B6DD8" w:rsidR="00106EC0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SOCIEDAD</w:t>
            </w:r>
          </w:p>
        </w:tc>
        <w:tc>
          <w:tcPr>
            <w:tcW w:w="2630" w:type="dxa"/>
          </w:tcPr>
          <w:p w14:paraId="0AE74F3A" w14:textId="5A3E205A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66D70BDB" w14:textId="44752054" w:rsidR="00106EC0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Sociedad</w:t>
            </w:r>
          </w:p>
        </w:tc>
      </w:tr>
      <w:tr w:rsidR="00106EC0" w14:paraId="769ECC35" w14:textId="77777777" w:rsidTr="00852FC5">
        <w:tc>
          <w:tcPr>
            <w:tcW w:w="3180" w:type="dxa"/>
          </w:tcPr>
          <w:p w14:paraId="7BA3DED9" w14:textId="50E09934" w:rsidR="00CF14BA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CONCEPTO</w:t>
            </w:r>
          </w:p>
        </w:tc>
        <w:tc>
          <w:tcPr>
            <w:tcW w:w="2630" w:type="dxa"/>
          </w:tcPr>
          <w:p w14:paraId="58A931B4" w14:textId="1C6C127C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6DE49E6E" w14:textId="5243D768" w:rsidR="00106EC0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Concepto</w:t>
            </w:r>
          </w:p>
        </w:tc>
      </w:tr>
      <w:tr w:rsidR="00106EC0" w14:paraId="0E12642C" w14:textId="77777777" w:rsidTr="00852FC5">
        <w:tc>
          <w:tcPr>
            <w:tcW w:w="3180" w:type="dxa"/>
          </w:tcPr>
          <w:p w14:paraId="450CFCF9" w14:textId="2B8EF1EB" w:rsidR="00106EC0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FECHA_RECIBO_LIQUIDACION</w:t>
            </w:r>
          </w:p>
        </w:tc>
        <w:tc>
          <w:tcPr>
            <w:tcW w:w="2630" w:type="dxa"/>
          </w:tcPr>
          <w:p w14:paraId="1E51AFB4" w14:textId="798B6D74" w:rsidR="00106EC0" w:rsidRDefault="00C90F9D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  <w:tc>
          <w:tcPr>
            <w:tcW w:w="2684" w:type="dxa"/>
          </w:tcPr>
          <w:p w14:paraId="3ECE5EAA" w14:textId="43AC419A" w:rsidR="00106EC0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</w:tr>
      <w:tr w:rsidR="00106EC0" w14:paraId="7C4867F1" w14:textId="77777777" w:rsidTr="00852FC5">
        <w:tc>
          <w:tcPr>
            <w:tcW w:w="3180" w:type="dxa"/>
          </w:tcPr>
          <w:p w14:paraId="7299993D" w14:textId="4B30B811" w:rsidR="00106EC0" w:rsidRDefault="00CF14B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ESTADO</w:t>
            </w:r>
          </w:p>
        </w:tc>
        <w:tc>
          <w:tcPr>
            <w:tcW w:w="2630" w:type="dxa"/>
          </w:tcPr>
          <w:p w14:paraId="0998AE47" w14:textId="790DE733" w:rsidR="00106EC0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416289AC" w14:textId="78D885B1" w:rsidR="00106EC0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 xml:space="preserve">Estado </w:t>
            </w:r>
          </w:p>
        </w:tc>
      </w:tr>
      <w:tr w:rsidR="00CF14BA" w14:paraId="476B4D4C" w14:textId="77777777" w:rsidTr="00852FC5">
        <w:tc>
          <w:tcPr>
            <w:tcW w:w="3180" w:type="dxa"/>
          </w:tcPr>
          <w:p w14:paraId="0FF7D050" w14:textId="056685B1" w:rsidR="00CF14BA" w:rsidRDefault="007E6734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REFERENCIA</w:t>
            </w:r>
          </w:p>
        </w:tc>
        <w:tc>
          <w:tcPr>
            <w:tcW w:w="2630" w:type="dxa"/>
          </w:tcPr>
          <w:p w14:paraId="30FF3586" w14:textId="256B8CA9" w:rsidR="00CF14BA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49B532D1" w14:textId="36D5DCD9" w:rsidR="00CF14BA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Número de factura</w:t>
            </w:r>
          </w:p>
        </w:tc>
      </w:tr>
      <w:tr w:rsidR="00CF14BA" w14:paraId="0E5BB46E" w14:textId="77777777" w:rsidTr="00852FC5">
        <w:tc>
          <w:tcPr>
            <w:tcW w:w="3180" w:type="dxa"/>
          </w:tcPr>
          <w:p w14:paraId="1AEAB717" w14:textId="737C2254" w:rsidR="00CF14BA" w:rsidRDefault="007E6734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FECHA_FACTURA</w:t>
            </w:r>
          </w:p>
        </w:tc>
        <w:tc>
          <w:tcPr>
            <w:tcW w:w="2630" w:type="dxa"/>
          </w:tcPr>
          <w:p w14:paraId="397EC0D4" w14:textId="691FD8B9" w:rsidR="00CF14BA" w:rsidRDefault="00C90F9D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  <w:tc>
          <w:tcPr>
            <w:tcW w:w="2684" w:type="dxa"/>
          </w:tcPr>
          <w:p w14:paraId="4EB845D4" w14:textId="159DFA16" w:rsidR="00CF14BA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 factura</w:t>
            </w:r>
          </w:p>
        </w:tc>
      </w:tr>
      <w:tr w:rsidR="00714D99" w14:paraId="12B4CE9A" w14:textId="77777777" w:rsidTr="00852FC5">
        <w:tc>
          <w:tcPr>
            <w:tcW w:w="3180" w:type="dxa"/>
          </w:tcPr>
          <w:p w14:paraId="524B7F4D" w14:textId="480E4278" w:rsidR="00714D99" w:rsidRDefault="00714D99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IDTIPOFACTURA</w:t>
            </w:r>
          </w:p>
        </w:tc>
        <w:tc>
          <w:tcPr>
            <w:tcW w:w="2630" w:type="dxa"/>
          </w:tcPr>
          <w:p w14:paraId="355F8EC1" w14:textId="0CFFCC84" w:rsidR="00714D99" w:rsidRDefault="00CB28C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2DF45D87" w14:textId="44214136" w:rsidR="00714D99" w:rsidRDefault="00CB28C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Identificador de tipo factura</w:t>
            </w:r>
          </w:p>
        </w:tc>
      </w:tr>
      <w:tr w:rsidR="00714D99" w14:paraId="17CB4F33" w14:textId="77777777" w:rsidTr="00852FC5">
        <w:tc>
          <w:tcPr>
            <w:tcW w:w="3180" w:type="dxa"/>
          </w:tcPr>
          <w:p w14:paraId="6963C2C8" w14:textId="0C06527C" w:rsidR="00714D99" w:rsidRDefault="00714D99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TIPOFACTURA</w:t>
            </w:r>
          </w:p>
        </w:tc>
        <w:tc>
          <w:tcPr>
            <w:tcW w:w="2630" w:type="dxa"/>
          </w:tcPr>
          <w:p w14:paraId="33346AEB" w14:textId="1BFC905F" w:rsidR="00714D99" w:rsidRDefault="00CB28CA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068B2092" w14:textId="77777777" w:rsidR="00CB28CA" w:rsidRPr="00CB28CA" w:rsidRDefault="00CB28CA" w:rsidP="00CB28CA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CB28CA">
              <w:rPr>
                <w:bCs/>
                <w:noProof/>
                <w:sz w:val="16"/>
                <w:szCs w:val="16"/>
                <w:lang w:eastAsia="es-ES"/>
              </w:rPr>
              <w:t>1 - Factura de gastos de estudio CESCE</w:t>
            </w:r>
          </w:p>
          <w:p w14:paraId="226D3A83" w14:textId="77777777" w:rsidR="00CB28CA" w:rsidRPr="00CB28CA" w:rsidRDefault="00CB28CA" w:rsidP="00CB28CA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CB28CA">
              <w:rPr>
                <w:bCs/>
                <w:noProof/>
                <w:sz w:val="16"/>
                <w:szCs w:val="16"/>
                <w:lang w:eastAsia="es-ES"/>
              </w:rPr>
              <w:t>18 - Factura de gastos de estudio CSC</w:t>
            </w:r>
          </w:p>
          <w:p w14:paraId="536A7347" w14:textId="77777777" w:rsidR="00CB28CA" w:rsidRPr="00CB28CA" w:rsidRDefault="00CB28CA" w:rsidP="00CB28CA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CB28CA">
              <w:rPr>
                <w:bCs/>
                <w:noProof/>
                <w:sz w:val="16"/>
                <w:szCs w:val="16"/>
                <w:lang w:eastAsia="es-ES"/>
              </w:rPr>
              <w:t>19 - Factura rectificativa de gastos de estudio CSC</w:t>
            </w:r>
          </w:p>
          <w:p w14:paraId="35D553C5" w14:textId="77777777" w:rsidR="00CB28CA" w:rsidRPr="00CB28CA" w:rsidRDefault="00CB28CA" w:rsidP="00CB28CA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CB28CA">
              <w:rPr>
                <w:bCs/>
                <w:noProof/>
                <w:sz w:val="16"/>
                <w:szCs w:val="16"/>
                <w:lang w:eastAsia="es-ES"/>
              </w:rPr>
              <w:t>66 - Factura de gastos de Informa</w:t>
            </w:r>
          </w:p>
          <w:p w14:paraId="7CF6814D" w14:textId="53FB7266" w:rsidR="00714D99" w:rsidRDefault="00CB28CA" w:rsidP="00CB28CA">
            <w:pPr>
              <w:rPr>
                <w:bCs/>
                <w:noProof/>
                <w:lang w:eastAsia="es-ES"/>
              </w:rPr>
            </w:pPr>
            <w:r w:rsidRPr="00CB28CA">
              <w:rPr>
                <w:bCs/>
                <w:noProof/>
                <w:sz w:val="16"/>
                <w:szCs w:val="16"/>
                <w:lang w:eastAsia="es-ES"/>
              </w:rPr>
              <w:t>91 - Factura de gastos de estudio CESCE Portugal</w:t>
            </w:r>
          </w:p>
        </w:tc>
      </w:tr>
      <w:tr w:rsidR="007E6734" w14:paraId="49DE5354" w14:textId="77777777" w:rsidTr="00852FC5">
        <w:tc>
          <w:tcPr>
            <w:tcW w:w="3180" w:type="dxa"/>
          </w:tcPr>
          <w:p w14:paraId="55004D3B" w14:textId="52B035AF" w:rsidR="007E6734" w:rsidRDefault="003D2277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IDDIVISA</w:t>
            </w:r>
          </w:p>
        </w:tc>
        <w:tc>
          <w:tcPr>
            <w:tcW w:w="2630" w:type="dxa"/>
          </w:tcPr>
          <w:p w14:paraId="079FBF2E" w14:textId="2F125464" w:rsidR="007E6734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</w:t>
            </w:r>
          </w:p>
        </w:tc>
        <w:tc>
          <w:tcPr>
            <w:tcW w:w="2684" w:type="dxa"/>
          </w:tcPr>
          <w:p w14:paraId="16760D06" w14:textId="77D9376B" w:rsidR="007E6734" w:rsidRDefault="002C78B2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Código divisa</w:t>
            </w:r>
          </w:p>
        </w:tc>
      </w:tr>
      <w:tr w:rsidR="007E6734" w14:paraId="717D903B" w14:textId="77777777" w:rsidTr="00852FC5">
        <w:tc>
          <w:tcPr>
            <w:tcW w:w="3180" w:type="dxa"/>
          </w:tcPr>
          <w:p w14:paraId="06C4B3EC" w14:textId="180AB872" w:rsidR="007E6734" w:rsidRDefault="003D2277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MONEDA</w:t>
            </w:r>
          </w:p>
        </w:tc>
        <w:tc>
          <w:tcPr>
            <w:tcW w:w="2630" w:type="dxa"/>
          </w:tcPr>
          <w:p w14:paraId="4337087A" w14:textId="29FFF00F" w:rsidR="007E6734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2684" w:type="dxa"/>
          </w:tcPr>
          <w:p w14:paraId="314CFC73" w14:textId="0C7B71AB" w:rsidR="007E6734" w:rsidRDefault="005476A1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Moneda</w:t>
            </w:r>
          </w:p>
        </w:tc>
      </w:tr>
      <w:tr w:rsidR="003D2277" w14:paraId="699A5C0F" w14:textId="77777777" w:rsidTr="00852FC5">
        <w:tc>
          <w:tcPr>
            <w:tcW w:w="3180" w:type="dxa"/>
          </w:tcPr>
          <w:p w14:paraId="3C4DDDD2" w14:textId="621C09CF" w:rsidR="003D2277" w:rsidRDefault="003D2277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IMPORTE</w:t>
            </w:r>
          </w:p>
        </w:tc>
        <w:tc>
          <w:tcPr>
            <w:tcW w:w="2630" w:type="dxa"/>
          </w:tcPr>
          <w:p w14:paraId="12438F4B" w14:textId="07DDA1C2" w:rsidR="003D2277" w:rsidRDefault="007B0E1E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</w:t>
            </w:r>
            <w:r w:rsidR="00C90F9D">
              <w:rPr>
                <w:bCs/>
                <w:noProof/>
                <w:lang w:eastAsia="es-ES"/>
              </w:rPr>
              <w:t xml:space="preserve"> decimal</w:t>
            </w:r>
          </w:p>
        </w:tc>
        <w:tc>
          <w:tcPr>
            <w:tcW w:w="2684" w:type="dxa"/>
          </w:tcPr>
          <w:p w14:paraId="44DCE718" w14:textId="49C42B36" w:rsidR="003D2277" w:rsidRDefault="005476A1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Importe facturado</w:t>
            </w:r>
          </w:p>
        </w:tc>
      </w:tr>
      <w:tr w:rsidR="003D2277" w14:paraId="77BF78AC" w14:textId="77777777" w:rsidTr="00852FC5">
        <w:tc>
          <w:tcPr>
            <w:tcW w:w="3180" w:type="dxa"/>
          </w:tcPr>
          <w:p w14:paraId="4FCE6610" w14:textId="470FC24B" w:rsidR="003D2277" w:rsidRDefault="003D2277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PERIODSEQ</w:t>
            </w:r>
          </w:p>
        </w:tc>
        <w:tc>
          <w:tcPr>
            <w:tcW w:w="2630" w:type="dxa"/>
          </w:tcPr>
          <w:p w14:paraId="3C2E5C43" w14:textId="004D16B9" w:rsidR="003D2277" w:rsidRDefault="00852FC5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Sequencial</w:t>
            </w:r>
          </w:p>
        </w:tc>
        <w:tc>
          <w:tcPr>
            <w:tcW w:w="2684" w:type="dxa"/>
          </w:tcPr>
          <w:p w14:paraId="5996581F" w14:textId="291E06B2" w:rsidR="003D2277" w:rsidRDefault="005476A1" w:rsidP="005E5806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Secuencia para obtener período</w:t>
            </w:r>
          </w:p>
        </w:tc>
      </w:tr>
      <w:tr w:rsidR="00852FC5" w14:paraId="2E2DA0E5" w14:textId="77777777" w:rsidTr="00852FC5">
        <w:tc>
          <w:tcPr>
            <w:tcW w:w="3180" w:type="dxa"/>
          </w:tcPr>
          <w:p w14:paraId="1149A4F7" w14:textId="22330C7D" w:rsidR="00852FC5" w:rsidRDefault="00852FC5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POSITIONSEQ</w:t>
            </w:r>
          </w:p>
        </w:tc>
        <w:tc>
          <w:tcPr>
            <w:tcW w:w="2630" w:type="dxa"/>
          </w:tcPr>
          <w:p w14:paraId="514A498F" w14:textId="1B72CD83" w:rsidR="00852FC5" w:rsidRDefault="00852FC5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Sequencial</w:t>
            </w:r>
          </w:p>
        </w:tc>
        <w:tc>
          <w:tcPr>
            <w:tcW w:w="2684" w:type="dxa"/>
          </w:tcPr>
          <w:p w14:paraId="29F4C4C6" w14:textId="1E42D39D" w:rsidR="00852FC5" w:rsidRDefault="00852FC5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Identificación interno Posicion</w:t>
            </w:r>
          </w:p>
        </w:tc>
      </w:tr>
    </w:tbl>
    <w:p w14:paraId="6513E32D" w14:textId="77777777" w:rsidR="00E21C08" w:rsidRDefault="00E21C08" w:rsidP="005E5806">
      <w:pPr>
        <w:rPr>
          <w:bCs/>
          <w:noProof/>
          <w:lang w:eastAsia="es-ES"/>
        </w:rPr>
      </w:pPr>
    </w:p>
    <w:p w14:paraId="172D691D" w14:textId="33F7A3AD" w:rsidR="003431E8" w:rsidRPr="005A19DF" w:rsidRDefault="003431E8" w:rsidP="005E5806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>Nota: No se mostrarán todos los campos en el informe, algunos serán utilizados para cálculos internos.</w:t>
      </w:r>
    </w:p>
    <w:p w14:paraId="57CDB513" w14:textId="06B4FB6A" w:rsidR="35376DCB" w:rsidRDefault="35376DCB" w:rsidP="35376DCB">
      <w:pPr>
        <w:rPr>
          <w:noProof/>
          <w:highlight w:val="yellow"/>
          <w:lang w:eastAsia="es-ES"/>
        </w:rPr>
      </w:pPr>
    </w:p>
    <w:p w14:paraId="21C663C6" w14:textId="77777777" w:rsidR="00A51B66" w:rsidRDefault="00A51B66" w:rsidP="35376DCB">
      <w:pPr>
        <w:rPr>
          <w:noProof/>
          <w:highlight w:val="yellow"/>
          <w:lang w:eastAsia="es-ES"/>
        </w:rPr>
      </w:pPr>
    </w:p>
    <w:p w14:paraId="20BCD42F" w14:textId="28A188E3" w:rsidR="00A51B66" w:rsidRDefault="00147300" w:rsidP="005E5806">
      <w:pPr>
        <w:rPr>
          <w:bCs/>
          <w:noProof/>
          <w:lang w:eastAsia="es-ES"/>
        </w:rPr>
      </w:pPr>
      <w:r w:rsidRPr="00A51B66">
        <w:rPr>
          <w:b/>
          <w:noProof/>
          <w:lang w:eastAsia="es-ES"/>
        </w:rPr>
        <w:lastRenderedPageBreak/>
        <w:t>TABLA DETALLE LIQUIDACIONES I.S.</w:t>
      </w:r>
      <w:r w:rsidRPr="00147300">
        <w:rPr>
          <w:bCs/>
          <w:noProof/>
          <w:lang w:eastAsia="es-ES"/>
        </w:rPr>
        <w:t xml:space="preserve"> </w:t>
      </w:r>
      <w:r w:rsidR="000A6D99">
        <w:rPr>
          <w:bCs/>
          <w:noProof/>
          <w:lang w:eastAsia="es-ES"/>
        </w:rPr>
        <w:t>–</w:t>
      </w:r>
      <w:r w:rsidRPr="00147300">
        <w:rPr>
          <w:bCs/>
          <w:noProof/>
          <w:lang w:eastAsia="es-ES"/>
        </w:rPr>
        <w:t xml:space="preserve"> </w:t>
      </w:r>
      <w:r w:rsidR="000A6D99">
        <w:rPr>
          <w:bCs/>
          <w:noProof/>
          <w:lang w:eastAsia="es-ES"/>
        </w:rPr>
        <w:t>Detalle de los movimientos que componen cada factura</w:t>
      </w:r>
      <w:r w:rsidR="00554F82">
        <w:rPr>
          <w:bCs/>
          <w:noProof/>
          <w:lang w:eastAsia="es-ES"/>
        </w:rPr>
        <w:t xml:space="preserve"> de liquidacion</w:t>
      </w:r>
      <w:r w:rsidR="000A6D99">
        <w:rPr>
          <w:bCs/>
          <w:noProof/>
          <w:lang w:eastAsia="es-ES"/>
        </w:rPr>
        <w:t>.</w:t>
      </w:r>
      <w:r w:rsidR="00554F82">
        <w:rPr>
          <w:bCs/>
          <w:noProof/>
          <w:lang w:eastAsia="es-ES"/>
        </w:rPr>
        <w:t xml:space="preserve"> </w:t>
      </w:r>
      <w:r w:rsidR="00A51B66">
        <w:rPr>
          <w:bCs/>
          <w:noProof/>
          <w:lang w:eastAsia="es-ES"/>
        </w:rPr>
        <w:t>–</w:t>
      </w:r>
      <w:r w:rsidR="00554F82">
        <w:rPr>
          <w:bCs/>
          <w:noProof/>
          <w:lang w:eastAsia="es-ES"/>
        </w:rPr>
        <w:t xml:space="preserve"> </w:t>
      </w:r>
    </w:p>
    <w:p w14:paraId="32E134B5" w14:textId="0101CE44" w:rsidR="00147300" w:rsidRPr="00A51B66" w:rsidRDefault="00A51B66" w:rsidP="005E5806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 xml:space="preserve">Nombre: </w:t>
      </w:r>
      <w:r w:rsidR="00554F82" w:rsidRPr="00A51B66">
        <w:rPr>
          <w:bCs/>
          <w:noProof/>
          <w:lang w:eastAsia="es-ES"/>
        </w:rPr>
        <w:t>DETALLE_LIQUIDACION_RM</w:t>
      </w:r>
    </w:p>
    <w:p w14:paraId="59775FE9" w14:textId="77777777" w:rsidR="00F80F17" w:rsidRDefault="00F80F17" w:rsidP="00F80F17">
      <w:pPr>
        <w:rPr>
          <w:noProof/>
          <w:lang w:eastAsia="es-ES"/>
        </w:rPr>
      </w:pPr>
      <w:r w:rsidRPr="005A19DF">
        <w:rPr>
          <w:noProof/>
          <w:lang w:eastAsia="es-ES"/>
        </w:rPr>
        <w:t>CAMPOS DE LA TABLA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80"/>
        <w:gridCol w:w="1875"/>
        <w:gridCol w:w="3439"/>
      </w:tblGrid>
      <w:tr w:rsidR="00213EE7" w14:paraId="1DC4D713" w14:textId="77777777" w:rsidTr="00F32529">
        <w:tc>
          <w:tcPr>
            <w:tcW w:w="3180" w:type="dxa"/>
          </w:tcPr>
          <w:p w14:paraId="4240CF64" w14:textId="77777777" w:rsidR="00213EE7" w:rsidRDefault="00213EE7" w:rsidP="00852FC5">
            <w:pPr>
              <w:jc w:val="center"/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NOMBRE</w:t>
            </w:r>
          </w:p>
        </w:tc>
        <w:tc>
          <w:tcPr>
            <w:tcW w:w="1875" w:type="dxa"/>
          </w:tcPr>
          <w:p w14:paraId="4B6108DE" w14:textId="77777777" w:rsidR="00213EE7" w:rsidRDefault="00213EE7" w:rsidP="00852FC5">
            <w:pPr>
              <w:jc w:val="center"/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TIPO</w:t>
            </w:r>
          </w:p>
        </w:tc>
        <w:tc>
          <w:tcPr>
            <w:tcW w:w="3439" w:type="dxa"/>
          </w:tcPr>
          <w:p w14:paraId="649E08CF" w14:textId="77777777" w:rsidR="00213EE7" w:rsidRDefault="00213EE7" w:rsidP="00852FC5">
            <w:pPr>
              <w:jc w:val="center"/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DESCRIPCIÓN</w:t>
            </w:r>
          </w:p>
        </w:tc>
      </w:tr>
      <w:tr w:rsidR="00213EE7" w14:paraId="7AC3DCD3" w14:textId="77777777" w:rsidTr="00F32529">
        <w:tc>
          <w:tcPr>
            <w:tcW w:w="3180" w:type="dxa"/>
          </w:tcPr>
          <w:p w14:paraId="237BC0A2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CODIGO</w:t>
            </w:r>
          </w:p>
        </w:tc>
        <w:tc>
          <w:tcPr>
            <w:tcW w:w="1875" w:type="dxa"/>
          </w:tcPr>
          <w:p w14:paraId="5D99BA53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6D8DFA2F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CodMediador-IdSubclave</w:t>
            </w:r>
          </w:p>
        </w:tc>
      </w:tr>
      <w:tr w:rsidR="00213EE7" w14:paraId="6671348A" w14:textId="77777777" w:rsidTr="00F32529">
        <w:tc>
          <w:tcPr>
            <w:tcW w:w="3180" w:type="dxa"/>
          </w:tcPr>
          <w:p w14:paraId="46FB7F51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MEDIADOR</w:t>
            </w:r>
          </w:p>
        </w:tc>
        <w:tc>
          <w:tcPr>
            <w:tcW w:w="1875" w:type="dxa"/>
          </w:tcPr>
          <w:p w14:paraId="39501939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50E46E88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Nombre mediador</w:t>
            </w:r>
          </w:p>
        </w:tc>
      </w:tr>
      <w:tr w:rsidR="00213EE7" w14:paraId="2092E05F" w14:textId="77777777" w:rsidTr="00F32529">
        <w:tc>
          <w:tcPr>
            <w:tcW w:w="3180" w:type="dxa"/>
          </w:tcPr>
          <w:p w14:paraId="1FF989DF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IDRECIBO</w:t>
            </w:r>
          </w:p>
        </w:tc>
        <w:tc>
          <w:tcPr>
            <w:tcW w:w="1875" w:type="dxa"/>
          </w:tcPr>
          <w:p w14:paraId="432AED87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 entero</w:t>
            </w:r>
          </w:p>
        </w:tc>
        <w:tc>
          <w:tcPr>
            <w:tcW w:w="3439" w:type="dxa"/>
          </w:tcPr>
          <w:p w14:paraId="60E732C0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IdRecibo. Autonumérico</w:t>
            </w:r>
          </w:p>
        </w:tc>
      </w:tr>
      <w:tr w:rsidR="00213EE7" w14:paraId="0702EB7B" w14:textId="77777777" w:rsidTr="00F32529">
        <w:tc>
          <w:tcPr>
            <w:tcW w:w="3180" w:type="dxa"/>
          </w:tcPr>
          <w:p w14:paraId="3B373FDA" w14:textId="4315C714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CIA</w:t>
            </w:r>
          </w:p>
        </w:tc>
        <w:tc>
          <w:tcPr>
            <w:tcW w:w="1875" w:type="dxa"/>
          </w:tcPr>
          <w:p w14:paraId="5199547A" w14:textId="101A5D2D" w:rsidR="00213EE7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024AB4B3" w14:textId="52C35690" w:rsidR="00213EE7" w:rsidRDefault="00047E86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Compañía</w:t>
            </w:r>
          </w:p>
        </w:tc>
      </w:tr>
      <w:tr w:rsidR="00213EE7" w14:paraId="7DCE2FE5" w14:textId="77777777" w:rsidTr="00F32529">
        <w:tc>
          <w:tcPr>
            <w:tcW w:w="3180" w:type="dxa"/>
          </w:tcPr>
          <w:p w14:paraId="2F2DBE20" w14:textId="615F67F0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SUCURSAL</w:t>
            </w:r>
          </w:p>
        </w:tc>
        <w:tc>
          <w:tcPr>
            <w:tcW w:w="1875" w:type="dxa"/>
          </w:tcPr>
          <w:p w14:paraId="08E3A386" w14:textId="5E7540F7" w:rsidR="00213EE7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2005139D" w14:textId="11EF2638" w:rsidR="00213EE7" w:rsidRDefault="00571D66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Sucursal. Obtenido a partir de la compañía</w:t>
            </w:r>
          </w:p>
        </w:tc>
      </w:tr>
      <w:tr w:rsidR="00213EE7" w14:paraId="4CA66426" w14:textId="77777777" w:rsidTr="00F32529">
        <w:tc>
          <w:tcPr>
            <w:tcW w:w="3180" w:type="dxa"/>
          </w:tcPr>
          <w:p w14:paraId="3DB65036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IDPAIS</w:t>
            </w:r>
          </w:p>
        </w:tc>
        <w:tc>
          <w:tcPr>
            <w:tcW w:w="1875" w:type="dxa"/>
          </w:tcPr>
          <w:p w14:paraId="16300E32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 entero</w:t>
            </w:r>
          </w:p>
        </w:tc>
        <w:tc>
          <w:tcPr>
            <w:tcW w:w="3439" w:type="dxa"/>
          </w:tcPr>
          <w:p w14:paraId="4C9D6131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Código país</w:t>
            </w:r>
          </w:p>
        </w:tc>
      </w:tr>
      <w:tr w:rsidR="00213EE7" w14:paraId="1142D6EF" w14:textId="77777777" w:rsidTr="00F32529">
        <w:tc>
          <w:tcPr>
            <w:tcW w:w="3180" w:type="dxa"/>
          </w:tcPr>
          <w:p w14:paraId="265CED5C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PAIS</w:t>
            </w:r>
          </w:p>
        </w:tc>
        <w:tc>
          <w:tcPr>
            <w:tcW w:w="1875" w:type="dxa"/>
          </w:tcPr>
          <w:p w14:paraId="560A96F2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6F4DA86A" w14:textId="689D5F81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Nombre país</w:t>
            </w:r>
            <w:r w:rsidR="00571D66">
              <w:rPr>
                <w:bCs/>
                <w:noProof/>
                <w:lang w:eastAsia="es-ES"/>
              </w:rPr>
              <w:t>. Obtenido a partir del IDPAIS</w:t>
            </w:r>
          </w:p>
        </w:tc>
      </w:tr>
      <w:tr w:rsidR="00213EE7" w14:paraId="13935E13" w14:textId="77777777" w:rsidTr="00F32529">
        <w:tc>
          <w:tcPr>
            <w:tcW w:w="3180" w:type="dxa"/>
          </w:tcPr>
          <w:p w14:paraId="4C3C3C01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SOCIEDAD</w:t>
            </w:r>
          </w:p>
        </w:tc>
        <w:tc>
          <w:tcPr>
            <w:tcW w:w="1875" w:type="dxa"/>
          </w:tcPr>
          <w:p w14:paraId="3DD6E082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776FB583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Sociedad</w:t>
            </w:r>
          </w:p>
        </w:tc>
      </w:tr>
      <w:tr w:rsidR="00213EE7" w14:paraId="0DB2A32F" w14:textId="77777777" w:rsidTr="00F32529">
        <w:tc>
          <w:tcPr>
            <w:tcW w:w="3180" w:type="dxa"/>
          </w:tcPr>
          <w:p w14:paraId="178CBF91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CONCEPTO</w:t>
            </w:r>
          </w:p>
        </w:tc>
        <w:tc>
          <w:tcPr>
            <w:tcW w:w="1875" w:type="dxa"/>
          </w:tcPr>
          <w:p w14:paraId="0D9DEE27" w14:textId="77777777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7EC604CA" w14:textId="47A34203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Concepto</w:t>
            </w:r>
            <w:r w:rsidR="00CC2239">
              <w:rPr>
                <w:bCs/>
                <w:noProof/>
                <w:lang w:eastAsia="es-ES"/>
              </w:rPr>
              <w:t>. Valor fijo “Comisiones por servicios”</w:t>
            </w:r>
          </w:p>
        </w:tc>
      </w:tr>
      <w:tr w:rsidR="00824DD3" w14:paraId="37B16491" w14:textId="77777777" w:rsidTr="00F32529">
        <w:tc>
          <w:tcPr>
            <w:tcW w:w="3180" w:type="dxa"/>
          </w:tcPr>
          <w:p w14:paraId="390661AC" w14:textId="488ED9FD" w:rsidR="00824DD3" w:rsidRDefault="00824DD3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IDPRODUCT</w:t>
            </w:r>
          </w:p>
        </w:tc>
        <w:tc>
          <w:tcPr>
            <w:tcW w:w="1875" w:type="dxa"/>
          </w:tcPr>
          <w:p w14:paraId="44DDCDE3" w14:textId="5CDB1D68" w:rsidR="00824DD3" w:rsidRDefault="00824DD3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0C306578" w14:textId="5DE8E775" w:rsidR="00824DD3" w:rsidRDefault="00824DD3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Identificador Producto SAP Commissions</w:t>
            </w:r>
          </w:p>
        </w:tc>
      </w:tr>
      <w:tr w:rsidR="00213EE7" w14:paraId="43DBD0CA" w14:textId="77777777" w:rsidTr="00F32529">
        <w:tc>
          <w:tcPr>
            <w:tcW w:w="3180" w:type="dxa"/>
          </w:tcPr>
          <w:p w14:paraId="4119C839" w14:textId="0CD2DDBC" w:rsidR="00213EE7" w:rsidRDefault="00213EE7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DESCRIPCION_PRODUCTO</w:t>
            </w:r>
          </w:p>
        </w:tc>
        <w:tc>
          <w:tcPr>
            <w:tcW w:w="1875" w:type="dxa"/>
          </w:tcPr>
          <w:p w14:paraId="152302F5" w14:textId="534A37B8" w:rsidR="00213EE7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7B353915" w14:textId="61BB2966" w:rsidR="00213EE7" w:rsidRDefault="00526EA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Valor fijo “Quantum Servicios”</w:t>
            </w:r>
          </w:p>
        </w:tc>
      </w:tr>
      <w:tr w:rsidR="005A5F06" w14:paraId="76CB6C1B" w14:textId="77777777" w:rsidTr="00F32529">
        <w:tc>
          <w:tcPr>
            <w:tcW w:w="3180" w:type="dxa"/>
          </w:tcPr>
          <w:p w14:paraId="5BEAFF8A" w14:textId="7640F2DD" w:rsidR="005A5F06" w:rsidRDefault="005A5F06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MODALIDAD</w:t>
            </w:r>
          </w:p>
        </w:tc>
        <w:tc>
          <w:tcPr>
            <w:tcW w:w="1875" w:type="dxa"/>
          </w:tcPr>
          <w:p w14:paraId="615A4066" w14:textId="61486E93" w:rsidR="005A5F06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5E657F24" w14:textId="6745636F" w:rsidR="005A5F06" w:rsidRDefault="00BC6A6D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Obtenido a partir de NUM_POLIZA</w:t>
            </w:r>
          </w:p>
        </w:tc>
      </w:tr>
      <w:tr w:rsidR="005A5F06" w14:paraId="6C279607" w14:textId="77777777" w:rsidTr="00F32529">
        <w:tc>
          <w:tcPr>
            <w:tcW w:w="3180" w:type="dxa"/>
          </w:tcPr>
          <w:p w14:paraId="20B316AE" w14:textId="691B62E2" w:rsidR="005A5F06" w:rsidRDefault="005A5F06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NUM_POLIZA</w:t>
            </w:r>
          </w:p>
        </w:tc>
        <w:tc>
          <w:tcPr>
            <w:tcW w:w="1875" w:type="dxa"/>
          </w:tcPr>
          <w:p w14:paraId="1179DF70" w14:textId="173B4709" w:rsidR="005A5F06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0B7D9772" w14:textId="2D282E14" w:rsidR="005A5F06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Número de poliza</w:t>
            </w:r>
          </w:p>
        </w:tc>
      </w:tr>
      <w:tr w:rsidR="005A5F06" w14:paraId="7A557C01" w14:textId="77777777" w:rsidTr="00F32529">
        <w:tc>
          <w:tcPr>
            <w:tcW w:w="3180" w:type="dxa"/>
          </w:tcPr>
          <w:p w14:paraId="170BD2B9" w14:textId="4660E327" w:rsidR="005A5F06" w:rsidRDefault="005A5F06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TOMADOR</w:t>
            </w:r>
          </w:p>
        </w:tc>
        <w:tc>
          <w:tcPr>
            <w:tcW w:w="1875" w:type="dxa"/>
          </w:tcPr>
          <w:p w14:paraId="3B9FCC1D" w14:textId="694ED3A5" w:rsidR="005A5F06" w:rsidRDefault="002C3038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7C664441" w14:textId="4437E148" w:rsidR="005A5F06" w:rsidRDefault="00160F35" w:rsidP="00852FC5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*Pendiente de obtener</w:t>
            </w:r>
          </w:p>
        </w:tc>
      </w:tr>
      <w:tr w:rsidR="00092173" w14:paraId="14E0C724" w14:textId="77777777" w:rsidTr="00F32529">
        <w:tc>
          <w:tcPr>
            <w:tcW w:w="3180" w:type="dxa"/>
          </w:tcPr>
          <w:p w14:paraId="3A8030B3" w14:textId="474DB3AB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NIF_TOMADOR</w:t>
            </w:r>
          </w:p>
        </w:tc>
        <w:tc>
          <w:tcPr>
            <w:tcW w:w="1875" w:type="dxa"/>
          </w:tcPr>
          <w:p w14:paraId="62D90856" w14:textId="536BFDDC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3B21A5C2" w14:textId="6369176B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Identificación fiscal Tomador</w:t>
            </w:r>
          </w:p>
        </w:tc>
      </w:tr>
      <w:tr w:rsidR="00092173" w14:paraId="07CDA0D5" w14:textId="77777777" w:rsidTr="00F32529">
        <w:tc>
          <w:tcPr>
            <w:tcW w:w="3180" w:type="dxa"/>
          </w:tcPr>
          <w:p w14:paraId="192B07D6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FECHA_RECIBO_LIQUIDACION</w:t>
            </w:r>
          </w:p>
        </w:tc>
        <w:tc>
          <w:tcPr>
            <w:tcW w:w="1875" w:type="dxa"/>
          </w:tcPr>
          <w:p w14:paraId="22D85457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  <w:tc>
          <w:tcPr>
            <w:tcW w:w="3439" w:type="dxa"/>
          </w:tcPr>
          <w:p w14:paraId="60285EE7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</w:tr>
      <w:tr w:rsidR="00092173" w14:paraId="12B365F4" w14:textId="77777777" w:rsidTr="00F32529">
        <w:tc>
          <w:tcPr>
            <w:tcW w:w="3180" w:type="dxa"/>
          </w:tcPr>
          <w:p w14:paraId="769FC7D8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ESTADO</w:t>
            </w:r>
          </w:p>
        </w:tc>
        <w:tc>
          <w:tcPr>
            <w:tcW w:w="1875" w:type="dxa"/>
          </w:tcPr>
          <w:p w14:paraId="6AC299B6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468FB8DA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 xml:space="preserve">Estado </w:t>
            </w:r>
          </w:p>
        </w:tc>
      </w:tr>
      <w:tr w:rsidR="00092173" w14:paraId="2195FEF5" w14:textId="77777777" w:rsidTr="00F32529">
        <w:tc>
          <w:tcPr>
            <w:tcW w:w="3180" w:type="dxa"/>
          </w:tcPr>
          <w:p w14:paraId="075B048E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REFERENCIA</w:t>
            </w:r>
          </w:p>
        </w:tc>
        <w:tc>
          <w:tcPr>
            <w:tcW w:w="1875" w:type="dxa"/>
          </w:tcPr>
          <w:p w14:paraId="49CA76EE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77415CE7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Número de factura</w:t>
            </w:r>
          </w:p>
        </w:tc>
      </w:tr>
      <w:tr w:rsidR="00092173" w14:paraId="50405181" w14:textId="77777777" w:rsidTr="00F32529">
        <w:tc>
          <w:tcPr>
            <w:tcW w:w="3180" w:type="dxa"/>
          </w:tcPr>
          <w:p w14:paraId="1262CC5B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FECHA_FACTURA</w:t>
            </w:r>
          </w:p>
        </w:tc>
        <w:tc>
          <w:tcPr>
            <w:tcW w:w="1875" w:type="dxa"/>
          </w:tcPr>
          <w:p w14:paraId="7346803E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  <w:tc>
          <w:tcPr>
            <w:tcW w:w="3439" w:type="dxa"/>
          </w:tcPr>
          <w:p w14:paraId="72B2CBC6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 factura</w:t>
            </w:r>
          </w:p>
        </w:tc>
      </w:tr>
      <w:tr w:rsidR="00092173" w14:paraId="1E232730" w14:textId="77777777" w:rsidTr="00F32529">
        <w:tc>
          <w:tcPr>
            <w:tcW w:w="3180" w:type="dxa"/>
          </w:tcPr>
          <w:p w14:paraId="312FBD9A" w14:textId="7E66ED3C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FECHA_COBRO</w:t>
            </w:r>
          </w:p>
        </w:tc>
        <w:tc>
          <w:tcPr>
            <w:tcW w:w="1875" w:type="dxa"/>
          </w:tcPr>
          <w:p w14:paraId="0F898ACD" w14:textId="457DB53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  <w:tc>
          <w:tcPr>
            <w:tcW w:w="3439" w:type="dxa"/>
          </w:tcPr>
          <w:p w14:paraId="2A9E8363" w14:textId="79F4ACD8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 de movimiento</w:t>
            </w:r>
          </w:p>
        </w:tc>
      </w:tr>
      <w:tr w:rsidR="00092173" w14:paraId="10865751" w14:textId="77777777" w:rsidTr="00F32529">
        <w:tc>
          <w:tcPr>
            <w:tcW w:w="3180" w:type="dxa"/>
          </w:tcPr>
          <w:p w14:paraId="2A41D2C7" w14:textId="54E0ABEB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FECHA_EFECTO_ANUALIDAD</w:t>
            </w:r>
          </w:p>
        </w:tc>
        <w:tc>
          <w:tcPr>
            <w:tcW w:w="1875" w:type="dxa"/>
          </w:tcPr>
          <w:p w14:paraId="3A3FEB58" w14:textId="3F86C191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</w:t>
            </w:r>
          </w:p>
        </w:tc>
        <w:tc>
          <w:tcPr>
            <w:tcW w:w="3439" w:type="dxa"/>
          </w:tcPr>
          <w:p w14:paraId="41345AA6" w14:textId="4E8C9555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Fecha efecto anualidad</w:t>
            </w:r>
          </w:p>
        </w:tc>
      </w:tr>
      <w:tr w:rsidR="00092173" w14:paraId="5DB30B76" w14:textId="77777777" w:rsidTr="00F32529">
        <w:tc>
          <w:tcPr>
            <w:tcW w:w="3180" w:type="dxa"/>
          </w:tcPr>
          <w:p w14:paraId="4E83B554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IDDIVISA</w:t>
            </w:r>
          </w:p>
        </w:tc>
        <w:tc>
          <w:tcPr>
            <w:tcW w:w="1875" w:type="dxa"/>
          </w:tcPr>
          <w:p w14:paraId="2DD02DD6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</w:t>
            </w:r>
          </w:p>
        </w:tc>
        <w:tc>
          <w:tcPr>
            <w:tcW w:w="3439" w:type="dxa"/>
          </w:tcPr>
          <w:p w14:paraId="267B27D0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Código divisa</w:t>
            </w:r>
          </w:p>
        </w:tc>
      </w:tr>
      <w:tr w:rsidR="00092173" w14:paraId="5CB982F2" w14:textId="77777777" w:rsidTr="00F32529">
        <w:tc>
          <w:tcPr>
            <w:tcW w:w="3180" w:type="dxa"/>
          </w:tcPr>
          <w:p w14:paraId="38CB90D9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MONEDA</w:t>
            </w:r>
          </w:p>
        </w:tc>
        <w:tc>
          <w:tcPr>
            <w:tcW w:w="1875" w:type="dxa"/>
          </w:tcPr>
          <w:p w14:paraId="7480ACA5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076C31A7" w14:textId="3F468633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Obtenido a partir de la IDDIVISA</w:t>
            </w:r>
          </w:p>
        </w:tc>
      </w:tr>
      <w:tr w:rsidR="00092173" w14:paraId="751C6A3D" w14:textId="77777777" w:rsidTr="00F32529">
        <w:tc>
          <w:tcPr>
            <w:tcW w:w="3180" w:type="dxa"/>
          </w:tcPr>
          <w:p w14:paraId="53E16F5B" w14:textId="4412305B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IMPORTE_COBRADO</w:t>
            </w:r>
          </w:p>
        </w:tc>
        <w:tc>
          <w:tcPr>
            <w:tcW w:w="1875" w:type="dxa"/>
          </w:tcPr>
          <w:p w14:paraId="0A79D00D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 decimal</w:t>
            </w:r>
          </w:p>
        </w:tc>
        <w:tc>
          <w:tcPr>
            <w:tcW w:w="3439" w:type="dxa"/>
          </w:tcPr>
          <w:p w14:paraId="7E2F3BF7" w14:textId="7D5ED3E3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Importe facturado</w:t>
            </w:r>
          </w:p>
        </w:tc>
      </w:tr>
      <w:tr w:rsidR="00092173" w14:paraId="47B7F1FE" w14:textId="77777777" w:rsidTr="00F32529">
        <w:tc>
          <w:tcPr>
            <w:tcW w:w="3180" w:type="dxa"/>
          </w:tcPr>
          <w:p w14:paraId="1D4E6BA7" w14:textId="31D3B2C8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IMPORTE_COM_COBRADA</w:t>
            </w:r>
          </w:p>
        </w:tc>
        <w:tc>
          <w:tcPr>
            <w:tcW w:w="1875" w:type="dxa"/>
          </w:tcPr>
          <w:p w14:paraId="6484A56E" w14:textId="3A579144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Númerico decimal</w:t>
            </w:r>
          </w:p>
        </w:tc>
        <w:tc>
          <w:tcPr>
            <w:tcW w:w="3439" w:type="dxa"/>
          </w:tcPr>
          <w:p w14:paraId="4FCB5CE7" w14:textId="506383E9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Importe comisión</w:t>
            </w:r>
          </w:p>
        </w:tc>
      </w:tr>
      <w:tr w:rsidR="00CB28CA" w14:paraId="4256719F" w14:textId="77777777" w:rsidTr="00F32529">
        <w:tc>
          <w:tcPr>
            <w:tcW w:w="3180" w:type="dxa"/>
          </w:tcPr>
          <w:p w14:paraId="6953532F" w14:textId="297E674E" w:rsidR="00CB28CA" w:rsidRDefault="00622A4A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</w:t>
            </w:r>
            <w:r w:rsidR="00CB28CA">
              <w:rPr>
                <w:bCs/>
                <w:noProof/>
                <w:lang w:eastAsia="es-ES"/>
              </w:rPr>
              <w:t>TIPOCOMISION</w:t>
            </w:r>
          </w:p>
        </w:tc>
        <w:tc>
          <w:tcPr>
            <w:tcW w:w="1875" w:type="dxa"/>
          </w:tcPr>
          <w:p w14:paraId="3CAB3247" w14:textId="5A73A8C0" w:rsidR="00CB28CA" w:rsidRDefault="00622A4A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0EB49F78" w14:textId="4B65396F" w:rsidR="00CB28CA" w:rsidRDefault="00F32529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Identificador Tipo Comisión</w:t>
            </w:r>
          </w:p>
        </w:tc>
      </w:tr>
      <w:tr w:rsidR="00F32529" w14:paraId="1B872C35" w14:textId="77777777" w:rsidTr="00F32529">
        <w:tc>
          <w:tcPr>
            <w:tcW w:w="3180" w:type="dxa"/>
          </w:tcPr>
          <w:p w14:paraId="09623E8B" w14:textId="3F4BC2CC" w:rsidR="00F32529" w:rsidRDefault="00F32529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TIPOCOMISION</w:t>
            </w:r>
          </w:p>
        </w:tc>
        <w:tc>
          <w:tcPr>
            <w:tcW w:w="1875" w:type="dxa"/>
          </w:tcPr>
          <w:p w14:paraId="1906152C" w14:textId="1985EB46" w:rsidR="00F32529" w:rsidRDefault="00F32529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69C39368" w14:textId="797DA96C" w:rsidR="00F32529" w:rsidRPr="00322696" w:rsidRDefault="00F32529" w:rsidP="00F32529">
            <w:pPr>
              <w:rPr>
                <w:bCs/>
                <w:noProof/>
                <w:sz w:val="18"/>
                <w:szCs w:val="18"/>
                <w:lang w:eastAsia="es-ES"/>
              </w:rPr>
            </w:pPr>
            <w:r w:rsidRPr="00322696">
              <w:rPr>
                <w:bCs/>
                <w:noProof/>
                <w:sz w:val="18"/>
                <w:szCs w:val="18"/>
                <w:lang w:eastAsia="es-ES"/>
              </w:rPr>
              <w:t>1 – EMISI</w:t>
            </w:r>
            <w:r w:rsidR="00322696" w:rsidRPr="00322696">
              <w:rPr>
                <w:bCs/>
                <w:noProof/>
                <w:sz w:val="18"/>
                <w:szCs w:val="18"/>
                <w:lang w:eastAsia="es-ES"/>
              </w:rPr>
              <w:t>Ó</w:t>
            </w:r>
            <w:r w:rsidRPr="00322696">
              <w:rPr>
                <w:bCs/>
                <w:noProof/>
                <w:sz w:val="18"/>
                <w:szCs w:val="18"/>
                <w:lang w:eastAsia="es-ES"/>
              </w:rPr>
              <w:t>N</w:t>
            </w:r>
          </w:p>
          <w:p w14:paraId="5E7871E6" w14:textId="6BAE7390" w:rsidR="00F32529" w:rsidRPr="00322696" w:rsidRDefault="00F32529" w:rsidP="00F32529">
            <w:pPr>
              <w:rPr>
                <w:bCs/>
                <w:noProof/>
                <w:sz w:val="18"/>
                <w:szCs w:val="18"/>
                <w:lang w:eastAsia="es-ES"/>
              </w:rPr>
            </w:pPr>
            <w:r w:rsidRPr="00322696">
              <w:rPr>
                <w:bCs/>
                <w:noProof/>
                <w:sz w:val="18"/>
                <w:szCs w:val="18"/>
                <w:lang w:eastAsia="es-ES"/>
              </w:rPr>
              <w:t xml:space="preserve">2 </w:t>
            </w:r>
            <w:r w:rsidR="00716318" w:rsidRPr="00322696">
              <w:rPr>
                <w:bCs/>
                <w:noProof/>
                <w:sz w:val="18"/>
                <w:szCs w:val="18"/>
                <w:lang w:eastAsia="es-ES"/>
              </w:rPr>
              <w:t>–</w:t>
            </w:r>
            <w:r w:rsidRPr="00322696">
              <w:rPr>
                <w:bCs/>
                <w:noProof/>
                <w:sz w:val="18"/>
                <w:szCs w:val="18"/>
                <w:lang w:eastAsia="es-ES"/>
              </w:rPr>
              <w:t xml:space="preserve"> RENOVACIÓN</w:t>
            </w:r>
          </w:p>
          <w:p w14:paraId="1966E5B6" w14:textId="7B6852F6" w:rsidR="00716318" w:rsidRPr="00322696" w:rsidRDefault="00716318" w:rsidP="00F32529">
            <w:pPr>
              <w:rPr>
                <w:bCs/>
                <w:noProof/>
                <w:sz w:val="18"/>
                <w:szCs w:val="18"/>
                <w:lang w:eastAsia="es-ES"/>
              </w:rPr>
            </w:pPr>
            <w:r w:rsidRPr="00322696">
              <w:rPr>
                <w:bCs/>
                <w:noProof/>
                <w:sz w:val="18"/>
                <w:szCs w:val="18"/>
                <w:lang w:eastAsia="es-ES"/>
              </w:rPr>
              <w:t xml:space="preserve">3 - </w:t>
            </w:r>
            <w:r w:rsidR="00322696" w:rsidRPr="00322696">
              <w:rPr>
                <w:bCs/>
                <w:noProof/>
                <w:sz w:val="18"/>
                <w:szCs w:val="18"/>
                <w:lang w:eastAsia="es-ES"/>
              </w:rPr>
              <w:t>PRESENTACIÓN</w:t>
            </w:r>
          </w:p>
        </w:tc>
      </w:tr>
      <w:tr w:rsidR="00F32529" w14:paraId="2CC1A322" w14:textId="77777777" w:rsidTr="00F32529">
        <w:tc>
          <w:tcPr>
            <w:tcW w:w="3180" w:type="dxa"/>
          </w:tcPr>
          <w:p w14:paraId="0E6433A9" w14:textId="750165C8" w:rsidR="00F32529" w:rsidRDefault="00F32529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IDTIPOMOV</w:t>
            </w:r>
          </w:p>
        </w:tc>
        <w:tc>
          <w:tcPr>
            <w:tcW w:w="1875" w:type="dxa"/>
          </w:tcPr>
          <w:p w14:paraId="351E821C" w14:textId="419F9261" w:rsidR="00F32529" w:rsidRDefault="00F32529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6E7229FC" w14:textId="16A5D7CF" w:rsidR="00F32529" w:rsidRDefault="00322696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Identificador Tipo Movimiento</w:t>
            </w:r>
          </w:p>
        </w:tc>
      </w:tr>
      <w:tr w:rsidR="00F32529" w14:paraId="1A698656" w14:textId="77777777" w:rsidTr="00F32529">
        <w:tc>
          <w:tcPr>
            <w:tcW w:w="3180" w:type="dxa"/>
          </w:tcPr>
          <w:p w14:paraId="6AB65115" w14:textId="57A283FB" w:rsidR="00F32529" w:rsidRDefault="00F32529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TIPOMOV</w:t>
            </w:r>
          </w:p>
        </w:tc>
        <w:tc>
          <w:tcPr>
            <w:tcW w:w="1875" w:type="dxa"/>
          </w:tcPr>
          <w:p w14:paraId="6F518B56" w14:textId="21BF64B0" w:rsidR="00F32529" w:rsidRDefault="00F32529" w:rsidP="00F32529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Cadena de texto</w:t>
            </w:r>
          </w:p>
        </w:tc>
        <w:tc>
          <w:tcPr>
            <w:tcW w:w="3439" w:type="dxa"/>
          </w:tcPr>
          <w:p w14:paraId="68AB6971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1 -Emisión automática</w:t>
            </w:r>
          </w:p>
          <w:p w14:paraId="12F91275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2- Cobro automático.</w:t>
            </w:r>
          </w:p>
          <w:p w14:paraId="7845D663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3 - Anulación cobro automático</w:t>
            </w:r>
          </w:p>
          <w:p w14:paraId="2A3E8389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4  - Anulación emisión automática</w:t>
            </w:r>
          </w:p>
          <w:p w14:paraId="3B48E414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5 - Emisión manual</w:t>
            </w:r>
          </w:p>
          <w:p w14:paraId="7662ADC7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6 - Cobro manual</w:t>
            </w:r>
          </w:p>
          <w:p w14:paraId="42B19551" w14:textId="77777777" w:rsidR="00F32529" w:rsidRPr="00E60EBB" w:rsidRDefault="00F32529" w:rsidP="00F32529">
            <w:pPr>
              <w:rPr>
                <w:bCs/>
                <w:noProof/>
                <w:sz w:val="16"/>
                <w:szCs w:val="16"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7 - Anulación cobro manual </w:t>
            </w:r>
          </w:p>
          <w:p w14:paraId="265B5F73" w14:textId="060FDD59" w:rsidR="00F32529" w:rsidRDefault="00F32529" w:rsidP="00F32529">
            <w:pPr>
              <w:rPr>
                <w:bCs/>
                <w:noProof/>
                <w:lang w:eastAsia="es-ES"/>
              </w:rPr>
            </w:pPr>
            <w:r w:rsidRPr="00E60EBB">
              <w:rPr>
                <w:bCs/>
                <w:noProof/>
                <w:sz w:val="16"/>
                <w:szCs w:val="16"/>
                <w:lang w:eastAsia="es-ES"/>
              </w:rPr>
              <w:t>8 - Anulación emisión manual</w:t>
            </w:r>
          </w:p>
        </w:tc>
      </w:tr>
      <w:tr w:rsidR="00092173" w14:paraId="5CDD701B" w14:textId="77777777" w:rsidTr="00F32529">
        <w:tc>
          <w:tcPr>
            <w:tcW w:w="3180" w:type="dxa"/>
          </w:tcPr>
          <w:p w14:paraId="5E249B92" w14:textId="77777777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PERIODSEQ</w:t>
            </w:r>
          </w:p>
        </w:tc>
        <w:tc>
          <w:tcPr>
            <w:tcW w:w="1875" w:type="dxa"/>
          </w:tcPr>
          <w:p w14:paraId="3D712228" w14:textId="55B9854C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Sequencial</w:t>
            </w:r>
          </w:p>
        </w:tc>
        <w:tc>
          <w:tcPr>
            <w:tcW w:w="3439" w:type="dxa"/>
          </w:tcPr>
          <w:p w14:paraId="38382482" w14:textId="174533E1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Identificación interno Periodo</w:t>
            </w:r>
          </w:p>
        </w:tc>
      </w:tr>
      <w:tr w:rsidR="00092173" w14:paraId="19E85E89" w14:textId="77777777" w:rsidTr="00F32529">
        <w:tc>
          <w:tcPr>
            <w:tcW w:w="3180" w:type="dxa"/>
          </w:tcPr>
          <w:p w14:paraId="086B30FC" w14:textId="489C8F82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POSITIONSEQ</w:t>
            </w:r>
          </w:p>
        </w:tc>
        <w:tc>
          <w:tcPr>
            <w:tcW w:w="1875" w:type="dxa"/>
          </w:tcPr>
          <w:p w14:paraId="1342F783" w14:textId="025E9980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Sequencial</w:t>
            </w:r>
          </w:p>
        </w:tc>
        <w:tc>
          <w:tcPr>
            <w:tcW w:w="3439" w:type="dxa"/>
          </w:tcPr>
          <w:p w14:paraId="0B1E0667" w14:textId="3ACCCFE9" w:rsidR="00092173" w:rsidRDefault="00092173" w:rsidP="00092173">
            <w:pPr>
              <w:rPr>
                <w:bCs/>
                <w:noProof/>
                <w:lang w:eastAsia="es-ES"/>
              </w:rPr>
            </w:pPr>
            <w:r>
              <w:rPr>
                <w:bCs/>
                <w:noProof/>
                <w:lang w:eastAsia="es-ES"/>
              </w:rPr>
              <w:t>Identificación interno Posicion</w:t>
            </w:r>
          </w:p>
        </w:tc>
      </w:tr>
    </w:tbl>
    <w:p w14:paraId="53D58AF6" w14:textId="77777777" w:rsidR="00213EE7" w:rsidRDefault="00213EE7" w:rsidP="00F80F17">
      <w:pPr>
        <w:rPr>
          <w:bCs/>
          <w:noProof/>
          <w:lang w:eastAsia="es-ES"/>
        </w:rPr>
      </w:pPr>
    </w:p>
    <w:p w14:paraId="4137CB94" w14:textId="77777777" w:rsidR="003431E8" w:rsidRPr="005A19DF" w:rsidRDefault="003431E8" w:rsidP="003431E8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>Nota: No se mostrarán todos los campos en el informe, algunos serán utilizados para cálculos internos.</w:t>
      </w:r>
    </w:p>
    <w:p w14:paraId="25FA8236" w14:textId="1FBF6D58" w:rsidR="149432D3" w:rsidRPr="005A19DF" w:rsidRDefault="149432D3" w:rsidP="35376DCB">
      <w:pPr>
        <w:rPr>
          <w:noProof/>
          <w:lang w:eastAsia="es-ES"/>
        </w:rPr>
      </w:pPr>
    </w:p>
    <w:p w14:paraId="149D267F" w14:textId="20FD7424" w:rsidR="00DA6F40" w:rsidRPr="00A51B66" w:rsidRDefault="00DA6F40" w:rsidP="005E5806">
      <w:pPr>
        <w:rPr>
          <w:b/>
          <w:bCs/>
          <w:noProof/>
          <w:lang w:eastAsia="es-ES"/>
        </w:rPr>
      </w:pPr>
      <w:r w:rsidRPr="00A51B66">
        <w:rPr>
          <w:b/>
          <w:bCs/>
          <w:noProof/>
          <w:lang w:eastAsia="es-ES"/>
        </w:rPr>
        <w:t>VISTA CABECERA LIQUIDACIONES I.S.</w:t>
      </w:r>
    </w:p>
    <w:p w14:paraId="6136F483" w14:textId="311D84BC" w:rsidR="5EA8E132" w:rsidRDefault="5EA8E132" w:rsidP="35376DCB">
      <w:pPr>
        <w:rPr>
          <w:noProof/>
          <w:lang w:eastAsia="es-ES"/>
        </w:rPr>
      </w:pPr>
      <w:r w:rsidRPr="35376DCB">
        <w:rPr>
          <w:noProof/>
          <w:lang w:eastAsia="es-ES"/>
        </w:rPr>
        <w:t>Nombre de la vista: EXT.CSA_INF_LIQUIDACION_RM_SVW</w:t>
      </w:r>
    </w:p>
    <w:p w14:paraId="6C306035" w14:textId="68B6570D" w:rsidR="78CEBD0F" w:rsidRDefault="78CEBD0F" w:rsidP="35376DCB">
      <w:pPr>
        <w:rPr>
          <w:noProof/>
          <w:lang w:eastAsia="es-ES"/>
        </w:rPr>
      </w:pPr>
      <w:r w:rsidRPr="35376DCB">
        <w:rPr>
          <w:noProof/>
          <w:lang w:eastAsia="es-ES"/>
        </w:rPr>
        <w:t>Contiene los mismos campos que la tabla EXT. LIQUIDACION_RM</w:t>
      </w:r>
    </w:p>
    <w:p w14:paraId="4760F063" w14:textId="1F3AB2AC" w:rsidR="00DA6F40" w:rsidRPr="00A51B66" w:rsidRDefault="00DA6F40" w:rsidP="005E5806">
      <w:pPr>
        <w:rPr>
          <w:b/>
          <w:bCs/>
          <w:noProof/>
          <w:lang w:eastAsia="es-ES"/>
        </w:rPr>
      </w:pPr>
      <w:r w:rsidRPr="00A51B66">
        <w:rPr>
          <w:b/>
          <w:bCs/>
          <w:noProof/>
          <w:lang w:eastAsia="es-ES"/>
        </w:rPr>
        <w:t>VISTA DETALLE LIQUIDACIONES I.S.</w:t>
      </w:r>
    </w:p>
    <w:p w14:paraId="2C16CE86" w14:textId="389B1DD7" w:rsidR="4BEDBA3D" w:rsidRDefault="4BEDBA3D" w:rsidP="35376DCB">
      <w:pPr>
        <w:rPr>
          <w:noProof/>
          <w:lang w:eastAsia="es-ES"/>
        </w:rPr>
      </w:pPr>
      <w:r w:rsidRPr="35376DCB">
        <w:rPr>
          <w:noProof/>
          <w:lang w:eastAsia="es-ES"/>
        </w:rPr>
        <w:t>Nombre de la vista: EXT.CSA_INF_DETALLE_LIQUIDACION_RM_SVW</w:t>
      </w:r>
    </w:p>
    <w:p w14:paraId="7F12D141" w14:textId="6448B032" w:rsidR="34CA487C" w:rsidRDefault="34CA487C" w:rsidP="35376DCB">
      <w:pPr>
        <w:rPr>
          <w:noProof/>
          <w:lang w:eastAsia="es-ES"/>
        </w:rPr>
      </w:pPr>
      <w:r w:rsidRPr="35376DCB">
        <w:rPr>
          <w:noProof/>
          <w:lang w:eastAsia="es-ES"/>
        </w:rPr>
        <w:t>Contiene los mismos campos que la tabla EXT. DETALLE_LIQUIDACION_RM</w:t>
      </w:r>
    </w:p>
    <w:p w14:paraId="19B5FCCA" w14:textId="2B984D86" w:rsidR="00E563C1" w:rsidRPr="00147300" w:rsidRDefault="00E563C1" w:rsidP="005E5806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>Actualización de las estructura de privilegios</w:t>
      </w:r>
    </w:p>
    <w:p w14:paraId="6D731A23" w14:textId="77777777" w:rsidR="0022559A" w:rsidRDefault="0022559A" w:rsidP="005E5806">
      <w:pPr>
        <w:rPr>
          <w:bCs/>
          <w:noProof/>
          <w:lang w:eastAsia="es-ES"/>
        </w:rPr>
      </w:pPr>
    </w:p>
    <w:p w14:paraId="3380AF2C" w14:textId="32669409" w:rsidR="00F33D5C" w:rsidRDefault="00101896" w:rsidP="00687024">
      <w:pPr>
        <w:pStyle w:val="Ttulo3"/>
        <w:rPr>
          <w:noProof/>
          <w:lang w:eastAsia="es-ES"/>
        </w:rPr>
      </w:pPr>
      <w:bookmarkStart w:id="5" w:name="_Toc179889533"/>
      <w:r w:rsidRPr="00687024">
        <w:rPr>
          <w:noProof/>
          <w:lang w:eastAsia="es-ES"/>
        </w:rPr>
        <w:t>P</w:t>
      </w:r>
      <w:r w:rsidR="00687024">
        <w:rPr>
          <w:noProof/>
          <w:lang w:eastAsia="es-ES"/>
        </w:rPr>
        <w:t>rocesos</w:t>
      </w:r>
      <w:bookmarkEnd w:id="5"/>
    </w:p>
    <w:p w14:paraId="04FDAC55" w14:textId="77777777" w:rsidR="00285E3E" w:rsidRDefault="00285E3E" w:rsidP="00285E3E">
      <w:pPr>
        <w:rPr>
          <w:noProof/>
          <w:lang w:eastAsia="es-ES"/>
        </w:rPr>
      </w:pPr>
      <w:r w:rsidRPr="35376DCB">
        <w:rPr>
          <w:noProof/>
          <w:lang w:eastAsia="es-ES"/>
        </w:rPr>
        <w:t>Nombre del procedimiento EXT. SP_INF_LIQUIDACION_RM</w:t>
      </w:r>
    </w:p>
    <w:p w14:paraId="12C8F679" w14:textId="77777777" w:rsidR="00285E3E" w:rsidRDefault="00285E3E" w:rsidP="00285E3E">
      <w:pPr>
        <w:rPr>
          <w:noProof/>
          <w:lang w:eastAsia="es-ES"/>
        </w:rPr>
      </w:pPr>
      <w:r w:rsidRPr="35376DCB">
        <w:rPr>
          <w:noProof/>
          <w:lang w:eastAsia="es-ES"/>
        </w:rPr>
        <w:t>Parámetro de entrada: IN_FILENAME</w:t>
      </w:r>
    </w:p>
    <w:p w14:paraId="42A43F46" w14:textId="77777777" w:rsidR="00285E3E" w:rsidRDefault="00285E3E" w:rsidP="00285E3E">
      <w:pPr>
        <w:rPr>
          <w:noProof/>
          <w:lang w:eastAsia="es-ES"/>
        </w:rPr>
      </w:pPr>
      <w:r w:rsidRPr="35376DCB">
        <w:rPr>
          <w:noProof/>
          <w:lang w:eastAsia="es-ES"/>
        </w:rPr>
        <w:t>El procedimiento está pensado para que procese el archivo que se pasa como parámetro de entrada.</w:t>
      </w:r>
    </w:p>
    <w:p w14:paraId="321C2690" w14:textId="77777777" w:rsidR="00285E3E" w:rsidRDefault="00285E3E" w:rsidP="00285E3E">
      <w:pPr>
        <w:rPr>
          <w:noProof/>
          <w:lang w:eastAsia="es-ES"/>
        </w:rPr>
      </w:pPr>
      <w:r w:rsidRPr="35376DCB">
        <w:rPr>
          <w:noProof/>
          <w:lang w:eastAsia="es-ES"/>
        </w:rPr>
        <w:t>La primera carga de datos no tendrá en cuenta el nombre del fichero. De esta manera obtendremos todos los datos almacenados de la tabla histórico EXT.COMISIONES_RM_HIST</w:t>
      </w:r>
    </w:p>
    <w:p w14:paraId="5405FE68" w14:textId="77777777" w:rsidR="00285E3E" w:rsidRPr="00285E3E" w:rsidRDefault="00285E3E" w:rsidP="00285E3E">
      <w:pPr>
        <w:rPr>
          <w:lang w:eastAsia="es-ES"/>
        </w:rPr>
      </w:pPr>
    </w:p>
    <w:p w14:paraId="75651B63" w14:textId="4CB1F791" w:rsidR="0022559A" w:rsidRDefault="00101896" w:rsidP="005E5806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 xml:space="preserve">El objetivo es recuperar los datos cargados en la tabla </w:t>
      </w:r>
      <w:r w:rsidRPr="00590CF5">
        <w:rPr>
          <w:bCs/>
          <w:noProof/>
          <w:lang w:eastAsia="es-ES"/>
        </w:rPr>
        <w:t>COMISIONES_RM_HIST</w:t>
      </w:r>
      <w:r>
        <w:rPr>
          <w:bCs/>
          <w:noProof/>
          <w:lang w:eastAsia="es-ES"/>
        </w:rPr>
        <w:t xml:space="preserve"> e insertar los datos agrupados </w:t>
      </w:r>
      <w:r w:rsidR="004F52C2">
        <w:rPr>
          <w:bCs/>
          <w:noProof/>
          <w:lang w:eastAsia="es-ES"/>
        </w:rPr>
        <w:t>por :</w:t>
      </w:r>
    </w:p>
    <w:p w14:paraId="5EE4F413" w14:textId="713218EE" w:rsidR="000B1558" w:rsidRPr="000B1558" w:rsidRDefault="000B1558" w:rsidP="000B1558">
      <w:pPr>
        <w:pStyle w:val="Prrafodelista"/>
        <w:numPr>
          <w:ilvl w:val="0"/>
          <w:numId w:val="5"/>
        </w:numPr>
        <w:rPr>
          <w:bCs/>
          <w:noProof/>
          <w:lang w:eastAsia="es-ES"/>
        </w:rPr>
      </w:pPr>
      <w:r w:rsidRPr="000B1558">
        <w:rPr>
          <w:bCs/>
          <w:noProof/>
          <w:lang w:eastAsia="es-ES"/>
        </w:rPr>
        <w:t>MESCIERRE</w:t>
      </w:r>
    </w:p>
    <w:p w14:paraId="32804A1B" w14:textId="7F1B8C5E" w:rsidR="0022559A" w:rsidRPr="000B1558" w:rsidRDefault="009B175A" w:rsidP="000B1558">
      <w:pPr>
        <w:pStyle w:val="Prrafodelista"/>
        <w:numPr>
          <w:ilvl w:val="0"/>
          <w:numId w:val="5"/>
        </w:numPr>
        <w:rPr>
          <w:b/>
          <w:noProof/>
          <w:lang w:eastAsia="es-ES"/>
        </w:rPr>
      </w:pPr>
      <w:r w:rsidRPr="000B1558">
        <w:rPr>
          <w:bCs/>
          <w:noProof/>
          <w:lang w:eastAsia="es-ES"/>
        </w:rPr>
        <w:t>IDMEDIADOR + IDSUBCLAVE</w:t>
      </w:r>
    </w:p>
    <w:p w14:paraId="624BF82B" w14:textId="4C594B1F" w:rsidR="005E5806" w:rsidRDefault="000B1558" w:rsidP="000B1558">
      <w:pPr>
        <w:pStyle w:val="Prrafodelista"/>
        <w:numPr>
          <w:ilvl w:val="0"/>
          <w:numId w:val="5"/>
        </w:numPr>
      </w:pPr>
      <w:r w:rsidRPr="000B1558">
        <w:t>NUM_FACTURA</w:t>
      </w:r>
    </w:p>
    <w:p w14:paraId="79A8605B" w14:textId="7C36F5EA" w:rsidR="005C1442" w:rsidRDefault="005C1442" w:rsidP="001A374E">
      <w:r>
        <w:t>E insertarlos con l</w:t>
      </w:r>
      <w:r w:rsidR="002476CD">
        <w:t xml:space="preserve">a suma del importe en la tabla de cabecera: </w:t>
      </w:r>
      <w:r w:rsidR="002476CD">
        <w:rPr>
          <w:bCs/>
          <w:noProof/>
          <w:lang w:eastAsia="es-ES"/>
        </w:rPr>
        <w:t>LIQUIDACION_RM</w:t>
      </w:r>
    </w:p>
    <w:p w14:paraId="4ED2B123" w14:textId="7AD933E2" w:rsidR="00AA51E4" w:rsidRDefault="00FA47CD" w:rsidP="001A374E">
      <w:r>
        <w:t>Se asignará a cada registro de cabecera un IDRECIBO</w:t>
      </w:r>
      <w:r w:rsidR="005C1442">
        <w:t xml:space="preserve"> autonumérico que permite relacionar las cabeceras con el detalle</w:t>
      </w:r>
    </w:p>
    <w:p w14:paraId="4E3A5D99" w14:textId="0851811C" w:rsidR="002476CD" w:rsidRDefault="002476CD" w:rsidP="001A374E">
      <w:pPr>
        <w:rPr>
          <w:bCs/>
          <w:noProof/>
          <w:lang w:eastAsia="es-ES"/>
        </w:rPr>
      </w:pPr>
      <w:r>
        <w:t>Los movimientos de detalle se insertarán desglosados en la tabla de los detalles</w:t>
      </w:r>
      <w:r w:rsidR="00687024">
        <w:t xml:space="preserve"> </w:t>
      </w:r>
      <w:r w:rsidR="00687024" w:rsidRPr="35376DCB">
        <w:rPr>
          <w:noProof/>
          <w:lang w:eastAsia="es-ES"/>
        </w:rPr>
        <w:t>DETALLE_LIQUIDACION_RM</w:t>
      </w:r>
      <w:r w:rsidR="00D22F7C" w:rsidRPr="35376DCB">
        <w:rPr>
          <w:noProof/>
          <w:lang w:eastAsia="es-ES"/>
        </w:rPr>
        <w:t xml:space="preserve"> y se complementarán con los datos</w:t>
      </w:r>
    </w:p>
    <w:p w14:paraId="0093BB3D" w14:textId="48D74232" w:rsidR="35376DCB" w:rsidRDefault="00285E3E" w:rsidP="00C07237">
      <w:pPr>
        <w:pStyle w:val="Ttulo3"/>
        <w:rPr>
          <w:noProof/>
          <w:lang w:eastAsia="es-ES"/>
        </w:rPr>
      </w:pPr>
      <w:bookmarkStart w:id="6" w:name="_Toc179889534"/>
      <w:r>
        <w:rPr>
          <w:noProof/>
          <w:lang w:eastAsia="es-ES"/>
        </w:rPr>
        <w:t>D</w:t>
      </w:r>
      <w:r w:rsidR="00C07237">
        <w:rPr>
          <w:noProof/>
          <w:lang w:eastAsia="es-ES"/>
        </w:rPr>
        <w:t>ashboards</w:t>
      </w:r>
      <w:bookmarkEnd w:id="6"/>
    </w:p>
    <w:p w14:paraId="67F87FA6" w14:textId="7B51D5D7" w:rsidR="00687024" w:rsidRDefault="00C07237" w:rsidP="001A374E">
      <w:pPr>
        <w:rPr>
          <w:bCs/>
          <w:noProof/>
          <w:lang w:eastAsia="es-ES"/>
        </w:rPr>
      </w:pPr>
      <w:r>
        <w:rPr>
          <w:bCs/>
          <w:noProof/>
          <w:lang w:eastAsia="es-ES"/>
        </w:rPr>
        <w:t xml:space="preserve">Inclusión en los dashboards </w:t>
      </w:r>
      <w:r w:rsidR="003B47AF">
        <w:rPr>
          <w:bCs/>
          <w:noProof/>
          <w:lang w:eastAsia="es-ES"/>
        </w:rPr>
        <w:t xml:space="preserve">de un nuevo enlace para el </w:t>
      </w:r>
      <w:r w:rsidR="00AB0A90">
        <w:rPr>
          <w:bCs/>
          <w:noProof/>
          <w:lang w:eastAsia="es-ES"/>
        </w:rPr>
        <w:t>nuevo Informe de liquidación de ingresos por servicios.</w:t>
      </w:r>
    </w:p>
    <w:p w14:paraId="1776F324" w14:textId="1CD01BB7" w:rsidR="003E3754" w:rsidRDefault="003E3754" w:rsidP="00E563C1">
      <w:pPr>
        <w:pStyle w:val="Ttulo3"/>
        <w:rPr>
          <w:noProof/>
          <w:lang w:eastAsia="es-ES"/>
        </w:rPr>
      </w:pPr>
      <w:bookmarkStart w:id="7" w:name="_Toc179889535"/>
      <w:r>
        <w:rPr>
          <w:noProof/>
          <w:lang w:eastAsia="es-ES"/>
        </w:rPr>
        <w:lastRenderedPageBreak/>
        <w:t>Configuración de EA</w:t>
      </w:r>
      <w:bookmarkEnd w:id="7"/>
    </w:p>
    <w:p w14:paraId="069FD595" w14:textId="1CB18F43" w:rsidR="003E3754" w:rsidRDefault="003E3754" w:rsidP="003E3754">
      <w:r>
        <w:t xml:space="preserve">Definición del modelo personalizado de datos. Se añadirá la estructura JSON asociado a las 2 nuevas </w:t>
      </w:r>
      <w:r w:rsidR="00766178">
        <w:t>vistas de</w:t>
      </w:r>
      <w:r>
        <w:t xml:space="preserve"> cabecera y detalle.</w:t>
      </w:r>
    </w:p>
    <w:p w14:paraId="333C7AFD" w14:textId="77777777" w:rsidR="003E3754" w:rsidRDefault="003E3754" w:rsidP="003E3754">
      <w:r w:rsidRPr="005A19DF">
        <w:t>Estructura JSON: CSN_CSA_RECIBOSFACTURAS_ORDER_PLANCOMISIONAMIENTO_RECIBOSPRIMA_SVW_v10</w:t>
      </w:r>
    </w:p>
    <w:p w14:paraId="32470A96" w14:textId="01DBDA6B" w:rsidR="003E3754" w:rsidRPr="005A19DF" w:rsidRDefault="003E3754" w:rsidP="003E3754">
      <w:r w:rsidRPr="35376DCB">
        <w:t>Se procede a realizar</w:t>
      </w:r>
      <w:r>
        <w:t xml:space="preserve"> </w:t>
      </w:r>
      <w:proofErr w:type="gramStart"/>
      <w:r w:rsidRPr="35376DCB">
        <w:t>un</w:t>
      </w:r>
      <w:r>
        <w:t xml:space="preserve"> </w:t>
      </w:r>
      <w:proofErr w:type="spellStart"/>
      <w:r w:rsidRPr="35376DCB">
        <w:t>backup</w:t>
      </w:r>
      <w:proofErr w:type="spellEnd"/>
      <w:proofErr w:type="gramEnd"/>
      <w:r w:rsidRPr="35376DCB">
        <w:t xml:space="preserve"> y crear una nueva versión.</w:t>
      </w:r>
    </w:p>
    <w:p w14:paraId="565C970B" w14:textId="398B6207" w:rsidR="003E3754" w:rsidRPr="003E3754" w:rsidRDefault="003E3754" w:rsidP="003E3754">
      <w:pPr>
        <w:rPr>
          <w:lang w:eastAsia="es-ES"/>
        </w:rPr>
      </w:pPr>
    </w:p>
    <w:p w14:paraId="7CDD5DF9" w14:textId="4AE39278" w:rsidR="00331304" w:rsidRPr="00E563C1" w:rsidRDefault="00331304" w:rsidP="00E563C1">
      <w:pPr>
        <w:pStyle w:val="Ttulo3"/>
        <w:rPr>
          <w:noProof/>
          <w:lang w:eastAsia="es-ES"/>
        </w:rPr>
      </w:pPr>
      <w:bookmarkStart w:id="8" w:name="_Toc179889536"/>
      <w:r w:rsidRPr="00E563C1">
        <w:rPr>
          <w:noProof/>
          <w:lang w:eastAsia="es-ES"/>
        </w:rPr>
        <w:t>Informes</w:t>
      </w:r>
      <w:bookmarkEnd w:id="8"/>
    </w:p>
    <w:p w14:paraId="4E28741B" w14:textId="07BD2459" w:rsidR="00193E29" w:rsidRDefault="00193E29" w:rsidP="001A374E">
      <w:r>
        <w:t xml:space="preserve">Se creará un nuevo informe </w:t>
      </w:r>
      <w:r w:rsidR="00E563C1">
        <w:t xml:space="preserve">con dos tablas con los campos </w:t>
      </w:r>
      <w:r w:rsidR="00D22F7C">
        <w:t>definidos.</w:t>
      </w:r>
    </w:p>
    <w:p w14:paraId="6442FD69" w14:textId="60C14E7C" w:rsidR="00D22F7C" w:rsidRDefault="00D22F7C" w:rsidP="001A374E">
      <w:r>
        <w:t>Se añadirán filtros por:</w:t>
      </w:r>
    </w:p>
    <w:p w14:paraId="730B88B9" w14:textId="77777777" w:rsidR="00C86456" w:rsidRPr="005A19DF" w:rsidRDefault="00C86456" w:rsidP="00766178">
      <w:pPr>
        <w:pStyle w:val="Prrafodelista"/>
        <w:numPr>
          <w:ilvl w:val="0"/>
          <w:numId w:val="8"/>
        </w:numPr>
      </w:pPr>
      <w:r w:rsidRPr="005A19DF">
        <w:t>Fecha Factura</w:t>
      </w:r>
    </w:p>
    <w:p w14:paraId="6C6FE6EA" w14:textId="70AE8B3B" w:rsidR="00B9431B" w:rsidRDefault="00B9431B" w:rsidP="00766178">
      <w:pPr>
        <w:pStyle w:val="Prrafodelista"/>
        <w:numPr>
          <w:ilvl w:val="0"/>
          <w:numId w:val="8"/>
        </w:numPr>
      </w:pPr>
      <w:r>
        <w:t xml:space="preserve">País (Business </w:t>
      </w:r>
      <w:proofErr w:type="spellStart"/>
      <w:r>
        <w:t>Unit</w:t>
      </w:r>
      <w:proofErr w:type="spellEnd"/>
      <w:r>
        <w:t>)</w:t>
      </w:r>
    </w:p>
    <w:p w14:paraId="192EB109" w14:textId="5D45EB95" w:rsidR="29323BC8" w:rsidRDefault="29323BC8" w:rsidP="00766178">
      <w:pPr>
        <w:pStyle w:val="Prrafodelista"/>
        <w:numPr>
          <w:ilvl w:val="0"/>
          <w:numId w:val="8"/>
        </w:numPr>
      </w:pPr>
      <w:r>
        <w:t>Código</w:t>
      </w:r>
      <w:r w:rsidR="002B08D1">
        <w:t xml:space="preserve"> Med</w:t>
      </w:r>
      <w:r w:rsidR="00B9431B">
        <w:t>iador</w:t>
      </w:r>
    </w:p>
    <w:p w14:paraId="0121A071" w14:textId="1F4DF727" w:rsidR="00D22F7C" w:rsidRDefault="00D22F7C" w:rsidP="00766178">
      <w:pPr>
        <w:pStyle w:val="Prrafodelista"/>
        <w:numPr>
          <w:ilvl w:val="0"/>
          <w:numId w:val="8"/>
        </w:numPr>
      </w:pPr>
      <w:r>
        <w:t>Mediador</w:t>
      </w:r>
    </w:p>
    <w:p w14:paraId="35E463A8" w14:textId="7EA5C61B" w:rsidR="00C86456" w:rsidRDefault="00766178" w:rsidP="00766178">
      <w:pPr>
        <w:pStyle w:val="Prrafodelista"/>
        <w:numPr>
          <w:ilvl w:val="0"/>
          <w:numId w:val="8"/>
        </w:numPr>
      </w:pPr>
      <w:r>
        <w:t>ID Recibo</w:t>
      </w:r>
    </w:p>
    <w:p w14:paraId="074E6064" w14:textId="28013500" w:rsidR="00766178" w:rsidRDefault="00766178" w:rsidP="00766178">
      <w:pPr>
        <w:pStyle w:val="Prrafodelista"/>
        <w:numPr>
          <w:ilvl w:val="0"/>
          <w:numId w:val="8"/>
        </w:numPr>
      </w:pPr>
      <w:r>
        <w:t>Número Factura</w:t>
      </w:r>
    </w:p>
    <w:p w14:paraId="5C04ED45" w14:textId="77777777" w:rsidR="00766178" w:rsidRDefault="00766178" w:rsidP="00766178">
      <w:pPr>
        <w:pStyle w:val="Prrafodelista"/>
      </w:pPr>
    </w:p>
    <w:p w14:paraId="64F1EC7D" w14:textId="77777777" w:rsidR="00766178" w:rsidRDefault="00766178" w:rsidP="001A374E">
      <w:pPr>
        <w:pStyle w:val="Ttulo2"/>
      </w:pPr>
    </w:p>
    <w:p w14:paraId="1AB2E9B2" w14:textId="77777777" w:rsidR="00766178" w:rsidRDefault="00766178" w:rsidP="001A374E">
      <w:pPr>
        <w:pStyle w:val="Ttulo2"/>
      </w:pPr>
    </w:p>
    <w:p w14:paraId="0DCC3A35" w14:textId="1C446D86" w:rsidR="001A374E" w:rsidRDefault="00853C2F" w:rsidP="001A374E">
      <w:pPr>
        <w:pStyle w:val="Ttulo2"/>
      </w:pPr>
      <w:bookmarkStart w:id="9" w:name="_Toc179889537"/>
      <w:r>
        <w:t xml:space="preserve">PLANIFICACIÓN Y </w:t>
      </w:r>
      <w:r w:rsidR="001A374E">
        <w:t>ESTIMACIÓN</w:t>
      </w:r>
      <w:bookmarkEnd w:id="9"/>
    </w:p>
    <w:p w14:paraId="6EE1C869" w14:textId="15271206" w:rsidR="001A374E" w:rsidRDefault="00285E3E" w:rsidP="001A374E">
      <w:r>
        <w:t>Categorización:</w:t>
      </w:r>
    </w:p>
    <w:p w14:paraId="778972DE" w14:textId="1ABCDA91" w:rsidR="0051077D" w:rsidRPr="00AE48BD" w:rsidRDefault="00AE48BD" w:rsidP="001A374E">
      <w:pPr>
        <w:rPr>
          <w:b/>
          <w:bCs/>
          <w:sz w:val="18"/>
          <w:szCs w:val="18"/>
        </w:rPr>
      </w:pPr>
      <w:r w:rsidRPr="00AE48BD">
        <w:rPr>
          <w:b/>
          <w:bCs/>
          <w:sz w:val="18"/>
          <w:szCs w:val="18"/>
        </w:rPr>
        <w:t xml:space="preserve">Generación de Informe </w:t>
      </w:r>
      <w:proofErr w:type="spellStart"/>
      <w:r w:rsidRPr="00AE48BD">
        <w:rPr>
          <w:b/>
          <w:bCs/>
          <w:sz w:val="18"/>
          <w:szCs w:val="18"/>
        </w:rPr>
        <w:t>Embedded</w:t>
      </w:r>
      <w:proofErr w:type="spellEnd"/>
      <w:r w:rsidRPr="00AE48BD">
        <w:rPr>
          <w:b/>
          <w:bCs/>
          <w:sz w:val="18"/>
          <w:szCs w:val="18"/>
        </w:rPr>
        <w:t xml:space="preserve"> </w:t>
      </w:r>
      <w:proofErr w:type="spellStart"/>
      <w:r w:rsidRPr="00AE48BD">
        <w:rPr>
          <w:b/>
          <w:bCs/>
          <w:sz w:val="18"/>
          <w:szCs w:val="18"/>
        </w:rPr>
        <w:t>Analytics</w:t>
      </w:r>
      <w:proofErr w:type="spellEnd"/>
      <w:r w:rsidRPr="00AE48BD">
        <w:rPr>
          <w:b/>
          <w:bCs/>
          <w:sz w:val="18"/>
          <w:szCs w:val="18"/>
        </w:rPr>
        <w:t xml:space="preserve"> personalizado</w:t>
      </w:r>
      <w:r w:rsidR="00566834">
        <w:rPr>
          <w:b/>
          <w:bCs/>
          <w:sz w:val="18"/>
          <w:szCs w:val="18"/>
        </w:rPr>
        <w:t>*</w:t>
      </w:r>
    </w:p>
    <w:tbl>
      <w:tblPr>
        <w:tblW w:w="854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7550"/>
      </w:tblGrid>
      <w:tr w:rsidR="008030BA" w:rsidRPr="00DA1CC6" w14:paraId="48042BAA" w14:textId="77777777" w:rsidTr="008030BA">
        <w:trPr>
          <w:trHeight w:val="689"/>
        </w:trPr>
        <w:tc>
          <w:tcPr>
            <w:tcW w:w="993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000000" w:fill="99CCFF"/>
            <w:noWrap/>
            <w:vAlign w:val="center"/>
          </w:tcPr>
          <w:p w14:paraId="3EE74847" w14:textId="7F5CE9AE" w:rsidR="008030BA" w:rsidRPr="002404CB" w:rsidRDefault="008030BA" w:rsidP="008030BA">
            <w:pPr>
              <w:spacing w:after="0" w:line="240" w:lineRule="auto"/>
              <w:rPr>
                <w:rFonts w:eastAsia="Times New Roman" w:cstheme="minorHAnsi"/>
                <w:b/>
                <w:bCs/>
                <w:sz w:val="14"/>
                <w:szCs w:val="14"/>
              </w:rPr>
            </w:pPr>
            <w:r w:rsidRPr="002404CB">
              <w:rPr>
                <w:rFonts w:eastAsia="Times New Roman" w:cstheme="minorHAnsi"/>
                <w:b/>
                <w:bCs/>
                <w:sz w:val="14"/>
                <w:szCs w:val="14"/>
              </w:rPr>
              <w:t>2 - Media</w:t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49CC91DA" w14:textId="4AE8ACB6" w:rsidR="008030BA" w:rsidRPr="00DA1CC6" w:rsidRDefault="008030BA" w:rsidP="008030BA">
            <w:pPr>
              <w:spacing w:after="0" w:line="240" w:lineRule="auto"/>
              <w:rPr>
                <w:sz w:val="14"/>
              </w:rPr>
            </w:pPr>
            <w:r w:rsidRPr="00DA1CC6">
              <w:rPr>
                <w:sz w:val="14"/>
              </w:rPr>
              <w:t xml:space="preserve">Diseño y desarrollo de procesos de generación de un informe </w:t>
            </w:r>
            <w:proofErr w:type="spellStart"/>
            <w:r w:rsidRPr="00DA1CC6">
              <w:rPr>
                <w:sz w:val="14"/>
              </w:rPr>
              <w:t>custom</w:t>
            </w:r>
            <w:proofErr w:type="spellEnd"/>
            <w:r w:rsidRPr="00DA1CC6">
              <w:rPr>
                <w:sz w:val="14"/>
              </w:rPr>
              <w:t xml:space="preserve"> en EA con volumen medio de campos (10-20) y/o complejidad media (procedimiento almacenado involucrando 4-8 tablas)</w:t>
            </w:r>
          </w:p>
        </w:tc>
      </w:tr>
      <w:tr w:rsidR="008030BA" w:rsidRPr="00DA1CC6" w14:paraId="5F26AC4A" w14:textId="77777777" w:rsidTr="008030BA">
        <w:trPr>
          <w:trHeight w:val="689"/>
        </w:trPr>
        <w:tc>
          <w:tcPr>
            <w:tcW w:w="993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000000" w:fill="99CCFF"/>
            <w:noWrap/>
            <w:vAlign w:val="center"/>
          </w:tcPr>
          <w:p w14:paraId="166D9C8B" w14:textId="4E507A3F" w:rsidR="008030BA" w:rsidRPr="002404CB" w:rsidRDefault="008030BA" w:rsidP="008030BA">
            <w:pPr>
              <w:spacing w:after="0" w:line="240" w:lineRule="auto"/>
              <w:rPr>
                <w:rFonts w:eastAsia="Times New Roman" w:cstheme="minorHAnsi"/>
                <w:b/>
                <w:bCs/>
                <w:sz w:val="14"/>
                <w:szCs w:val="14"/>
              </w:rPr>
            </w:pPr>
            <w:r w:rsidRPr="002404CB">
              <w:rPr>
                <w:rFonts w:eastAsia="Times New Roman" w:cstheme="minorHAnsi"/>
                <w:b/>
                <w:bCs/>
                <w:sz w:val="14"/>
                <w:szCs w:val="14"/>
              </w:rPr>
              <w:t>3 - Baja</w:t>
            </w:r>
          </w:p>
        </w:tc>
        <w:tc>
          <w:tcPr>
            <w:tcW w:w="7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061B44AF" w14:textId="006E91DE" w:rsidR="008030BA" w:rsidRPr="00DA1CC6" w:rsidRDefault="008030BA" w:rsidP="008030BA">
            <w:pPr>
              <w:spacing w:after="0" w:line="240" w:lineRule="auto"/>
              <w:rPr>
                <w:sz w:val="14"/>
              </w:rPr>
            </w:pPr>
            <w:r w:rsidRPr="00DA1CC6">
              <w:rPr>
                <w:sz w:val="14"/>
              </w:rPr>
              <w:t xml:space="preserve">Diseño y desarrollo de procesos de generación de un informe </w:t>
            </w:r>
            <w:proofErr w:type="spellStart"/>
            <w:r w:rsidRPr="00DA1CC6">
              <w:rPr>
                <w:sz w:val="14"/>
              </w:rPr>
              <w:t>custom</w:t>
            </w:r>
            <w:proofErr w:type="spellEnd"/>
            <w:r w:rsidRPr="00DA1CC6">
              <w:rPr>
                <w:sz w:val="14"/>
              </w:rPr>
              <w:t xml:space="preserve"> en EA con volumen bajo de campos (</w:t>
            </w:r>
            <w:r>
              <w:rPr>
                <w:sz w:val="14"/>
              </w:rPr>
              <w:t>&lt;</w:t>
            </w:r>
            <w:r w:rsidRPr="00DA1CC6">
              <w:rPr>
                <w:sz w:val="14"/>
              </w:rPr>
              <w:t xml:space="preserve">10) y/o complejidad media (procedimiento almacenado involucrando </w:t>
            </w:r>
            <w:r>
              <w:rPr>
                <w:sz w:val="14"/>
              </w:rPr>
              <w:t>&lt;</w:t>
            </w:r>
            <w:r w:rsidRPr="00DA1CC6">
              <w:rPr>
                <w:sz w:val="14"/>
              </w:rPr>
              <w:t>4 tablas)</w:t>
            </w:r>
          </w:p>
        </w:tc>
      </w:tr>
    </w:tbl>
    <w:p w14:paraId="09AF9E4E" w14:textId="32A84D32" w:rsidR="009B64AC" w:rsidRDefault="00566834" w:rsidP="001A374E">
      <w:r w:rsidRPr="00566834">
        <w:rPr>
          <w:sz w:val="18"/>
          <w:szCs w:val="18"/>
        </w:rPr>
        <w:t>*</w:t>
      </w:r>
      <w:r w:rsidR="00BD6B72" w:rsidRPr="00566834">
        <w:rPr>
          <w:sz w:val="18"/>
          <w:szCs w:val="18"/>
        </w:rPr>
        <w:t>Se re</w:t>
      </w:r>
      <w:r w:rsidR="00BF45D4" w:rsidRPr="00566834">
        <w:rPr>
          <w:sz w:val="18"/>
          <w:szCs w:val="18"/>
        </w:rPr>
        <w:t xml:space="preserve">utilizan partes de las estructuras creadas en </w:t>
      </w:r>
      <w:r w:rsidR="00DF7634" w:rsidRPr="00566834">
        <w:rPr>
          <w:sz w:val="18"/>
          <w:szCs w:val="18"/>
        </w:rPr>
        <w:t>el proceso de carga de RM</w:t>
      </w:r>
    </w:p>
    <w:p w14:paraId="258CD936" w14:textId="77777777" w:rsidR="00566834" w:rsidRDefault="00566834" w:rsidP="001A374E"/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14"/>
        <w:gridCol w:w="2545"/>
        <w:gridCol w:w="2133"/>
      </w:tblGrid>
      <w:tr w:rsidR="001A374E" w14:paraId="2CD3193B" w14:textId="77777777" w:rsidTr="00F571BE">
        <w:tc>
          <w:tcPr>
            <w:tcW w:w="3114" w:type="dxa"/>
          </w:tcPr>
          <w:p w14:paraId="66D25715" w14:textId="77777777" w:rsidR="001A374E" w:rsidRPr="00B61A64" w:rsidRDefault="001A374E" w:rsidP="00852FC5">
            <w:pPr>
              <w:rPr>
                <w:b/>
                <w:bCs/>
              </w:rPr>
            </w:pPr>
            <w:r w:rsidRPr="00B61A64">
              <w:rPr>
                <w:b/>
                <w:bCs/>
              </w:rPr>
              <w:t>Tarea</w:t>
            </w:r>
          </w:p>
        </w:tc>
        <w:tc>
          <w:tcPr>
            <w:tcW w:w="2545" w:type="dxa"/>
          </w:tcPr>
          <w:p w14:paraId="2E63B30C" w14:textId="77777777" w:rsidR="001A374E" w:rsidRPr="00B61A64" w:rsidRDefault="001A374E" w:rsidP="00F571BE">
            <w:pPr>
              <w:jc w:val="center"/>
              <w:rPr>
                <w:b/>
                <w:bCs/>
              </w:rPr>
            </w:pPr>
            <w:r w:rsidRPr="00B61A64">
              <w:rPr>
                <w:b/>
                <w:bCs/>
              </w:rPr>
              <w:t>Fecha Inicio</w:t>
            </w:r>
          </w:p>
        </w:tc>
        <w:tc>
          <w:tcPr>
            <w:tcW w:w="2133" w:type="dxa"/>
          </w:tcPr>
          <w:p w14:paraId="41D894D9" w14:textId="77777777" w:rsidR="001A374E" w:rsidRPr="00B61A64" w:rsidRDefault="001A374E" w:rsidP="00F571BE">
            <w:pPr>
              <w:jc w:val="center"/>
              <w:rPr>
                <w:b/>
                <w:bCs/>
              </w:rPr>
            </w:pPr>
            <w:r w:rsidRPr="00B61A64">
              <w:rPr>
                <w:b/>
                <w:bCs/>
              </w:rPr>
              <w:t>Estimación (h)</w:t>
            </w:r>
          </w:p>
        </w:tc>
      </w:tr>
      <w:tr w:rsidR="001A374E" w14:paraId="33FCD0A1" w14:textId="77777777" w:rsidTr="00F571BE">
        <w:tc>
          <w:tcPr>
            <w:tcW w:w="3114" w:type="dxa"/>
          </w:tcPr>
          <w:p w14:paraId="397BC274" w14:textId="77777777" w:rsidR="001A374E" w:rsidRPr="004707A6" w:rsidRDefault="001A374E" w:rsidP="00852FC5">
            <w:r w:rsidRPr="004707A6">
              <w:t>Análisis</w:t>
            </w:r>
          </w:p>
        </w:tc>
        <w:tc>
          <w:tcPr>
            <w:tcW w:w="2545" w:type="dxa"/>
          </w:tcPr>
          <w:p w14:paraId="5BDFA3B2" w14:textId="636302DF" w:rsidR="001A374E" w:rsidRPr="004707A6" w:rsidRDefault="00981200" w:rsidP="00F571BE">
            <w:pPr>
              <w:jc w:val="center"/>
            </w:pPr>
            <w:r w:rsidRPr="004707A6">
              <w:t>11-10-2024</w:t>
            </w:r>
          </w:p>
        </w:tc>
        <w:tc>
          <w:tcPr>
            <w:tcW w:w="2133" w:type="dxa"/>
          </w:tcPr>
          <w:p w14:paraId="2D97CF6A" w14:textId="45A34223" w:rsidR="001A374E" w:rsidRPr="004707A6" w:rsidRDefault="00843293" w:rsidP="00F571BE">
            <w:pPr>
              <w:jc w:val="center"/>
            </w:pPr>
            <w:r>
              <w:t>16</w:t>
            </w:r>
          </w:p>
        </w:tc>
      </w:tr>
      <w:tr w:rsidR="001A374E" w14:paraId="28279812" w14:textId="77777777" w:rsidTr="00F571BE">
        <w:tc>
          <w:tcPr>
            <w:tcW w:w="3114" w:type="dxa"/>
          </w:tcPr>
          <w:p w14:paraId="04DC7008" w14:textId="1764FB14" w:rsidR="001A374E" w:rsidRPr="00D74AF8" w:rsidRDefault="001A374E" w:rsidP="00852FC5">
            <w:r w:rsidRPr="00D74AF8">
              <w:t>Desarrollo</w:t>
            </w:r>
            <w:r w:rsidR="008E176D">
              <w:t>,</w:t>
            </w:r>
            <w:r w:rsidRPr="00D74AF8">
              <w:t xml:space="preserve"> configuración </w:t>
            </w:r>
            <w:r w:rsidR="008E176D">
              <w:t xml:space="preserve">y pruebas unitarias </w:t>
            </w:r>
          </w:p>
        </w:tc>
        <w:tc>
          <w:tcPr>
            <w:tcW w:w="2545" w:type="dxa"/>
          </w:tcPr>
          <w:p w14:paraId="17C29795" w14:textId="7BFFFDDA" w:rsidR="001A374E" w:rsidRPr="00D74AF8" w:rsidRDefault="00B318F8" w:rsidP="00F571BE">
            <w:pPr>
              <w:jc w:val="center"/>
            </w:pPr>
            <w:r>
              <w:t>16-10-2024</w:t>
            </w:r>
          </w:p>
        </w:tc>
        <w:tc>
          <w:tcPr>
            <w:tcW w:w="2133" w:type="dxa"/>
          </w:tcPr>
          <w:p w14:paraId="1F3DFD35" w14:textId="70239218" w:rsidR="001A374E" w:rsidRPr="00D74AF8" w:rsidRDefault="005511D0" w:rsidP="00F571BE">
            <w:pPr>
              <w:jc w:val="center"/>
            </w:pPr>
            <w:r>
              <w:t>3</w:t>
            </w:r>
            <w:r w:rsidR="00C63CE5">
              <w:t>2</w:t>
            </w:r>
          </w:p>
        </w:tc>
      </w:tr>
      <w:tr w:rsidR="001A374E" w14:paraId="02395A4B" w14:textId="77777777" w:rsidTr="00F571BE">
        <w:tc>
          <w:tcPr>
            <w:tcW w:w="3114" w:type="dxa"/>
          </w:tcPr>
          <w:p w14:paraId="1201BEC3" w14:textId="475DE3AB" w:rsidR="001A374E" w:rsidRPr="00D74AF8" w:rsidRDefault="001A374E" w:rsidP="00852FC5">
            <w:r w:rsidRPr="00D74AF8">
              <w:t xml:space="preserve">Pruebas </w:t>
            </w:r>
            <w:r w:rsidR="009729CA">
              <w:t xml:space="preserve">Integradas / </w:t>
            </w:r>
            <w:proofErr w:type="spellStart"/>
            <w:r w:rsidR="009729CA">
              <w:t>UATs</w:t>
            </w:r>
            <w:proofErr w:type="spellEnd"/>
          </w:p>
        </w:tc>
        <w:tc>
          <w:tcPr>
            <w:tcW w:w="2545" w:type="dxa"/>
          </w:tcPr>
          <w:p w14:paraId="67FFF89C" w14:textId="32D352E1" w:rsidR="001A374E" w:rsidRPr="00D74AF8" w:rsidRDefault="002E4B26" w:rsidP="00F571BE">
            <w:pPr>
              <w:jc w:val="center"/>
            </w:pPr>
            <w:r>
              <w:t>2</w:t>
            </w:r>
            <w:r w:rsidR="005A78AB">
              <w:t>2</w:t>
            </w:r>
            <w:r>
              <w:t>-10-2024</w:t>
            </w:r>
          </w:p>
        </w:tc>
        <w:tc>
          <w:tcPr>
            <w:tcW w:w="2133" w:type="dxa"/>
          </w:tcPr>
          <w:p w14:paraId="61F1543C" w14:textId="5A97413C" w:rsidR="00473FD1" w:rsidRPr="00D74AF8" w:rsidRDefault="00473FD1" w:rsidP="00F571BE">
            <w:pPr>
              <w:jc w:val="center"/>
            </w:pPr>
            <w:r>
              <w:t>7</w:t>
            </w:r>
          </w:p>
        </w:tc>
      </w:tr>
      <w:tr w:rsidR="001A374E" w14:paraId="1F0A076E" w14:textId="77777777" w:rsidTr="00F571BE">
        <w:tc>
          <w:tcPr>
            <w:tcW w:w="3114" w:type="dxa"/>
          </w:tcPr>
          <w:p w14:paraId="6D499036" w14:textId="26F62940" w:rsidR="001A374E" w:rsidRPr="00D74AF8" w:rsidRDefault="001A374E" w:rsidP="00852FC5">
            <w:r w:rsidRPr="00D74AF8">
              <w:t>Despliegue en producción*</w:t>
            </w:r>
            <w:r w:rsidR="009057CD">
              <w:t>*</w:t>
            </w:r>
          </w:p>
        </w:tc>
        <w:tc>
          <w:tcPr>
            <w:tcW w:w="2545" w:type="dxa"/>
          </w:tcPr>
          <w:p w14:paraId="3A2E64D3" w14:textId="01D55498" w:rsidR="001A374E" w:rsidRPr="00D74AF8" w:rsidRDefault="00D92609" w:rsidP="00F571BE">
            <w:pPr>
              <w:jc w:val="center"/>
            </w:pPr>
            <w:r>
              <w:t>23-10-2024</w:t>
            </w:r>
          </w:p>
        </w:tc>
        <w:tc>
          <w:tcPr>
            <w:tcW w:w="2133" w:type="dxa"/>
          </w:tcPr>
          <w:p w14:paraId="20DED124" w14:textId="747A11FC" w:rsidR="001A374E" w:rsidRPr="00D74AF8" w:rsidRDefault="00473FD1" w:rsidP="00F571BE">
            <w:pPr>
              <w:jc w:val="center"/>
            </w:pPr>
            <w:r>
              <w:t>5</w:t>
            </w:r>
          </w:p>
        </w:tc>
      </w:tr>
      <w:tr w:rsidR="001A374E" w14:paraId="6E3401DA" w14:textId="77777777" w:rsidTr="00F571BE">
        <w:tc>
          <w:tcPr>
            <w:tcW w:w="3114" w:type="dxa"/>
          </w:tcPr>
          <w:p w14:paraId="5ECBC706" w14:textId="77777777" w:rsidR="001A374E" w:rsidRPr="00D74AF8" w:rsidRDefault="001A374E" w:rsidP="00852FC5"/>
        </w:tc>
        <w:tc>
          <w:tcPr>
            <w:tcW w:w="2545" w:type="dxa"/>
          </w:tcPr>
          <w:p w14:paraId="4A9F16A2" w14:textId="77777777" w:rsidR="001A374E" w:rsidRPr="00D74AF8" w:rsidRDefault="001A374E" w:rsidP="00F571BE">
            <w:pPr>
              <w:jc w:val="center"/>
            </w:pPr>
            <w:r w:rsidRPr="00D74AF8">
              <w:t>Total</w:t>
            </w:r>
          </w:p>
        </w:tc>
        <w:tc>
          <w:tcPr>
            <w:tcW w:w="2133" w:type="dxa"/>
          </w:tcPr>
          <w:p w14:paraId="54341C71" w14:textId="02242386" w:rsidR="001A374E" w:rsidRPr="00D74AF8" w:rsidRDefault="001B78CD" w:rsidP="00F571BE">
            <w:pPr>
              <w:jc w:val="center"/>
            </w:pPr>
            <w:r>
              <w:t>60</w:t>
            </w:r>
          </w:p>
        </w:tc>
      </w:tr>
    </w:tbl>
    <w:p w14:paraId="4492C54C" w14:textId="5A19B308" w:rsidR="009D068B" w:rsidRPr="00226497" w:rsidRDefault="009057CD">
      <w:pPr>
        <w:rPr>
          <w:sz w:val="18"/>
          <w:szCs w:val="18"/>
        </w:rPr>
      </w:pPr>
      <w:r>
        <w:rPr>
          <w:sz w:val="18"/>
          <w:szCs w:val="18"/>
        </w:rPr>
        <w:t>*</w:t>
      </w:r>
      <w:r w:rsidR="001A374E" w:rsidRPr="00226497">
        <w:rPr>
          <w:sz w:val="18"/>
          <w:szCs w:val="18"/>
        </w:rPr>
        <w:t>*Previa verificación de pruebas y aprobación del despliegue en producción</w:t>
      </w:r>
    </w:p>
    <w:sectPr w:rsidR="009D068B" w:rsidRPr="00226497" w:rsidSect="001A37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roid Sans">
    <w:altName w:val="Segoe UI"/>
    <w:charset w:val="00"/>
    <w:family w:val="swiss"/>
    <w:pitch w:val="variable"/>
    <w:sig w:usb0="E00002EF" w:usb1="4000205B" w:usb2="00000028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61680"/>
    <w:multiLevelType w:val="hybridMultilevel"/>
    <w:tmpl w:val="4E9077FE"/>
    <w:lvl w:ilvl="0" w:tplc="CEF05D3C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1E6616"/>
    <w:multiLevelType w:val="hybridMultilevel"/>
    <w:tmpl w:val="629C6C7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71375A9"/>
    <w:multiLevelType w:val="hybridMultilevel"/>
    <w:tmpl w:val="C358BDF0"/>
    <w:lvl w:ilvl="0" w:tplc="CF9627FE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607844"/>
    <w:multiLevelType w:val="hybridMultilevel"/>
    <w:tmpl w:val="1BEA6A9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5017F"/>
    <w:multiLevelType w:val="hybridMultilevel"/>
    <w:tmpl w:val="C9A65F98"/>
    <w:lvl w:ilvl="0" w:tplc="1652C164">
      <w:start w:val="1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A304D53"/>
    <w:multiLevelType w:val="hybridMultilevel"/>
    <w:tmpl w:val="C55836E2"/>
    <w:lvl w:ilvl="0" w:tplc="768C570C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BF006C3"/>
    <w:multiLevelType w:val="hybridMultilevel"/>
    <w:tmpl w:val="022212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AFC63C4"/>
    <w:multiLevelType w:val="hybridMultilevel"/>
    <w:tmpl w:val="7E588466"/>
    <w:lvl w:ilvl="0" w:tplc="F9C6C7E6">
      <w:start w:val="4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4423298">
    <w:abstractNumId w:val="7"/>
  </w:num>
  <w:num w:numId="2" w16cid:durableId="1348828372">
    <w:abstractNumId w:val="6"/>
  </w:num>
  <w:num w:numId="3" w16cid:durableId="1544368119">
    <w:abstractNumId w:val="0"/>
  </w:num>
  <w:num w:numId="4" w16cid:durableId="709691176">
    <w:abstractNumId w:val="5"/>
  </w:num>
  <w:num w:numId="5" w16cid:durableId="1878278491">
    <w:abstractNumId w:val="1"/>
  </w:num>
  <w:num w:numId="6" w16cid:durableId="988678206">
    <w:abstractNumId w:val="2"/>
  </w:num>
  <w:num w:numId="7" w16cid:durableId="235553809">
    <w:abstractNumId w:val="4"/>
  </w:num>
  <w:num w:numId="8" w16cid:durableId="72641327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74E"/>
    <w:rsid w:val="000111A9"/>
    <w:rsid w:val="00017C02"/>
    <w:rsid w:val="00021425"/>
    <w:rsid w:val="000434F6"/>
    <w:rsid w:val="00047E86"/>
    <w:rsid w:val="000801DB"/>
    <w:rsid w:val="00092173"/>
    <w:rsid w:val="00092C09"/>
    <w:rsid w:val="000A6D99"/>
    <w:rsid w:val="000B1558"/>
    <w:rsid w:val="000B1889"/>
    <w:rsid w:val="000C552E"/>
    <w:rsid w:val="000D72F1"/>
    <w:rsid w:val="000E3214"/>
    <w:rsid w:val="000F3CF6"/>
    <w:rsid w:val="000F66CC"/>
    <w:rsid w:val="0010170D"/>
    <w:rsid w:val="00101896"/>
    <w:rsid w:val="00103387"/>
    <w:rsid w:val="00104B4B"/>
    <w:rsid w:val="00106EC0"/>
    <w:rsid w:val="00122891"/>
    <w:rsid w:val="001323B7"/>
    <w:rsid w:val="001444F9"/>
    <w:rsid w:val="00147300"/>
    <w:rsid w:val="00157D16"/>
    <w:rsid w:val="00160F35"/>
    <w:rsid w:val="00161A18"/>
    <w:rsid w:val="001662A5"/>
    <w:rsid w:val="00193E29"/>
    <w:rsid w:val="001954BE"/>
    <w:rsid w:val="001A374E"/>
    <w:rsid w:val="001A41ED"/>
    <w:rsid w:val="001B0249"/>
    <w:rsid w:val="001B78CD"/>
    <w:rsid w:val="001C43BC"/>
    <w:rsid w:val="001C5C85"/>
    <w:rsid w:val="00213EE7"/>
    <w:rsid w:val="002217F6"/>
    <w:rsid w:val="0022559A"/>
    <w:rsid w:val="00226497"/>
    <w:rsid w:val="002476CD"/>
    <w:rsid w:val="00251ADD"/>
    <w:rsid w:val="00285E3E"/>
    <w:rsid w:val="00294A1D"/>
    <w:rsid w:val="002B08D1"/>
    <w:rsid w:val="002B1AC5"/>
    <w:rsid w:val="002C3038"/>
    <w:rsid w:val="002C5877"/>
    <w:rsid w:val="002C78B2"/>
    <w:rsid w:val="002E4B26"/>
    <w:rsid w:val="003011A3"/>
    <w:rsid w:val="0030616F"/>
    <w:rsid w:val="00322696"/>
    <w:rsid w:val="003252B6"/>
    <w:rsid w:val="00331304"/>
    <w:rsid w:val="00332CEF"/>
    <w:rsid w:val="003431E8"/>
    <w:rsid w:val="00352BD6"/>
    <w:rsid w:val="00354B29"/>
    <w:rsid w:val="003714B0"/>
    <w:rsid w:val="00371F8D"/>
    <w:rsid w:val="0038368E"/>
    <w:rsid w:val="003B47AF"/>
    <w:rsid w:val="003C1485"/>
    <w:rsid w:val="003D2277"/>
    <w:rsid w:val="003D5EBF"/>
    <w:rsid w:val="003E3754"/>
    <w:rsid w:val="003F4684"/>
    <w:rsid w:val="00430A23"/>
    <w:rsid w:val="004407D3"/>
    <w:rsid w:val="004622EB"/>
    <w:rsid w:val="004707A6"/>
    <w:rsid w:val="00473FD1"/>
    <w:rsid w:val="004929F5"/>
    <w:rsid w:val="004A0341"/>
    <w:rsid w:val="004A1367"/>
    <w:rsid w:val="004A4332"/>
    <w:rsid w:val="004A7944"/>
    <w:rsid w:val="004B3020"/>
    <w:rsid w:val="004C5747"/>
    <w:rsid w:val="004C6284"/>
    <w:rsid w:val="004C6A2E"/>
    <w:rsid w:val="004F52C2"/>
    <w:rsid w:val="0051077D"/>
    <w:rsid w:val="005254D7"/>
    <w:rsid w:val="00526EA8"/>
    <w:rsid w:val="005476A1"/>
    <w:rsid w:val="005511D0"/>
    <w:rsid w:val="00554F82"/>
    <w:rsid w:val="00566834"/>
    <w:rsid w:val="00571D66"/>
    <w:rsid w:val="0057283D"/>
    <w:rsid w:val="00581308"/>
    <w:rsid w:val="00590CF5"/>
    <w:rsid w:val="0059563A"/>
    <w:rsid w:val="005A19DF"/>
    <w:rsid w:val="005A5F06"/>
    <w:rsid w:val="005A78AB"/>
    <w:rsid w:val="005C12AA"/>
    <w:rsid w:val="005C1442"/>
    <w:rsid w:val="005E5806"/>
    <w:rsid w:val="006020D9"/>
    <w:rsid w:val="00622A4A"/>
    <w:rsid w:val="00656EDB"/>
    <w:rsid w:val="00663A3B"/>
    <w:rsid w:val="006861D5"/>
    <w:rsid w:val="00687024"/>
    <w:rsid w:val="006B6E27"/>
    <w:rsid w:val="006D6BAF"/>
    <w:rsid w:val="006D7C6E"/>
    <w:rsid w:val="00711297"/>
    <w:rsid w:val="00714D99"/>
    <w:rsid w:val="00716318"/>
    <w:rsid w:val="007528FB"/>
    <w:rsid w:val="007551B0"/>
    <w:rsid w:val="00755CE9"/>
    <w:rsid w:val="00764A4C"/>
    <w:rsid w:val="00766178"/>
    <w:rsid w:val="007B0E1E"/>
    <w:rsid w:val="007B1FC3"/>
    <w:rsid w:val="007B67A0"/>
    <w:rsid w:val="007B774D"/>
    <w:rsid w:val="007C5323"/>
    <w:rsid w:val="007E6734"/>
    <w:rsid w:val="008030BA"/>
    <w:rsid w:val="00807ECD"/>
    <w:rsid w:val="00824DD3"/>
    <w:rsid w:val="00841B47"/>
    <w:rsid w:val="00843293"/>
    <w:rsid w:val="0084352B"/>
    <w:rsid w:val="00852FC5"/>
    <w:rsid w:val="00853C2F"/>
    <w:rsid w:val="008959DE"/>
    <w:rsid w:val="0089623D"/>
    <w:rsid w:val="008E176D"/>
    <w:rsid w:val="009057CD"/>
    <w:rsid w:val="00907FAE"/>
    <w:rsid w:val="00910796"/>
    <w:rsid w:val="009410F0"/>
    <w:rsid w:val="00966BE8"/>
    <w:rsid w:val="009729CA"/>
    <w:rsid w:val="00981200"/>
    <w:rsid w:val="009A24A1"/>
    <w:rsid w:val="009B175A"/>
    <w:rsid w:val="009B64AC"/>
    <w:rsid w:val="009D068B"/>
    <w:rsid w:val="009F6279"/>
    <w:rsid w:val="00A003A2"/>
    <w:rsid w:val="00A01C12"/>
    <w:rsid w:val="00A11335"/>
    <w:rsid w:val="00A13039"/>
    <w:rsid w:val="00A3401E"/>
    <w:rsid w:val="00A43D99"/>
    <w:rsid w:val="00A51B66"/>
    <w:rsid w:val="00A57511"/>
    <w:rsid w:val="00A7078B"/>
    <w:rsid w:val="00A826D2"/>
    <w:rsid w:val="00A91CBB"/>
    <w:rsid w:val="00AA51E4"/>
    <w:rsid w:val="00AB0A90"/>
    <w:rsid w:val="00AB5DBA"/>
    <w:rsid w:val="00AE48BD"/>
    <w:rsid w:val="00AE5D38"/>
    <w:rsid w:val="00AF73A4"/>
    <w:rsid w:val="00B246BC"/>
    <w:rsid w:val="00B26A81"/>
    <w:rsid w:val="00B318F8"/>
    <w:rsid w:val="00B560D3"/>
    <w:rsid w:val="00B60E26"/>
    <w:rsid w:val="00B83792"/>
    <w:rsid w:val="00B87BEE"/>
    <w:rsid w:val="00B9431B"/>
    <w:rsid w:val="00B947FD"/>
    <w:rsid w:val="00BB2272"/>
    <w:rsid w:val="00BC5C1F"/>
    <w:rsid w:val="00BC6A6D"/>
    <w:rsid w:val="00BD6B72"/>
    <w:rsid w:val="00BF45D4"/>
    <w:rsid w:val="00BF5FF3"/>
    <w:rsid w:val="00C07237"/>
    <w:rsid w:val="00C11466"/>
    <w:rsid w:val="00C11D0B"/>
    <w:rsid w:val="00C12F41"/>
    <w:rsid w:val="00C20E8C"/>
    <w:rsid w:val="00C62141"/>
    <w:rsid w:val="00C63CE5"/>
    <w:rsid w:val="00C86456"/>
    <w:rsid w:val="00C90C34"/>
    <w:rsid w:val="00C90F9D"/>
    <w:rsid w:val="00CB28CA"/>
    <w:rsid w:val="00CC2239"/>
    <w:rsid w:val="00CE2BD0"/>
    <w:rsid w:val="00CF14BA"/>
    <w:rsid w:val="00D10207"/>
    <w:rsid w:val="00D22F7C"/>
    <w:rsid w:val="00D233BD"/>
    <w:rsid w:val="00D25F44"/>
    <w:rsid w:val="00D27DAF"/>
    <w:rsid w:val="00D74108"/>
    <w:rsid w:val="00D74AF8"/>
    <w:rsid w:val="00D77B1E"/>
    <w:rsid w:val="00D92609"/>
    <w:rsid w:val="00DA6F40"/>
    <w:rsid w:val="00DC2239"/>
    <w:rsid w:val="00DD2712"/>
    <w:rsid w:val="00DE6E04"/>
    <w:rsid w:val="00DF7634"/>
    <w:rsid w:val="00E10695"/>
    <w:rsid w:val="00E147AA"/>
    <w:rsid w:val="00E21C08"/>
    <w:rsid w:val="00E250F1"/>
    <w:rsid w:val="00E34C9C"/>
    <w:rsid w:val="00E563C1"/>
    <w:rsid w:val="00E5668B"/>
    <w:rsid w:val="00E60EBB"/>
    <w:rsid w:val="00E8126F"/>
    <w:rsid w:val="00E86216"/>
    <w:rsid w:val="00E91F7F"/>
    <w:rsid w:val="00EA4C40"/>
    <w:rsid w:val="00EA66D2"/>
    <w:rsid w:val="00EB74DB"/>
    <w:rsid w:val="00EE3057"/>
    <w:rsid w:val="00F10571"/>
    <w:rsid w:val="00F12B97"/>
    <w:rsid w:val="00F21E0F"/>
    <w:rsid w:val="00F32529"/>
    <w:rsid w:val="00F33D5C"/>
    <w:rsid w:val="00F50548"/>
    <w:rsid w:val="00F571BE"/>
    <w:rsid w:val="00F77043"/>
    <w:rsid w:val="00F80F17"/>
    <w:rsid w:val="00FA47CD"/>
    <w:rsid w:val="00FA6FCA"/>
    <w:rsid w:val="00FA7A93"/>
    <w:rsid w:val="00FD3D88"/>
    <w:rsid w:val="00FF3150"/>
    <w:rsid w:val="05816B77"/>
    <w:rsid w:val="09D4DDD9"/>
    <w:rsid w:val="0CE6EE78"/>
    <w:rsid w:val="13C6E608"/>
    <w:rsid w:val="149432D3"/>
    <w:rsid w:val="15F60326"/>
    <w:rsid w:val="1C27EB0F"/>
    <w:rsid w:val="28252665"/>
    <w:rsid w:val="290EBD7B"/>
    <w:rsid w:val="29323BC8"/>
    <w:rsid w:val="29F07939"/>
    <w:rsid w:val="2A01C49C"/>
    <w:rsid w:val="2C02DD98"/>
    <w:rsid w:val="34CA487C"/>
    <w:rsid w:val="352BA87B"/>
    <w:rsid w:val="35376DCB"/>
    <w:rsid w:val="3546BD31"/>
    <w:rsid w:val="3F568ECE"/>
    <w:rsid w:val="4AFA4922"/>
    <w:rsid w:val="4BEDBA3D"/>
    <w:rsid w:val="4C3CDA7A"/>
    <w:rsid w:val="4D328899"/>
    <w:rsid w:val="52B026CF"/>
    <w:rsid w:val="585613CE"/>
    <w:rsid w:val="592F3B42"/>
    <w:rsid w:val="5EA8E132"/>
    <w:rsid w:val="62EDAEE5"/>
    <w:rsid w:val="65833EAC"/>
    <w:rsid w:val="6820DC7C"/>
    <w:rsid w:val="69E5F4AA"/>
    <w:rsid w:val="6A81AF3B"/>
    <w:rsid w:val="6CE9680A"/>
    <w:rsid w:val="6D931844"/>
    <w:rsid w:val="78CEBD0F"/>
    <w:rsid w:val="7F21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729C6B8B"/>
  <w15:chartTrackingRefBased/>
  <w15:docId w15:val="{541E4BE2-52C8-4A34-9632-4621B34E3F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F17"/>
  </w:style>
  <w:style w:type="paragraph" w:styleId="Ttulo1">
    <w:name w:val="heading 1"/>
    <w:basedOn w:val="Normal"/>
    <w:next w:val="Normal"/>
    <w:link w:val="Ttulo1Car"/>
    <w:uiPriority w:val="9"/>
    <w:qFormat/>
    <w:rsid w:val="001A37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A37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A37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A37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A37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A37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A37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A37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A37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A37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1A37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1A37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A374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A374E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A374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A374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A374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A374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1A37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1A37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1A37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1A37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1A37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1A374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1A374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1A374E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1A37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1A374E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1A374E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1A37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DC1">
    <w:name w:val="toc 1"/>
    <w:basedOn w:val="Normal"/>
    <w:next w:val="Normal"/>
    <w:autoRedefine/>
    <w:uiPriority w:val="39"/>
    <w:unhideWhenUsed/>
    <w:rsid w:val="001A374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A374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A374E"/>
    <w:rPr>
      <w:color w:val="467886" w:themeColor="hyperlink"/>
      <w:u w:val="single"/>
    </w:rPr>
  </w:style>
  <w:style w:type="paragraph" w:customStyle="1" w:styleId="Direccin">
    <w:name w:val="Dirección"/>
    <w:basedOn w:val="Normal"/>
    <w:uiPriority w:val="2"/>
    <w:qFormat/>
    <w:rsid w:val="001A374E"/>
    <w:pPr>
      <w:spacing w:after="0" w:line="360" w:lineRule="auto"/>
    </w:pPr>
    <w:rPr>
      <w:color w:val="000000" w:themeColor="text1"/>
      <w:kern w:val="0"/>
      <w:sz w:val="20"/>
      <w:szCs w:val="24"/>
      <w:lang w:val="es-ES_tradnl" w:eastAsia="ja-JP"/>
    </w:rPr>
  </w:style>
  <w:style w:type="paragraph" w:styleId="TtuloTDC">
    <w:name w:val="TOC Heading"/>
    <w:basedOn w:val="Ttulo1"/>
    <w:next w:val="Normal"/>
    <w:uiPriority w:val="39"/>
    <w:unhideWhenUsed/>
    <w:qFormat/>
    <w:rsid w:val="001A374E"/>
    <w:pPr>
      <w:spacing w:before="240" w:after="0"/>
      <w:outlineLvl w:val="9"/>
    </w:pPr>
    <w:rPr>
      <w:kern w:val="0"/>
      <w:sz w:val="32"/>
      <w:szCs w:val="32"/>
      <w:lang w:eastAsia="es-ES"/>
    </w:rPr>
  </w:style>
  <w:style w:type="paragraph" w:styleId="Sinespaciado">
    <w:name w:val="No Spacing"/>
    <w:uiPriority w:val="1"/>
    <w:qFormat/>
    <w:rsid w:val="00E34C9C"/>
    <w:pPr>
      <w:spacing w:after="0" w:line="240" w:lineRule="auto"/>
    </w:pPr>
  </w:style>
  <w:style w:type="character" w:styleId="Mencinsinresolver">
    <w:name w:val="Unresolved Mention"/>
    <w:basedOn w:val="Fuentedeprrafopredeter"/>
    <w:uiPriority w:val="99"/>
    <w:semiHidden/>
    <w:unhideWhenUsed/>
    <w:rsid w:val="004C5747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853C2F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5520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65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03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46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24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7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2.png"/><Relationship Id="rId4" Type="http://schemas.openxmlformats.org/officeDocument/2006/relationships/numbering" Target="numbering.xml"/><Relationship Id="rId9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74aabce8-07d4-41f4-ae9d-00986ff236b0">
      <Terms xmlns="http://schemas.microsoft.com/office/infopath/2007/PartnerControls"/>
    </lcf76f155ced4ddcb4097134ff3c332f>
    <TaxCatchAll xmlns="6cbf7dea-2e0e-4825-99ee-59fffad27bf9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FBF7547C50C704D8BE6B6BC0125EC0F" ma:contentTypeVersion="19" ma:contentTypeDescription="Crear nuevo documento." ma:contentTypeScope="" ma:versionID="415d605c90a63590c859335d56cddcca">
  <xsd:schema xmlns:xsd="http://www.w3.org/2001/XMLSchema" xmlns:xs="http://www.w3.org/2001/XMLSchema" xmlns:p="http://schemas.microsoft.com/office/2006/metadata/properties" xmlns:ns2="74aabce8-07d4-41f4-ae9d-00986ff236b0" xmlns:ns3="6cbf7dea-2e0e-4825-99ee-59fffad27bf9" targetNamespace="http://schemas.microsoft.com/office/2006/metadata/properties" ma:root="true" ma:fieldsID="8f054e2fc44f4c111e1e75be53996455" ns2:_="" ns3:_="">
    <xsd:import namespace="74aabce8-07d4-41f4-ae9d-00986ff236b0"/>
    <xsd:import namespace="6cbf7dea-2e0e-4825-99ee-59fffad27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4aabce8-07d4-41f4-ae9d-00986ff236b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Etiquetas de imagen" ma:readOnly="false" ma:fieldId="{5cf76f15-5ced-4ddc-b409-7134ff3c332f}" ma:taxonomyMulti="true" ma:sspId="033cba9b-c3d3-44a5-bbb1-a5b8b954791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description="" ma:indexed="true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bf7dea-2e0e-4825-99ee-59fffad27bf9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0f5b563-3faf-4724-b47f-025919d426bd}" ma:internalName="TaxCatchAll" ma:showField="CatchAllData" ma:web="6cbf7dea-2e0e-4825-99ee-59fffad27bf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5F7FD98-9645-4860-8EF3-E90A47F90254}">
  <ds:schemaRefs>
    <ds:schemaRef ds:uri="http://schemas.microsoft.com/office/2006/metadata/properties"/>
    <ds:schemaRef ds:uri="http://schemas.microsoft.com/office/infopath/2007/PartnerControls"/>
    <ds:schemaRef ds:uri="74aabce8-07d4-41f4-ae9d-00986ff236b0"/>
    <ds:schemaRef ds:uri="6cbf7dea-2e0e-4825-99ee-59fffad27bf9"/>
  </ds:schemaRefs>
</ds:datastoreItem>
</file>

<file path=customXml/itemProps2.xml><?xml version="1.0" encoding="utf-8"?>
<ds:datastoreItem xmlns:ds="http://schemas.openxmlformats.org/officeDocument/2006/customXml" ds:itemID="{FBA26593-F52E-49E9-A31D-1B591BF6172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AC25026-D19C-46BC-A1C5-1C28FC63ACE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4aabce8-07d4-41f4-ae9d-00986ff236b0"/>
    <ds:schemaRef ds:uri="6cbf7dea-2e0e-4825-99ee-59fffad27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8</Pages>
  <Words>1296</Words>
  <Characters>7131</Characters>
  <Application>Microsoft Office Word</Application>
  <DocSecurity>0</DocSecurity>
  <Lines>59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8411</CharactersWithSpaces>
  <SharedDoc>false</SharedDoc>
  <HLinks>
    <vt:vector size="60" baseType="variant">
      <vt:variant>
        <vt:i4>1179701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_Toc179889537</vt:lpwstr>
      </vt:variant>
      <vt:variant>
        <vt:i4>1179701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_Toc179889536</vt:lpwstr>
      </vt:variant>
      <vt:variant>
        <vt:i4>1179701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_Toc179889535</vt:lpwstr>
      </vt:variant>
      <vt:variant>
        <vt:i4>1179701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_Toc179889534</vt:lpwstr>
      </vt:variant>
      <vt:variant>
        <vt:i4>1179701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_Toc179889533</vt:lpwstr>
      </vt:variant>
      <vt:variant>
        <vt:i4>1179701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_Toc179889532</vt:lpwstr>
      </vt:variant>
      <vt:variant>
        <vt:i4>1179701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_Toc179889531</vt:lpwstr>
      </vt:variant>
      <vt:variant>
        <vt:i4>1179701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_Toc179889530</vt:lpwstr>
      </vt:variant>
      <vt:variant>
        <vt:i4>1245237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_Toc179889529</vt:lpwstr>
      </vt:variant>
      <vt:variant>
        <vt:i4>1245237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_Toc179889528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Rodellar Aquilue</dc:creator>
  <cp:keywords/>
  <dc:description/>
  <cp:lastModifiedBy>Samuel Miralles Manresa</cp:lastModifiedBy>
  <cp:revision>2</cp:revision>
  <dcterms:created xsi:type="dcterms:W3CDTF">2024-10-29T11:14:00Z</dcterms:created>
  <dcterms:modified xsi:type="dcterms:W3CDTF">2024-10-29T11:14:00Z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0x0101009FBF7547C50C704D8BE6B6BC0125EC0F</vt:lpwstr>
  </property>
  <property fmtid="{D5CDD505-2E9C-101B-9397-08002B2CF9AE}" pid="3" name="MediaServiceImageTags">
    <vt:lpwstr/>
  </property>
</Properties>
</file>