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21C7" w14:textId="3A7A92E5" w:rsidR="000C52D6" w:rsidRDefault="000C52D6" w:rsidP="000C52D6">
      <w:r w:rsidRPr="00DF05D7">
        <w:rPr>
          <w:b/>
          <w:bCs/>
        </w:rPr>
        <w:t xml:space="preserve">Petición </w:t>
      </w:r>
      <w:r w:rsidR="00757452">
        <w:rPr>
          <w:b/>
          <w:bCs/>
        </w:rPr>
        <w:t>RITM</w:t>
      </w:r>
      <w:r w:rsidR="00146547">
        <w:rPr>
          <w:b/>
          <w:bCs/>
        </w:rPr>
        <w:t>0046246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2204"/>
        <w:gridCol w:w="2249"/>
        <w:gridCol w:w="1838"/>
      </w:tblGrid>
      <w:tr w:rsidR="002C3FFF" w14:paraId="2A0CB87D" w14:textId="4B702760" w:rsidTr="002C3FFF">
        <w:tc>
          <w:tcPr>
            <w:tcW w:w="2203" w:type="dxa"/>
          </w:tcPr>
          <w:p w14:paraId="371D23A8" w14:textId="77777777" w:rsidR="002C3FFF" w:rsidRDefault="002C3FFF" w:rsidP="003F43B2">
            <w:r>
              <w:t>Fecha hora Inicio</w:t>
            </w:r>
          </w:p>
        </w:tc>
        <w:tc>
          <w:tcPr>
            <w:tcW w:w="2204" w:type="dxa"/>
          </w:tcPr>
          <w:p w14:paraId="73EDBADF" w14:textId="77777777" w:rsidR="002C3FFF" w:rsidRDefault="002C3FFF" w:rsidP="003F43B2">
            <w:r>
              <w:t>Fecha hora Fin</w:t>
            </w:r>
          </w:p>
        </w:tc>
        <w:tc>
          <w:tcPr>
            <w:tcW w:w="2249" w:type="dxa"/>
          </w:tcPr>
          <w:p w14:paraId="0226EADC" w14:textId="77777777" w:rsidR="002C3FFF" w:rsidRDefault="002C3FFF" w:rsidP="003F43B2">
            <w:r>
              <w:t>Dedicación horas</w:t>
            </w:r>
          </w:p>
        </w:tc>
        <w:tc>
          <w:tcPr>
            <w:tcW w:w="1838" w:type="dxa"/>
          </w:tcPr>
          <w:p w14:paraId="28A35F2D" w14:textId="47DD7466" w:rsidR="002C3FFF" w:rsidRDefault="002C3FFF" w:rsidP="003F43B2">
            <w:r>
              <w:t>Autor</w:t>
            </w:r>
          </w:p>
        </w:tc>
      </w:tr>
      <w:tr w:rsidR="002C3FFF" w14:paraId="119F6805" w14:textId="0A422665" w:rsidTr="002C3FFF">
        <w:tc>
          <w:tcPr>
            <w:tcW w:w="2203" w:type="dxa"/>
          </w:tcPr>
          <w:p w14:paraId="450E6097" w14:textId="51494313" w:rsidR="002C3FFF" w:rsidRDefault="007378BB" w:rsidP="003F43B2">
            <w:r>
              <w:t>0</w:t>
            </w:r>
            <w:r w:rsidR="003F23C2">
              <w:t>8</w:t>
            </w:r>
            <w:r>
              <w:t>/11</w:t>
            </w:r>
            <w:r w:rsidR="00146547">
              <w:t>/2024 10:</w:t>
            </w:r>
            <w:r w:rsidR="009757C0">
              <w:t>30</w:t>
            </w:r>
          </w:p>
        </w:tc>
        <w:tc>
          <w:tcPr>
            <w:tcW w:w="2204" w:type="dxa"/>
          </w:tcPr>
          <w:p w14:paraId="539C4EC8" w14:textId="2B5C6327" w:rsidR="002C3FFF" w:rsidRDefault="007378BB" w:rsidP="003F43B2">
            <w:r>
              <w:t>0</w:t>
            </w:r>
            <w:r w:rsidR="003F23C2">
              <w:t>8</w:t>
            </w:r>
            <w:r>
              <w:t>/11</w:t>
            </w:r>
            <w:r w:rsidR="000D6730">
              <w:t xml:space="preserve">/2024 </w:t>
            </w:r>
            <w:r w:rsidR="009757C0">
              <w:t>11:00</w:t>
            </w:r>
          </w:p>
        </w:tc>
        <w:tc>
          <w:tcPr>
            <w:tcW w:w="2249" w:type="dxa"/>
          </w:tcPr>
          <w:p w14:paraId="2E8724E6" w14:textId="2013D844" w:rsidR="002C3FFF" w:rsidRDefault="003F23C2" w:rsidP="003F43B2">
            <w:r>
              <w:t>1</w:t>
            </w:r>
          </w:p>
        </w:tc>
        <w:tc>
          <w:tcPr>
            <w:tcW w:w="1838" w:type="dxa"/>
          </w:tcPr>
          <w:p w14:paraId="26C7AE6F" w14:textId="3DF194A7" w:rsidR="002C3FFF" w:rsidRDefault="000D6730" w:rsidP="003F43B2">
            <w:r>
              <w:t>SMM</w:t>
            </w:r>
          </w:p>
        </w:tc>
      </w:tr>
    </w:tbl>
    <w:p w14:paraId="2B6640D7" w14:textId="77777777" w:rsidR="000C52D6" w:rsidRDefault="000C52D6" w:rsidP="000C52D6"/>
    <w:p w14:paraId="0CD2345A" w14:textId="77777777" w:rsidR="000C52D6" w:rsidRDefault="000C52D6" w:rsidP="000C52D6">
      <w:pPr>
        <w:rPr>
          <w:b/>
          <w:bCs/>
        </w:rPr>
      </w:pPr>
      <w:r w:rsidRPr="00FF5DC9">
        <w:rPr>
          <w:b/>
          <w:bCs/>
        </w:rPr>
        <w:t>SOLICITUD</w:t>
      </w:r>
    </w:p>
    <w:p w14:paraId="1C122486" w14:textId="77777777" w:rsidR="006268A7" w:rsidRPr="006268A7" w:rsidRDefault="006268A7" w:rsidP="006268A7">
      <w:pPr>
        <w:pStyle w:val="Sinespaciado"/>
      </w:pPr>
      <w:r w:rsidRPr="006268A7">
        <w:t>Descripción breve: SAP COMMISSIONS - ERROR CONSULTA DETALLE RECIBOS POLIZA 341/9127017</w:t>
      </w:r>
    </w:p>
    <w:p w14:paraId="1F516A41" w14:textId="77777777" w:rsidR="006268A7" w:rsidRDefault="006268A7" w:rsidP="006268A7">
      <w:pPr>
        <w:pStyle w:val="Sinespaciado"/>
      </w:pPr>
      <w:r w:rsidRPr="006268A7">
        <w:t>Descripción: Buenos días</w:t>
      </w:r>
    </w:p>
    <w:p w14:paraId="23706145" w14:textId="129A80DF" w:rsidR="006268A7" w:rsidRPr="006268A7" w:rsidRDefault="006268A7" w:rsidP="006268A7">
      <w:pPr>
        <w:pStyle w:val="Sinespaciado"/>
      </w:pPr>
      <w:r w:rsidRPr="006268A7">
        <w:t>Consulto en el detalle de recibos los relativos a la póliza del asunto y no hay información</w:t>
      </w:r>
    </w:p>
    <w:p w14:paraId="08092ED8" w14:textId="39837CAB" w:rsidR="006268A7" w:rsidRPr="006268A7" w:rsidRDefault="006268A7" w:rsidP="006268A7">
      <w:pPr>
        <w:pStyle w:val="Sinespaciado"/>
      </w:pPr>
      <w:r w:rsidRPr="006268A7">
        <w:t>image.png</w:t>
      </w:r>
    </w:p>
    <w:p w14:paraId="1391DCF8" w14:textId="44EA8961" w:rsidR="006268A7" w:rsidRPr="006268A7" w:rsidRDefault="006268A7" w:rsidP="006268A7">
      <w:pPr>
        <w:pStyle w:val="Sinespaciado"/>
      </w:pPr>
      <w:r w:rsidRPr="006268A7">
        <w:t>En la consulta de cartera la situación de la póliza es esta:</w:t>
      </w:r>
    </w:p>
    <w:p w14:paraId="5334196C" w14:textId="738B9855" w:rsidR="006268A7" w:rsidRPr="006268A7" w:rsidRDefault="006268A7" w:rsidP="006268A7">
      <w:pPr>
        <w:pStyle w:val="Sinespaciado"/>
      </w:pPr>
      <w:r w:rsidRPr="006268A7">
        <w:t>image.png</w:t>
      </w:r>
    </w:p>
    <w:p w14:paraId="38792C1B" w14:textId="7495565A" w:rsidR="006268A7" w:rsidRDefault="006268A7" w:rsidP="006268A7">
      <w:pPr>
        <w:pStyle w:val="Sinespaciado"/>
      </w:pPr>
      <w:r w:rsidRPr="006268A7">
        <w:t>Por favor, podéis revisarlo.</w:t>
      </w:r>
    </w:p>
    <w:p w14:paraId="55F4DB4D" w14:textId="77777777" w:rsidR="006268A7" w:rsidRPr="006268A7" w:rsidRDefault="006268A7" w:rsidP="006268A7">
      <w:pPr>
        <w:spacing w:before="100" w:beforeAutospacing="1" w:after="100" w:afterAutospacing="1"/>
        <w:rPr>
          <w:b/>
          <w:bCs/>
        </w:rPr>
      </w:pPr>
    </w:p>
    <w:p w14:paraId="5063085C" w14:textId="4D5FDC0E" w:rsidR="000C52D6" w:rsidRPr="006268A7" w:rsidRDefault="000C52D6" w:rsidP="006268A7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6268A7">
        <w:rPr>
          <w:rFonts w:ascii="Arial" w:hAnsi="Arial" w:cs="Arial"/>
          <w:b/>
          <w:bCs/>
          <w:sz w:val="24"/>
          <w:szCs w:val="24"/>
        </w:rPr>
        <w:t>Resolución:</w:t>
      </w:r>
    </w:p>
    <w:p w14:paraId="62A4036C" w14:textId="77777777" w:rsidR="00001C9D" w:rsidRDefault="00001C9D" w:rsidP="00001C9D">
      <w:pPr>
        <w:pStyle w:val="Sinespaciado"/>
      </w:pPr>
      <w:r>
        <w:t xml:space="preserve">SELECT NUM_ANUALIDAD, ACTIVO, IDPAIS, IDPRODUCT, NUM_POLIZA, NUM_FIANZA, FECHA_EFECTO, FECHA_VENCIMIENTO, </w:t>
      </w:r>
    </w:p>
    <w:p w14:paraId="4924270B" w14:textId="77777777" w:rsidR="00001C9D" w:rsidRDefault="00001C9D" w:rsidP="00001C9D">
      <w:pPr>
        <w:pStyle w:val="Sinespaciado"/>
      </w:pPr>
      <w:r>
        <w:t xml:space="preserve">COD_MEDIADOR, COD_SUBCLAVE, P_INTERMEDIACION, FECHA_INICIO, FECHA_FIN, P_ESPECIAL_EMISION, P_ESPECIAL_RENOVACION, </w:t>
      </w:r>
    </w:p>
    <w:p w14:paraId="003B1F8D" w14:textId="562A37F1" w:rsidR="003A5DA8" w:rsidRDefault="00001C9D" w:rsidP="00001C9D">
      <w:pPr>
        <w:pStyle w:val="Sinespaciado"/>
      </w:pPr>
      <w:r>
        <w:t xml:space="preserve">NOMBRE_TOMADOR, MODIF_SOURCE, MODIF_USER, </w:t>
      </w:r>
      <w:r>
        <w:t>CREATEDATE</w:t>
      </w:r>
      <w:r>
        <w:t>, FECHA_EFECTO_TRASPASO FROM EXT.CARTERA WHERE NUM_POLIZA = 9127017</w:t>
      </w:r>
    </w:p>
    <w:p w14:paraId="75F1F7B7" w14:textId="77777777" w:rsidR="00934BE4" w:rsidRDefault="00934BE4" w:rsidP="00001C9D">
      <w:pPr>
        <w:pStyle w:val="Sinespaciado"/>
      </w:pPr>
    </w:p>
    <w:p w14:paraId="7F512076" w14:textId="3233E3C0" w:rsidR="00934BE4" w:rsidRDefault="00934BE4" w:rsidP="00001C9D">
      <w:pPr>
        <w:pStyle w:val="Sinespaciado"/>
      </w:pPr>
      <w:r w:rsidRPr="00934BE4">
        <w:drawing>
          <wp:inline distT="0" distB="0" distL="0" distR="0" wp14:anchorId="0BB4FADE" wp14:editId="09328268">
            <wp:extent cx="5400040" cy="842010"/>
            <wp:effectExtent l="0" t="0" r="0" b="0"/>
            <wp:docPr id="7068551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519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D23" w14:textId="77777777" w:rsidR="00934BE4" w:rsidRDefault="00934BE4" w:rsidP="00001C9D">
      <w:pPr>
        <w:pStyle w:val="Sinespaciado"/>
      </w:pPr>
    </w:p>
    <w:p w14:paraId="582F910B" w14:textId="4C81DEA0" w:rsidR="00A959D5" w:rsidRDefault="00A959D5" w:rsidP="00450D33">
      <w:pPr>
        <w:pStyle w:val="Sinespaciado"/>
      </w:pPr>
      <w:r>
        <w:t>Nos dicen que:</w:t>
      </w:r>
    </w:p>
    <w:p w14:paraId="0437A51B" w14:textId="4F7C5B81" w:rsidR="00A959D5" w:rsidRDefault="00A959D5" w:rsidP="00450D33">
      <w:pPr>
        <w:pStyle w:val="Sinespaciado"/>
      </w:pPr>
      <w:r w:rsidRPr="00A959D5">
        <w:t>La mediación del código 4817 empieza el 1.09.2024 (anualidad 8).</w:t>
      </w:r>
      <w:r w:rsidRPr="00A959D5">
        <w:br/>
      </w:r>
      <w:r w:rsidRPr="00A959D5">
        <w:br/>
        <w:t>Los únicos recibos que le corresponden son los de la renovación 2024 (a</w:t>
      </w:r>
      <w:r w:rsidRPr="00A959D5">
        <w:br/>
        <w:t>partir del 1.09.24); de momento el recibo 36 que es el único emitido y</w:t>
      </w:r>
      <w:r w:rsidRPr="00A959D5">
        <w:br/>
        <w:t>cobrado de esta anualidad.</w:t>
      </w:r>
    </w:p>
    <w:p w14:paraId="166A6EF1" w14:textId="77777777" w:rsidR="00A959D5" w:rsidRDefault="00A959D5" w:rsidP="00450D33">
      <w:pPr>
        <w:pStyle w:val="Sinespaciado"/>
      </w:pPr>
    </w:p>
    <w:p w14:paraId="3DA31C4D" w14:textId="11C54688" w:rsidR="007A3D4F" w:rsidRDefault="00450D33" w:rsidP="00450D33">
      <w:pPr>
        <w:pStyle w:val="Sinespaciado"/>
      </w:pPr>
      <w:r w:rsidRPr="002B58DC">
        <w:t xml:space="preserve">Hay que modificar </w:t>
      </w:r>
      <w:r w:rsidR="002B58DC" w:rsidRPr="002B58DC">
        <w:t>el mediador p</w:t>
      </w:r>
      <w:r w:rsidR="002B58DC">
        <w:t>ara la anualidad 8</w:t>
      </w:r>
    </w:p>
    <w:p w14:paraId="77FCBC6E" w14:textId="77777777" w:rsidR="00713364" w:rsidRDefault="00713364" w:rsidP="00450D33">
      <w:pPr>
        <w:pStyle w:val="Sinespaciado"/>
      </w:pPr>
    </w:p>
    <w:p w14:paraId="25DF0318" w14:textId="3A0BF682" w:rsidR="00713364" w:rsidRDefault="00713364" w:rsidP="00450D33">
      <w:pPr>
        <w:pStyle w:val="Sinespaciado"/>
      </w:pPr>
      <w:proofErr w:type="spellStart"/>
      <w:r>
        <w:t>Backup</w:t>
      </w:r>
      <w:proofErr w:type="spellEnd"/>
      <w:r>
        <w:t>: EXT.CARTERA_BKP_20241108</w:t>
      </w:r>
    </w:p>
    <w:p w14:paraId="628166A1" w14:textId="77777777" w:rsidR="00713364" w:rsidRDefault="00713364" w:rsidP="00450D33">
      <w:pPr>
        <w:pStyle w:val="Sinespaciado"/>
      </w:pPr>
    </w:p>
    <w:p w14:paraId="10F7A8F2" w14:textId="7A16FFF1" w:rsidR="006763B0" w:rsidRDefault="006763B0" w:rsidP="006763B0">
      <w:pPr>
        <w:pStyle w:val="Sinespaciado"/>
        <w:rPr>
          <w:lang w:val="en-GB"/>
        </w:rPr>
      </w:pPr>
      <w:r w:rsidRPr="006763B0">
        <w:rPr>
          <w:lang w:val="en-GB"/>
        </w:rPr>
        <w:t>UPDATE EXT.CARTERA SET COD_MEDIADOR = 4817</w:t>
      </w:r>
      <w:r>
        <w:rPr>
          <w:lang w:val="en-GB"/>
        </w:rPr>
        <w:t xml:space="preserve"> </w:t>
      </w:r>
      <w:r w:rsidRPr="006763B0">
        <w:rPr>
          <w:lang w:val="en-GB"/>
        </w:rPr>
        <w:t>WHERE NUM_POLIZA = 9127017</w:t>
      </w:r>
      <w:r>
        <w:rPr>
          <w:lang w:val="en-GB"/>
        </w:rPr>
        <w:t xml:space="preserve"> </w:t>
      </w:r>
      <w:r w:rsidRPr="0094536A">
        <w:rPr>
          <w:lang w:val="en-GB"/>
        </w:rPr>
        <w:t>AND NUM_ANUALIDAD = 8</w:t>
      </w:r>
    </w:p>
    <w:p w14:paraId="1F8BB012" w14:textId="77777777" w:rsidR="0094536A" w:rsidRDefault="0094536A" w:rsidP="006763B0">
      <w:pPr>
        <w:pStyle w:val="Sinespaciado"/>
        <w:rPr>
          <w:lang w:val="en-GB"/>
        </w:rPr>
      </w:pPr>
    </w:p>
    <w:p w14:paraId="71AB237D" w14:textId="33A33DED" w:rsidR="0094536A" w:rsidRDefault="00FF0FDA" w:rsidP="00FF0FDA">
      <w:pPr>
        <w:pStyle w:val="Sinespaciado"/>
        <w:rPr>
          <w:lang w:val="en-GB"/>
        </w:rPr>
      </w:pPr>
      <w:proofErr w:type="gramStart"/>
      <w:r w:rsidRPr="00FF0FDA">
        <w:rPr>
          <w:lang w:val="en-GB"/>
        </w:rPr>
        <w:t xml:space="preserve">UPDATE </w:t>
      </w:r>
      <w:r>
        <w:rPr>
          <w:lang w:val="en-GB"/>
        </w:rPr>
        <w:t xml:space="preserve"> </w:t>
      </w:r>
      <w:r w:rsidRPr="00FF0FDA">
        <w:rPr>
          <w:lang w:val="en-GB"/>
        </w:rPr>
        <w:t>EXT.CARTERA</w:t>
      </w:r>
      <w:proofErr w:type="gramEnd"/>
      <w:r w:rsidRPr="00FF0FDA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F0FDA">
        <w:rPr>
          <w:lang w:val="en-GB"/>
        </w:rPr>
        <w:t>SET ACTIVO = 0</w:t>
      </w:r>
      <w:r>
        <w:rPr>
          <w:lang w:val="en-GB"/>
        </w:rPr>
        <w:t xml:space="preserve"> </w:t>
      </w:r>
      <w:r w:rsidRPr="00FF0FDA">
        <w:rPr>
          <w:lang w:val="en-GB"/>
        </w:rPr>
        <w:t>WHERE NUM_POLIZA = 9127017</w:t>
      </w:r>
      <w:r>
        <w:rPr>
          <w:lang w:val="en-GB"/>
        </w:rPr>
        <w:t xml:space="preserve"> </w:t>
      </w:r>
      <w:r w:rsidRPr="00FF0FDA">
        <w:rPr>
          <w:lang w:val="en-GB"/>
        </w:rPr>
        <w:t xml:space="preserve">AND </w:t>
      </w:r>
      <w:r>
        <w:rPr>
          <w:lang w:val="en-GB"/>
        </w:rPr>
        <w:t xml:space="preserve"> </w:t>
      </w:r>
      <w:r w:rsidRPr="00FF0FDA">
        <w:rPr>
          <w:lang w:val="en-GB"/>
        </w:rPr>
        <w:t>NUM_ANUALIDAD = 7 AND ACTIVO = 2</w:t>
      </w:r>
    </w:p>
    <w:p w14:paraId="1D465FCE" w14:textId="77777777" w:rsidR="0093219D" w:rsidRDefault="0093219D" w:rsidP="00FF0FDA">
      <w:pPr>
        <w:pStyle w:val="Sinespaciado"/>
        <w:rPr>
          <w:lang w:val="en-GB"/>
        </w:rPr>
      </w:pPr>
    </w:p>
    <w:p w14:paraId="5B0E3362" w14:textId="77777777" w:rsidR="0093219D" w:rsidRPr="004964B4" w:rsidRDefault="0093219D" w:rsidP="0093219D">
      <w:r>
        <w:t>Se identifican los ID de la tabla</w:t>
      </w:r>
      <w:r w:rsidRPr="004964B4">
        <w:t xml:space="preserve"> EXT_MOVIMIENTO_RECIBOS_HIST</w:t>
      </w:r>
    </w:p>
    <w:p w14:paraId="45FECD13" w14:textId="2EC72701" w:rsidR="0093219D" w:rsidRDefault="00805F2C" w:rsidP="00FF0FDA">
      <w:pPr>
        <w:pStyle w:val="Sinespaciado"/>
        <w:rPr>
          <w:lang w:val="en-US"/>
        </w:rPr>
      </w:pPr>
      <w:r w:rsidRPr="00805F2C">
        <w:rPr>
          <w:lang w:val="en-US"/>
        </w:rPr>
        <w:lastRenderedPageBreak/>
        <w:t>SELECT * FROM EXT.EXT_MOVIMIENTO_RECIBOS_HIST WHERE COD_OPERACION LIKE '%9127017%' AND ESTADOREG = 'ENVIADA' AND NUM_PERIODO = 8</w:t>
      </w:r>
    </w:p>
    <w:p w14:paraId="34BA60CF" w14:textId="77777777" w:rsidR="00805F2C" w:rsidRDefault="00805F2C" w:rsidP="00FF0FDA">
      <w:pPr>
        <w:pStyle w:val="Sinespaciado"/>
        <w:rPr>
          <w:lang w:val="en-US"/>
        </w:rPr>
      </w:pPr>
    </w:p>
    <w:p w14:paraId="1BE07939" w14:textId="2F356641" w:rsidR="00805F2C" w:rsidRPr="0093219D" w:rsidRDefault="00211B80" w:rsidP="00FF0FDA">
      <w:pPr>
        <w:pStyle w:val="Sinespaciado"/>
        <w:rPr>
          <w:lang w:val="en-US"/>
        </w:rPr>
      </w:pPr>
      <w:r w:rsidRPr="00211B80">
        <w:rPr>
          <w:lang w:val="en-US"/>
        </w:rPr>
        <w:drawing>
          <wp:inline distT="0" distB="0" distL="0" distR="0" wp14:anchorId="2EA0A694" wp14:editId="5B6CB2F7">
            <wp:extent cx="5400040" cy="963930"/>
            <wp:effectExtent l="0" t="0" r="0" b="7620"/>
            <wp:docPr id="943219869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9869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E997" w14:textId="77777777" w:rsidR="00713364" w:rsidRDefault="00713364" w:rsidP="00450D33">
      <w:pPr>
        <w:pStyle w:val="Sinespaciado"/>
        <w:rPr>
          <w:lang w:val="en-GB"/>
        </w:rPr>
      </w:pPr>
    </w:p>
    <w:p w14:paraId="2FBC27EF" w14:textId="77777777" w:rsidR="001908F3" w:rsidRDefault="001908F3" w:rsidP="001908F3">
      <w:r w:rsidRPr="004964B4">
        <w:t>Con ese campo ID, se g</w:t>
      </w:r>
      <w:r>
        <w:t xml:space="preserve">enera una cadena de texto con los </w:t>
      </w:r>
      <w:proofErr w:type="spellStart"/>
      <w:r>
        <w:t>IDs</w:t>
      </w:r>
      <w:proofErr w:type="spellEnd"/>
      <w:r>
        <w:t xml:space="preserve"> separados por comas y sin espacios:</w:t>
      </w:r>
    </w:p>
    <w:p w14:paraId="6054CBEC" w14:textId="36E84F73" w:rsidR="001908F3" w:rsidRDefault="00B2221A" w:rsidP="001908F3">
      <w:r>
        <w:t>‘</w:t>
      </w:r>
      <w:r w:rsidRPr="00B2221A">
        <w:t>1130540</w:t>
      </w:r>
      <w:r>
        <w:t>,</w:t>
      </w:r>
      <w:r w:rsidRPr="00B2221A">
        <w:rPr>
          <w:rFonts w:ascii="SAP-font-regular" w:hAnsi="SAP-font-regular"/>
          <w:color w:val="222222"/>
          <w:sz w:val="18"/>
          <w:szCs w:val="18"/>
          <w:shd w:val="clear" w:color="auto" w:fill="FFFFFF"/>
        </w:rPr>
        <w:t xml:space="preserve"> </w:t>
      </w:r>
      <w:r w:rsidRPr="00B2221A">
        <w:t>1132322</w:t>
      </w:r>
      <w:r>
        <w:t>,</w:t>
      </w:r>
      <w:r w:rsidR="001F2A51" w:rsidRPr="001F2A51">
        <w:rPr>
          <w:rFonts w:ascii="SAP-font-regular" w:hAnsi="SAP-font-regular"/>
          <w:color w:val="222222"/>
          <w:sz w:val="18"/>
          <w:szCs w:val="18"/>
          <w:shd w:val="clear" w:color="auto" w:fill="FFFFFF"/>
        </w:rPr>
        <w:t xml:space="preserve"> </w:t>
      </w:r>
      <w:r w:rsidR="001F2A51" w:rsidRPr="001F2A51">
        <w:t>1135215</w:t>
      </w:r>
      <w:r w:rsidR="001F2A51">
        <w:t>,</w:t>
      </w:r>
      <w:r w:rsidR="001F2A51" w:rsidRPr="001F2A51">
        <w:rPr>
          <w:rFonts w:ascii="SAP-font-regular" w:hAnsi="SAP-font-regular"/>
          <w:color w:val="222222"/>
          <w:sz w:val="18"/>
          <w:szCs w:val="18"/>
          <w:shd w:val="clear" w:color="auto" w:fill="FFFFFF"/>
        </w:rPr>
        <w:t xml:space="preserve"> </w:t>
      </w:r>
      <w:r w:rsidR="001F2A51" w:rsidRPr="001F2A51">
        <w:t>1136584</w:t>
      </w:r>
      <w:r w:rsidR="001F2A51">
        <w:t>’</w:t>
      </w:r>
    </w:p>
    <w:p w14:paraId="301FFD3E" w14:textId="77777777" w:rsidR="001908F3" w:rsidRDefault="001908F3" w:rsidP="001908F3">
      <w:r>
        <w:t>Y se llama al procedimiento almacenado para REPROCESAR MOVIMIENTOS RECIBOS Manualmente:</w:t>
      </w:r>
    </w:p>
    <w:p w14:paraId="2AD7B15E" w14:textId="114DEF11" w:rsidR="001908F3" w:rsidRDefault="0058451B" w:rsidP="00450D33">
      <w:pPr>
        <w:pStyle w:val="Sinespaciado"/>
      </w:pPr>
      <w:r w:rsidRPr="0058451B">
        <w:t>CALL EXT.SP_REPROCESO_MOVIMIENTO_</w:t>
      </w:r>
      <w:proofErr w:type="gramStart"/>
      <w:r w:rsidRPr="0058451B">
        <w:t>RECIBOS(</w:t>
      </w:r>
      <w:proofErr w:type="gramEnd"/>
      <w:r w:rsidRPr="0058451B">
        <w:t>'1130540, 1132322, 1135215, 1136584')</w:t>
      </w:r>
    </w:p>
    <w:p w14:paraId="165B8C15" w14:textId="77777777" w:rsidR="00DB5B0D" w:rsidRDefault="00DB5B0D" w:rsidP="00450D33">
      <w:pPr>
        <w:pStyle w:val="Sinespaciado"/>
      </w:pPr>
    </w:p>
    <w:p w14:paraId="54C033D8" w14:textId="77777777" w:rsidR="00DB5B0D" w:rsidRPr="00D907F5" w:rsidRDefault="00DB5B0D" w:rsidP="00DB5B0D">
      <w:pPr>
        <w:rPr>
          <w:u w:val="single"/>
        </w:rPr>
      </w:pPr>
      <w:r>
        <w:t>Buscamos en la tabla de log los detalles del reproceso:</w:t>
      </w:r>
    </w:p>
    <w:p w14:paraId="6459668E" w14:textId="1F7047FC" w:rsidR="00DB5B0D" w:rsidRPr="00DB5B0D" w:rsidRDefault="00D907F5" w:rsidP="00450D33">
      <w:pPr>
        <w:pStyle w:val="Sinespaciado"/>
        <w:rPr>
          <w:lang w:val="en-US"/>
        </w:rPr>
      </w:pPr>
      <w:r w:rsidRPr="00D907F5">
        <w:rPr>
          <w:lang w:val="en-US"/>
        </w:rPr>
        <w:t>select * from EXT.CSE_DEBUG where DATETIME&gt;'2024-11-08 10:25'</w:t>
      </w:r>
    </w:p>
    <w:p w14:paraId="7E51E262" w14:textId="77777777" w:rsidR="00592FD8" w:rsidRPr="00DB5B0D" w:rsidRDefault="00592FD8" w:rsidP="00450D33">
      <w:pPr>
        <w:pStyle w:val="Sinespaciado"/>
        <w:rPr>
          <w:lang w:val="en-GB"/>
        </w:rPr>
      </w:pPr>
    </w:p>
    <w:p w14:paraId="51360B8D" w14:textId="239A8EBE" w:rsidR="00592FD8" w:rsidRDefault="00592FD8" w:rsidP="00450D33">
      <w:pPr>
        <w:pStyle w:val="Sinespaciado"/>
      </w:pPr>
      <w:r w:rsidRPr="00592FD8">
        <w:drawing>
          <wp:inline distT="0" distB="0" distL="0" distR="0" wp14:anchorId="7B62C9B0" wp14:editId="7E91BD00">
            <wp:extent cx="5400040" cy="507365"/>
            <wp:effectExtent l="0" t="0" r="0" b="6985"/>
            <wp:docPr id="837995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5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DC5F" w14:textId="77777777" w:rsidR="004E2988" w:rsidRDefault="004E2988" w:rsidP="00450D33">
      <w:pPr>
        <w:pStyle w:val="Sinespaciado"/>
      </w:pPr>
    </w:p>
    <w:p w14:paraId="7CE65453" w14:textId="59431C45" w:rsidR="004E2988" w:rsidRDefault="004E2988" w:rsidP="00450D33">
      <w:pPr>
        <w:pStyle w:val="Sinespaciado"/>
      </w:pPr>
      <w:r>
        <w:t xml:space="preserve">Se modifica la Fecha de Compensación desde SAP </w:t>
      </w:r>
      <w:proofErr w:type="spellStart"/>
      <w:r>
        <w:t>Commisions</w:t>
      </w:r>
      <w:proofErr w:type="spellEnd"/>
      <w:r w:rsidR="00111659">
        <w:t xml:space="preserve"> de 28/08/2024 a 08/11/2024</w:t>
      </w:r>
    </w:p>
    <w:p w14:paraId="6B048BD6" w14:textId="77777777" w:rsidR="00111659" w:rsidRDefault="00111659" w:rsidP="00450D33">
      <w:pPr>
        <w:pStyle w:val="Sinespaciado"/>
      </w:pPr>
    </w:p>
    <w:p w14:paraId="4D7974D2" w14:textId="3188F6CE" w:rsidR="009D3A49" w:rsidRDefault="009D3A49" w:rsidP="00450D33">
      <w:pPr>
        <w:pStyle w:val="Sinespaciado"/>
      </w:pPr>
      <w:r>
        <w:t>Se realizan los cálculos sin generar los pagos</w:t>
      </w:r>
    </w:p>
    <w:p w14:paraId="00BC9C56" w14:textId="1EB84523" w:rsidR="009D3A49" w:rsidRPr="009D3A49" w:rsidRDefault="009D3A49" w:rsidP="00450D33">
      <w:pPr>
        <w:pStyle w:val="Sinespaciado"/>
        <w:rPr>
          <w:u w:val="single"/>
        </w:rPr>
      </w:pPr>
      <w:r w:rsidRPr="009D3A49">
        <w:lastRenderedPageBreak/>
        <w:drawing>
          <wp:inline distT="0" distB="0" distL="0" distR="0" wp14:anchorId="1E410597" wp14:editId="09D12CFA">
            <wp:extent cx="5400040" cy="4163060"/>
            <wp:effectExtent l="0" t="0" r="0" b="8890"/>
            <wp:docPr id="1447916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6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759" w14:textId="77777777" w:rsidR="004E2988" w:rsidRPr="001908F3" w:rsidRDefault="004E2988" w:rsidP="00450D33">
      <w:pPr>
        <w:pStyle w:val="Sinespaciado"/>
      </w:pPr>
    </w:p>
    <w:sectPr w:rsidR="004E2988" w:rsidRPr="0019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P-font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6"/>
    <w:rsid w:val="00001C9D"/>
    <w:rsid w:val="00017C02"/>
    <w:rsid w:val="00032927"/>
    <w:rsid w:val="000A7A4C"/>
    <w:rsid w:val="000C52D6"/>
    <w:rsid w:val="000D6730"/>
    <w:rsid w:val="00111659"/>
    <w:rsid w:val="00146547"/>
    <w:rsid w:val="00154DB2"/>
    <w:rsid w:val="001908F3"/>
    <w:rsid w:val="0019360F"/>
    <w:rsid w:val="001943CB"/>
    <w:rsid w:val="001A2947"/>
    <w:rsid w:val="001F2A51"/>
    <w:rsid w:val="00211B80"/>
    <w:rsid w:val="002B58DC"/>
    <w:rsid w:val="002C3FFF"/>
    <w:rsid w:val="00362E15"/>
    <w:rsid w:val="00371F8D"/>
    <w:rsid w:val="003A5DA8"/>
    <w:rsid w:val="003C5645"/>
    <w:rsid w:val="003F23C2"/>
    <w:rsid w:val="00401FE5"/>
    <w:rsid w:val="004142F5"/>
    <w:rsid w:val="0044018F"/>
    <w:rsid w:val="00450D33"/>
    <w:rsid w:val="004E2988"/>
    <w:rsid w:val="0055357A"/>
    <w:rsid w:val="0058451B"/>
    <w:rsid w:val="00592FD8"/>
    <w:rsid w:val="005A3E4F"/>
    <w:rsid w:val="005E2D46"/>
    <w:rsid w:val="00604DFA"/>
    <w:rsid w:val="006268A7"/>
    <w:rsid w:val="006763B0"/>
    <w:rsid w:val="00713364"/>
    <w:rsid w:val="007252E9"/>
    <w:rsid w:val="007378BB"/>
    <w:rsid w:val="00757452"/>
    <w:rsid w:val="007A3D4F"/>
    <w:rsid w:val="00805F2C"/>
    <w:rsid w:val="00842D09"/>
    <w:rsid w:val="008549A7"/>
    <w:rsid w:val="008F27EF"/>
    <w:rsid w:val="0093219D"/>
    <w:rsid w:val="00934BE4"/>
    <w:rsid w:val="0094536A"/>
    <w:rsid w:val="009757C0"/>
    <w:rsid w:val="009A2636"/>
    <w:rsid w:val="009A5AFB"/>
    <w:rsid w:val="009D068B"/>
    <w:rsid w:val="009D3A49"/>
    <w:rsid w:val="00A22B37"/>
    <w:rsid w:val="00A3600F"/>
    <w:rsid w:val="00A5068C"/>
    <w:rsid w:val="00A5653D"/>
    <w:rsid w:val="00A56CBC"/>
    <w:rsid w:val="00A826D2"/>
    <w:rsid w:val="00A94817"/>
    <w:rsid w:val="00A959D5"/>
    <w:rsid w:val="00AB019B"/>
    <w:rsid w:val="00B2221A"/>
    <w:rsid w:val="00B225C5"/>
    <w:rsid w:val="00B6104F"/>
    <w:rsid w:val="00B91979"/>
    <w:rsid w:val="00B9793D"/>
    <w:rsid w:val="00BD65E7"/>
    <w:rsid w:val="00C37CC0"/>
    <w:rsid w:val="00D907F5"/>
    <w:rsid w:val="00DB5B0D"/>
    <w:rsid w:val="00E326B4"/>
    <w:rsid w:val="00EF5A0E"/>
    <w:rsid w:val="00F7554B"/>
    <w:rsid w:val="00F96019"/>
    <w:rsid w:val="00FB2C02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2780"/>
  <w15:chartTrackingRefBased/>
  <w15:docId w15:val="{0FC79F01-A867-45DD-BD19-03A2FA6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D6"/>
  </w:style>
  <w:style w:type="paragraph" w:styleId="Ttulo1">
    <w:name w:val="heading 1"/>
    <w:basedOn w:val="Normal"/>
    <w:next w:val="Normal"/>
    <w:link w:val="Ttulo1Car"/>
    <w:uiPriority w:val="9"/>
    <w:qFormat/>
    <w:rsid w:val="000C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2D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26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  <MediaLengthInSeconds xmlns="74aabce8-07d4-41f4-ae9d-00986ff236b0" xsi:nil="true"/>
    <SharedWithUsers xmlns="6cbf7dea-2e0e-4825-99ee-59fffad27bf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23AD5-0AEF-4DF6-B28B-CFED0DD42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E4F23-A463-4B49-A504-91CF651A3616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3.xml><?xml version="1.0" encoding="utf-8"?>
<ds:datastoreItem xmlns:ds="http://schemas.openxmlformats.org/officeDocument/2006/customXml" ds:itemID="{38C0CBEE-3017-45E1-A685-A0DFBF698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65</cp:revision>
  <dcterms:created xsi:type="dcterms:W3CDTF">2024-07-30T08:54:00Z</dcterms:created>
  <dcterms:modified xsi:type="dcterms:W3CDTF">2024-11-08T10:12:00Z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