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BBE0" w14:textId="77777777" w:rsidR="00744251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 xml:space="preserve">Bitácora de </w:t>
      </w:r>
      <w:proofErr w:type="spellStart"/>
      <w:r>
        <w:rPr>
          <w:b/>
          <w:bCs/>
          <w:color w:val="1F3864"/>
          <w:sz w:val="38"/>
          <w:szCs w:val="38"/>
        </w:rPr>
        <w:t>prompts</w:t>
      </w:r>
      <w:proofErr w:type="spellEnd"/>
      <w:r>
        <w:rPr>
          <w:b/>
          <w:bCs/>
          <w:color w:val="1F3864"/>
          <w:sz w:val="38"/>
          <w:szCs w:val="38"/>
        </w:rPr>
        <w:t xml:space="preserve"> y reflexión</w:t>
      </w:r>
    </w:p>
    <w:p w14:paraId="68054635" w14:textId="77777777" w:rsidR="00744251" w:rsidRDefault="00000000">
      <w:pPr>
        <w:pBdr>
          <w:bottom w:val="single" w:sz="8" w:space="6" w:color="1F3864"/>
        </w:pBdr>
        <w:spacing w:after="200"/>
      </w:pPr>
      <w:r>
        <w:rPr>
          <w:color w:val="595959"/>
          <w:sz w:val="22"/>
          <w:szCs w:val="22"/>
        </w:rPr>
        <w:t>Entregas 1 a 4 · Registro continuo del uso de IA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9880"/>
      </w:tblGrid>
      <w:tr w:rsidR="00744251" w14:paraId="0B80508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3442F" w14:textId="77777777" w:rsidR="00744251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proyecto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B8C40" w14:textId="77777777" w:rsidR="00744251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744251" w14:paraId="01941E61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7714" w14:textId="77777777" w:rsidR="00744251" w:rsidRDefault="00000000">
            <w:r>
              <w:rPr>
                <w:b/>
                <w:bCs/>
                <w:color w:val="222222"/>
                <w:sz w:val="20"/>
                <w:szCs w:val="20"/>
              </w:rPr>
              <w:t>Equipo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B15E7" w14:textId="77777777" w:rsidR="00744251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2A5E3273" w14:textId="77777777" w:rsidR="00744251" w:rsidRDefault="00744251">
      <w:pPr>
        <w:spacing w:after="100"/>
      </w:pPr>
    </w:p>
    <w:p w14:paraId="7AC23CFE" w14:textId="77777777" w:rsidR="00744251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 xml:space="preserve">Registre cada </w:t>
      </w:r>
      <w:proofErr w:type="spellStart"/>
      <w:r>
        <w:rPr>
          <w:i/>
          <w:iCs/>
          <w:color w:val="6B6B6B"/>
          <w:sz w:val="19"/>
          <w:szCs w:val="19"/>
        </w:rPr>
        <w:t>prompt</w:t>
      </w:r>
      <w:proofErr w:type="spellEnd"/>
      <w:r>
        <w:rPr>
          <w:i/>
          <w:iCs/>
          <w:color w:val="6B6B6B"/>
          <w:sz w:val="19"/>
          <w:szCs w:val="19"/>
        </w:rPr>
        <w:t xml:space="preserve"> relevante, con el texto completo. Marque con "Sí" en la columna Top 3 los tres más útiles para la presentación final. Elimine la fila de ejemplo.</w:t>
      </w:r>
    </w:p>
    <w:p w14:paraId="08AAD21A" w14:textId="77777777" w:rsidR="00744251" w:rsidRDefault="00000000">
      <w:pPr>
        <w:pStyle w:val="Ttulo1"/>
        <w:keepNext/>
      </w:pPr>
      <w:r>
        <w:t>Bitácora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1132"/>
        <w:gridCol w:w="1415"/>
        <w:gridCol w:w="1509"/>
        <w:gridCol w:w="3773"/>
        <w:gridCol w:w="2830"/>
        <w:gridCol w:w="1698"/>
        <w:gridCol w:w="757"/>
      </w:tblGrid>
      <w:tr w:rsidR="00744251" w14:paraId="146DD0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AE805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3C09E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114BD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557FF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Herramienta o modelo</w:t>
            </w:r>
          </w:p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DC5F7" w14:textId="77777777" w:rsidR="0074425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(texto completo)</w:t>
            </w:r>
          </w:p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05B4F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obtenido (resumen)</w:t>
            </w:r>
          </w:p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BE9F3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Uso del resultado</w:t>
            </w:r>
          </w:p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AD9AE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Top 3</w:t>
            </w:r>
          </w:p>
        </w:tc>
      </w:tr>
      <w:tr w:rsidR="00744251" w14:paraId="1182C2E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985F3" w14:textId="77777777" w:rsidR="00744251" w:rsidRDefault="00000000">
            <w:r>
              <w:rPr>
                <w:i/>
                <w:iCs/>
                <w:color w:val="7F7F7F"/>
                <w:sz w:val="17"/>
                <w:szCs w:val="17"/>
              </w:rPr>
              <w:t>1 (ej.)</w:t>
            </w:r>
          </w:p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4AF6A" w14:textId="77777777" w:rsidR="00744251" w:rsidRDefault="00000000">
            <w:r>
              <w:rPr>
                <w:i/>
                <w:iCs/>
                <w:color w:val="7F7F7F"/>
                <w:sz w:val="17"/>
                <w:szCs w:val="17"/>
              </w:rPr>
              <w:t>01/10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A642C" w14:textId="77777777" w:rsidR="00744251" w:rsidRDefault="00000000">
            <w:r>
              <w:rPr>
                <w:i/>
                <w:iCs/>
                <w:color w:val="7F7F7F"/>
                <w:sz w:val="17"/>
                <w:szCs w:val="17"/>
              </w:rPr>
              <w:t>Nombre</w:t>
            </w:r>
          </w:p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1F70D" w14:textId="77777777" w:rsidR="00744251" w:rsidRDefault="00000000">
            <w:r>
              <w:rPr>
                <w:i/>
                <w:iCs/>
                <w:color w:val="7F7F7F"/>
                <w:sz w:val="17"/>
                <w:szCs w:val="17"/>
              </w:rPr>
              <w:t>Claude</w:t>
            </w:r>
          </w:p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F8C5C" w14:textId="77777777" w:rsidR="00744251" w:rsidRDefault="00000000">
            <w:r>
              <w:rPr>
                <w:i/>
                <w:iCs/>
                <w:color w:val="7F7F7F"/>
                <w:sz w:val="17"/>
                <w:szCs w:val="17"/>
              </w:rPr>
              <w:t>Escribe una función que valide un CSV…</w:t>
            </w:r>
          </w:p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868B5" w14:textId="77777777" w:rsidR="00744251" w:rsidRDefault="00000000">
            <w:r>
              <w:rPr>
                <w:i/>
                <w:iCs/>
                <w:color w:val="7F7F7F"/>
                <w:sz w:val="17"/>
                <w:szCs w:val="17"/>
              </w:rPr>
              <w:t>Función completa con 1 error en la validación</w:t>
            </w:r>
          </w:p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5C5F0" w14:textId="77777777" w:rsidR="00744251" w:rsidRDefault="00000000">
            <w:r>
              <w:rPr>
                <w:i/>
                <w:iCs/>
                <w:color w:val="7F7F7F"/>
                <w:sz w:val="17"/>
                <w:szCs w:val="17"/>
              </w:rPr>
              <w:t>Modificado</w:t>
            </w:r>
          </w:p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76E63" w14:textId="77777777" w:rsidR="00744251" w:rsidRDefault="00000000">
            <w:r>
              <w:rPr>
                <w:i/>
                <w:iCs/>
                <w:color w:val="7F7F7F"/>
                <w:sz w:val="17"/>
                <w:szCs w:val="17"/>
              </w:rPr>
              <w:t>No</w:t>
            </w:r>
          </w:p>
        </w:tc>
      </w:tr>
      <w:tr w:rsidR="00744251" w14:paraId="0570232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AEF54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C4F31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6F74D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9F90B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4246A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5D571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A2F36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1F852" w14:textId="77777777" w:rsidR="00744251" w:rsidRDefault="00744251"/>
        </w:tc>
      </w:tr>
      <w:tr w:rsidR="00744251" w14:paraId="4D3EBAB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06B73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6F90A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CBB71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FAA7B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BEEA6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F3875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5DEC3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F94DD" w14:textId="77777777" w:rsidR="00744251" w:rsidRDefault="00744251"/>
        </w:tc>
      </w:tr>
      <w:tr w:rsidR="00744251" w14:paraId="3FAC839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D4BC0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00614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5F486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2888F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D7B30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BC4D7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B553B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18C33" w14:textId="77777777" w:rsidR="00744251" w:rsidRDefault="00744251"/>
        </w:tc>
      </w:tr>
      <w:tr w:rsidR="00744251" w14:paraId="16AD739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092C4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B466A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928DA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0EC98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13BF1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55348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8EAC4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3338C" w14:textId="77777777" w:rsidR="00744251" w:rsidRDefault="00744251"/>
        </w:tc>
      </w:tr>
      <w:tr w:rsidR="00744251" w14:paraId="387171A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8AA72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FA689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4CEC7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D8F9F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B8CBF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347E3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9BAC3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EA8DF" w14:textId="77777777" w:rsidR="00744251" w:rsidRDefault="00744251"/>
        </w:tc>
      </w:tr>
      <w:tr w:rsidR="00744251" w14:paraId="47CDC8C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1795E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9EE5A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9DF6A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CD4D9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E85E3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33572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64A67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13226" w14:textId="77777777" w:rsidR="00744251" w:rsidRDefault="00744251"/>
        </w:tc>
      </w:tr>
      <w:tr w:rsidR="00744251" w14:paraId="6031AB78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B4BA3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1768C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D9388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18480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4EFE6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43CBF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B3E55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31FA5" w14:textId="77777777" w:rsidR="00744251" w:rsidRDefault="00744251"/>
        </w:tc>
      </w:tr>
      <w:tr w:rsidR="00744251" w14:paraId="1B6409B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C1313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4C31A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D9863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BBC92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E0621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DF8B5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AEDA1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B03F8" w14:textId="77777777" w:rsidR="00744251" w:rsidRDefault="00744251"/>
        </w:tc>
      </w:tr>
      <w:tr w:rsidR="00744251" w14:paraId="69D533D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4F23D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E02AC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96BA3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2F61A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0B87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F09D7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9681A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B95F9" w14:textId="77777777" w:rsidR="00744251" w:rsidRDefault="00744251"/>
        </w:tc>
      </w:tr>
      <w:tr w:rsidR="00744251" w14:paraId="3B12FD8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2BCC3" w14:textId="77777777" w:rsidR="00744251" w:rsidRDefault="00744251"/>
        </w:tc>
        <w:tc>
          <w:tcPr>
            <w:tcW w:w="1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04FC5" w14:textId="77777777" w:rsidR="00744251" w:rsidRDefault="00744251"/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1049F" w14:textId="77777777" w:rsidR="00744251" w:rsidRDefault="00744251"/>
        </w:tc>
        <w:tc>
          <w:tcPr>
            <w:tcW w:w="1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B093F" w14:textId="77777777" w:rsidR="00744251" w:rsidRDefault="00744251"/>
        </w:tc>
        <w:tc>
          <w:tcPr>
            <w:tcW w:w="3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EACA5" w14:textId="77777777" w:rsidR="00744251" w:rsidRDefault="00744251"/>
        </w:tc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23267" w14:textId="77777777" w:rsidR="00744251" w:rsidRDefault="00744251"/>
        </w:tc>
        <w:tc>
          <w:tcPr>
            <w:tcW w:w="1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441A7" w14:textId="77777777" w:rsidR="00744251" w:rsidRDefault="00744251"/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79243" w14:textId="77777777" w:rsidR="00744251" w:rsidRDefault="00744251"/>
        </w:tc>
      </w:tr>
    </w:tbl>
    <w:p w14:paraId="629571DF" w14:textId="77777777" w:rsidR="00744251" w:rsidRDefault="00744251">
      <w:pPr>
        <w:spacing w:after="100"/>
      </w:pPr>
    </w:p>
    <w:p w14:paraId="1A3E5094" w14:textId="77777777" w:rsidR="00744251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Uso del resultado: "Usado tal cual", "Modificado" o "Descartado".</w:t>
      </w:r>
    </w:p>
    <w:p w14:paraId="63A60C10" w14:textId="77777777" w:rsidR="00744251" w:rsidRDefault="00000000">
      <w:pPr>
        <w:pStyle w:val="Ttulo1"/>
        <w:keepNext/>
      </w:pPr>
      <w:r>
        <w:t>Reflexión final (Entrega 4)</w:t>
      </w:r>
    </w:p>
    <w:p w14:paraId="7429BAE5" w14:textId="77777777" w:rsidR="00744251" w:rsidRDefault="00000000">
      <w:pPr>
        <w:pStyle w:val="Ttulo2"/>
        <w:keepNext/>
      </w:pPr>
      <w:r>
        <w:t xml:space="preserve">Los tres </w:t>
      </w:r>
      <w:proofErr w:type="spellStart"/>
      <w:r>
        <w:t>prompts</w:t>
      </w:r>
      <w:proofErr w:type="spellEnd"/>
      <w:r>
        <w:t xml:space="preserve"> más útiles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6000"/>
        <w:gridCol w:w="6000"/>
      </w:tblGrid>
      <w:tr w:rsidR="00744251" w14:paraId="5E94AD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3D168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N.º de bitácora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58A7A" w14:textId="77777777" w:rsidR="0074425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E425D" w14:textId="77777777" w:rsidR="00744251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qué fue útil</w:t>
            </w:r>
          </w:p>
        </w:tc>
      </w:tr>
      <w:tr w:rsidR="00744251" w14:paraId="6066E535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768B1" w14:textId="77777777" w:rsidR="00744251" w:rsidRDefault="00744251"/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81389" w14:textId="77777777" w:rsidR="00744251" w:rsidRDefault="00744251"/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24250" w14:textId="77777777" w:rsidR="00744251" w:rsidRDefault="00744251"/>
        </w:tc>
      </w:tr>
      <w:tr w:rsidR="00744251" w14:paraId="6EF5C948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3FC8A" w14:textId="77777777" w:rsidR="00744251" w:rsidRDefault="00744251"/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C359E" w14:textId="77777777" w:rsidR="00744251" w:rsidRDefault="00744251"/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1AF11" w14:textId="77777777" w:rsidR="00744251" w:rsidRDefault="00744251"/>
        </w:tc>
      </w:tr>
      <w:tr w:rsidR="00744251" w14:paraId="20E3BAC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7D281" w14:textId="77777777" w:rsidR="00744251" w:rsidRDefault="00744251"/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388BE" w14:textId="77777777" w:rsidR="00744251" w:rsidRDefault="00744251"/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18763" w14:textId="77777777" w:rsidR="00744251" w:rsidRDefault="00744251"/>
        </w:tc>
      </w:tr>
    </w:tbl>
    <w:p w14:paraId="5B824282" w14:textId="77777777" w:rsidR="00744251" w:rsidRDefault="00744251">
      <w:pPr>
        <w:spacing w:after="100"/>
      </w:pPr>
    </w:p>
    <w:p w14:paraId="2F3E4E9E" w14:textId="77777777" w:rsidR="00744251" w:rsidRDefault="00000000">
      <w:pPr>
        <w:pStyle w:val="Ttulo2"/>
        <w:keepNext/>
      </w:pPr>
      <w:r>
        <w:t>Qué acertó la IA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744251" w14:paraId="2B28B2E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368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AD1A1" w14:textId="77777777" w:rsidR="00744251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53632DB7" w14:textId="77777777" w:rsidR="00744251" w:rsidRDefault="00744251">
      <w:pPr>
        <w:spacing w:after="100"/>
      </w:pPr>
    </w:p>
    <w:p w14:paraId="1EDDA65D" w14:textId="77777777" w:rsidR="00744251" w:rsidRDefault="00000000">
      <w:pPr>
        <w:pStyle w:val="Ttulo2"/>
        <w:keepNext/>
      </w:pPr>
      <w:r>
        <w:t>En qué falló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744251" w14:paraId="267F0FFB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368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4124E" w14:textId="77777777" w:rsidR="00744251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7394DB42" w14:textId="77777777" w:rsidR="00744251" w:rsidRDefault="00744251">
      <w:pPr>
        <w:spacing w:after="100"/>
      </w:pPr>
    </w:p>
    <w:p w14:paraId="30AC7354" w14:textId="77777777" w:rsidR="00744251" w:rsidRDefault="00000000">
      <w:pPr>
        <w:pStyle w:val="Ttulo2"/>
        <w:keepNext/>
      </w:pPr>
      <w:r>
        <w:lastRenderedPageBreak/>
        <w:t>Qué corrigieron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744251" w14:paraId="1025A5A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368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13D32" w14:textId="77777777" w:rsidR="00744251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0F5075CC" w14:textId="77777777" w:rsidR="00744251" w:rsidRDefault="00744251">
      <w:pPr>
        <w:spacing w:after="100"/>
      </w:pPr>
    </w:p>
    <w:p w14:paraId="1CC3D832" w14:textId="77777777" w:rsidR="00744251" w:rsidRDefault="00000000">
      <w:pPr>
        <w:pStyle w:val="Ttulo2"/>
        <w:keepNext/>
      </w:pPr>
      <w:r>
        <w:t>Qué aprendieron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744251" w14:paraId="47B56AF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368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9BBC6" w14:textId="77777777" w:rsidR="00744251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15D4EC2F" w14:textId="77777777" w:rsidR="00744251" w:rsidRDefault="00744251">
      <w:pPr>
        <w:spacing w:after="100"/>
      </w:pPr>
    </w:p>
    <w:p w14:paraId="24757CE0" w14:textId="77777777" w:rsidR="00744251" w:rsidRDefault="00000000">
      <w:pPr>
        <w:pStyle w:val="Ttulo2"/>
        <w:keepNext/>
      </w:pPr>
      <w:r>
        <w:t>Frase comparativa</w:t>
      </w:r>
    </w:p>
    <w:p w14:paraId="4A4460E3" w14:textId="77777777" w:rsidR="00744251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Explique en qué destaca su rama de IA frente a las otras cinco ramas del curso.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744251" w14:paraId="58AB7EA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368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5B131" w14:textId="77777777" w:rsidR="00744251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46262B40" w14:textId="77777777" w:rsidR="00744251" w:rsidRDefault="00744251">
      <w:pPr>
        <w:spacing w:after="100"/>
      </w:pPr>
    </w:p>
    <w:sectPr w:rsidR="00744251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8DA20" w14:textId="77777777" w:rsidR="00D37CDB" w:rsidRDefault="00D37CDB">
      <w:r>
        <w:separator/>
      </w:r>
    </w:p>
  </w:endnote>
  <w:endnote w:type="continuationSeparator" w:id="0">
    <w:p w14:paraId="134350F7" w14:textId="77777777" w:rsidR="00D37CDB" w:rsidRDefault="00D37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80D0E" w14:textId="77777777" w:rsidR="00744251" w:rsidRDefault="00000000">
    <w:pPr>
      <w:jc w:val="center"/>
    </w:pPr>
    <w:r>
      <w:rPr>
        <w:color w:val="7F7F7F"/>
        <w:sz w:val="16"/>
        <w:szCs w:val="16"/>
      </w:rPr>
      <w:t xml:space="preserve">Bitácora de </w:t>
    </w:r>
    <w:proofErr w:type="spellStart"/>
    <w:r>
      <w:rPr>
        <w:color w:val="7F7F7F"/>
        <w:sz w:val="16"/>
        <w:szCs w:val="16"/>
      </w:rPr>
      <w:t>prompts</w:t>
    </w:r>
    <w:proofErr w:type="spellEnd"/>
    <w:r>
      <w:rPr>
        <w:color w:val="7F7F7F"/>
        <w:sz w:val="16"/>
        <w:szCs w:val="16"/>
      </w:rPr>
      <w:t xml:space="preserve"> y </w:t>
    </w:r>
    <w:proofErr w:type="gramStart"/>
    <w:r>
      <w:rPr>
        <w:color w:val="7F7F7F"/>
        <w:sz w:val="16"/>
        <w:szCs w:val="16"/>
      </w:rPr>
      <w:t>reflexión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04475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1C978" w14:textId="77777777" w:rsidR="00D37CDB" w:rsidRDefault="00D37CDB">
      <w:r>
        <w:separator/>
      </w:r>
    </w:p>
  </w:footnote>
  <w:footnote w:type="continuationSeparator" w:id="0">
    <w:p w14:paraId="6D3B9EC0" w14:textId="77777777" w:rsidR="00D37CDB" w:rsidRDefault="00D37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4528"/>
    <w:multiLevelType w:val="hybridMultilevel"/>
    <w:tmpl w:val="B2C8461C"/>
    <w:lvl w:ilvl="0" w:tplc="1D50F654">
      <w:start w:val="1"/>
      <w:numFmt w:val="bullet"/>
      <w:lvlText w:val="•"/>
      <w:lvlJc w:val="left"/>
      <w:pPr>
        <w:ind w:left="540" w:hanging="270"/>
      </w:pPr>
    </w:lvl>
    <w:lvl w:ilvl="1" w:tplc="C082E102">
      <w:numFmt w:val="decimal"/>
      <w:lvlText w:val=""/>
      <w:lvlJc w:val="left"/>
    </w:lvl>
    <w:lvl w:ilvl="2" w:tplc="8ECC9678">
      <w:numFmt w:val="decimal"/>
      <w:lvlText w:val=""/>
      <w:lvlJc w:val="left"/>
    </w:lvl>
    <w:lvl w:ilvl="3" w:tplc="DEA86270">
      <w:numFmt w:val="decimal"/>
      <w:lvlText w:val=""/>
      <w:lvlJc w:val="left"/>
    </w:lvl>
    <w:lvl w:ilvl="4" w:tplc="D3EE0876">
      <w:numFmt w:val="decimal"/>
      <w:lvlText w:val=""/>
      <w:lvlJc w:val="left"/>
    </w:lvl>
    <w:lvl w:ilvl="5" w:tplc="0108F590">
      <w:numFmt w:val="decimal"/>
      <w:lvlText w:val=""/>
      <w:lvlJc w:val="left"/>
    </w:lvl>
    <w:lvl w:ilvl="6" w:tplc="18EA4128">
      <w:numFmt w:val="decimal"/>
      <w:lvlText w:val=""/>
      <w:lvlJc w:val="left"/>
    </w:lvl>
    <w:lvl w:ilvl="7" w:tplc="FBBC0C3E">
      <w:numFmt w:val="decimal"/>
      <w:lvlText w:val=""/>
      <w:lvlJc w:val="left"/>
    </w:lvl>
    <w:lvl w:ilvl="8" w:tplc="098ED9DA">
      <w:numFmt w:val="decimal"/>
      <w:lvlText w:val=""/>
      <w:lvlJc w:val="left"/>
    </w:lvl>
  </w:abstractNum>
  <w:abstractNum w:abstractNumId="1" w15:restartNumberingAfterBreak="0">
    <w:nsid w:val="63451D11"/>
    <w:multiLevelType w:val="hybridMultilevel"/>
    <w:tmpl w:val="79E82184"/>
    <w:lvl w:ilvl="0" w:tplc="4358EEE8">
      <w:start w:val="1"/>
      <w:numFmt w:val="bullet"/>
      <w:lvlText w:val="●"/>
      <w:lvlJc w:val="left"/>
      <w:pPr>
        <w:ind w:left="720" w:hanging="360"/>
      </w:pPr>
    </w:lvl>
    <w:lvl w:ilvl="1" w:tplc="D87CA4B8">
      <w:start w:val="1"/>
      <w:numFmt w:val="bullet"/>
      <w:lvlText w:val="○"/>
      <w:lvlJc w:val="left"/>
      <w:pPr>
        <w:ind w:left="1440" w:hanging="360"/>
      </w:pPr>
    </w:lvl>
    <w:lvl w:ilvl="2" w:tplc="98D48478">
      <w:start w:val="1"/>
      <w:numFmt w:val="bullet"/>
      <w:lvlText w:val="■"/>
      <w:lvlJc w:val="left"/>
      <w:pPr>
        <w:ind w:left="2160" w:hanging="360"/>
      </w:pPr>
    </w:lvl>
    <w:lvl w:ilvl="3" w:tplc="87C8AC38">
      <w:start w:val="1"/>
      <w:numFmt w:val="bullet"/>
      <w:lvlText w:val="●"/>
      <w:lvlJc w:val="left"/>
      <w:pPr>
        <w:ind w:left="2880" w:hanging="360"/>
      </w:pPr>
    </w:lvl>
    <w:lvl w:ilvl="4" w:tplc="6FF44CE8">
      <w:start w:val="1"/>
      <w:numFmt w:val="bullet"/>
      <w:lvlText w:val="○"/>
      <w:lvlJc w:val="left"/>
      <w:pPr>
        <w:ind w:left="3600" w:hanging="360"/>
      </w:pPr>
    </w:lvl>
    <w:lvl w:ilvl="5" w:tplc="BB789C38">
      <w:start w:val="1"/>
      <w:numFmt w:val="bullet"/>
      <w:lvlText w:val="■"/>
      <w:lvlJc w:val="left"/>
      <w:pPr>
        <w:ind w:left="4320" w:hanging="360"/>
      </w:pPr>
    </w:lvl>
    <w:lvl w:ilvl="6" w:tplc="95CAFBAE">
      <w:start w:val="1"/>
      <w:numFmt w:val="bullet"/>
      <w:lvlText w:val="●"/>
      <w:lvlJc w:val="left"/>
      <w:pPr>
        <w:ind w:left="5040" w:hanging="360"/>
      </w:pPr>
    </w:lvl>
    <w:lvl w:ilvl="7" w:tplc="EC5E84D8">
      <w:start w:val="1"/>
      <w:numFmt w:val="bullet"/>
      <w:lvlText w:val="●"/>
      <w:lvlJc w:val="left"/>
      <w:pPr>
        <w:ind w:left="5760" w:hanging="360"/>
      </w:pPr>
    </w:lvl>
    <w:lvl w:ilvl="8" w:tplc="E0C8D80C">
      <w:start w:val="1"/>
      <w:numFmt w:val="bullet"/>
      <w:lvlText w:val="●"/>
      <w:lvlJc w:val="left"/>
      <w:pPr>
        <w:ind w:left="6480" w:hanging="360"/>
      </w:pPr>
    </w:lvl>
  </w:abstractNum>
  <w:num w:numId="1" w16cid:durableId="21030646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251"/>
    <w:rsid w:val="00044757"/>
    <w:rsid w:val="00744251"/>
    <w:rsid w:val="008D504B"/>
    <w:rsid w:val="00D3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7AAC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166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prompts y reflexión</dc:title>
  <dc:creator>Claude</dc:creator>
  <cp:lastModifiedBy>Julio Alfaro</cp:lastModifiedBy>
  <cp:revision>2</cp:revision>
  <dcterms:created xsi:type="dcterms:W3CDTF">2026-10-01T18:38:00Z</dcterms:created>
  <dcterms:modified xsi:type="dcterms:W3CDTF">2026-10-01T18:38:00Z</dcterms:modified>
</cp:coreProperties>
</file>