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E9D44" w14:textId="77777777" w:rsidR="00ED4134" w:rsidRDefault="00ED4134">
      <w:pPr>
        <w:spacing w:after="160" w:line="324" w:lineRule="auto"/>
      </w:pPr>
    </w:p>
    <w:p w14:paraId="7453E6EB" w14:textId="77777777" w:rsidR="00ED4134" w:rsidRDefault="00ED4134">
      <w:pPr>
        <w:spacing w:after="160" w:line="324" w:lineRule="auto"/>
      </w:pPr>
    </w:p>
    <w:p w14:paraId="51CECA2F" w14:textId="77777777" w:rsidR="00ED4134" w:rsidRDefault="00ED4134">
      <w:pPr>
        <w:spacing w:after="160" w:line="324" w:lineRule="auto"/>
      </w:pPr>
    </w:p>
    <w:p w14:paraId="052F3DA0" w14:textId="77777777" w:rsidR="00ED4134" w:rsidRDefault="00000000">
      <w:pPr>
        <w:spacing w:after="400" w:line="324" w:lineRule="auto"/>
        <w:jc w:val="center"/>
        <w:rPr>
          <w:lang w:eastAsia="ko-KR"/>
        </w:rPr>
      </w:pPr>
      <w:r>
        <w:rPr>
          <w:b/>
          <w:sz w:val="36"/>
          <w:lang w:eastAsia="ko-KR"/>
        </w:rPr>
        <w:t>프로젝트 연구보고서</w:t>
      </w:r>
    </w:p>
    <w:p w14:paraId="005BE0B8" w14:textId="77777777" w:rsidR="00ED4134" w:rsidRDefault="00000000">
      <w:pPr>
        <w:spacing w:after="40" w:line="324" w:lineRule="auto"/>
        <w:jc w:val="center"/>
        <w:rPr>
          <w:lang w:eastAsia="ko-KR"/>
        </w:rPr>
      </w:pPr>
      <w:r>
        <w:rPr>
          <w:b/>
          <w:sz w:val="38"/>
          <w:lang w:eastAsia="ko-KR"/>
        </w:rPr>
        <w:t>YOLO26 기반 실시간 CCTV 안전 이벤트 탐지 시스템의</w:t>
      </w:r>
    </w:p>
    <w:p w14:paraId="5FC8B228" w14:textId="77777777" w:rsidR="00ED4134" w:rsidRDefault="00000000">
      <w:pPr>
        <w:spacing w:after="320" w:line="324" w:lineRule="auto"/>
        <w:jc w:val="center"/>
        <w:rPr>
          <w:lang w:eastAsia="ko-KR"/>
        </w:rPr>
      </w:pPr>
      <w:r>
        <w:rPr>
          <w:b/>
          <w:sz w:val="38"/>
          <w:lang w:eastAsia="ko-KR"/>
        </w:rPr>
        <w:t>모델 선정 및 배포 성능 분석</w:t>
      </w:r>
    </w:p>
    <w:p w14:paraId="31679508" w14:textId="77777777" w:rsidR="00ED4134" w:rsidRDefault="00000000">
      <w:pPr>
        <w:spacing w:after="720" w:line="324" w:lineRule="auto"/>
        <w:jc w:val="center"/>
      </w:pPr>
      <w:r>
        <w:rPr>
          <w:i/>
          <w:sz w:val="23"/>
        </w:rPr>
        <w:t>A Study on Model Selection and Deployment Performance Analysis for a YOLO26-Based Real-Time CCTV Safety Event Detection System</w:t>
      </w:r>
    </w:p>
    <w:p w14:paraId="6DCD165D" w14:textId="77777777" w:rsidR="00ED4134" w:rsidRDefault="00000000">
      <w:pPr>
        <w:spacing w:after="1200" w:line="324" w:lineRule="auto"/>
        <w:jc w:val="center"/>
        <w:rPr>
          <w:lang w:eastAsia="ko-KR"/>
        </w:rPr>
      </w:pPr>
      <w:r>
        <w:rPr>
          <w:b/>
          <w:sz w:val="24"/>
          <w:lang w:eastAsia="ko-KR"/>
        </w:rPr>
        <w:t xml:space="preserve">YOLO26n/s/l 모델 비교, </w:t>
      </w:r>
      <w:proofErr w:type="spellStart"/>
      <w:r>
        <w:rPr>
          <w:b/>
          <w:sz w:val="24"/>
          <w:lang w:eastAsia="ko-KR"/>
        </w:rPr>
        <w:t>하이퍼파라미터</w:t>
      </w:r>
      <w:proofErr w:type="spellEnd"/>
      <w:r>
        <w:rPr>
          <w:b/>
          <w:sz w:val="24"/>
          <w:lang w:eastAsia="ko-KR"/>
        </w:rPr>
        <w:t xml:space="preserve"> 최적화 및 </w:t>
      </w:r>
      <w:proofErr w:type="spellStart"/>
      <w:r>
        <w:rPr>
          <w:b/>
          <w:sz w:val="24"/>
          <w:lang w:eastAsia="ko-KR"/>
        </w:rPr>
        <w:t>TensorRT</w:t>
      </w:r>
      <w:proofErr w:type="spellEnd"/>
      <w:r>
        <w:rPr>
          <w:b/>
          <w:sz w:val="24"/>
          <w:lang w:eastAsia="ko-KR"/>
        </w:rPr>
        <w:t xml:space="preserve"> 적용을 중심으로</w:t>
      </w:r>
    </w:p>
    <w:tbl>
      <w:tblPr>
        <w:tblStyle w:val="af9"/>
        <w:tblW w:w="0" w:type="auto"/>
        <w:jc w:val="center"/>
        <w:tblLook w:val="04A0" w:firstRow="1" w:lastRow="0" w:firstColumn="1" w:lastColumn="0" w:noHBand="0" w:noVBand="1"/>
      </w:tblPr>
      <w:tblGrid>
        <w:gridCol w:w="4536"/>
        <w:gridCol w:w="4536"/>
      </w:tblGrid>
      <w:tr w:rsidR="00ED4134" w14:paraId="6A5D58E2" w14:textId="77777777">
        <w:trPr>
          <w:jc w:val="center"/>
        </w:trPr>
        <w:tc>
          <w:tcPr>
            <w:tcW w:w="4536" w:type="dxa"/>
            <w:shd w:val="clear" w:color="auto" w:fill="F2F2F2"/>
            <w:vAlign w:val="center"/>
          </w:tcPr>
          <w:p w14:paraId="6FDFF268" w14:textId="77777777" w:rsidR="00ED4134" w:rsidRDefault="00000000">
            <w:pPr>
              <w:jc w:val="center"/>
            </w:pPr>
            <w:proofErr w:type="spellStart"/>
            <w:r>
              <w:rPr>
                <w:b/>
              </w:rPr>
              <w:t>소속</w:t>
            </w:r>
            <w:proofErr w:type="spellEnd"/>
          </w:p>
        </w:tc>
        <w:tc>
          <w:tcPr>
            <w:tcW w:w="4536" w:type="dxa"/>
            <w:vAlign w:val="center"/>
          </w:tcPr>
          <w:p w14:paraId="7D636D19" w14:textId="049A5A3A" w:rsidR="00ED4134" w:rsidRDefault="00000000">
            <w:pPr>
              <w:jc w:val="center"/>
              <w:rPr>
                <w:lang w:eastAsia="ko-KR"/>
              </w:rPr>
            </w:pPr>
            <w:proofErr w:type="spellStart"/>
            <w:r>
              <w:rPr>
                <w:lang w:eastAsia="ko-KR"/>
              </w:rPr>
              <w:t>한국폴리텍대학</w:t>
            </w:r>
            <w:proofErr w:type="spellEnd"/>
            <w:r>
              <w:rPr>
                <w:lang w:eastAsia="ko-KR"/>
              </w:rPr>
              <w:t xml:space="preserve"> </w:t>
            </w:r>
            <w:proofErr w:type="spellStart"/>
            <w:r>
              <w:rPr>
                <w:lang w:eastAsia="ko-KR"/>
              </w:rPr>
              <w:t>인공지능소프트웨어과</w:t>
            </w:r>
            <w:proofErr w:type="spellEnd"/>
            <w:r w:rsidR="00BF36DD">
              <w:rPr>
                <w:rFonts w:hint="eastAsia"/>
                <w:lang w:eastAsia="ko-KR"/>
              </w:rPr>
              <w:t>(하)</w:t>
            </w:r>
          </w:p>
        </w:tc>
      </w:tr>
      <w:tr w:rsidR="00ED4134" w14:paraId="0FCCE88B" w14:textId="77777777">
        <w:trPr>
          <w:jc w:val="center"/>
        </w:trPr>
        <w:tc>
          <w:tcPr>
            <w:tcW w:w="4536" w:type="dxa"/>
            <w:shd w:val="clear" w:color="auto" w:fill="F2F2F2"/>
            <w:vAlign w:val="center"/>
          </w:tcPr>
          <w:p w14:paraId="1A27B93C" w14:textId="77777777" w:rsidR="00ED4134" w:rsidRDefault="00000000">
            <w:pPr>
              <w:jc w:val="center"/>
            </w:pPr>
            <w:proofErr w:type="spellStart"/>
            <w:r>
              <w:rPr>
                <w:b/>
              </w:rPr>
              <w:t>제출자</w:t>
            </w:r>
            <w:proofErr w:type="spellEnd"/>
          </w:p>
        </w:tc>
        <w:tc>
          <w:tcPr>
            <w:tcW w:w="4536" w:type="dxa"/>
            <w:vAlign w:val="center"/>
          </w:tcPr>
          <w:p w14:paraId="00F9F231" w14:textId="77777777" w:rsidR="00ED4134" w:rsidRDefault="00000000">
            <w:pPr>
              <w:jc w:val="center"/>
            </w:pPr>
            <w:r>
              <w:t>이동현</w:t>
            </w:r>
          </w:p>
        </w:tc>
      </w:tr>
      <w:tr w:rsidR="00ED4134" w14:paraId="135E77B5" w14:textId="77777777">
        <w:trPr>
          <w:jc w:val="center"/>
        </w:trPr>
        <w:tc>
          <w:tcPr>
            <w:tcW w:w="4536" w:type="dxa"/>
            <w:shd w:val="clear" w:color="auto" w:fill="F2F2F2"/>
            <w:vAlign w:val="center"/>
          </w:tcPr>
          <w:p w14:paraId="4301CC74" w14:textId="77777777" w:rsidR="00ED4134" w:rsidRDefault="00000000">
            <w:pPr>
              <w:jc w:val="center"/>
            </w:pPr>
            <w:r>
              <w:rPr>
                <w:b/>
              </w:rPr>
              <w:t>지도교수</w:t>
            </w:r>
          </w:p>
        </w:tc>
        <w:tc>
          <w:tcPr>
            <w:tcW w:w="4536" w:type="dxa"/>
            <w:vAlign w:val="center"/>
          </w:tcPr>
          <w:p w14:paraId="370D46B6" w14:textId="619270E8" w:rsidR="00ED4134" w:rsidRDefault="00BF36DD">
            <w:pPr>
              <w:jc w:val="center"/>
            </w:pPr>
            <w:proofErr w:type="spellStart"/>
            <w:r>
              <w:rPr>
                <w:rFonts w:hint="eastAsia"/>
                <w:lang w:eastAsia="ko-KR"/>
              </w:rPr>
              <w:t>김찬수</w:t>
            </w:r>
            <w:proofErr w:type="spellEnd"/>
            <w:r w:rsidR="00000000">
              <w:t xml:space="preserve"> 교수님</w:t>
            </w:r>
          </w:p>
        </w:tc>
      </w:tr>
      <w:tr w:rsidR="00ED4134" w14:paraId="3F535D2A" w14:textId="77777777">
        <w:trPr>
          <w:jc w:val="center"/>
        </w:trPr>
        <w:tc>
          <w:tcPr>
            <w:tcW w:w="4536" w:type="dxa"/>
            <w:shd w:val="clear" w:color="auto" w:fill="F2F2F2"/>
            <w:vAlign w:val="center"/>
          </w:tcPr>
          <w:p w14:paraId="2A230816" w14:textId="77777777" w:rsidR="00ED4134" w:rsidRDefault="00000000">
            <w:pPr>
              <w:jc w:val="center"/>
            </w:pPr>
            <w:r>
              <w:rPr>
                <w:b/>
              </w:rPr>
              <w:t>제출일</w:t>
            </w:r>
          </w:p>
        </w:tc>
        <w:tc>
          <w:tcPr>
            <w:tcW w:w="4536" w:type="dxa"/>
            <w:vAlign w:val="center"/>
          </w:tcPr>
          <w:p w14:paraId="1CFA09B6" w14:textId="39B95768" w:rsidR="00ED4134" w:rsidRDefault="00000000">
            <w:pPr>
              <w:jc w:val="center"/>
            </w:pPr>
            <w:r>
              <w:t xml:space="preserve">2026년 </w:t>
            </w:r>
            <w:r w:rsidR="00BF36DD">
              <w:rPr>
                <w:rFonts w:hint="eastAsia"/>
                <w:lang w:eastAsia="ko-KR"/>
              </w:rPr>
              <w:t>6</w:t>
            </w:r>
            <w:r>
              <w:t xml:space="preserve">월 </w:t>
            </w:r>
            <w:r w:rsidR="00BF36DD">
              <w:rPr>
                <w:rFonts w:hint="eastAsia"/>
                <w:lang w:eastAsia="ko-KR"/>
              </w:rPr>
              <w:t>19</w:t>
            </w:r>
            <w:r>
              <w:t>일</w:t>
            </w:r>
          </w:p>
        </w:tc>
      </w:tr>
      <w:tr w:rsidR="00ED4134" w14:paraId="149C0760" w14:textId="77777777">
        <w:trPr>
          <w:jc w:val="center"/>
        </w:trPr>
        <w:tc>
          <w:tcPr>
            <w:tcW w:w="4536" w:type="dxa"/>
            <w:shd w:val="clear" w:color="auto" w:fill="F2F2F2"/>
            <w:vAlign w:val="center"/>
          </w:tcPr>
          <w:p w14:paraId="7C29EA1F" w14:textId="77777777" w:rsidR="00ED4134" w:rsidRDefault="00000000">
            <w:pPr>
              <w:jc w:val="center"/>
            </w:pPr>
            <w:r>
              <w:rPr>
                <w:b/>
              </w:rPr>
              <w:t>문서구분</w:t>
            </w:r>
          </w:p>
        </w:tc>
        <w:tc>
          <w:tcPr>
            <w:tcW w:w="4536" w:type="dxa"/>
            <w:vAlign w:val="center"/>
          </w:tcPr>
          <w:p w14:paraId="6F07AD9B" w14:textId="77777777" w:rsidR="00ED4134" w:rsidRDefault="00000000">
            <w:pPr>
              <w:jc w:val="center"/>
            </w:pPr>
            <w:r>
              <w:t>프로젝트 연구보고서</w:t>
            </w:r>
          </w:p>
        </w:tc>
      </w:tr>
    </w:tbl>
    <w:p w14:paraId="40D3AF4A" w14:textId="77777777" w:rsidR="00ED4134" w:rsidRDefault="00000000">
      <w:r>
        <w:br w:type="page"/>
      </w:r>
    </w:p>
    <w:p w14:paraId="13F87351" w14:textId="77777777" w:rsidR="00ED4134" w:rsidRDefault="00000000">
      <w:pPr>
        <w:pStyle w:val="1"/>
      </w:pPr>
      <w:r>
        <w:rPr>
          <w:rFonts w:ascii="NanumGothic" w:eastAsia="NanumGothic" w:hAnsi="NanumGothic"/>
        </w:rPr>
        <w:lastRenderedPageBreak/>
        <w:t>국문요약</w:t>
      </w:r>
    </w:p>
    <w:p w14:paraId="3D6C9E34" w14:textId="77777777" w:rsidR="00ED4134" w:rsidRDefault="00000000">
      <w:pPr>
        <w:spacing w:after="80" w:line="324" w:lineRule="auto"/>
        <w:ind w:firstLine="369"/>
        <w:rPr>
          <w:lang w:eastAsia="ko-KR"/>
        </w:rPr>
      </w:pPr>
      <w:r>
        <w:rPr>
          <w:lang w:eastAsia="ko-KR"/>
        </w:rPr>
        <w:t xml:space="preserve">본 보고서는 CCTV 기반 안전 이벤트 탐지 시스템에 적용할 YOLO26 계열 객체 탐지 모델을 선정하기 위해 YOLO26n, YOLO26s, YOLO26l 모델의 성능, 추론 속도, </w:t>
      </w:r>
      <w:proofErr w:type="spellStart"/>
      <w:r>
        <w:rPr>
          <w:lang w:eastAsia="ko-KR"/>
        </w:rPr>
        <w:t>하이퍼파라미터</w:t>
      </w:r>
      <w:proofErr w:type="spellEnd"/>
      <w:r>
        <w:rPr>
          <w:lang w:eastAsia="ko-KR"/>
        </w:rPr>
        <w:t xml:space="preserve"> 변화, 배포 형식별 처리 속도를 종합적으로 비교한 프로젝트 연구 결과이다. 실험은 작업자, 안전모 착용, 안전모 미착용과 같은 안전 이벤트 탐지 상황을 가정하여 수행하였으며, 단순히 가장 빠른 모델을 선택하는 것이 아니라 실제 CCTV 환경에서 중요한 작은 객체 탐지 성능과 재현율을 함께 고려하였다.</w:t>
      </w:r>
    </w:p>
    <w:p w14:paraId="0AFDF813" w14:textId="77777777" w:rsidR="00ED4134" w:rsidRDefault="00000000">
      <w:pPr>
        <w:spacing w:after="80" w:line="324" w:lineRule="auto"/>
        <w:ind w:firstLine="369"/>
        <w:rPr>
          <w:lang w:eastAsia="ko-KR"/>
        </w:rPr>
      </w:pPr>
      <w:r>
        <w:rPr>
          <w:lang w:eastAsia="ko-KR"/>
        </w:rPr>
        <w:t xml:space="preserve">먼저 YOLO26n 계열 모델에 대해 Batch Size와 Optimizer 변경 실험을 수행한 결과, </w:t>
      </w:r>
      <w:proofErr w:type="spellStart"/>
      <w:r>
        <w:rPr>
          <w:lang w:eastAsia="ko-KR"/>
        </w:rPr>
        <w:t>AdamW</w:t>
      </w:r>
      <w:proofErr w:type="spellEnd"/>
      <w:r>
        <w:rPr>
          <w:lang w:eastAsia="ko-KR"/>
        </w:rPr>
        <w:t xml:space="preserve"> 적용 모델이 n계열에서 가장 우수한 F1-score와 Recall을 보였다. 그러나 작은 객체 성능은 여전히 제한적이었다. 이후 YOLO26n, YOLO26s, YOLO26l의 모델 크기별 비교를 수행한 결과, YOLO26l은 mAP@50-95, F1-score, Recall, 특히 </w:t>
      </w:r>
      <w:proofErr w:type="spellStart"/>
      <w:r>
        <w:rPr>
          <w:lang w:eastAsia="ko-KR"/>
        </w:rPr>
        <w:t>mAP_S</w:t>
      </w:r>
      <w:proofErr w:type="spellEnd"/>
      <w:r>
        <w:rPr>
          <w:lang w:eastAsia="ko-KR"/>
        </w:rPr>
        <w:t xml:space="preserve"> 측면에서 가장 우수하였다. YOLO26l 내부에서는 Batch32 </w:t>
      </w:r>
      <w:proofErr w:type="spellStart"/>
      <w:r>
        <w:rPr>
          <w:lang w:eastAsia="ko-KR"/>
        </w:rPr>
        <w:t>AdamW</w:t>
      </w:r>
      <w:proofErr w:type="spellEnd"/>
      <w:r>
        <w:rPr>
          <w:lang w:eastAsia="ko-KR"/>
        </w:rPr>
        <w:t xml:space="preserve"> 조합이 가장 균형 잡힌 성능을 보였고, </w:t>
      </w:r>
      <w:proofErr w:type="spellStart"/>
      <w:r>
        <w:rPr>
          <w:lang w:eastAsia="ko-KR"/>
        </w:rPr>
        <w:t>TensorRT</w:t>
      </w:r>
      <w:proofErr w:type="spellEnd"/>
      <w:r>
        <w:rPr>
          <w:lang w:eastAsia="ko-KR"/>
        </w:rPr>
        <w:t xml:space="preserve"> 11 Engine 적용 시 실험 환경에서 7.118 </w:t>
      </w:r>
      <w:proofErr w:type="spellStart"/>
      <w:r>
        <w:rPr>
          <w:lang w:eastAsia="ko-KR"/>
        </w:rPr>
        <w:t>ms</w:t>
      </w:r>
      <w:proofErr w:type="spellEnd"/>
      <w:r>
        <w:rPr>
          <w:lang w:eastAsia="ko-KR"/>
        </w:rPr>
        <w:t xml:space="preserve">/frame, 실제 시스템 적용 환경에서 8.35 </w:t>
      </w:r>
      <w:proofErr w:type="spellStart"/>
      <w:r>
        <w:rPr>
          <w:lang w:eastAsia="ko-KR"/>
        </w:rPr>
        <w:t>ms</w:t>
      </w:r>
      <w:proofErr w:type="spellEnd"/>
      <w:r>
        <w:rPr>
          <w:lang w:eastAsia="ko-KR"/>
        </w:rPr>
        <w:t>/frame의 처리 속도를 기록하였다.</w:t>
      </w:r>
    </w:p>
    <w:p w14:paraId="4C22B9CF" w14:textId="77777777" w:rsidR="00ED4134" w:rsidRDefault="00000000">
      <w:pPr>
        <w:spacing w:after="80" w:line="324" w:lineRule="auto"/>
        <w:ind w:firstLine="369"/>
        <w:rPr>
          <w:lang w:eastAsia="ko-KR"/>
        </w:rPr>
      </w:pPr>
      <w:r>
        <w:rPr>
          <w:lang w:eastAsia="ko-KR"/>
        </w:rPr>
        <w:t xml:space="preserve">따라서 본 보고서는 최종 모델로 YOLO26l Batch32 </w:t>
      </w:r>
      <w:proofErr w:type="spellStart"/>
      <w:r>
        <w:rPr>
          <w:lang w:eastAsia="ko-KR"/>
        </w:rPr>
        <w:t>AdamW</w:t>
      </w:r>
      <w:proofErr w:type="spellEnd"/>
      <w:r>
        <w:rPr>
          <w:lang w:eastAsia="ko-KR"/>
        </w:rPr>
        <w:t xml:space="preserve"> </w:t>
      </w:r>
      <w:proofErr w:type="spellStart"/>
      <w:r>
        <w:rPr>
          <w:lang w:eastAsia="ko-KR"/>
        </w:rPr>
        <w:t>TensorRT</w:t>
      </w:r>
      <w:proofErr w:type="spellEnd"/>
      <w:r>
        <w:rPr>
          <w:lang w:eastAsia="ko-KR"/>
        </w:rPr>
        <w:t xml:space="preserve"> Engine을 선정하였다. 이 모델은 YOLO26n보다 </w:t>
      </w:r>
      <w:proofErr w:type="spellStart"/>
      <w:r>
        <w:rPr>
          <w:lang w:eastAsia="ko-KR"/>
        </w:rPr>
        <w:t>연산량은</w:t>
      </w:r>
      <w:proofErr w:type="spellEnd"/>
      <w:r>
        <w:rPr>
          <w:lang w:eastAsia="ko-KR"/>
        </w:rPr>
        <w:t xml:space="preserve"> 크지만, 실시간 CCTV 안전 이벤트 탐지에서 요구되는 객체 누락 감소, 작은 객체 탐지 안정성, 30 FPS 이상의 실시간 처리 가능성을 동시에 만족한다는 점에서 최종 시스템 적용 모델로 타당하다.</w:t>
      </w:r>
    </w:p>
    <w:p w14:paraId="6B3F09EC" w14:textId="77777777" w:rsidR="00ED4134" w:rsidRDefault="00000000">
      <w:pPr>
        <w:spacing w:line="324" w:lineRule="auto"/>
        <w:rPr>
          <w:lang w:eastAsia="ko-KR"/>
        </w:rPr>
      </w:pPr>
      <w:proofErr w:type="spellStart"/>
      <w:r>
        <w:rPr>
          <w:b/>
          <w:sz w:val="20"/>
          <w:lang w:eastAsia="ko-KR"/>
        </w:rPr>
        <w:t>주요어</w:t>
      </w:r>
      <w:proofErr w:type="spellEnd"/>
      <w:r>
        <w:rPr>
          <w:b/>
          <w:sz w:val="20"/>
          <w:lang w:eastAsia="ko-KR"/>
        </w:rPr>
        <w:t xml:space="preserve">: YOLO26, CCTV, 안전 이벤트 탐지, 객체 탐지, </w:t>
      </w:r>
      <w:proofErr w:type="spellStart"/>
      <w:r>
        <w:rPr>
          <w:b/>
          <w:sz w:val="20"/>
          <w:lang w:eastAsia="ko-KR"/>
        </w:rPr>
        <w:t>하이퍼파라미터</w:t>
      </w:r>
      <w:proofErr w:type="spellEnd"/>
      <w:r>
        <w:rPr>
          <w:b/>
          <w:sz w:val="20"/>
          <w:lang w:eastAsia="ko-KR"/>
        </w:rPr>
        <w:t xml:space="preserve">, </w:t>
      </w:r>
      <w:proofErr w:type="spellStart"/>
      <w:r>
        <w:rPr>
          <w:b/>
          <w:sz w:val="20"/>
          <w:lang w:eastAsia="ko-KR"/>
        </w:rPr>
        <w:t>TensorRT</w:t>
      </w:r>
      <w:proofErr w:type="spellEnd"/>
      <w:r>
        <w:rPr>
          <w:b/>
          <w:sz w:val="20"/>
          <w:lang w:eastAsia="ko-KR"/>
        </w:rPr>
        <w:t>, 실시간 추론</w:t>
      </w:r>
    </w:p>
    <w:p w14:paraId="6C6C86C3" w14:textId="77777777" w:rsidR="00ED4134" w:rsidRDefault="00000000">
      <w:pPr>
        <w:rPr>
          <w:lang w:eastAsia="ko-KR"/>
        </w:rPr>
      </w:pPr>
      <w:r>
        <w:rPr>
          <w:lang w:eastAsia="ko-KR"/>
        </w:rPr>
        <w:br w:type="page"/>
      </w:r>
    </w:p>
    <w:p w14:paraId="1A7AD390" w14:textId="77777777" w:rsidR="00ED4134" w:rsidRDefault="00000000">
      <w:pPr>
        <w:pStyle w:val="1"/>
        <w:rPr>
          <w:lang w:eastAsia="ko-KR"/>
        </w:rPr>
      </w:pPr>
      <w:r>
        <w:rPr>
          <w:rFonts w:ascii="NanumGothic" w:eastAsia="NanumGothic" w:hAnsi="NanumGothic"/>
          <w:lang w:eastAsia="ko-KR"/>
        </w:rPr>
        <w:lastRenderedPageBreak/>
        <w:t>목차</w:t>
      </w:r>
    </w:p>
    <w:p w14:paraId="7513045D" w14:textId="77777777" w:rsidR="00ED4134" w:rsidRDefault="00000000">
      <w:pPr>
        <w:spacing w:after="24"/>
        <w:rPr>
          <w:lang w:eastAsia="ko-KR"/>
        </w:rPr>
      </w:pPr>
      <w:r>
        <w:rPr>
          <w:lang w:eastAsia="ko-KR"/>
        </w:rPr>
        <w:t>국문요약</w:t>
      </w:r>
      <w:r>
        <w:rPr>
          <w:sz w:val="18"/>
          <w:lang w:eastAsia="ko-KR"/>
        </w:rPr>
        <w:t xml:space="preserve"> ........................................................ </w:t>
      </w:r>
      <w:r>
        <w:rPr>
          <w:lang w:eastAsia="ko-KR"/>
        </w:rPr>
        <w:t>2</w:t>
      </w:r>
    </w:p>
    <w:p w14:paraId="759B67CE" w14:textId="77777777" w:rsidR="00ED4134" w:rsidRDefault="00000000">
      <w:pPr>
        <w:spacing w:after="24"/>
        <w:rPr>
          <w:lang w:eastAsia="ko-KR"/>
        </w:rPr>
      </w:pPr>
      <w:r>
        <w:rPr>
          <w:lang w:eastAsia="ko-KR"/>
        </w:rPr>
        <w:t>제1장 서론</w:t>
      </w:r>
      <w:r>
        <w:rPr>
          <w:sz w:val="18"/>
          <w:lang w:eastAsia="ko-KR"/>
        </w:rPr>
        <w:t xml:space="preserve"> .................................................... </w:t>
      </w:r>
      <w:r>
        <w:rPr>
          <w:lang w:eastAsia="ko-KR"/>
        </w:rPr>
        <w:t>5</w:t>
      </w:r>
    </w:p>
    <w:p w14:paraId="65EA4C22" w14:textId="77777777" w:rsidR="00ED4134" w:rsidRDefault="00000000">
      <w:pPr>
        <w:spacing w:after="24"/>
        <w:rPr>
          <w:lang w:eastAsia="ko-KR"/>
        </w:rPr>
      </w:pPr>
      <w:r>
        <w:rPr>
          <w:lang w:eastAsia="ko-KR"/>
        </w:rPr>
        <w:t>제2장 관련 연구 및 이론적 배경</w:t>
      </w:r>
      <w:r>
        <w:rPr>
          <w:sz w:val="18"/>
          <w:lang w:eastAsia="ko-KR"/>
        </w:rPr>
        <w:t xml:space="preserve"> ............................ </w:t>
      </w:r>
      <w:r>
        <w:rPr>
          <w:lang w:eastAsia="ko-KR"/>
        </w:rPr>
        <w:t>5</w:t>
      </w:r>
    </w:p>
    <w:p w14:paraId="6877AFC2" w14:textId="77777777" w:rsidR="00ED4134" w:rsidRDefault="00000000">
      <w:pPr>
        <w:spacing w:after="24"/>
        <w:rPr>
          <w:lang w:eastAsia="ko-KR"/>
        </w:rPr>
      </w:pPr>
      <w:r>
        <w:rPr>
          <w:lang w:eastAsia="ko-KR"/>
        </w:rPr>
        <w:t>제3장 연구 방법 및 실험 환경</w:t>
      </w:r>
      <w:r>
        <w:rPr>
          <w:sz w:val="18"/>
          <w:lang w:eastAsia="ko-KR"/>
        </w:rPr>
        <w:t xml:space="preserve"> .............................. </w:t>
      </w:r>
      <w:r>
        <w:rPr>
          <w:lang w:eastAsia="ko-KR"/>
        </w:rPr>
        <w:t>6</w:t>
      </w:r>
    </w:p>
    <w:p w14:paraId="529E8589" w14:textId="77777777" w:rsidR="00ED4134" w:rsidRDefault="00000000">
      <w:pPr>
        <w:spacing w:after="24"/>
        <w:rPr>
          <w:lang w:eastAsia="ko-KR"/>
        </w:rPr>
      </w:pPr>
      <w:r>
        <w:rPr>
          <w:lang w:eastAsia="ko-KR"/>
        </w:rPr>
        <w:t xml:space="preserve">제4장 YOLO26n </w:t>
      </w:r>
      <w:proofErr w:type="spellStart"/>
      <w:r>
        <w:rPr>
          <w:lang w:eastAsia="ko-KR"/>
        </w:rPr>
        <w:t>하이퍼파라미터</w:t>
      </w:r>
      <w:proofErr w:type="spellEnd"/>
      <w:r>
        <w:rPr>
          <w:lang w:eastAsia="ko-KR"/>
        </w:rPr>
        <w:t xml:space="preserve"> 비교 및 n계열 최적 모델 선정</w:t>
      </w:r>
      <w:r>
        <w:rPr>
          <w:sz w:val="18"/>
          <w:lang w:eastAsia="ko-KR"/>
        </w:rPr>
        <w:t xml:space="preserve"> ...... </w:t>
      </w:r>
      <w:r>
        <w:rPr>
          <w:lang w:eastAsia="ko-KR"/>
        </w:rPr>
        <w:t>6</w:t>
      </w:r>
    </w:p>
    <w:p w14:paraId="2675AD5E" w14:textId="77777777" w:rsidR="00ED4134" w:rsidRDefault="00000000">
      <w:pPr>
        <w:spacing w:after="24"/>
        <w:rPr>
          <w:lang w:eastAsia="ko-KR"/>
        </w:rPr>
      </w:pPr>
      <w:r>
        <w:rPr>
          <w:lang w:eastAsia="ko-KR"/>
        </w:rPr>
        <w:t>제5장 YOLO26n/s/l 모델 비교 및 YOLO26l 후보 선정</w:t>
      </w:r>
      <w:r>
        <w:rPr>
          <w:sz w:val="18"/>
          <w:lang w:eastAsia="ko-KR"/>
        </w:rPr>
        <w:t xml:space="preserve"> ...... </w:t>
      </w:r>
      <w:r>
        <w:rPr>
          <w:lang w:eastAsia="ko-KR"/>
        </w:rPr>
        <w:t>7</w:t>
      </w:r>
    </w:p>
    <w:p w14:paraId="0B88A566" w14:textId="77777777" w:rsidR="00ED4134" w:rsidRDefault="00000000">
      <w:pPr>
        <w:spacing w:after="24"/>
        <w:rPr>
          <w:lang w:eastAsia="ko-KR"/>
        </w:rPr>
      </w:pPr>
      <w:r>
        <w:rPr>
          <w:lang w:eastAsia="ko-KR"/>
        </w:rPr>
        <w:t xml:space="preserve">제6장 YOLO26l </w:t>
      </w:r>
      <w:proofErr w:type="spellStart"/>
      <w:r>
        <w:rPr>
          <w:lang w:eastAsia="ko-KR"/>
        </w:rPr>
        <w:t>하이퍼파라미터</w:t>
      </w:r>
      <w:proofErr w:type="spellEnd"/>
      <w:r>
        <w:rPr>
          <w:lang w:eastAsia="ko-KR"/>
        </w:rPr>
        <w:t xml:space="preserve"> 비교 및 최종 학습 조건 선정</w:t>
      </w:r>
      <w:r>
        <w:rPr>
          <w:sz w:val="18"/>
          <w:lang w:eastAsia="ko-KR"/>
        </w:rPr>
        <w:t xml:space="preserve"> ...... </w:t>
      </w:r>
      <w:r>
        <w:rPr>
          <w:lang w:eastAsia="ko-KR"/>
        </w:rPr>
        <w:t>9</w:t>
      </w:r>
    </w:p>
    <w:p w14:paraId="143E0104" w14:textId="77777777" w:rsidR="00ED4134" w:rsidRDefault="00000000">
      <w:pPr>
        <w:spacing w:after="24"/>
        <w:rPr>
          <w:lang w:eastAsia="ko-KR"/>
        </w:rPr>
      </w:pPr>
      <w:r>
        <w:rPr>
          <w:lang w:eastAsia="ko-KR"/>
        </w:rPr>
        <w:t xml:space="preserve">제7장 </w:t>
      </w:r>
      <w:proofErr w:type="spellStart"/>
      <w:r>
        <w:rPr>
          <w:lang w:eastAsia="ko-KR"/>
        </w:rPr>
        <w:t>TensorRT</w:t>
      </w:r>
      <w:proofErr w:type="spellEnd"/>
      <w:r>
        <w:rPr>
          <w:lang w:eastAsia="ko-KR"/>
        </w:rPr>
        <w:t xml:space="preserve"> 기반 배포 성능 및 실제 시스템 적용 분석</w:t>
      </w:r>
      <w:r>
        <w:rPr>
          <w:sz w:val="18"/>
          <w:lang w:eastAsia="ko-KR"/>
        </w:rPr>
        <w:t xml:space="preserve"> ...... </w:t>
      </w:r>
      <w:r>
        <w:rPr>
          <w:lang w:eastAsia="ko-KR"/>
        </w:rPr>
        <w:t>9</w:t>
      </w:r>
    </w:p>
    <w:p w14:paraId="29B9AA74" w14:textId="77777777" w:rsidR="00ED4134" w:rsidRDefault="00000000">
      <w:pPr>
        <w:spacing w:after="24"/>
        <w:rPr>
          <w:lang w:eastAsia="ko-KR"/>
        </w:rPr>
      </w:pPr>
      <w:r>
        <w:rPr>
          <w:lang w:eastAsia="ko-KR"/>
        </w:rPr>
        <w:t>제8장 최종 모델 선정 및 종합 논의</w:t>
      </w:r>
      <w:r>
        <w:rPr>
          <w:sz w:val="18"/>
          <w:lang w:eastAsia="ko-KR"/>
        </w:rPr>
        <w:t xml:space="preserve"> ........................ </w:t>
      </w:r>
      <w:r>
        <w:rPr>
          <w:lang w:eastAsia="ko-KR"/>
        </w:rPr>
        <w:t>10</w:t>
      </w:r>
    </w:p>
    <w:p w14:paraId="52CD003A" w14:textId="77777777" w:rsidR="00ED4134" w:rsidRDefault="00000000">
      <w:pPr>
        <w:spacing w:after="24"/>
        <w:rPr>
          <w:lang w:eastAsia="ko-KR"/>
        </w:rPr>
      </w:pPr>
      <w:r>
        <w:rPr>
          <w:lang w:eastAsia="ko-KR"/>
        </w:rPr>
        <w:t>제9장 결론 및 향후 연구</w:t>
      </w:r>
      <w:r>
        <w:rPr>
          <w:sz w:val="18"/>
          <w:lang w:eastAsia="ko-KR"/>
        </w:rPr>
        <w:t xml:space="preserve"> .................................... </w:t>
      </w:r>
      <w:r>
        <w:rPr>
          <w:lang w:eastAsia="ko-KR"/>
        </w:rPr>
        <w:t>11</w:t>
      </w:r>
    </w:p>
    <w:p w14:paraId="1D8E93FA" w14:textId="77777777" w:rsidR="00ED4134" w:rsidRDefault="00000000">
      <w:pPr>
        <w:spacing w:after="24"/>
        <w:rPr>
          <w:lang w:eastAsia="ko-KR"/>
        </w:rPr>
      </w:pPr>
      <w:r>
        <w:rPr>
          <w:lang w:eastAsia="ko-KR"/>
        </w:rPr>
        <w:t>참고문헌</w:t>
      </w:r>
      <w:r>
        <w:rPr>
          <w:sz w:val="18"/>
          <w:lang w:eastAsia="ko-KR"/>
        </w:rPr>
        <w:t xml:space="preserve"> ........................................................ </w:t>
      </w:r>
      <w:r>
        <w:rPr>
          <w:lang w:eastAsia="ko-KR"/>
        </w:rPr>
        <w:t>11</w:t>
      </w:r>
    </w:p>
    <w:p w14:paraId="01CFAEAC" w14:textId="77777777" w:rsidR="00ED4134" w:rsidRDefault="00000000">
      <w:pPr>
        <w:spacing w:after="24"/>
        <w:rPr>
          <w:lang w:eastAsia="ko-KR"/>
        </w:rPr>
      </w:pPr>
      <w:r>
        <w:rPr>
          <w:lang w:eastAsia="ko-KR"/>
        </w:rPr>
        <w:t>부록</w:t>
      </w:r>
      <w:r>
        <w:rPr>
          <w:sz w:val="18"/>
          <w:lang w:eastAsia="ko-KR"/>
        </w:rPr>
        <w:t xml:space="preserve"> ............................................................ </w:t>
      </w:r>
      <w:r>
        <w:rPr>
          <w:lang w:eastAsia="ko-KR"/>
        </w:rPr>
        <w:t>12</w:t>
      </w:r>
    </w:p>
    <w:p w14:paraId="176CAF97" w14:textId="77777777" w:rsidR="00ED4134" w:rsidRDefault="00000000">
      <w:pPr>
        <w:rPr>
          <w:lang w:eastAsia="ko-KR"/>
        </w:rPr>
      </w:pPr>
      <w:r>
        <w:rPr>
          <w:lang w:eastAsia="ko-KR"/>
        </w:rPr>
        <w:br w:type="page"/>
      </w:r>
    </w:p>
    <w:p w14:paraId="3F98E2B0" w14:textId="77777777" w:rsidR="00ED4134" w:rsidRDefault="00000000">
      <w:pPr>
        <w:pStyle w:val="1"/>
        <w:rPr>
          <w:lang w:eastAsia="ko-KR"/>
        </w:rPr>
      </w:pPr>
      <w:r>
        <w:rPr>
          <w:rFonts w:ascii="NanumGothic" w:eastAsia="NanumGothic" w:hAnsi="NanumGothic"/>
          <w:lang w:eastAsia="ko-KR"/>
        </w:rPr>
        <w:lastRenderedPageBreak/>
        <w:t>표 목차</w:t>
      </w:r>
    </w:p>
    <w:p w14:paraId="673D5892" w14:textId="77777777" w:rsidR="00ED4134" w:rsidRDefault="00000000">
      <w:pPr>
        <w:spacing w:after="24"/>
        <w:rPr>
          <w:lang w:eastAsia="ko-KR"/>
        </w:rPr>
      </w:pPr>
      <w:r>
        <w:rPr>
          <w:lang w:eastAsia="ko-KR"/>
        </w:rPr>
        <w:t xml:space="preserve">표 1. YOLO26n </w:t>
      </w:r>
      <w:proofErr w:type="spellStart"/>
      <w:r>
        <w:rPr>
          <w:lang w:eastAsia="ko-KR"/>
        </w:rPr>
        <w:t>하이퍼파라미터별</w:t>
      </w:r>
      <w:proofErr w:type="spellEnd"/>
      <w:r>
        <w:rPr>
          <w:lang w:eastAsia="ko-KR"/>
        </w:rPr>
        <w:t xml:space="preserve"> 성능 비교</w:t>
      </w:r>
      <w:r>
        <w:rPr>
          <w:sz w:val="18"/>
          <w:lang w:eastAsia="ko-KR"/>
        </w:rPr>
        <w:t xml:space="preserve"> .......... </w:t>
      </w:r>
      <w:r>
        <w:rPr>
          <w:lang w:eastAsia="ko-KR"/>
        </w:rPr>
        <w:t>6</w:t>
      </w:r>
    </w:p>
    <w:p w14:paraId="377BC2B0" w14:textId="77777777" w:rsidR="00ED4134" w:rsidRDefault="00000000">
      <w:pPr>
        <w:spacing w:after="24"/>
        <w:rPr>
          <w:lang w:eastAsia="ko-KR"/>
        </w:rPr>
      </w:pPr>
      <w:r>
        <w:rPr>
          <w:lang w:eastAsia="ko-KR"/>
        </w:rPr>
        <w:t>표 2. YOLO26n/s/l 모델 주요 성능 비교</w:t>
      </w:r>
      <w:r>
        <w:rPr>
          <w:sz w:val="18"/>
          <w:lang w:eastAsia="ko-KR"/>
        </w:rPr>
        <w:t xml:space="preserve"> ........ </w:t>
      </w:r>
      <w:r>
        <w:rPr>
          <w:lang w:eastAsia="ko-KR"/>
        </w:rPr>
        <w:t>7</w:t>
      </w:r>
    </w:p>
    <w:p w14:paraId="21E8B820" w14:textId="77777777" w:rsidR="00ED4134" w:rsidRDefault="00000000">
      <w:pPr>
        <w:spacing w:after="24"/>
        <w:rPr>
          <w:lang w:eastAsia="ko-KR"/>
        </w:rPr>
      </w:pPr>
      <w:r>
        <w:rPr>
          <w:lang w:eastAsia="ko-KR"/>
        </w:rPr>
        <w:t xml:space="preserve">표 3. YOLO26l </w:t>
      </w:r>
      <w:proofErr w:type="spellStart"/>
      <w:r>
        <w:rPr>
          <w:lang w:eastAsia="ko-KR"/>
        </w:rPr>
        <w:t>하이퍼파라미터별</w:t>
      </w:r>
      <w:proofErr w:type="spellEnd"/>
      <w:r>
        <w:rPr>
          <w:lang w:eastAsia="ko-KR"/>
        </w:rPr>
        <w:t xml:space="preserve"> 성능 비교</w:t>
      </w:r>
      <w:r>
        <w:rPr>
          <w:sz w:val="18"/>
          <w:lang w:eastAsia="ko-KR"/>
        </w:rPr>
        <w:t xml:space="preserve"> .......... </w:t>
      </w:r>
      <w:r>
        <w:rPr>
          <w:lang w:eastAsia="ko-KR"/>
        </w:rPr>
        <w:t>9</w:t>
      </w:r>
    </w:p>
    <w:p w14:paraId="77EC6376" w14:textId="77777777" w:rsidR="00ED4134" w:rsidRDefault="00000000">
      <w:pPr>
        <w:spacing w:after="24"/>
        <w:rPr>
          <w:lang w:eastAsia="ko-KR"/>
        </w:rPr>
      </w:pPr>
      <w:r>
        <w:rPr>
          <w:lang w:eastAsia="ko-KR"/>
        </w:rPr>
        <w:t>표 4. YOLO26l 배포 형식별 추론 속도 비교</w:t>
      </w:r>
      <w:r>
        <w:rPr>
          <w:sz w:val="18"/>
          <w:lang w:eastAsia="ko-KR"/>
        </w:rPr>
        <w:t xml:space="preserve"> ........ </w:t>
      </w:r>
      <w:r>
        <w:rPr>
          <w:lang w:eastAsia="ko-KR"/>
        </w:rPr>
        <w:t>9</w:t>
      </w:r>
    </w:p>
    <w:p w14:paraId="42B09CC7" w14:textId="77777777" w:rsidR="00ED4134" w:rsidRDefault="00000000">
      <w:pPr>
        <w:spacing w:after="24"/>
        <w:rPr>
          <w:lang w:eastAsia="ko-KR"/>
        </w:rPr>
      </w:pPr>
      <w:r>
        <w:rPr>
          <w:lang w:eastAsia="ko-KR"/>
        </w:rPr>
        <w:t>표 5. 최종 후보 모델 비교</w:t>
      </w:r>
      <w:r>
        <w:rPr>
          <w:sz w:val="18"/>
          <w:lang w:eastAsia="ko-KR"/>
        </w:rPr>
        <w:t xml:space="preserve"> ................................ </w:t>
      </w:r>
      <w:r>
        <w:rPr>
          <w:lang w:eastAsia="ko-KR"/>
        </w:rPr>
        <w:t>10</w:t>
      </w:r>
    </w:p>
    <w:p w14:paraId="0C7B6253" w14:textId="77777777" w:rsidR="00ED4134" w:rsidRDefault="00000000">
      <w:pPr>
        <w:pStyle w:val="1"/>
        <w:rPr>
          <w:lang w:eastAsia="ko-KR"/>
        </w:rPr>
      </w:pPr>
      <w:r>
        <w:rPr>
          <w:rFonts w:ascii="NanumGothic" w:eastAsia="NanumGothic" w:hAnsi="NanumGothic"/>
          <w:lang w:eastAsia="ko-KR"/>
        </w:rPr>
        <w:t>그림 목차</w:t>
      </w:r>
    </w:p>
    <w:p w14:paraId="7477D06F" w14:textId="77777777" w:rsidR="00ED4134" w:rsidRDefault="00000000">
      <w:pPr>
        <w:spacing w:after="24"/>
        <w:rPr>
          <w:lang w:eastAsia="ko-KR"/>
        </w:rPr>
      </w:pPr>
      <w:r>
        <w:rPr>
          <w:lang w:eastAsia="ko-KR"/>
        </w:rPr>
        <w:t xml:space="preserve">그림 1. YOLO26n </w:t>
      </w:r>
      <w:proofErr w:type="spellStart"/>
      <w:r>
        <w:rPr>
          <w:lang w:eastAsia="ko-KR"/>
        </w:rPr>
        <w:t>하이퍼파라미터별</w:t>
      </w:r>
      <w:proofErr w:type="spellEnd"/>
      <w:r>
        <w:rPr>
          <w:lang w:eastAsia="ko-KR"/>
        </w:rPr>
        <w:t xml:space="preserve"> F1-score 비교</w:t>
      </w:r>
      <w:r>
        <w:rPr>
          <w:sz w:val="18"/>
          <w:lang w:eastAsia="ko-KR"/>
        </w:rPr>
        <w:t xml:space="preserve"> ...... </w:t>
      </w:r>
      <w:r>
        <w:rPr>
          <w:lang w:eastAsia="ko-KR"/>
        </w:rPr>
        <w:t>7</w:t>
      </w:r>
    </w:p>
    <w:p w14:paraId="33841AB3" w14:textId="77777777" w:rsidR="00ED4134" w:rsidRDefault="00000000">
      <w:pPr>
        <w:spacing w:after="24"/>
        <w:rPr>
          <w:lang w:eastAsia="ko-KR"/>
        </w:rPr>
      </w:pPr>
      <w:r>
        <w:rPr>
          <w:lang w:eastAsia="ko-KR"/>
        </w:rPr>
        <w:t>그림 2. YOLO26 계열 작은 객체 탐지 성능 비교</w:t>
      </w:r>
      <w:r>
        <w:rPr>
          <w:sz w:val="18"/>
          <w:lang w:eastAsia="ko-KR"/>
        </w:rPr>
        <w:t xml:space="preserve"> ...... </w:t>
      </w:r>
      <w:r>
        <w:rPr>
          <w:lang w:eastAsia="ko-KR"/>
        </w:rPr>
        <w:t>8</w:t>
      </w:r>
    </w:p>
    <w:p w14:paraId="6E011FEA" w14:textId="77777777" w:rsidR="00ED4134" w:rsidRDefault="00000000">
      <w:pPr>
        <w:spacing w:after="24"/>
        <w:rPr>
          <w:lang w:eastAsia="ko-KR"/>
        </w:rPr>
      </w:pPr>
      <w:r>
        <w:rPr>
          <w:lang w:eastAsia="ko-KR"/>
        </w:rPr>
        <w:t>그림 3. YOLO26l 배포 형식 및 실제 시스템 속도 비교</w:t>
      </w:r>
      <w:r>
        <w:rPr>
          <w:sz w:val="18"/>
          <w:lang w:eastAsia="ko-KR"/>
        </w:rPr>
        <w:t xml:space="preserve"> ...... </w:t>
      </w:r>
      <w:r>
        <w:rPr>
          <w:lang w:eastAsia="ko-KR"/>
        </w:rPr>
        <w:t>10</w:t>
      </w:r>
    </w:p>
    <w:p w14:paraId="3C323A83" w14:textId="77777777" w:rsidR="00ED4134" w:rsidRDefault="00000000">
      <w:pPr>
        <w:spacing w:after="24"/>
        <w:rPr>
          <w:lang w:eastAsia="ko-KR"/>
        </w:rPr>
      </w:pPr>
      <w:r>
        <w:rPr>
          <w:lang w:eastAsia="ko-KR"/>
        </w:rPr>
        <w:t>그림 4. 최종 후보 모델 Recall 비교</w:t>
      </w:r>
      <w:r>
        <w:rPr>
          <w:sz w:val="18"/>
          <w:lang w:eastAsia="ko-KR"/>
        </w:rPr>
        <w:t xml:space="preserve"> ................ </w:t>
      </w:r>
      <w:r>
        <w:rPr>
          <w:lang w:eastAsia="ko-KR"/>
        </w:rPr>
        <w:t>10</w:t>
      </w:r>
    </w:p>
    <w:p w14:paraId="6DFB79A5" w14:textId="77777777" w:rsidR="00ED4134" w:rsidRDefault="00000000">
      <w:pPr>
        <w:rPr>
          <w:lang w:eastAsia="ko-KR"/>
        </w:rPr>
      </w:pPr>
      <w:r>
        <w:rPr>
          <w:lang w:eastAsia="ko-KR"/>
        </w:rPr>
        <w:br w:type="page"/>
      </w:r>
    </w:p>
    <w:p w14:paraId="6376A8C6" w14:textId="77777777" w:rsidR="00ED4134" w:rsidRDefault="00000000">
      <w:pPr>
        <w:pStyle w:val="1"/>
        <w:rPr>
          <w:lang w:eastAsia="ko-KR"/>
        </w:rPr>
      </w:pPr>
      <w:r>
        <w:rPr>
          <w:rFonts w:ascii="NanumGothic" w:eastAsia="NanumGothic" w:hAnsi="NanumGothic"/>
          <w:lang w:eastAsia="ko-KR"/>
        </w:rPr>
        <w:lastRenderedPageBreak/>
        <w:t>제1장 서론</w:t>
      </w:r>
    </w:p>
    <w:p w14:paraId="5A359B41" w14:textId="77777777" w:rsidR="00ED4134" w:rsidRDefault="00000000">
      <w:pPr>
        <w:pStyle w:val="21"/>
        <w:rPr>
          <w:lang w:eastAsia="ko-KR"/>
        </w:rPr>
      </w:pPr>
      <w:r>
        <w:rPr>
          <w:rFonts w:ascii="NanumGothic" w:eastAsia="NanumGothic" w:hAnsi="NanumGothic"/>
          <w:lang w:eastAsia="ko-KR"/>
        </w:rPr>
        <w:t>1.1 연구 배경</w:t>
      </w:r>
    </w:p>
    <w:p w14:paraId="5591F8F5" w14:textId="77777777" w:rsidR="00ED4134" w:rsidRDefault="00000000">
      <w:pPr>
        <w:spacing w:after="80" w:line="324" w:lineRule="auto"/>
        <w:ind w:firstLine="369"/>
        <w:rPr>
          <w:lang w:eastAsia="ko-KR"/>
        </w:rPr>
      </w:pPr>
      <w:r>
        <w:rPr>
          <w:lang w:eastAsia="ko-KR"/>
        </w:rPr>
        <w:t>산업 현장, 공사 현장, 물류 시설 등에서는 CCTV를 활용한 안전 관리의 필요성이 지속적으로 증가하고 있다. 기존 CCTV 관제 방식은 사람이 화면을 직접 확인하는 구조에 의존하기 때문에 다수의 카메라가 운영되는 환경에서는 위험 이벤트를 즉시 발견하기 어렵다. 특히 안전모 미착용, 작업자 접근, 원거리 작업자와 같은 이벤트는 화면 내 객체 크기가 작거나 복잡한 배경에 가려지는 경우가 많아 자동 탐지 모델의 안정성이 중요하다.</w:t>
      </w:r>
    </w:p>
    <w:p w14:paraId="5C08C1DE" w14:textId="77777777" w:rsidR="00ED4134" w:rsidRDefault="00000000">
      <w:pPr>
        <w:spacing w:after="80" w:line="324" w:lineRule="auto"/>
        <w:ind w:firstLine="369"/>
        <w:rPr>
          <w:lang w:eastAsia="ko-KR"/>
        </w:rPr>
      </w:pPr>
      <w:r>
        <w:rPr>
          <w:lang w:eastAsia="ko-KR"/>
        </w:rPr>
        <w:t xml:space="preserve">최근 객체 탐지 분야에서는 YOLO 계열 모델이 빠른 추론 속도와 비교적 높은 탐지 성능을 바탕으로 실시간 영상 분석 시스템에 널리 활용되고 있다. 그러나 실시간 CCTV 기반 시스템에서는 정확도만으로 모델을 선정할 수 없다. 모델의 크기, </w:t>
      </w:r>
      <w:proofErr w:type="spellStart"/>
      <w:r>
        <w:rPr>
          <w:lang w:eastAsia="ko-KR"/>
        </w:rPr>
        <w:t>연산량</w:t>
      </w:r>
      <w:proofErr w:type="spellEnd"/>
      <w:r>
        <w:rPr>
          <w:lang w:eastAsia="ko-KR"/>
        </w:rPr>
        <w:t>, 추론 시간, 배포 형식, 실제 시스템 적용 속도, 작은 객체 탐지 성능이 함께 고려되어야 한다.</w:t>
      </w:r>
    </w:p>
    <w:p w14:paraId="57024CF2" w14:textId="77777777" w:rsidR="00ED4134" w:rsidRDefault="00000000">
      <w:pPr>
        <w:pStyle w:val="21"/>
        <w:rPr>
          <w:lang w:eastAsia="ko-KR"/>
        </w:rPr>
      </w:pPr>
      <w:r>
        <w:rPr>
          <w:rFonts w:ascii="NanumGothic" w:eastAsia="NanumGothic" w:hAnsi="NanumGothic"/>
          <w:lang w:eastAsia="ko-KR"/>
        </w:rPr>
        <w:t>1.2 연구 목적</w:t>
      </w:r>
    </w:p>
    <w:p w14:paraId="0E4EBDF4" w14:textId="77777777" w:rsidR="00ED4134" w:rsidRDefault="00000000">
      <w:pPr>
        <w:spacing w:after="80" w:line="324" w:lineRule="auto"/>
        <w:ind w:firstLine="369"/>
        <w:rPr>
          <w:lang w:eastAsia="ko-KR"/>
        </w:rPr>
      </w:pPr>
      <w:r>
        <w:rPr>
          <w:lang w:eastAsia="ko-KR"/>
        </w:rPr>
        <w:t>본 연구의 목적은 YOLO26 계열 모델 중 실시간 CCTV 안전 이벤트 탐지 시스템에 가장 적합한 최종 모델을 선정하는 것이다. 이를 위해 본 보고서는 다음의 네 가지 질문에 답하고자 한다.</w:t>
      </w:r>
    </w:p>
    <w:p w14:paraId="7DD9EB8A" w14:textId="77777777" w:rsidR="00ED4134" w:rsidRDefault="00000000">
      <w:pPr>
        <w:pStyle w:val="a"/>
        <w:spacing w:after="40"/>
        <w:ind w:left="397"/>
        <w:rPr>
          <w:lang w:eastAsia="ko-KR"/>
        </w:rPr>
      </w:pPr>
      <w:r>
        <w:rPr>
          <w:lang w:eastAsia="ko-KR"/>
        </w:rPr>
        <w:t xml:space="preserve">가장 빠른 YOLO26n 모델은 </w:t>
      </w:r>
      <w:proofErr w:type="spellStart"/>
      <w:r>
        <w:rPr>
          <w:lang w:eastAsia="ko-KR"/>
        </w:rPr>
        <w:t>하이퍼파라미터</w:t>
      </w:r>
      <w:proofErr w:type="spellEnd"/>
      <w:r>
        <w:rPr>
          <w:lang w:eastAsia="ko-KR"/>
        </w:rPr>
        <w:t xml:space="preserve"> 조정을 통해 어느 수준까지 개선될 수 있는가?</w:t>
      </w:r>
    </w:p>
    <w:p w14:paraId="2C2E0C4A" w14:textId="77777777" w:rsidR="00ED4134" w:rsidRDefault="00000000">
      <w:pPr>
        <w:pStyle w:val="a"/>
        <w:spacing w:after="40"/>
        <w:ind w:left="397"/>
        <w:rPr>
          <w:lang w:eastAsia="ko-KR"/>
        </w:rPr>
      </w:pPr>
      <w:r>
        <w:rPr>
          <w:lang w:eastAsia="ko-KR"/>
        </w:rPr>
        <w:t>YOLO26n, YOLO26s, YOLO26l 모델은 정확도와 실시간성 측면에서 어떤 차이를 보이는가?</w:t>
      </w:r>
    </w:p>
    <w:p w14:paraId="7D9A2FCC" w14:textId="77777777" w:rsidR="00ED4134" w:rsidRDefault="00000000">
      <w:pPr>
        <w:pStyle w:val="a"/>
        <w:spacing w:after="40"/>
        <w:ind w:left="397"/>
        <w:rPr>
          <w:lang w:eastAsia="ko-KR"/>
        </w:rPr>
      </w:pPr>
      <w:r>
        <w:rPr>
          <w:lang w:eastAsia="ko-KR"/>
        </w:rPr>
        <w:t>YOLO26l 모델 내부에서 Batch Size와 Optimizer 조합은 성능에 어떤 영향을 미치는가?</w:t>
      </w:r>
    </w:p>
    <w:p w14:paraId="1F2898CD" w14:textId="77777777" w:rsidR="00ED4134" w:rsidRDefault="00000000">
      <w:pPr>
        <w:pStyle w:val="a"/>
        <w:spacing w:after="40"/>
        <w:ind w:left="397"/>
        <w:rPr>
          <w:lang w:eastAsia="ko-KR"/>
        </w:rPr>
      </w:pPr>
      <w:r>
        <w:rPr>
          <w:lang w:eastAsia="ko-KR"/>
        </w:rPr>
        <w:t xml:space="preserve">최종 모델은 </w:t>
      </w:r>
      <w:proofErr w:type="spellStart"/>
      <w:r>
        <w:rPr>
          <w:lang w:eastAsia="ko-KR"/>
        </w:rPr>
        <w:t>TensorRT</w:t>
      </w:r>
      <w:proofErr w:type="spellEnd"/>
      <w:r>
        <w:rPr>
          <w:lang w:eastAsia="ko-KR"/>
        </w:rPr>
        <w:t xml:space="preserve"> Engine으로 변환했을 때 실제 시스템에서 실시간 처리 기준을 만족하는가?</w:t>
      </w:r>
    </w:p>
    <w:p w14:paraId="737AB554" w14:textId="77777777" w:rsidR="00ED4134" w:rsidRDefault="00000000">
      <w:pPr>
        <w:pStyle w:val="21"/>
        <w:rPr>
          <w:lang w:eastAsia="ko-KR"/>
        </w:rPr>
      </w:pPr>
      <w:r>
        <w:rPr>
          <w:rFonts w:ascii="NanumGothic" w:eastAsia="NanumGothic" w:hAnsi="NanumGothic"/>
          <w:lang w:eastAsia="ko-KR"/>
        </w:rPr>
        <w:t>1.3 연구 범위</w:t>
      </w:r>
    </w:p>
    <w:p w14:paraId="458B54F2" w14:textId="77777777" w:rsidR="00ED4134" w:rsidRDefault="00000000">
      <w:pPr>
        <w:spacing w:after="80" w:line="324" w:lineRule="auto"/>
        <w:ind w:firstLine="369"/>
        <w:rPr>
          <w:lang w:eastAsia="ko-KR"/>
        </w:rPr>
      </w:pPr>
      <w:r>
        <w:rPr>
          <w:lang w:eastAsia="ko-KR"/>
        </w:rPr>
        <w:t xml:space="preserve">본 보고서의 연구 범위는 YOLO26 기반 객체 탐지 모델의 성능 비교와 최종 배포 후보 선정에 한정한다. 시스템은 CCTV 영상에서 작업자, 안전모 착용, 안전모 미착용 이벤트를 탐지하는 상황을 가정하며, 모델 비교는 mAP@50, mAP@50-95, </w:t>
      </w:r>
      <w:proofErr w:type="spellStart"/>
      <w:r>
        <w:rPr>
          <w:lang w:eastAsia="ko-KR"/>
        </w:rPr>
        <w:t>mAP_S</w:t>
      </w:r>
      <w:proofErr w:type="spellEnd"/>
      <w:r>
        <w:rPr>
          <w:lang w:eastAsia="ko-KR"/>
        </w:rPr>
        <w:t>, Precision, Recall, F1-score, TP, FP, FN, 추론 시간 등의 지표를 중심으로 수행한다.</w:t>
      </w:r>
    </w:p>
    <w:p w14:paraId="0D46A474" w14:textId="77777777" w:rsidR="00ED4134" w:rsidRDefault="00000000">
      <w:pPr>
        <w:pStyle w:val="1"/>
        <w:rPr>
          <w:lang w:eastAsia="ko-KR"/>
        </w:rPr>
      </w:pPr>
      <w:r>
        <w:rPr>
          <w:rFonts w:ascii="NanumGothic" w:eastAsia="NanumGothic" w:hAnsi="NanumGothic"/>
          <w:lang w:eastAsia="ko-KR"/>
        </w:rPr>
        <w:t>제2장 관련 연구 및 이론적 배경</w:t>
      </w:r>
    </w:p>
    <w:p w14:paraId="6A1FB621" w14:textId="77777777" w:rsidR="00ED4134" w:rsidRDefault="00000000">
      <w:pPr>
        <w:pStyle w:val="21"/>
        <w:rPr>
          <w:lang w:eastAsia="ko-KR"/>
        </w:rPr>
      </w:pPr>
      <w:r>
        <w:rPr>
          <w:rFonts w:ascii="NanumGothic" w:eastAsia="NanumGothic" w:hAnsi="NanumGothic"/>
          <w:lang w:eastAsia="ko-KR"/>
        </w:rPr>
        <w:t>2.1 실시간 객체 탐지와 YOLO 계열 모델</w:t>
      </w:r>
    </w:p>
    <w:p w14:paraId="5D9AEE79" w14:textId="77777777" w:rsidR="00ED4134" w:rsidRDefault="00000000">
      <w:pPr>
        <w:spacing w:after="80" w:line="324" w:lineRule="auto"/>
        <w:ind w:firstLine="369"/>
        <w:rPr>
          <w:lang w:eastAsia="ko-KR"/>
        </w:rPr>
      </w:pPr>
      <w:r>
        <w:rPr>
          <w:lang w:eastAsia="ko-KR"/>
        </w:rPr>
        <w:t xml:space="preserve">실시간 객체 탐지 모델은 입력 영상에서 객체 위치와 클래스를 동시에 예측한다. YOLO 계열 모델은 단일 단계 탐지 구조를 기반으로 높은 처리 속도를 제공하므로 CCTV와 같이 연속 프레임을 처리해야 하는 환경에 적합하다. 다만 모델 크기가 작을수록 추론 속도는 빠르지만 작은 객체와 복잡한 </w:t>
      </w:r>
      <w:r>
        <w:rPr>
          <w:lang w:eastAsia="ko-KR"/>
        </w:rPr>
        <w:lastRenderedPageBreak/>
        <w:t xml:space="preserve">장면에 대한 표현력이 제한될 수 있으며, 모델 크기가 클수록 정확도는 향상될 수 있으나 </w:t>
      </w:r>
      <w:proofErr w:type="spellStart"/>
      <w:r>
        <w:rPr>
          <w:lang w:eastAsia="ko-KR"/>
        </w:rPr>
        <w:t>연산량과</w:t>
      </w:r>
      <w:proofErr w:type="spellEnd"/>
      <w:r>
        <w:rPr>
          <w:lang w:eastAsia="ko-KR"/>
        </w:rPr>
        <w:t xml:space="preserve"> 지연 시간이 증가한다.</w:t>
      </w:r>
    </w:p>
    <w:p w14:paraId="1BBB73AC" w14:textId="77777777" w:rsidR="00ED4134" w:rsidRDefault="00000000">
      <w:pPr>
        <w:pStyle w:val="21"/>
        <w:rPr>
          <w:lang w:eastAsia="ko-KR"/>
        </w:rPr>
      </w:pPr>
      <w:r>
        <w:rPr>
          <w:rFonts w:ascii="NanumGothic" w:eastAsia="NanumGothic" w:hAnsi="NanumGothic"/>
          <w:lang w:eastAsia="ko-KR"/>
        </w:rPr>
        <w:t>2.2 CCTV 안전 이벤트 탐지의 요구사항</w:t>
      </w:r>
    </w:p>
    <w:p w14:paraId="01514D8D" w14:textId="77777777" w:rsidR="00ED4134" w:rsidRDefault="00000000">
      <w:pPr>
        <w:spacing w:after="80" w:line="324" w:lineRule="auto"/>
        <w:ind w:firstLine="369"/>
        <w:rPr>
          <w:lang w:eastAsia="ko-KR"/>
        </w:rPr>
      </w:pPr>
      <w:r>
        <w:rPr>
          <w:lang w:eastAsia="ko-KR"/>
        </w:rPr>
        <w:t xml:space="preserve">CCTV 기반 안전 이벤트 탐지는 단순한 객체 분류 문제가 아니라 누락 최소화가 중요한 응용 문제이다. 안전모 미착용과 같은 위험 이벤트는 탐지되지 않을 경우 실제 안전관리 실패로 이어질 수 있으므로 Precision뿐만 아니라 Recall과 F1-score가 중요하다. 또한 원거리 CCTV 영상에서는 작업자와 안전모가 작게 나타나는 경우가 많아 </w:t>
      </w:r>
      <w:proofErr w:type="spellStart"/>
      <w:r>
        <w:rPr>
          <w:lang w:eastAsia="ko-KR"/>
        </w:rPr>
        <w:t>mAP_S</w:t>
      </w:r>
      <w:proofErr w:type="spellEnd"/>
      <w:r>
        <w:rPr>
          <w:lang w:eastAsia="ko-KR"/>
        </w:rPr>
        <w:t>와 같은 작은 객체 성능 지표가 최종 모델 선정에 중요한 기준이 된다.</w:t>
      </w:r>
    </w:p>
    <w:p w14:paraId="2718D950" w14:textId="77777777" w:rsidR="00ED4134" w:rsidRDefault="00000000">
      <w:pPr>
        <w:pStyle w:val="21"/>
        <w:rPr>
          <w:lang w:eastAsia="ko-KR"/>
        </w:rPr>
      </w:pPr>
      <w:r>
        <w:rPr>
          <w:rFonts w:ascii="NanumGothic" w:eastAsia="NanumGothic" w:hAnsi="NanumGothic"/>
          <w:lang w:eastAsia="ko-KR"/>
        </w:rPr>
        <w:t xml:space="preserve">2.3 </w:t>
      </w:r>
      <w:proofErr w:type="spellStart"/>
      <w:r>
        <w:rPr>
          <w:rFonts w:ascii="NanumGothic" w:eastAsia="NanumGothic" w:hAnsi="NanumGothic"/>
          <w:lang w:eastAsia="ko-KR"/>
        </w:rPr>
        <w:t>TensorRT</w:t>
      </w:r>
      <w:proofErr w:type="spellEnd"/>
      <w:r>
        <w:rPr>
          <w:rFonts w:ascii="NanumGothic" w:eastAsia="NanumGothic" w:hAnsi="NanumGothic"/>
          <w:lang w:eastAsia="ko-KR"/>
        </w:rPr>
        <w:t xml:space="preserve"> 기반 배포 최적화</w:t>
      </w:r>
    </w:p>
    <w:p w14:paraId="7F55A9A7" w14:textId="77777777" w:rsidR="00ED4134" w:rsidRDefault="00000000">
      <w:pPr>
        <w:spacing w:after="80" w:line="324" w:lineRule="auto"/>
        <w:ind w:firstLine="369"/>
        <w:rPr>
          <w:lang w:eastAsia="ko-KR"/>
        </w:rPr>
      </w:pPr>
      <w:r>
        <w:rPr>
          <w:lang w:eastAsia="ko-KR"/>
        </w:rPr>
        <w:t xml:space="preserve">연구 환경에서 높은 정확도를 보이는 모델이라도 실제 시스템에서 처리 속도가 낮으면 실시간 CCTV 분석에 적용하기 어렵다. 따라서 학습된 모델은 </w:t>
      </w:r>
      <w:proofErr w:type="spellStart"/>
      <w:r>
        <w:rPr>
          <w:lang w:eastAsia="ko-KR"/>
        </w:rPr>
        <w:t>PyTorch</w:t>
      </w:r>
      <w:proofErr w:type="spellEnd"/>
      <w:r>
        <w:rPr>
          <w:lang w:eastAsia="ko-KR"/>
        </w:rPr>
        <w:t xml:space="preserve">, ONNX, </w:t>
      </w:r>
      <w:proofErr w:type="spellStart"/>
      <w:r>
        <w:rPr>
          <w:lang w:eastAsia="ko-KR"/>
        </w:rPr>
        <w:t>TensorRT</w:t>
      </w:r>
      <w:proofErr w:type="spellEnd"/>
      <w:r>
        <w:rPr>
          <w:lang w:eastAsia="ko-KR"/>
        </w:rPr>
        <w:t xml:space="preserve">와 같은 다양한 형식으로 배포될 수 있으며, 특히 </w:t>
      </w:r>
      <w:proofErr w:type="spellStart"/>
      <w:r>
        <w:rPr>
          <w:lang w:eastAsia="ko-KR"/>
        </w:rPr>
        <w:t>TensorRT</w:t>
      </w:r>
      <w:proofErr w:type="spellEnd"/>
      <w:r>
        <w:rPr>
          <w:lang w:eastAsia="ko-KR"/>
        </w:rPr>
        <w:t>는 NVIDIA GPU 환경에서 FP16 최적화와 그래프 최적화를 통해 추론 속도를 크게 향상시킬 수 있다.</w:t>
      </w:r>
    </w:p>
    <w:p w14:paraId="145A5DF9" w14:textId="77777777" w:rsidR="00ED4134" w:rsidRDefault="00000000">
      <w:pPr>
        <w:pStyle w:val="1"/>
        <w:rPr>
          <w:lang w:eastAsia="ko-KR"/>
        </w:rPr>
      </w:pPr>
      <w:r>
        <w:rPr>
          <w:rFonts w:ascii="NanumGothic" w:eastAsia="NanumGothic" w:hAnsi="NanumGothic"/>
          <w:lang w:eastAsia="ko-KR"/>
        </w:rPr>
        <w:t>제3장 연구 방법 및 실험 환경</w:t>
      </w:r>
    </w:p>
    <w:p w14:paraId="69D3E3B5" w14:textId="77777777" w:rsidR="00ED4134" w:rsidRDefault="00000000">
      <w:pPr>
        <w:pStyle w:val="21"/>
        <w:rPr>
          <w:lang w:eastAsia="ko-KR"/>
        </w:rPr>
      </w:pPr>
      <w:r>
        <w:rPr>
          <w:rFonts w:ascii="NanumGothic" w:eastAsia="NanumGothic" w:hAnsi="NanumGothic"/>
          <w:lang w:eastAsia="ko-KR"/>
        </w:rPr>
        <w:t>3.1 전체 연구 절차</w:t>
      </w:r>
    </w:p>
    <w:p w14:paraId="00D3972F" w14:textId="77777777" w:rsidR="00ED4134" w:rsidRDefault="00000000">
      <w:pPr>
        <w:spacing w:after="80" w:line="324" w:lineRule="auto"/>
        <w:ind w:firstLine="369"/>
        <w:rPr>
          <w:lang w:eastAsia="ko-KR"/>
        </w:rPr>
      </w:pPr>
      <w:r>
        <w:rPr>
          <w:lang w:eastAsia="ko-KR"/>
        </w:rPr>
        <w:t xml:space="preserve">본 연구는 네 단계로 진행되었다. 첫째, YOLO26n 내부 </w:t>
      </w:r>
      <w:proofErr w:type="spellStart"/>
      <w:r>
        <w:rPr>
          <w:lang w:eastAsia="ko-KR"/>
        </w:rPr>
        <w:t>하이퍼파라미터</w:t>
      </w:r>
      <w:proofErr w:type="spellEnd"/>
      <w:r>
        <w:rPr>
          <w:lang w:eastAsia="ko-KR"/>
        </w:rPr>
        <w:t xml:space="preserve"> 비교를 통해 경량 모델의 최대 성능 가능성을 검토하였다. 둘째, YOLO26n, YOLO26s, YOLO26l 모델을 비교하여 모델 크기별 정확도와 속도의 균형을 분석하였다. 셋째, YOLO26l 내부 </w:t>
      </w:r>
      <w:proofErr w:type="spellStart"/>
      <w:r>
        <w:rPr>
          <w:lang w:eastAsia="ko-KR"/>
        </w:rPr>
        <w:t>하이퍼파라미터</w:t>
      </w:r>
      <w:proofErr w:type="spellEnd"/>
      <w:r>
        <w:rPr>
          <w:lang w:eastAsia="ko-KR"/>
        </w:rPr>
        <w:t xml:space="preserve"> 비교를 통해 최종 학습 조건을 선정하였다. 넷째, 최종 모델을 </w:t>
      </w:r>
      <w:proofErr w:type="spellStart"/>
      <w:r>
        <w:rPr>
          <w:lang w:eastAsia="ko-KR"/>
        </w:rPr>
        <w:t>PyTorch</w:t>
      </w:r>
      <w:proofErr w:type="spellEnd"/>
      <w:r>
        <w:rPr>
          <w:lang w:eastAsia="ko-KR"/>
        </w:rPr>
        <w:t xml:space="preserve">, ONNX, </w:t>
      </w:r>
      <w:proofErr w:type="spellStart"/>
      <w:r>
        <w:rPr>
          <w:lang w:eastAsia="ko-KR"/>
        </w:rPr>
        <w:t>TensorRT</w:t>
      </w:r>
      <w:proofErr w:type="spellEnd"/>
      <w:r>
        <w:rPr>
          <w:lang w:eastAsia="ko-KR"/>
        </w:rPr>
        <w:t xml:space="preserve"> 형식으로 변환하여 배포 성능을 비교하고 실제 시스템 속도를 확인하였다.</w:t>
      </w:r>
    </w:p>
    <w:p w14:paraId="505BA649" w14:textId="77777777" w:rsidR="00ED4134" w:rsidRDefault="00000000">
      <w:pPr>
        <w:pStyle w:val="21"/>
      </w:pPr>
      <w:r>
        <w:rPr>
          <w:rFonts w:ascii="NanumGothic" w:eastAsia="NanumGothic" w:hAnsi="NanumGothic"/>
        </w:rPr>
        <w:t xml:space="preserve">3.2 </w:t>
      </w:r>
      <w:proofErr w:type="spellStart"/>
      <w:r>
        <w:rPr>
          <w:rFonts w:ascii="NanumGothic" w:eastAsia="NanumGothic" w:hAnsi="NanumGothic"/>
        </w:rPr>
        <w:t>평가</w:t>
      </w:r>
      <w:proofErr w:type="spellEnd"/>
      <w:r>
        <w:rPr>
          <w:rFonts w:ascii="NanumGothic" w:eastAsia="NanumGothic" w:hAnsi="NanumGothic"/>
        </w:rPr>
        <w:t xml:space="preserve"> </w:t>
      </w:r>
      <w:proofErr w:type="spellStart"/>
      <w:r>
        <w:rPr>
          <w:rFonts w:ascii="NanumGothic" w:eastAsia="NanumGothic" w:hAnsi="NanumGothic"/>
        </w:rPr>
        <w:t>지표</w:t>
      </w:r>
      <w:proofErr w:type="spellEnd"/>
    </w:p>
    <w:p w14:paraId="670731E9" w14:textId="77777777" w:rsidR="00ED4134" w:rsidRDefault="00000000">
      <w:pPr>
        <w:spacing w:after="80" w:line="324" w:lineRule="auto"/>
        <w:ind w:firstLine="369"/>
        <w:rPr>
          <w:lang w:eastAsia="ko-KR"/>
        </w:rPr>
      </w:pPr>
      <w:r>
        <w:t xml:space="preserve">평가 지표는 정확도 지표와 효율성 지표로 구분하였다. 정확도 지표는 mAP@50, mAP@50-95, mAP_S, mAP_M, mAP_L, Precision, Recall, F1-score, TP, FP, FN을 사용하였다. 효율성 지표는 Parameters, GFLOPs, Model Size, Inference Time, FPS를 사용하였다. </w:t>
      </w:r>
      <w:r>
        <w:rPr>
          <w:lang w:eastAsia="ko-KR"/>
        </w:rPr>
        <w:t xml:space="preserve">CCTV 안전 이벤트 탐지에서는 객체 누락을 줄이는 것이 중요하므로 Recall과 F1-score, 작은 객체 탐지 성능인 </w:t>
      </w:r>
      <w:proofErr w:type="spellStart"/>
      <w:r>
        <w:rPr>
          <w:lang w:eastAsia="ko-KR"/>
        </w:rPr>
        <w:t>mAP_S</w:t>
      </w:r>
      <w:proofErr w:type="spellEnd"/>
      <w:r>
        <w:rPr>
          <w:lang w:eastAsia="ko-KR"/>
        </w:rPr>
        <w:t>를 핵심 지표로 해석하였다.</w:t>
      </w:r>
    </w:p>
    <w:p w14:paraId="1A129276" w14:textId="77777777" w:rsidR="00ED4134" w:rsidRDefault="00000000">
      <w:pPr>
        <w:pStyle w:val="21"/>
        <w:rPr>
          <w:lang w:eastAsia="ko-KR"/>
        </w:rPr>
      </w:pPr>
      <w:r>
        <w:rPr>
          <w:rFonts w:ascii="NanumGothic" w:eastAsia="NanumGothic" w:hAnsi="NanumGothic"/>
          <w:lang w:eastAsia="ko-KR"/>
        </w:rPr>
        <w:lastRenderedPageBreak/>
        <w:t>3.3 최종 선정 기준</w:t>
      </w:r>
    </w:p>
    <w:p w14:paraId="55897209" w14:textId="77777777" w:rsidR="00ED4134" w:rsidRDefault="00000000">
      <w:pPr>
        <w:spacing w:after="80" w:line="324" w:lineRule="auto"/>
        <w:ind w:firstLine="369"/>
        <w:rPr>
          <w:lang w:eastAsia="ko-KR"/>
        </w:rPr>
      </w:pPr>
      <w:r>
        <w:rPr>
          <w:lang w:eastAsia="ko-KR"/>
        </w:rPr>
        <w:t xml:space="preserve">최종 모델 선정은 단일 지표의 최대값이 아니라 실제 CCTV 시스템 적용 가능성을 기준으로 수행하였다. 즉, 작은 객체 탐지 성능, Recall, F1-score, mAP@50-95, 실제 시스템 추론 속도를 함께 고려하였다. 특히 실시간 처리는 30 FPS 이상을 실무 적용의 최소 기준으로 보았고, 최종 시스템에서 8.35 </w:t>
      </w:r>
      <w:proofErr w:type="spellStart"/>
      <w:r>
        <w:rPr>
          <w:lang w:eastAsia="ko-KR"/>
        </w:rPr>
        <w:t>ms</w:t>
      </w:r>
      <w:proofErr w:type="spellEnd"/>
      <w:r>
        <w:rPr>
          <w:lang w:eastAsia="ko-KR"/>
        </w:rPr>
        <w:t>/frame 수준의 속도를 기록한 모델을 실시간 적용 가능 모델로 판단하였다.</w:t>
      </w:r>
    </w:p>
    <w:p w14:paraId="14E8B3D1" w14:textId="77777777" w:rsidR="00ED4134" w:rsidRDefault="00000000">
      <w:pPr>
        <w:pStyle w:val="1"/>
        <w:rPr>
          <w:lang w:eastAsia="ko-KR"/>
        </w:rPr>
      </w:pPr>
      <w:r>
        <w:rPr>
          <w:rFonts w:ascii="NanumGothic" w:eastAsia="NanumGothic" w:hAnsi="NanumGothic"/>
          <w:lang w:eastAsia="ko-KR"/>
        </w:rPr>
        <w:t xml:space="preserve">제4장 YOLO26n </w:t>
      </w:r>
      <w:proofErr w:type="spellStart"/>
      <w:r>
        <w:rPr>
          <w:rFonts w:ascii="NanumGothic" w:eastAsia="NanumGothic" w:hAnsi="NanumGothic"/>
          <w:lang w:eastAsia="ko-KR"/>
        </w:rPr>
        <w:t>하이퍼파라미터</w:t>
      </w:r>
      <w:proofErr w:type="spellEnd"/>
      <w:r>
        <w:rPr>
          <w:rFonts w:ascii="NanumGothic" w:eastAsia="NanumGothic" w:hAnsi="NanumGothic"/>
          <w:lang w:eastAsia="ko-KR"/>
        </w:rPr>
        <w:t xml:space="preserve"> 비교 및 n계열 최적 모델 선정</w:t>
      </w:r>
    </w:p>
    <w:p w14:paraId="3E4705A9" w14:textId="77777777" w:rsidR="00ED4134" w:rsidRDefault="00000000">
      <w:pPr>
        <w:pStyle w:val="21"/>
        <w:rPr>
          <w:lang w:eastAsia="ko-KR"/>
        </w:rPr>
      </w:pPr>
      <w:r>
        <w:rPr>
          <w:rFonts w:ascii="NanumGothic" w:eastAsia="NanumGothic" w:hAnsi="NanumGothic"/>
          <w:lang w:eastAsia="ko-KR"/>
        </w:rPr>
        <w:t>4.1 실험 목적</w:t>
      </w:r>
    </w:p>
    <w:p w14:paraId="11CF22D5" w14:textId="77777777" w:rsidR="00F738B8" w:rsidRDefault="00F738B8" w:rsidP="00F738B8">
      <w:pPr>
        <w:rPr>
          <w:lang w:eastAsia="ko-KR"/>
        </w:rPr>
      </w:pPr>
      <w:r w:rsidRPr="00F738B8">
        <w:rPr>
          <w:lang w:eastAsia="ko-KR"/>
        </w:rPr>
        <w:t xml:space="preserve">YOLO26n은 세 모델 중 가장 경량이며 실시간 처리에 가장 유리하다. 따라서 최종적으로 YOLO26l을 선택하기 전에, 가장 빠른 YOLO26n 모델을 충분히 최적화했을 때 어느 수준까지 성능을 개선할 수 있는지 검토할 필요가 있다. 본 장에서는 YOLO26n을 기준으로 Batch32, Batch128, </w:t>
      </w:r>
      <w:proofErr w:type="spellStart"/>
      <w:r w:rsidRPr="00F738B8">
        <w:rPr>
          <w:lang w:eastAsia="ko-KR"/>
        </w:rPr>
        <w:t>AdamW</w:t>
      </w:r>
      <w:proofErr w:type="spellEnd"/>
      <w:r w:rsidRPr="00F738B8">
        <w:rPr>
          <w:lang w:eastAsia="ko-KR"/>
        </w:rPr>
        <w:t xml:space="preserve"> 모델을 비교하였다. 이때 Batch32와 Batch128 모델은 동일하게 </w:t>
      </w:r>
      <w:proofErr w:type="spellStart"/>
      <w:r w:rsidRPr="00F738B8">
        <w:rPr>
          <w:lang w:eastAsia="ko-KR"/>
        </w:rPr>
        <w:t>MuSGD</w:t>
      </w:r>
      <w:proofErr w:type="spellEnd"/>
      <w:r w:rsidRPr="00F738B8">
        <w:rPr>
          <w:lang w:eastAsia="ko-KR"/>
        </w:rPr>
        <w:t xml:space="preserve"> </w:t>
      </w:r>
      <w:proofErr w:type="spellStart"/>
      <w:r w:rsidRPr="00F738B8">
        <w:rPr>
          <w:lang w:eastAsia="ko-KR"/>
        </w:rPr>
        <w:t>옵티마이저를</w:t>
      </w:r>
      <w:proofErr w:type="spellEnd"/>
      <w:r w:rsidRPr="00F738B8">
        <w:rPr>
          <w:lang w:eastAsia="ko-KR"/>
        </w:rPr>
        <w:t xml:space="preserve"> 적용하였으며, </w:t>
      </w:r>
      <w:proofErr w:type="spellStart"/>
      <w:r w:rsidRPr="00F738B8">
        <w:rPr>
          <w:lang w:eastAsia="ko-KR"/>
        </w:rPr>
        <w:t>AdamW</w:t>
      </w:r>
      <w:proofErr w:type="spellEnd"/>
      <w:r w:rsidRPr="00F738B8">
        <w:rPr>
          <w:lang w:eastAsia="ko-KR"/>
        </w:rPr>
        <w:t xml:space="preserve"> 모델은 </w:t>
      </w:r>
      <w:proofErr w:type="spellStart"/>
      <w:r w:rsidRPr="00F738B8">
        <w:rPr>
          <w:lang w:eastAsia="ko-KR"/>
        </w:rPr>
        <w:t>옵티마이저</w:t>
      </w:r>
      <w:proofErr w:type="spellEnd"/>
      <w:r w:rsidRPr="00F738B8">
        <w:rPr>
          <w:lang w:eastAsia="ko-KR"/>
        </w:rPr>
        <w:t xml:space="preserve"> 변경에 따른 성능 개선 효과를 확인하기 위한 실험군으로 설정하였다.</w:t>
      </w:r>
    </w:p>
    <w:p w14:paraId="2EDD1A96" w14:textId="5277F4E2" w:rsidR="00ED4134" w:rsidRPr="00F738B8" w:rsidRDefault="00000000" w:rsidP="00F738B8">
      <w:pPr>
        <w:pStyle w:val="21"/>
        <w:rPr>
          <w:rFonts w:ascii="NanumGothic" w:eastAsia="NanumGothic" w:hAnsi="NanumGothic"/>
          <w:lang w:eastAsia="ko-KR"/>
        </w:rPr>
      </w:pPr>
      <w:r w:rsidRPr="00F738B8">
        <w:rPr>
          <w:rFonts w:ascii="NanumGothic" w:eastAsia="NanumGothic" w:hAnsi="NanumGothic"/>
          <w:lang w:eastAsia="ko-KR"/>
        </w:rPr>
        <w:t xml:space="preserve">4.2 YOLO26n </w:t>
      </w:r>
      <w:proofErr w:type="spellStart"/>
      <w:r w:rsidRPr="00F738B8">
        <w:rPr>
          <w:rFonts w:ascii="NanumGothic" w:eastAsia="NanumGothic" w:hAnsi="NanumGothic" w:cs="맑은 고딕" w:hint="eastAsia"/>
          <w:lang w:eastAsia="ko-KR"/>
        </w:rPr>
        <w:t>하이퍼파라미터별</w:t>
      </w:r>
      <w:proofErr w:type="spellEnd"/>
      <w:r w:rsidRPr="00F738B8">
        <w:rPr>
          <w:rFonts w:ascii="NanumGothic" w:eastAsia="NanumGothic" w:hAnsi="NanumGothic"/>
          <w:lang w:eastAsia="ko-KR"/>
        </w:rPr>
        <w:t xml:space="preserve"> </w:t>
      </w:r>
      <w:r w:rsidRPr="00F738B8">
        <w:rPr>
          <w:rFonts w:ascii="NanumGothic" w:eastAsia="NanumGothic" w:hAnsi="NanumGothic" w:cs="맑은 고딕" w:hint="eastAsia"/>
          <w:lang w:eastAsia="ko-KR"/>
        </w:rPr>
        <w:t>성능</w:t>
      </w:r>
      <w:r w:rsidRPr="00F738B8">
        <w:rPr>
          <w:rFonts w:ascii="NanumGothic" w:eastAsia="NanumGothic" w:hAnsi="NanumGothic"/>
          <w:lang w:eastAsia="ko-KR"/>
        </w:rPr>
        <w:t xml:space="preserve"> </w:t>
      </w:r>
      <w:r w:rsidRPr="00F738B8">
        <w:rPr>
          <w:rFonts w:ascii="NanumGothic" w:eastAsia="NanumGothic" w:hAnsi="NanumGothic" w:cs="맑은 고딕" w:hint="eastAsia"/>
          <w:lang w:eastAsia="ko-KR"/>
        </w:rPr>
        <w:t>비교</w:t>
      </w:r>
    </w:p>
    <w:tbl>
      <w:tblPr>
        <w:tblStyle w:val="af9"/>
        <w:tblW w:w="0" w:type="auto"/>
        <w:jc w:val="center"/>
        <w:tblLook w:val="04A0" w:firstRow="1" w:lastRow="0" w:firstColumn="1" w:lastColumn="0" w:noHBand="0" w:noVBand="1"/>
      </w:tblPr>
      <w:tblGrid>
        <w:gridCol w:w="756"/>
        <w:gridCol w:w="756"/>
        <w:gridCol w:w="756"/>
        <w:gridCol w:w="756"/>
        <w:gridCol w:w="756"/>
        <w:gridCol w:w="756"/>
        <w:gridCol w:w="756"/>
        <w:gridCol w:w="756"/>
        <w:gridCol w:w="756"/>
        <w:gridCol w:w="756"/>
        <w:gridCol w:w="756"/>
        <w:gridCol w:w="756"/>
      </w:tblGrid>
      <w:tr w:rsidR="00ED4134" w14:paraId="3C60E3DA" w14:textId="77777777">
        <w:trPr>
          <w:tblHeader/>
          <w:jc w:val="center"/>
        </w:trPr>
        <w:tc>
          <w:tcPr>
            <w:tcW w:w="756" w:type="dxa"/>
            <w:shd w:val="clear" w:color="auto" w:fill="D9EAF7"/>
            <w:vAlign w:val="center"/>
          </w:tcPr>
          <w:p w14:paraId="7351BF5C" w14:textId="77777777" w:rsidR="00ED4134" w:rsidRDefault="00000000">
            <w:pPr>
              <w:jc w:val="center"/>
            </w:pPr>
            <w:proofErr w:type="spellStart"/>
            <w:r>
              <w:rPr>
                <w:b/>
                <w:sz w:val="14"/>
              </w:rPr>
              <w:t>모델</w:t>
            </w:r>
            <w:proofErr w:type="spellEnd"/>
          </w:p>
        </w:tc>
        <w:tc>
          <w:tcPr>
            <w:tcW w:w="756" w:type="dxa"/>
            <w:shd w:val="clear" w:color="auto" w:fill="D9EAF7"/>
            <w:vAlign w:val="center"/>
          </w:tcPr>
          <w:p w14:paraId="22272895" w14:textId="77777777" w:rsidR="00ED4134" w:rsidRDefault="00000000">
            <w:pPr>
              <w:jc w:val="center"/>
            </w:pPr>
            <w:r>
              <w:rPr>
                <w:b/>
                <w:sz w:val="14"/>
              </w:rPr>
              <w:t>GFLOPs</w:t>
            </w:r>
          </w:p>
        </w:tc>
        <w:tc>
          <w:tcPr>
            <w:tcW w:w="756" w:type="dxa"/>
            <w:shd w:val="clear" w:color="auto" w:fill="D9EAF7"/>
            <w:vAlign w:val="center"/>
          </w:tcPr>
          <w:p w14:paraId="534C8EDB" w14:textId="77777777" w:rsidR="00ED4134" w:rsidRDefault="00000000">
            <w:pPr>
              <w:jc w:val="center"/>
            </w:pPr>
            <w:r>
              <w:rPr>
                <w:b/>
                <w:sz w:val="14"/>
              </w:rPr>
              <w:t>ms</w:t>
            </w:r>
          </w:p>
        </w:tc>
        <w:tc>
          <w:tcPr>
            <w:tcW w:w="756" w:type="dxa"/>
            <w:shd w:val="clear" w:color="auto" w:fill="D9EAF7"/>
            <w:vAlign w:val="center"/>
          </w:tcPr>
          <w:p w14:paraId="3B114046" w14:textId="77777777" w:rsidR="00ED4134" w:rsidRDefault="00000000">
            <w:pPr>
              <w:jc w:val="center"/>
            </w:pPr>
            <w:r>
              <w:rPr>
                <w:b/>
                <w:sz w:val="14"/>
              </w:rPr>
              <w:t>mAP50</w:t>
            </w:r>
          </w:p>
        </w:tc>
        <w:tc>
          <w:tcPr>
            <w:tcW w:w="756" w:type="dxa"/>
            <w:shd w:val="clear" w:color="auto" w:fill="D9EAF7"/>
            <w:vAlign w:val="center"/>
          </w:tcPr>
          <w:p w14:paraId="1FDB99AB" w14:textId="77777777" w:rsidR="00ED4134" w:rsidRDefault="00000000">
            <w:pPr>
              <w:jc w:val="center"/>
            </w:pPr>
            <w:r>
              <w:rPr>
                <w:b/>
                <w:sz w:val="14"/>
              </w:rPr>
              <w:t>mAP50-95</w:t>
            </w:r>
          </w:p>
        </w:tc>
        <w:tc>
          <w:tcPr>
            <w:tcW w:w="756" w:type="dxa"/>
            <w:shd w:val="clear" w:color="auto" w:fill="D9EAF7"/>
            <w:vAlign w:val="center"/>
          </w:tcPr>
          <w:p w14:paraId="46A2FF9A" w14:textId="77777777" w:rsidR="00ED4134" w:rsidRDefault="00000000">
            <w:pPr>
              <w:jc w:val="center"/>
            </w:pPr>
            <w:r>
              <w:rPr>
                <w:b/>
                <w:sz w:val="14"/>
              </w:rPr>
              <w:t>F1</w:t>
            </w:r>
          </w:p>
        </w:tc>
        <w:tc>
          <w:tcPr>
            <w:tcW w:w="756" w:type="dxa"/>
            <w:shd w:val="clear" w:color="auto" w:fill="D9EAF7"/>
            <w:vAlign w:val="center"/>
          </w:tcPr>
          <w:p w14:paraId="76347F8C" w14:textId="77777777" w:rsidR="00ED4134" w:rsidRDefault="00000000">
            <w:pPr>
              <w:jc w:val="center"/>
            </w:pPr>
            <w:r>
              <w:rPr>
                <w:b/>
                <w:sz w:val="14"/>
              </w:rPr>
              <w:t>mAP_S</w:t>
            </w:r>
          </w:p>
        </w:tc>
        <w:tc>
          <w:tcPr>
            <w:tcW w:w="756" w:type="dxa"/>
            <w:shd w:val="clear" w:color="auto" w:fill="D9EAF7"/>
            <w:vAlign w:val="center"/>
          </w:tcPr>
          <w:p w14:paraId="570E1E6F" w14:textId="77777777" w:rsidR="00ED4134" w:rsidRDefault="00000000">
            <w:pPr>
              <w:jc w:val="center"/>
            </w:pPr>
            <w:r>
              <w:rPr>
                <w:b/>
                <w:sz w:val="14"/>
              </w:rPr>
              <w:t>P</w:t>
            </w:r>
          </w:p>
        </w:tc>
        <w:tc>
          <w:tcPr>
            <w:tcW w:w="756" w:type="dxa"/>
            <w:shd w:val="clear" w:color="auto" w:fill="D9EAF7"/>
            <w:vAlign w:val="center"/>
          </w:tcPr>
          <w:p w14:paraId="53B27CD6" w14:textId="77777777" w:rsidR="00ED4134" w:rsidRDefault="00000000">
            <w:pPr>
              <w:jc w:val="center"/>
            </w:pPr>
            <w:r>
              <w:rPr>
                <w:b/>
                <w:sz w:val="14"/>
              </w:rPr>
              <w:t>R</w:t>
            </w:r>
          </w:p>
        </w:tc>
        <w:tc>
          <w:tcPr>
            <w:tcW w:w="756" w:type="dxa"/>
            <w:shd w:val="clear" w:color="auto" w:fill="D9EAF7"/>
            <w:vAlign w:val="center"/>
          </w:tcPr>
          <w:p w14:paraId="016C08E5" w14:textId="77777777" w:rsidR="00ED4134" w:rsidRDefault="00000000">
            <w:pPr>
              <w:jc w:val="center"/>
            </w:pPr>
            <w:r>
              <w:rPr>
                <w:b/>
                <w:sz w:val="14"/>
              </w:rPr>
              <w:t>TP</w:t>
            </w:r>
          </w:p>
        </w:tc>
        <w:tc>
          <w:tcPr>
            <w:tcW w:w="756" w:type="dxa"/>
            <w:shd w:val="clear" w:color="auto" w:fill="D9EAF7"/>
            <w:vAlign w:val="center"/>
          </w:tcPr>
          <w:p w14:paraId="289DE2EE" w14:textId="77777777" w:rsidR="00ED4134" w:rsidRDefault="00000000">
            <w:pPr>
              <w:jc w:val="center"/>
            </w:pPr>
            <w:r>
              <w:rPr>
                <w:b/>
                <w:sz w:val="14"/>
              </w:rPr>
              <w:t>FP</w:t>
            </w:r>
          </w:p>
        </w:tc>
        <w:tc>
          <w:tcPr>
            <w:tcW w:w="756" w:type="dxa"/>
            <w:shd w:val="clear" w:color="auto" w:fill="D9EAF7"/>
            <w:vAlign w:val="center"/>
          </w:tcPr>
          <w:p w14:paraId="4C177E9B" w14:textId="77777777" w:rsidR="00ED4134" w:rsidRDefault="00000000">
            <w:pPr>
              <w:jc w:val="center"/>
            </w:pPr>
            <w:r>
              <w:rPr>
                <w:b/>
                <w:sz w:val="14"/>
              </w:rPr>
              <w:t>FN</w:t>
            </w:r>
          </w:p>
        </w:tc>
      </w:tr>
      <w:tr w:rsidR="00ED4134" w14:paraId="48DD113B" w14:textId="77777777">
        <w:trPr>
          <w:jc w:val="center"/>
        </w:trPr>
        <w:tc>
          <w:tcPr>
            <w:tcW w:w="756" w:type="dxa"/>
            <w:vAlign w:val="center"/>
          </w:tcPr>
          <w:p w14:paraId="6C11F4C4" w14:textId="7BA9E485" w:rsidR="00ED4134" w:rsidRDefault="00000000">
            <w:pPr>
              <w:jc w:val="center"/>
              <w:rPr>
                <w:rFonts w:hint="eastAsia"/>
                <w:lang w:eastAsia="ko-KR"/>
              </w:rPr>
            </w:pPr>
            <w:r>
              <w:rPr>
                <w:sz w:val="14"/>
              </w:rPr>
              <w:t>B</w:t>
            </w:r>
            <w:r w:rsidR="009A05AB">
              <w:rPr>
                <w:rFonts w:hint="eastAsia"/>
                <w:sz w:val="14"/>
                <w:lang w:eastAsia="ko-KR"/>
              </w:rPr>
              <w:t>32</w:t>
            </w:r>
          </w:p>
        </w:tc>
        <w:tc>
          <w:tcPr>
            <w:tcW w:w="756" w:type="dxa"/>
            <w:vAlign w:val="center"/>
          </w:tcPr>
          <w:p w14:paraId="07E7E37D" w14:textId="77777777" w:rsidR="00ED4134" w:rsidRDefault="00000000">
            <w:pPr>
              <w:jc w:val="center"/>
            </w:pPr>
            <w:r>
              <w:rPr>
                <w:sz w:val="14"/>
              </w:rPr>
              <w:t>5.77</w:t>
            </w:r>
          </w:p>
        </w:tc>
        <w:tc>
          <w:tcPr>
            <w:tcW w:w="756" w:type="dxa"/>
            <w:vAlign w:val="center"/>
          </w:tcPr>
          <w:p w14:paraId="660EF59E" w14:textId="77777777" w:rsidR="00ED4134" w:rsidRDefault="00000000">
            <w:pPr>
              <w:jc w:val="center"/>
            </w:pPr>
            <w:r>
              <w:rPr>
                <w:sz w:val="14"/>
              </w:rPr>
              <w:t>0.98</w:t>
            </w:r>
          </w:p>
        </w:tc>
        <w:tc>
          <w:tcPr>
            <w:tcW w:w="756" w:type="dxa"/>
            <w:vAlign w:val="center"/>
          </w:tcPr>
          <w:p w14:paraId="66F1ABFA" w14:textId="77777777" w:rsidR="00ED4134" w:rsidRDefault="00000000">
            <w:pPr>
              <w:jc w:val="center"/>
            </w:pPr>
            <w:r>
              <w:rPr>
                <w:sz w:val="14"/>
              </w:rPr>
              <w:t>0.6185</w:t>
            </w:r>
          </w:p>
        </w:tc>
        <w:tc>
          <w:tcPr>
            <w:tcW w:w="756" w:type="dxa"/>
            <w:vAlign w:val="center"/>
          </w:tcPr>
          <w:p w14:paraId="605F8024" w14:textId="77777777" w:rsidR="00ED4134" w:rsidRDefault="00000000">
            <w:pPr>
              <w:jc w:val="center"/>
            </w:pPr>
            <w:r>
              <w:rPr>
                <w:sz w:val="14"/>
              </w:rPr>
              <w:t>0.3767</w:t>
            </w:r>
          </w:p>
        </w:tc>
        <w:tc>
          <w:tcPr>
            <w:tcW w:w="756" w:type="dxa"/>
            <w:vAlign w:val="center"/>
          </w:tcPr>
          <w:p w14:paraId="4AC3DB9D" w14:textId="77777777" w:rsidR="00ED4134" w:rsidRDefault="00000000">
            <w:pPr>
              <w:jc w:val="center"/>
            </w:pPr>
            <w:r>
              <w:rPr>
                <w:sz w:val="14"/>
              </w:rPr>
              <w:t>0.6980</w:t>
            </w:r>
          </w:p>
        </w:tc>
        <w:tc>
          <w:tcPr>
            <w:tcW w:w="756" w:type="dxa"/>
            <w:vAlign w:val="center"/>
          </w:tcPr>
          <w:p w14:paraId="56CCFD83" w14:textId="77777777" w:rsidR="00ED4134" w:rsidRDefault="00000000">
            <w:pPr>
              <w:jc w:val="center"/>
            </w:pPr>
            <w:r>
              <w:rPr>
                <w:sz w:val="14"/>
              </w:rPr>
              <w:t>0.2979</w:t>
            </w:r>
          </w:p>
        </w:tc>
        <w:tc>
          <w:tcPr>
            <w:tcW w:w="756" w:type="dxa"/>
            <w:vAlign w:val="center"/>
          </w:tcPr>
          <w:p w14:paraId="11265E83" w14:textId="77777777" w:rsidR="00ED4134" w:rsidRDefault="00000000">
            <w:pPr>
              <w:jc w:val="center"/>
            </w:pPr>
            <w:r>
              <w:rPr>
                <w:sz w:val="14"/>
              </w:rPr>
              <w:t>0.8901</w:t>
            </w:r>
          </w:p>
        </w:tc>
        <w:tc>
          <w:tcPr>
            <w:tcW w:w="756" w:type="dxa"/>
            <w:vAlign w:val="center"/>
          </w:tcPr>
          <w:p w14:paraId="08048BDA" w14:textId="77777777" w:rsidR="00ED4134" w:rsidRDefault="00000000">
            <w:pPr>
              <w:jc w:val="center"/>
            </w:pPr>
            <w:r>
              <w:rPr>
                <w:sz w:val="14"/>
              </w:rPr>
              <w:t>0.5741</w:t>
            </w:r>
          </w:p>
        </w:tc>
        <w:tc>
          <w:tcPr>
            <w:tcW w:w="756" w:type="dxa"/>
            <w:vAlign w:val="center"/>
          </w:tcPr>
          <w:p w14:paraId="3175EFE1" w14:textId="77777777" w:rsidR="00ED4134" w:rsidRDefault="00000000">
            <w:pPr>
              <w:jc w:val="center"/>
            </w:pPr>
            <w:r>
              <w:rPr>
                <w:sz w:val="14"/>
              </w:rPr>
              <w:t>8,787</w:t>
            </w:r>
          </w:p>
        </w:tc>
        <w:tc>
          <w:tcPr>
            <w:tcW w:w="756" w:type="dxa"/>
            <w:vAlign w:val="center"/>
          </w:tcPr>
          <w:p w14:paraId="148061BC" w14:textId="77777777" w:rsidR="00ED4134" w:rsidRDefault="00000000">
            <w:pPr>
              <w:jc w:val="center"/>
            </w:pPr>
            <w:r>
              <w:rPr>
                <w:sz w:val="14"/>
              </w:rPr>
              <w:t>1,085</w:t>
            </w:r>
          </w:p>
        </w:tc>
        <w:tc>
          <w:tcPr>
            <w:tcW w:w="756" w:type="dxa"/>
            <w:vAlign w:val="center"/>
          </w:tcPr>
          <w:p w14:paraId="1C32185B" w14:textId="77777777" w:rsidR="00ED4134" w:rsidRDefault="00000000">
            <w:pPr>
              <w:jc w:val="center"/>
            </w:pPr>
            <w:r>
              <w:rPr>
                <w:sz w:val="14"/>
              </w:rPr>
              <w:t>6,519</w:t>
            </w:r>
          </w:p>
        </w:tc>
      </w:tr>
      <w:tr w:rsidR="00ED4134" w14:paraId="008BDA28" w14:textId="77777777">
        <w:trPr>
          <w:jc w:val="center"/>
        </w:trPr>
        <w:tc>
          <w:tcPr>
            <w:tcW w:w="756" w:type="dxa"/>
            <w:vAlign w:val="center"/>
          </w:tcPr>
          <w:p w14:paraId="63EAEAC9" w14:textId="77777777" w:rsidR="00ED4134" w:rsidRDefault="00000000">
            <w:pPr>
              <w:jc w:val="center"/>
            </w:pPr>
            <w:r>
              <w:rPr>
                <w:sz w:val="14"/>
              </w:rPr>
              <w:t>B128</w:t>
            </w:r>
          </w:p>
        </w:tc>
        <w:tc>
          <w:tcPr>
            <w:tcW w:w="756" w:type="dxa"/>
            <w:vAlign w:val="center"/>
          </w:tcPr>
          <w:p w14:paraId="463DFF81" w14:textId="77777777" w:rsidR="00ED4134" w:rsidRDefault="00000000">
            <w:pPr>
              <w:jc w:val="center"/>
            </w:pPr>
            <w:r>
              <w:rPr>
                <w:sz w:val="14"/>
              </w:rPr>
              <w:t>5.77</w:t>
            </w:r>
          </w:p>
        </w:tc>
        <w:tc>
          <w:tcPr>
            <w:tcW w:w="756" w:type="dxa"/>
            <w:vAlign w:val="center"/>
          </w:tcPr>
          <w:p w14:paraId="537FD393" w14:textId="77777777" w:rsidR="00ED4134" w:rsidRDefault="00000000">
            <w:pPr>
              <w:jc w:val="center"/>
            </w:pPr>
            <w:r>
              <w:rPr>
                <w:sz w:val="14"/>
              </w:rPr>
              <w:t>0.96</w:t>
            </w:r>
          </w:p>
        </w:tc>
        <w:tc>
          <w:tcPr>
            <w:tcW w:w="756" w:type="dxa"/>
            <w:vAlign w:val="center"/>
          </w:tcPr>
          <w:p w14:paraId="69E494D4" w14:textId="77777777" w:rsidR="00ED4134" w:rsidRDefault="00000000">
            <w:pPr>
              <w:jc w:val="center"/>
            </w:pPr>
            <w:r>
              <w:rPr>
                <w:sz w:val="14"/>
              </w:rPr>
              <w:t>0.6069</w:t>
            </w:r>
          </w:p>
        </w:tc>
        <w:tc>
          <w:tcPr>
            <w:tcW w:w="756" w:type="dxa"/>
            <w:vAlign w:val="center"/>
          </w:tcPr>
          <w:p w14:paraId="012E6E79" w14:textId="77777777" w:rsidR="00ED4134" w:rsidRDefault="00000000">
            <w:pPr>
              <w:jc w:val="center"/>
            </w:pPr>
            <w:r>
              <w:rPr>
                <w:sz w:val="14"/>
              </w:rPr>
              <w:t>0.3700</w:t>
            </w:r>
          </w:p>
        </w:tc>
        <w:tc>
          <w:tcPr>
            <w:tcW w:w="756" w:type="dxa"/>
            <w:vAlign w:val="center"/>
          </w:tcPr>
          <w:p w14:paraId="6D50C92F" w14:textId="77777777" w:rsidR="00ED4134" w:rsidRDefault="00000000">
            <w:pPr>
              <w:jc w:val="center"/>
            </w:pPr>
            <w:r>
              <w:rPr>
                <w:sz w:val="14"/>
              </w:rPr>
              <w:t>0.6959</w:t>
            </w:r>
          </w:p>
        </w:tc>
        <w:tc>
          <w:tcPr>
            <w:tcW w:w="756" w:type="dxa"/>
            <w:vAlign w:val="center"/>
          </w:tcPr>
          <w:p w14:paraId="4F42F6E0" w14:textId="77777777" w:rsidR="00ED4134" w:rsidRDefault="00000000">
            <w:pPr>
              <w:jc w:val="center"/>
            </w:pPr>
            <w:r>
              <w:rPr>
                <w:sz w:val="14"/>
              </w:rPr>
              <w:t>0.2909</w:t>
            </w:r>
          </w:p>
        </w:tc>
        <w:tc>
          <w:tcPr>
            <w:tcW w:w="756" w:type="dxa"/>
            <w:vAlign w:val="center"/>
          </w:tcPr>
          <w:p w14:paraId="5705DCD8" w14:textId="77777777" w:rsidR="00ED4134" w:rsidRDefault="00000000">
            <w:pPr>
              <w:jc w:val="center"/>
            </w:pPr>
            <w:r>
              <w:rPr>
                <w:sz w:val="14"/>
              </w:rPr>
              <w:t>0.8967</w:t>
            </w:r>
          </w:p>
        </w:tc>
        <w:tc>
          <w:tcPr>
            <w:tcW w:w="756" w:type="dxa"/>
            <w:vAlign w:val="center"/>
          </w:tcPr>
          <w:p w14:paraId="16F632C6" w14:textId="77777777" w:rsidR="00ED4134" w:rsidRDefault="00000000">
            <w:pPr>
              <w:jc w:val="center"/>
            </w:pPr>
            <w:r>
              <w:rPr>
                <w:sz w:val="14"/>
              </w:rPr>
              <w:t>0.5686</w:t>
            </w:r>
          </w:p>
        </w:tc>
        <w:tc>
          <w:tcPr>
            <w:tcW w:w="756" w:type="dxa"/>
            <w:vAlign w:val="center"/>
          </w:tcPr>
          <w:p w14:paraId="7E068368" w14:textId="77777777" w:rsidR="00ED4134" w:rsidRDefault="00000000">
            <w:pPr>
              <w:jc w:val="center"/>
            </w:pPr>
            <w:r>
              <w:rPr>
                <w:sz w:val="14"/>
              </w:rPr>
              <w:t>8,703</w:t>
            </w:r>
          </w:p>
        </w:tc>
        <w:tc>
          <w:tcPr>
            <w:tcW w:w="756" w:type="dxa"/>
            <w:vAlign w:val="center"/>
          </w:tcPr>
          <w:p w14:paraId="5AEC36CC" w14:textId="77777777" w:rsidR="00ED4134" w:rsidRDefault="00000000">
            <w:pPr>
              <w:jc w:val="center"/>
            </w:pPr>
            <w:r>
              <w:rPr>
                <w:sz w:val="14"/>
              </w:rPr>
              <w:t>1,002</w:t>
            </w:r>
          </w:p>
        </w:tc>
        <w:tc>
          <w:tcPr>
            <w:tcW w:w="756" w:type="dxa"/>
            <w:vAlign w:val="center"/>
          </w:tcPr>
          <w:p w14:paraId="32FF206E" w14:textId="77777777" w:rsidR="00ED4134" w:rsidRDefault="00000000">
            <w:pPr>
              <w:jc w:val="center"/>
            </w:pPr>
            <w:r>
              <w:rPr>
                <w:sz w:val="14"/>
              </w:rPr>
              <w:t>6,603</w:t>
            </w:r>
          </w:p>
        </w:tc>
      </w:tr>
      <w:tr w:rsidR="00ED4134" w14:paraId="78B4D0EA" w14:textId="77777777">
        <w:trPr>
          <w:jc w:val="center"/>
        </w:trPr>
        <w:tc>
          <w:tcPr>
            <w:tcW w:w="756" w:type="dxa"/>
            <w:vAlign w:val="center"/>
          </w:tcPr>
          <w:p w14:paraId="103CDADE" w14:textId="77777777" w:rsidR="00ED4134" w:rsidRDefault="00000000">
            <w:pPr>
              <w:jc w:val="center"/>
            </w:pPr>
            <w:r>
              <w:rPr>
                <w:sz w:val="14"/>
              </w:rPr>
              <w:t>AdamW</w:t>
            </w:r>
          </w:p>
        </w:tc>
        <w:tc>
          <w:tcPr>
            <w:tcW w:w="756" w:type="dxa"/>
            <w:vAlign w:val="center"/>
          </w:tcPr>
          <w:p w14:paraId="09A5422E" w14:textId="77777777" w:rsidR="00ED4134" w:rsidRDefault="00000000">
            <w:pPr>
              <w:jc w:val="center"/>
            </w:pPr>
            <w:r>
              <w:rPr>
                <w:sz w:val="14"/>
              </w:rPr>
              <w:t>5.77</w:t>
            </w:r>
          </w:p>
        </w:tc>
        <w:tc>
          <w:tcPr>
            <w:tcW w:w="756" w:type="dxa"/>
            <w:vAlign w:val="center"/>
          </w:tcPr>
          <w:p w14:paraId="23E8A149" w14:textId="77777777" w:rsidR="00ED4134" w:rsidRDefault="00000000">
            <w:pPr>
              <w:jc w:val="center"/>
            </w:pPr>
            <w:r>
              <w:rPr>
                <w:sz w:val="14"/>
              </w:rPr>
              <w:t>0.98</w:t>
            </w:r>
          </w:p>
        </w:tc>
        <w:tc>
          <w:tcPr>
            <w:tcW w:w="756" w:type="dxa"/>
            <w:vAlign w:val="center"/>
          </w:tcPr>
          <w:p w14:paraId="2E80430D" w14:textId="77777777" w:rsidR="00ED4134" w:rsidRDefault="00000000">
            <w:pPr>
              <w:jc w:val="center"/>
            </w:pPr>
            <w:r>
              <w:rPr>
                <w:sz w:val="14"/>
              </w:rPr>
              <w:t>0.6279</w:t>
            </w:r>
          </w:p>
        </w:tc>
        <w:tc>
          <w:tcPr>
            <w:tcW w:w="756" w:type="dxa"/>
            <w:vAlign w:val="center"/>
          </w:tcPr>
          <w:p w14:paraId="09991D89" w14:textId="77777777" w:rsidR="00ED4134" w:rsidRDefault="00000000">
            <w:pPr>
              <w:jc w:val="center"/>
            </w:pPr>
            <w:r>
              <w:rPr>
                <w:sz w:val="14"/>
              </w:rPr>
              <w:t>0.3776</w:t>
            </w:r>
          </w:p>
        </w:tc>
        <w:tc>
          <w:tcPr>
            <w:tcW w:w="756" w:type="dxa"/>
            <w:vAlign w:val="center"/>
          </w:tcPr>
          <w:p w14:paraId="520EB765" w14:textId="77777777" w:rsidR="00ED4134" w:rsidRDefault="00000000">
            <w:pPr>
              <w:jc w:val="center"/>
            </w:pPr>
            <w:r>
              <w:rPr>
                <w:sz w:val="14"/>
              </w:rPr>
              <w:t>0.7053</w:t>
            </w:r>
          </w:p>
        </w:tc>
        <w:tc>
          <w:tcPr>
            <w:tcW w:w="756" w:type="dxa"/>
            <w:vAlign w:val="center"/>
          </w:tcPr>
          <w:p w14:paraId="199E7CBE" w14:textId="77777777" w:rsidR="00ED4134" w:rsidRDefault="00000000">
            <w:pPr>
              <w:jc w:val="center"/>
            </w:pPr>
            <w:r>
              <w:rPr>
                <w:sz w:val="14"/>
              </w:rPr>
              <w:t>0.2969</w:t>
            </w:r>
          </w:p>
        </w:tc>
        <w:tc>
          <w:tcPr>
            <w:tcW w:w="756" w:type="dxa"/>
            <w:vAlign w:val="center"/>
          </w:tcPr>
          <w:p w14:paraId="70243520" w14:textId="77777777" w:rsidR="00ED4134" w:rsidRDefault="00000000">
            <w:pPr>
              <w:jc w:val="center"/>
            </w:pPr>
            <w:r>
              <w:rPr>
                <w:sz w:val="14"/>
              </w:rPr>
              <w:t>0.8845</w:t>
            </w:r>
          </w:p>
        </w:tc>
        <w:tc>
          <w:tcPr>
            <w:tcW w:w="756" w:type="dxa"/>
            <w:vAlign w:val="center"/>
          </w:tcPr>
          <w:p w14:paraId="3816FDFE" w14:textId="77777777" w:rsidR="00ED4134" w:rsidRDefault="00000000">
            <w:pPr>
              <w:jc w:val="center"/>
            </w:pPr>
            <w:r>
              <w:rPr>
                <w:sz w:val="14"/>
              </w:rPr>
              <w:t>0.5865</w:t>
            </w:r>
          </w:p>
        </w:tc>
        <w:tc>
          <w:tcPr>
            <w:tcW w:w="756" w:type="dxa"/>
            <w:vAlign w:val="center"/>
          </w:tcPr>
          <w:p w14:paraId="651ACC5E" w14:textId="77777777" w:rsidR="00ED4134" w:rsidRDefault="00000000">
            <w:pPr>
              <w:jc w:val="center"/>
            </w:pPr>
            <w:r>
              <w:rPr>
                <w:sz w:val="14"/>
              </w:rPr>
              <w:t>8,977</w:t>
            </w:r>
          </w:p>
        </w:tc>
        <w:tc>
          <w:tcPr>
            <w:tcW w:w="756" w:type="dxa"/>
            <w:vAlign w:val="center"/>
          </w:tcPr>
          <w:p w14:paraId="501F1CD8" w14:textId="77777777" w:rsidR="00ED4134" w:rsidRDefault="00000000">
            <w:pPr>
              <w:jc w:val="center"/>
            </w:pPr>
            <w:r>
              <w:rPr>
                <w:sz w:val="14"/>
              </w:rPr>
              <w:t>1,173</w:t>
            </w:r>
          </w:p>
        </w:tc>
        <w:tc>
          <w:tcPr>
            <w:tcW w:w="756" w:type="dxa"/>
            <w:vAlign w:val="center"/>
          </w:tcPr>
          <w:p w14:paraId="54A27D7C" w14:textId="77777777" w:rsidR="00ED4134" w:rsidRDefault="00000000">
            <w:pPr>
              <w:jc w:val="center"/>
            </w:pPr>
            <w:r>
              <w:rPr>
                <w:sz w:val="14"/>
              </w:rPr>
              <w:t>6,329</w:t>
            </w:r>
          </w:p>
        </w:tc>
      </w:tr>
    </w:tbl>
    <w:p w14:paraId="4BBF9D2A" w14:textId="77777777" w:rsidR="00ED4134" w:rsidRDefault="00ED4134">
      <w:pPr>
        <w:spacing w:after="40" w:line="324" w:lineRule="auto"/>
      </w:pPr>
    </w:p>
    <w:p w14:paraId="10FD2D5A" w14:textId="77777777" w:rsidR="00ED4134" w:rsidRDefault="00000000">
      <w:pPr>
        <w:pStyle w:val="CaptionKR"/>
        <w:rPr>
          <w:lang w:eastAsia="ko-KR"/>
        </w:rPr>
      </w:pPr>
      <w:r>
        <w:rPr>
          <w:lang w:eastAsia="ko-KR"/>
        </w:rPr>
        <w:t xml:space="preserve">표 1. YOLO26n </w:t>
      </w:r>
      <w:proofErr w:type="spellStart"/>
      <w:r>
        <w:rPr>
          <w:lang w:eastAsia="ko-KR"/>
        </w:rPr>
        <w:t>하이퍼파라미터별</w:t>
      </w:r>
      <w:proofErr w:type="spellEnd"/>
      <w:r>
        <w:rPr>
          <w:lang w:eastAsia="ko-KR"/>
        </w:rPr>
        <w:t xml:space="preserve"> 성능 비교</w:t>
      </w:r>
    </w:p>
    <w:p w14:paraId="5BC1880C" w14:textId="77777777" w:rsidR="00ED4134" w:rsidRDefault="00000000">
      <w:pPr>
        <w:jc w:val="center"/>
      </w:pPr>
      <w:r>
        <w:rPr>
          <w:noProof/>
        </w:rPr>
        <w:drawing>
          <wp:inline distT="0" distB="0" distL="0" distR="0" wp14:anchorId="7896E61A" wp14:editId="500661F7">
            <wp:extent cx="4500000" cy="24940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n_f1.png"/>
                    <pic:cNvPicPr/>
                  </pic:nvPicPr>
                  <pic:blipFill>
                    <a:blip r:embed="rId8"/>
                    <a:stretch>
                      <a:fillRect/>
                    </a:stretch>
                  </pic:blipFill>
                  <pic:spPr>
                    <a:xfrm>
                      <a:off x="0" y="0"/>
                      <a:ext cx="4500000" cy="2494052"/>
                    </a:xfrm>
                    <a:prstGeom prst="rect">
                      <a:avLst/>
                    </a:prstGeom>
                  </pic:spPr>
                </pic:pic>
              </a:graphicData>
            </a:graphic>
          </wp:inline>
        </w:drawing>
      </w:r>
    </w:p>
    <w:p w14:paraId="2A8D1099" w14:textId="77777777" w:rsidR="00ED4134" w:rsidRDefault="00000000">
      <w:pPr>
        <w:pStyle w:val="CaptionKR"/>
        <w:rPr>
          <w:lang w:eastAsia="ko-KR"/>
        </w:rPr>
      </w:pPr>
      <w:r>
        <w:rPr>
          <w:lang w:eastAsia="ko-KR"/>
        </w:rPr>
        <w:t xml:space="preserve">그림 1. YOLO26n </w:t>
      </w:r>
      <w:proofErr w:type="spellStart"/>
      <w:r>
        <w:rPr>
          <w:lang w:eastAsia="ko-KR"/>
        </w:rPr>
        <w:t>하이퍼파라미터별</w:t>
      </w:r>
      <w:proofErr w:type="spellEnd"/>
      <w:r>
        <w:rPr>
          <w:lang w:eastAsia="ko-KR"/>
        </w:rPr>
        <w:t xml:space="preserve"> F1-score 비교</w:t>
      </w:r>
    </w:p>
    <w:p w14:paraId="00C28811" w14:textId="77777777" w:rsidR="00ED4134" w:rsidRDefault="00000000">
      <w:pPr>
        <w:spacing w:after="80" w:line="324" w:lineRule="auto"/>
        <w:ind w:firstLine="369"/>
        <w:rPr>
          <w:lang w:eastAsia="ko-KR"/>
        </w:rPr>
      </w:pPr>
      <w:r>
        <w:rPr>
          <w:lang w:eastAsia="ko-KR"/>
        </w:rPr>
        <w:t xml:space="preserve">Batch128 모델은 Precision이 0.8967로 증가하고 FP가 1,002건으로 감소하여 </w:t>
      </w:r>
      <w:proofErr w:type="spellStart"/>
      <w:r>
        <w:rPr>
          <w:lang w:eastAsia="ko-KR"/>
        </w:rPr>
        <w:t>오탐</w:t>
      </w:r>
      <w:proofErr w:type="spellEnd"/>
      <w:r>
        <w:rPr>
          <w:lang w:eastAsia="ko-KR"/>
        </w:rPr>
        <w:t xml:space="preserve"> 억제 측면에서는 개선 효과를 보였다. 그러나 Recall은 0.5686으로 감소하고 FN은 6,603건으로 </w:t>
      </w:r>
      <w:r>
        <w:rPr>
          <w:lang w:eastAsia="ko-KR"/>
        </w:rPr>
        <w:lastRenderedPageBreak/>
        <w:t xml:space="preserve">증가하였다. 이는 배치 크기 증가가 </w:t>
      </w:r>
      <w:proofErr w:type="spellStart"/>
      <w:r>
        <w:rPr>
          <w:lang w:eastAsia="ko-KR"/>
        </w:rPr>
        <w:t>오탐</w:t>
      </w:r>
      <w:proofErr w:type="spellEnd"/>
      <w:r>
        <w:rPr>
          <w:lang w:eastAsia="ko-KR"/>
        </w:rPr>
        <w:t xml:space="preserve"> 감소에는 긍정적으로 작용할 수 있으나, 실제 CCTV 안전 이벤트 탐지에서 중요한 객체 누락 감소에는 한계가 있음을 의미한다.</w:t>
      </w:r>
    </w:p>
    <w:p w14:paraId="41EA966B" w14:textId="77777777" w:rsidR="00ED4134" w:rsidRDefault="00000000">
      <w:pPr>
        <w:spacing w:after="80" w:line="324" w:lineRule="auto"/>
        <w:ind w:firstLine="369"/>
        <w:rPr>
          <w:lang w:eastAsia="ko-KR"/>
        </w:rPr>
      </w:pPr>
      <w:proofErr w:type="spellStart"/>
      <w:r>
        <w:rPr>
          <w:lang w:eastAsia="ko-KR"/>
        </w:rPr>
        <w:t>AdamW</w:t>
      </w:r>
      <w:proofErr w:type="spellEnd"/>
      <w:r>
        <w:rPr>
          <w:lang w:eastAsia="ko-KR"/>
        </w:rPr>
        <w:t xml:space="preserve"> 모델은 mAP@50 0.6279, mAP@50-95 0.3776, F1-score 0.7053, Recall 0.5865로 n계열 중 가장 우수한 종합 성능을 보였다. 따라서 YOLO26n 계열에서는 </w:t>
      </w:r>
      <w:proofErr w:type="spellStart"/>
      <w:r>
        <w:rPr>
          <w:lang w:eastAsia="ko-KR"/>
        </w:rPr>
        <w:t>AdamW</w:t>
      </w:r>
      <w:proofErr w:type="spellEnd"/>
      <w:r>
        <w:rPr>
          <w:lang w:eastAsia="ko-KR"/>
        </w:rPr>
        <w:t xml:space="preserve"> 적용 모델을 최적 모델로 선정하였다. 다만 </w:t>
      </w:r>
      <w:proofErr w:type="spellStart"/>
      <w:r>
        <w:rPr>
          <w:lang w:eastAsia="ko-KR"/>
        </w:rPr>
        <w:t>mAP_S</w:t>
      </w:r>
      <w:proofErr w:type="spellEnd"/>
      <w:r>
        <w:rPr>
          <w:lang w:eastAsia="ko-KR"/>
        </w:rPr>
        <w:t>가 0.2969 수준에 머물러 원거리 작업자나 작은 안전모 탐지에서는 여전히 한계가 확인되었다.</w:t>
      </w:r>
    </w:p>
    <w:p w14:paraId="5F996116" w14:textId="77777777" w:rsidR="00ED4134" w:rsidRDefault="00000000">
      <w:pPr>
        <w:pStyle w:val="21"/>
        <w:rPr>
          <w:lang w:eastAsia="ko-KR"/>
        </w:rPr>
      </w:pPr>
      <w:r>
        <w:rPr>
          <w:rFonts w:ascii="NanumGothic" w:eastAsia="NanumGothic" w:hAnsi="NanumGothic"/>
          <w:lang w:eastAsia="ko-KR"/>
        </w:rPr>
        <w:t>4.3 n계열 분석의 의미</w:t>
      </w:r>
    </w:p>
    <w:p w14:paraId="1A2E629C" w14:textId="77777777" w:rsidR="00ED4134" w:rsidRDefault="00000000">
      <w:pPr>
        <w:spacing w:after="80" w:line="324" w:lineRule="auto"/>
        <w:ind w:firstLine="369"/>
        <w:rPr>
          <w:lang w:eastAsia="ko-KR"/>
        </w:rPr>
      </w:pPr>
      <w:r>
        <w:rPr>
          <w:lang w:eastAsia="ko-KR"/>
        </w:rPr>
        <w:t xml:space="preserve">본 연구에서 YOLO26n </w:t>
      </w:r>
      <w:proofErr w:type="spellStart"/>
      <w:r>
        <w:rPr>
          <w:lang w:eastAsia="ko-KR"/>
        </w:rPr>
        <w:t>하이퍼파라미터</w:t>
      </w:r>
      <w:proofErr w:type="spellEnd"/>
      <w:r>
        <w:rPr>
          <w:lang w:eastAsia="ko-KR"/>
        </w:rPr>
        <w:t xml:space="preserve"> 비교를 먼저 수행한 이유는 단순히 큰 모델을 선택하기 위한 것이 아니라, 경량 모델이 가질 수 있는 최적 성능을 공정하게 확인하기 위함이다. YOLO26n </w:t>
      </w:r>
      <w:proofErr w:type="spellStart"/>
      <w:r>
        <w:rPr>
          <w:lang w:eastAsia="ko-KR"/>
        </w:rPr>
        <w:t>AdamW</w:t>
      </w:r>
      <w:proofErr w:type="spellEnd"/>
      <w:r>
        <w:rPr>
          <w:lang w:eastAsia="ko-KR"/>
        </w:rPr>
        <w:t>는 n계열에서 가장 우수했지만, CCTV 기반 안전 이벤트 탐지에서 중요한 작은 객체 탐지와 Recall 측면에서 추가 개선 여지가 존재하였다. 따라서 본 연구는 다음 단계에서 YOLO26s 및 YOLO26l과의 모델 크기별 비교를 수행하였다.</w:t>
      </w:r>
    </w:p>
    <w:p w14:paraId="0089B771" w14:textId="77777777" w:rsidR="00ED4134" w:rsidRDefault="00000000">
      <w:pPr>
        <w:pStyle w:val="1"/>
        <w:rPr>
          <w:lang w:eastAsia="ko-KR"/>
        </w:rPr>
      </w:pPr>
      <w:r>
        <w:rPr>
          <w:rFonts w:ascii="NanumGothic" w:eastAsia="NanumGothic" w:hAnsi="NanumGothic"/>
          <w:lang w:eastAsia="ko-KR"/>
        </w:rPr>
        <w:t>제5장 YOLO26n/s/l 모델 비교 및 YOLO26l 후보 선정</w:t>
      </w:r>
    </w:p>
    <w:p w14:paraId="3E4F2971" w14:textId="77777777" w:rsidR="00ED4134" w:rsidRDefault="00000000">
      <w:pPr>
        <w:pStyle w:val="21"/>
        <w:rPr>
          <w:lang w:eastAsia="ko-KR"/>
        </w:rPr>
      </w:pPr>
      <w:r>
        <w:rPr>
          <w:rFonts w:ascii="NanumGothic" w:eastAsia="NanumGothic" w:hAnsi="NanumGothic"/>
          <w:lang w:eastAsia="ko-KR"/>
        </w:rPr>
        <w:t>5.1 모델 크기별 주요 성능 비교</w:t>
      </w:r>
    </w:p>
    <w:tbl>
      <w:tblPr>
        <w:tblStyle w:val="af9"/>
        <w:tblW w:w="0" w:type="auto"/>
        <w:jc w:val="center"/>
        <w:tblLook w:val="04A0" w:firstRow="1" w:lastRow="0" w:firstColumn="1" w:lastColumn="0" w:noHBand="0" w:noVBand="1"/>
      </w:tblPr>
      <w:tblGrid>
        <w:gridCol w:w="1008"/>
        <w:gridCol w:w="1035"/>
        <w:gridCol w:w="1008"/>
        <w:gridCol w:w="1008"/>
        <w:gridCol w:w="1008"/>
        <w:gridCol w:w="1008"/>
        <w:gridCol w:w="1008"/>
        <w:gridCol w:w="1008"/>
        <w:gridCol w:w="1008"/>
      </w:tblGrid>
      <w:tr w:rsidR="00ED4134" w14:paraId="475FAF8B" w14:textId="77777777">
        <w:trPr>
          <w:tblHeader/>
          <w:jc w:val="center"/>
        </w:trPr>
        <w:tc>
          <w:tcPr>
            <w:tcW w:w="1008" w:type="dxa"/>
            <w:shd w:val="clear" w:color="auto" w:fill="D9EAF7"/>
            <w:vAlign w:val="center"/>
          </w:tcPr>
          <w:p w14:paraId="7DF5A126" w14:textId="77777777" w:rsidR="00ED4134" w:rsidRDefault="00000000">
            <w:pPr>
              <w:jc w:val="center"/>
            </w:pPr>
            <w:proofErr w:type="spellStart"/>
            <w:r>
              <w:rPr>
                <w:b/>
                <w:sz w:val="15"/>
              </w:rPr>
              <w:t>모델</w:t>
            </w:r>
            <w:proofErr w:type="spellEnd"/>
          </w:p>
        </w:tc>
        <w:tc>
          <w:tcPr>
            <w:tcW w:w="1008" w:type="dxa"/>
            <w:shd w:val="clear" w:color="auto" w:fill="D9EAF7"/>
            <w:vAlign w:val="center"/>
          </w:tcPr>
          <w:p w14:paraId="533436F3" w14:textId="77777777" w:rsidR="00ED4134" w:rsidRDefault="00000000">
            <w:pPr>
              <w:jc w:val="center"/>
            </w:pPr>
            <w:r>
              <w:rPr>
                <w:b/>
                <w:sz w:val="15"/>
              </w:rPr>
              <w:t>Parameters</w:t>
            </w:r>
          </w:p>
        </w:tc>
        <w:tc>
          <w:tcPr>
            <w:tcW w:w="1008" w:type="dxa"/>
            <w:shd w:val="clear" w:color="auto" w:fill="D9EAF7"/>
            <w:vAlign w:val="center"/>
          </w:tcPr>
          <w:p w14:paraId="152CE3C5" w14:textId="77777777" w:rsidR="00ED4134" w:rsidRDefault="00000000">
            <w:pPr>
              <w:jc w:val="center"/>
            </w:pPr>
            <w:r>
              <w:rPr>
                <w:b/>
                <w:sz w:val="15"/>
              </w:rPr>
              <w:t>GFLOPs</w:t>
            </w:r>
          </w:p>
        </w:tc>
        <w:tc>
          <w:tcPr>
            <w:tcW w:w="1008" w:type="dxa"/>
            <w:shd w:val="clear" w:color="auto" w:fill="D9EAF7"/>
            <w:vAlign w:val="center"/>
          </w:tcPr>
          <w:p w14:paraId="762AA7B9" w14:textId="77777777" w:rsidR="00ED4134" w:rsidRDefault="00000000">
            <w:pPr>
              <w:jc w:val="center"/>
            </w:pPr>
            <w:r>
              <w:rPr>
                <w:b/>
                <w:sz w:val="15"/>
              </w:rPr>
              <w:t>mAP@50</w:t>
            </w:r>
          </w:p>
        </w:tc>
        <w:tc>
          <w:tcPr>
            <w:tcW w:w="1008" w:type="dxa"/>
            <w:shd w:val="clear" w:color="auto" w:fill="D9EAF7"/>
            <w:vAlign w:val="center"/>
          </w:tcPr>
          <w:p w14:paraId="5D715606" w14:textId="77777777" w:rsidR="00ED4134" w:rsidRDefault="00000000">
            <w:pPr>
              <w:jc w:val="center"/>
            </w:pPr>
            <w:r>
              <w:rPr>
                <w:b/>
                <w:sz w:val="15"/>
              </w:rPr>
              <w:t>mAP@50-95</w:t>
            </w:r>
          </w:p>
        </w:tc>
        <w:tc>
          <w:tcPr>
            <w:tcW w:w="1008" w:type="dxa"/>
            <w:shd w:val="clear" w:color="auto" w:fill="D9EAF7"/>
            <w:vAlign w:val="center"/>
          </w:tcPr>
          <w:p w14:paraId="5FFDFAB8" w14:textId="77777777" w:rsidR="00ED4134" w:rsidRDefault="00000000">
            <w:pPr>
              <w:jc w:val="center"/>
            </w:pPr>
            <w:r>
              <w:rPr>
                <w:b/>
                <w:sz w:val="15"/>
              </w:rPr>
              <w:t>mAP_S</w:t>
            </w:r>
          </w:p>
        </w:tc>
        <w:tc>
          <w:tcPr>
            <w:tcW w:w="1008" w:type="dxa"/>
            <w:shd w:val="clear" w:color="auto" w:fill="D9EAF7"/>
            <w:vAlign w:val="center"/>
          </w:tcPr>
          <w:p w14:paraId="2D885D2E" w14:textId="77777777" w:rsidR="00ED4134" w:rsidRDefault="00000000">
            <w:pPr>
              <w:jc w:val="center"/>
            </w:pPr>
            <w:r>
              <w:rPr>
                <w:b/>
                <w:sz w:val="15"/>
              </w:rPr>
              <w:t>F1</w:t>
            </w:r>
          </w:p>
        </w:tc>
        <w:tc>
          <w:tcPr>
            <w:tcW w:w="1008" w:type="dxa"/>
            <w:shd w:val="clear" w:color="auto" w:fill="D9EAF7"/>
            <w:vAlign w:val="center"/>
          </w:tcPr>
          <w:p w14:paraId="636B7C9C" w14:textId="77777777" w:rsidR="00ED4134" w:rsidRDefault="00000000">
            <w:pPr>
              <w:jc w:val="center"/>
            </w:pPr>
            <w:r>
              <w:rPr>
                <w:b/>
                <w:sz w:val="15"/>
              </w:rPr>
              <w:t>Recall</w:t>
            </w:r>
          </w:p>
        </w:tc>
        <w:tc>
          <w:tcPr>
            <w:tcW w:w="1008" w:type="dxa"/>
            <w:shd w:val="clear" w:color="auto" w:fill="D9EAF7"/>
            <w:vAlign w:val="center"/>
          </w:tcPr>
          <w:p w14:paraId="2D9850C7" w14:textId="77777777" w:rsidR="00ED4134" w:rsidRDefault="00000000">
            <w:pPr>
              <w:jc w:val="center"/>
            </w:pPr>
            <w:r>
              <w:rPr>
                <w:b/>
                <w:sz w:val="15"/>
              </w:rPr>
              <w:t>시스템 ms</w:t>
            </w:r>
          </w:p>
        </w:tc>
      </w:tr>
      <w:tr w:rsidR="00ED4134" w14:paraId="4AF95D40" w14:textId="77777777">
        <w:trPr>
          <w:jc w:val="center"/>
        </w:trPr>
        <w:tc>
          <w:tcPr>
            <w:tcW w:w="1008" w:type="dxa"/>
            <w:vAlign w:val="center"/>
          </w:tcPr>
          <w:p w14:paraId="3CDE4BC0" w14:textId="77777777" w:rsidR="00ED4134" w:rsidRDefault="00000000">
            <w:pPr>
              <w:jc w:val="center"/>
            </w:pPr>
            <w:r>
              <w:rPr>
                <w:sz w:val="15"/>
              </w:rPr>
              <w:t>YOLO26n</w:t>
            </w:r>
          </w:p>
        </w:tc>
        <w:tc>
          <w:tcPr>
            <w:tcW w:w="1008" w:type="dxa"/>
            <w:vAlign w:val="center"/>
          </w:tcPr>
          <w:p w14:paraId="370CDFF0" w14:textId="77777777" w:rsidR="00ED4134" w:rsidRDefault="00000000">
            <w:pPr>
              <w:jc w:val="center"/>
            </w:pPr>
            <w:r>
              <w:rPr>
                <w:sz w:val="15"/>
              </w:rPr>
              <w:t>2,504,580</w:t>
            </w:r>
          </w:p>
        </w:tc>
        <w:tc>
          <w:tcPr>
            <w:tcW w:w="1008" w:type="dxa"/>
            <w:vAlign w:val="center"/>
          </w:tcPr>
          <w:p w14:paraId="03F7D634" w14:textId="77777777" w:rsidR="00ED4134" w:rsidRDefault="00000000">
            <w:pPr>
              <w:jc w:val="center"/>
            </w:pPr>
            <w:r>
              <w:rPr>
                <w:sz w:val="15"/>
              </w:rPr>
              <w:t>5.77</w:t>
            </w:r>
          </w:p>
        </w:tc>
        <w:tc>
          <w:tcPr>
            <w:tcW w:w="1008" w:type="dxa"/>
            <w:vAlign w:val="center"/>
          </w:tcPr>
          <w:p w14:paraId="55E13E77" w14:textId="77777777" w:rsidR="00ED4134" w:rsidRDefault="00000000">
            <w:pPr>
              <w:jc w:val="center"/>
            </w:pPr>
            <w:r>
              <w:rPr>
                <w:sz w:val="15"/>
              </w:rPr>
              <w:t>0.6185</w:t>
            </w:r>
          </w:p>
        </w:tc>
        <w:tc>
          <w:tcPr>
            <w:tcW w:w="1008" w:type="dxa"/>
            <w:vAlign w:val="center"/>
          </w:tcPr>
          <w:p w14:paraId="3D263033" w14:textId="77777777" w:rsidR="00ED4134" w:rsidRDefault="00000000">
            <w:pPr>
              <w:jc w:val="center"/>
            </w:pPr>
            <w:r>
              <w:rPr>
                <w:sz w:val="15"/>
              </w:rPr>
              <w:t>0.3767</w:t>
            </w:r>
          </w:p>
        </w:tc>
        <w:tc>
          <w:tcPr>
            <w:tcW w:w="1008" w:type="dxa"/>
            <w:vAlign w:val="center"/>
          </w:tcPr>
          <w:p w14:paraId="7D13ED9D" w14:textId="77777777" w:rsidR="00ED4134" w:rsidRDefault="00000000">
            <w:pPr>
              <w:jc w:val="center"/>
            </w:pPr>
            <w:r>
              <w:rPr>
                <w:sz w:val="15"/>
              </w:rPr>
              <w:t>0.2978</w:t>
            </w:r>
          </w:p>
        </w:tc>
        <w:tc>
          <w:tcPr>
            <w:tcW w:w="1008" w:type="dxa"/>
            <w:vAlign w:val="center"/>
          </w:tcPr>
          <w:p w14:paraId="008F9F1E" w14:textId="77777777" w:rsidR="00ED4134" w:rsidRDefault="00000000">
            <w:pPr>
              <w:jc w:val="center"/>
            </w:pPr>
            <w:r>
              <w:rPr>
                <w:sz w:val="15"/>
              </w:rPr>
              <w:t>0.6982</w:t>
            </w:r>
          </w:p>
        </w:tc>
        <w:tc>
          <w:tcPr>
            <w:tcW w:w="1008" w:type="dxa"/>
            <w:vAlign w:val="center"/>
          </w:tcPr>
          <w:p w14:paraId="20D7F7C6" w14:textId="77777777" w:rsidR="00ED4134" w:rsidRDefault="00000000">
            <w:pPr>
              <w:jc w:val="center"/>
            </w:pPr>
            <w:r>
              <w:rPr>
                <w:sz w:val="15"/>
              </w:rPr>
              <w:t>0.5741</w:t>
            </w:r>
          </w:p>
        </w:tc>
        <w:tc>
          <w:tcPr>
            <w:tcW w:w="1008" w:type="dxa"/>
            <w:vAlign w:val="center"/>
          </w:tcPr>
          <w:p w14:paraId="1849316A" w14:textId="77777777" w:rsidR="00ED4134" w:rsidRDefault="00000000">
            <w:pPr>
              <w:jc w:val="center"/>
            </w:pPr>
            <w:r>
              <w:rPr>
                <w:sz w:val="15"/>
              </w:rPr>
              <w:t>10.6</w:t>
            </w:r>
          </w:p>
        </w:tc>
      </w:tr>
      <w:tr w:rsidR="00ED4134" w14:paraId="031F4392" w14:textId="77777777">
        <w:trPr>
          <w:jc w:val="center"/>
        </w:trPr>
        <w:tc>
          <w:tcPr>
            <w:tcW w:w="1008" w:type="dxa"/>
            <w:vAlign w:val="center"/>
          </w:tcPr>
          <w:p w14:paraId="5B7B491C" w14:textId="77777777" w:rsidR="00ED4134" w:rsidRDefault="00000000">
            <w:pPr>
              <w:jc w:val="center"/>
            </w:pPr>
            <w:r>
              <w:rPr>
                <w:sz w:val="15"/>
              </w:rPr>
              <w:t>YOLO26s</w:t>
            </w:r>
          </w:p>
        </w:tc>
        <w:tc>
          <w:tcPr>
            <w:tcW w:w="1008" w:type="dxa"/>
            <w:vAlign w:val="center"/>
          </w:tcPr>
          <w:p w14:paraId="23B0AC10" w14:textId="77777777" w:rsidR="00ED4134" w:rsidRDefault="00000000">
            <w:pPr>
              <w:jc w:val="center"/>
            </w:pPr>
            <w:r>
              <w:rPr>
                <w:sz w:val="15"/>
              </w:rPr>
              <w:t>9,949,412</w:t>
            </w:r>
          </w:p>
        </w:tc>
        <w:tc>
          <w:tcPr>
            <w:tcW w:w="1008" w:type="dxa"/>
            <w:vAlign w:val="center"/>
          </w:tcPr>
          <w:p w14:paraId="4BC5A313" w14:textId="77777777" w:rsidR="00ED4134" w:rsidRDefault="00000000">
            <w:pPr>
              <w:jc w:val="center"/>
            </w:pPr>
            <w:r>
              <w:rPr>
                <w:sz w:val="15"/>
              </w:rPr>
              <w:t>22.50</w:t>
            </w:r>
          </w:p>
        </w:tc>
        <w:tc>
          <w:tcPr>
            <w:tcW w:w="1008" w:type="dxa"/>
            <w:vAlign w:val="center"/>
          </w:tcPr>
          <w:p w14:paraId="780DF1C1" w14:textId="77777777" w:rsidR="00ED4134" w:rsidRDefault="00000000">
            <w:pPr>
              <w:jc w:val="center"/>
            </w:pPr>
            <w:r>
              <w:rPr>
                <w:sz w:val="15"/>
              </w:rPr>
              <w:t>0.6186</w:t>
            </w:r>
          </w:p>
        </w:tc>
        <w:tc>
          <w:tcPr>
            <w:tcW w:w="1008" w:type="dxa"/>
            <w:vAlign w:val="center"/>
          </w:tcPr>
          <w:p w14:paraId="4A0081DB" w14:textId="77777777" w:rsidR="00ED4134" w:rsidRDefault="00000000">
            <w:pPr>
              <w:jc w:val="center"/>
            </w:pPr>
            <w:r>
              <w:rPr>
                <w:sz w:val="15"/>
              </w:rPr>
              <w:t>0.3873</w:t>
            </w:r>
          </w:p>
        </w:tc>
        <w:tc>
          <w:tcPr>
            <w:tcW w:w="1008" w:type="dxa"/>
            <w:vAlign w:val="center"/>
          </w:tcPr>
          <w:p w14:paraId="10829B6F" w14:textId="77777777" w:rsidR="00ED4134" w:rsidRDefault="00000000">
            <w:pPr>
              <w:jc w:val="center"/>
            </w:pPr>
            <w:r>
              <w:rPr>
                <w:sz w:val="15"/>
              </w:rPr>
              <w:t>0.3097</w:t>
            </w:r>
          </w:p>
        </w:tc>
        <w:tc>
          <w:tcPr>
            <w:tcW w:w="1008" w:type="dxa"/>
            <w:vAlign w:val="center"/>
          </w:tcPr>
          <w:p w14:paraId="7D91A1E0" w14:textId="77777777" w:rsidR="00ED4134" w:rsidRDefault="00000000">
            <w:pPr>
              <w:jc w:val="center"/>
            </w:pPr>
            <w:r>
              <w:rPr>
                <w:sz w:val="15"/>
              </w:rPr>
              <w:t>0.7129</w:t>
            </w:r>
          </w:p>
        </w:tc>
        <w:tc>
          <w:tcPr>
            <w:tcW w:w="1008" w:type="dxa"/>
            <w:vAlign w:val="center"/>
          </w:tcPr>
          <w:p w14:paraId="56FC0330" w14:textId="77777777" w:rsidR="00ED4134" w:rsidRDefault="00000000">
            <w:pPr>
              <w:jc w:val="center"/>
            </w:pPr>
            <w:r>
              <w:rPr>
                <w:sz w:val="15"/>
              </w:rPr>
              <w:t>0.5885</w:t>
            </w:r>
          </w:p>
        </w:tc>
        <w:tc>
          <w:tcPr>
            <w:tcW w:w="1008" w:type="dxa"/>
            <w:vAlign w:val="center"/>
          </w:tcPr>
          <w:p w14:paraId="1D13292C" w14:textId="77777777" w:rsidR="00ED4134" w:rsidRDefault="00000000">
            <w:pPr>
              <w:jc w:val="center"/>
            </w:pPr>
            <w:r>
              <w:rPr>
                <w:sz w:val="15"/>
              </w:rPr>
              <w:t>17.8</w:t>
            </w:r>
          </w:p>
        </w:tc>
      </w:tr>
      <w:tr w:rsidR="00ED4134" w14:paraId="72BC8578" w14:textId="77777777">
        <w:trPr>
          <w:jc w:val="center"/>
        </w:trPr>
        <w:tc>
          <w:tcPr>
            <w:tcW w:w="1008" w:type="dxa"/>
            <w:vAlign w:val="center"/>
          </w:tcPr>
          <w:p w14:paraId="616FEF8F" w14:textId="77777777" w:rsidR="00ED4134" w:rsidRDefault="00000000">
            <w:pPr>
              <w:jc w:val="center"/>
            </w:pPr>
            <w:r>
              <w:rPr>
                <w:sz w:val="15"/>
              </w:rPr>
              <w:t>YOLO26l</w:t>
            </w:r>
          </w:p>
        </w:tc>
        <w:tc>
          <w:tcPr>
            <w:tcW w:w="1008" w:type="dxa"/>
            <w:vAlign w:val="center"/>
          </w:tcPr>
          <w:p w14:paraId="1E4631A5" w14:textId="77777777" w:rsidR="00ED4134" w:rsidRDefault="00000000">
            <w:pPr>
              <w:jc w:val="center"/>
            </w:pPr>
            <w:r>
              <w:rPr>
                <w:sz w:val="15"/>
              </w:rPr>
              <w:t>26,179,428</w:t>
            </w:r>
          </w:p>
        </w:tc>
        <w:tc>
          <w:tcPr>
            <w:tcW w:w="1008" w:type="dxa"/>
            <w:vAlign w:val="center"/>
          </w:tcPr>
          <w:p w14:paraId="05EB589E" w14:textId="77777777" w:rsidR="00ED4134" w:rsidRDefault="00000000">
            <w:pPr>
              <w:jc w:val="center"/>
            </w:pPr>
            <w:r>
              <w:rPr>
                <w:sz w:val="15"/>
              </w:rPr>
              <w:t>93.13</w:t>
            </w:r>
          </w:p>
        </w:tc>
        <w:tc>
          <w:tcPr>
            <w:tcW w:w="1008" w:type="dxa"/>
            <w:vAlign w:val="center"/>
          </w:tcPr>
          <w:p w14:paraId="30B3586D" w14:textId="77777777" w:rsidR="00ED4134" w:rsidRDefault="00000000">
            <w:pPr>
              <w:jc w:val="center"/>
            </w:pPr>
            <w:r>
              <w:rPr>
                <w:sz w:val="15"/>
              </w:rPr>
              <w:t>0.6184</w:t>
            </w:r>
          </w:p>
        </w:tc>
        <w:tc>
          <w:tcPr>
            <w:tcW w:w="1008" w:type="dxa"/>
            <w:vAlign w:val="center"/>
          </w:tcPr>
          <w:p w14:paraId="6B541BD2" w14:textId="77777777" w:rsidR="00ED4134" w:rsidRDefault="00000000">
            <w:pPr>
              <w:jc w:val="center"/>
            </w:pPr>
            <w:r>
              <w:rPr>
                <w:sz w:val="15"/>
              </w:rPr>
              <w:t>0.3933</w:t>
            </w:r>
          </w:p>
        </w:tc>
        <w:tc>
          <w:tcPr>
            <w:tcW w:w="1008" w:type="dxa"/>
            <w:vAlign w:val="center"/>
          </w:tcPr>
          <w:p w14:paraId="14BC3968" w14:textId="77777777" w:rsidR="00ED4134" w:rsidRDefault="00000000">
            <w:pPr>
              <w:jc w:val="center"/>
            </w:pPr>
            <w:r>
              <w:rPr>
                <w:sz w:val="15"/>
              </w:rPr>
              <w:t>0.5790</w:t>
            </w:r>
          </w:p>
        </w:tc>
        <w:tc>
          <w:tcPr>
            <w:tcW w:w="1008" w:type="dxa"/>
            <w:vAlign w:val="center"/>
          </w:tcPr>
          <w:p w14:paraId="13F316D6" w14:textId="77777777" w:rsidR="00ED4134" w:rsidRDefault="00000000">
            <w:pPr>
              <w:jc w:val="center"/>
            </w:pPr>
            <w:r>
              <w:rPr>
                <w:sz w:val="15"/>
              </w:rPr>
              <w:t>0.7200</w:t>
            </w:r>
          </w:p>
        </w:tc>
        <w:tc>
          <w:tcPr>
            <w:tcW w:w="1008" w:type="dxa"/>
            <w:vAlign w:val="center"/>
          </w:tcPr>
          <w:p w14:paraId="6FBFD13A" w14:textId="77777777" w:rsidR="00ED4134" w:rsidRDefault="00000000">
            <w:pPr>
              <w:jc w:val="center"/>
            </w:pPr>
            <w:r>
              <w:rPr>
                <w:sz w:val="15"/>
              </w:rPr>
              <w:t>0.5964</w:t>
            </w:r>
          </w:p>
        </w:tc>
        <w:tc>
          <w:tcPr>
            <w:tcW w:w="1008" w:type="dxa"/>
            <w:vAlign w:val="center"/>
          </w:tcPr>
          <w:p w14:paraId="2CCA94D5" w14:textId="77777777" w:rsidR="00ED4134" w:rsidRDefault="00000000">
            <w:pPr>
              <w:jc w:val="center"/>
            </w:pPr>
            <w:r>
              <w:rPr>
                <w:sz w:val="15"/>
              </w:rPr>
              <w:t>28.8</w:t>
            </w:r>
          </w:p>
        </w:tc>
      </w:tr>
    </w:tbl>
    <w:p w14:paraId="4559417B" w14:textId="77777777" w:rsidR="00ED4134" w:rsidRDefault="00ED4134">
      <w:pPr>
        <w:spacing w:after="40" w:line="324" w:lineRule="auto"/>
      </w:pPr>
    </w:p>
    <w:p w14:paraId="0C31F350" w14:textId="77777777" w:rsidR="00ED4134" w:rsidRDefault="00000000">
      <w:pPr>
        <w:pStyle w:val="CaptionKR"/>
        <w:rPr>
          <w:lang w:eastAsia="ko-KR"/>
        </w:rPr>
      </w:pPr>
      <w:r>
        <w:rPr>
          <w:lang w:eastAsia="ko-KR"/>
        </w:rPr>
        <w:t>표 2. YOLO26n/s/l 모델 주요 성능 비교</w:t>
      </w:r>
    </w:p>
    <w:p w14:paraId="734FFF8E" w14:textId="77777777" w:rsidR="00ED4134" w:rsidRDefault="00000000">
      <w:pPr>
        <w:jc w:val="center"/>
      </w:pPr>
      <w:r>
        <w:rPr>
          <w:noProof/>
        </w:rPr>
        <w:drawing>
          <wp:inline distT="0" distB="0" distL="0" distR="0" wp14:anchorId="1FE91793" wp14:editId="4C3A29E2">
            <wp:extent cx="4500000" cy="24940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_map5095.png"/>
                    <pic:cNvPicPr/>
                  </pic:nvPicPr>
                  <pic:blipFill>
                    <a:blip r:embed="rId9"/>
                    <a:stretch>
                      <a:fillRect/>
                    </a:stretch>
                  </pic:blipFill>
                  <pic:spPr>
                    <a:xfrm>
                      <a:off x="0" y="0"/>
                      <a:ext cx="4500000" cy="2494052"/>
                    </a:xfrm>
                    <a:prstGeom prst="rect">
                      <a:avLst/>
                    </a:prstGeom>
                  </pic:spPr>
                </pic:pic>
              </a:graphicData>
            </a:graphic>
          </wp:inline>
        </w:drawing>
      </w:r>
    </w:p>
    <w:p w14:paraId="5F0BCCF7" w14:textId="77777777" w:rsidR="00ED4134" w:rsidRDefault="00000000">
      <w:pPr>
        <w:pStyle w:val="CaptionKR"/>
        <w:rPr>
          <w:lang w:eastAsia="ko-KR"/>
        </w:rPr>
      </w:pPr>
      <w:r>
        <w:rPr>
          <w:lang w:eastAsia="ko-KR"/>
        </w:rPr>
        <w:t>그림 2. YOLO26 계열 mAP@50-95 비교</w:t>
      </w:r>
    </w:p>
    <w:p w14:paraId="62C30C99" w14:textId="77777777" w:rsidR="00ED4134" w:rsidRDefault="00000000">
      <w:pPr>
        <w:jc w:val="center"/>
      </w:pPr>
      <w:r>
        <w:rPr>
          <w:noProof/>
        </w:rPr>
        <w:lastRenderedPageBreak/>
        <w:drawing>
          <wp:inline distT="0" distB="0" distL="0" distR="0" wp14:anchorId="6E65A7E1" wp14:editId="4CE64857">
            <wp:extent cx="4500000" cy="24909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_small.png"/>
                    <pic:cNvPicPr/>
                  </pic:nvPicPr>
                  <pic:blipFill>
                    <a:blip r:embed="rId10"/>
                    <a:stretch>
                      <a:fillRect/>
                    </a:stretch>
                  </pic:blipFill>
                  <pic:spPr>
                    <a:xfrm>
                      <a:off x="0" y="0"/>
                      <a:ext cx="4500000" cy="2490903"/>
                    </a:xfrm>
                    <a:prstGeom prst="rect">
                      <a:avLst/>
                    </a:prstGeom>
                  </pic:spPr>
                </pic:pic>
              </a:graphicData>
            </a:graphic>
          </wp:inline>
        </w:drawing>
      </w:r>
    </w:p>
    <w:p w14:paraId="6FC746DC" w14:textId="77777777" w:rsidR="00ED4134" w:rsidRDefault="00000000">
      <w:pPr>
        <w:pStyle w:val="CaptionKR"/>
        <w:rPr>
          <w:lang w:eastAsia="ko-KR"/>
        </w:rPr>
      </w:pPr>
      <w:r>
        <w:rPr>
          <w:lang w:eastAsia="ko-KR"/>
        </w:rPr>
        <w:t>그림 3. YOLO26 계열 작은 객체 탐지 성능 비교</w:t>
      </w:r>
    </w:p>
    <w:p w14:paraId="4AF65ABC" w14:textId="77777777" w:rsidR="00ED4134" w:rsidRDefault="00000000">
      <w:pPr>
        <w:spacing w:after="80" w:line="324" w:lineRule="auto"/>
        <w:ind w:firstLine="369"/>
      </w:pPr>
      <w:r>
        <w:rPr>
          <w:lang w:eastAsia="ko-KR"/>
        </w:rPr>
        <w:t xml:space="preserve">YOLO26n은 가장 작은 모델 크기와 빠른 처리 속도를 보였으나, mAP@50-95와 Recall, </w:t>
      </w:r>
      <w:proofErr w:type="spellStart"/>
      <w:r>
        <w:rPr>
          <w:lang w:eastAsia="ko-KR"/>
        </w:rPr>
        <w:t>mAP_S</w:t>
      </w:r>
      <w:proofErr w:type="spellEnd"/>
      <w:r>
        <w:rPr>
          <w:lang w:eastAsia="ko-KR"/>
        </w:rPr>
        <w:t xml:space="preserve"> 측면에서는 상대적으로 낮은 값을 보였다. YOLO26s는 중간 수준의 성능과 속도를 제공하였지만, YOLO26l 대비 작은 객체 탐지 성능의 개선 폭은 제한적이었다. </w:t>
      </w:r>
      <w:r>
        <w:t xml:space="preserve">YOLO26l은 </w:t>
      </w:r>
      <w:proofErr w:type="spellStart"/>
      <w:r>
        <w:t>Parameters와</w:t>
      </w:r>
      <w:proofErr w:type="spellEnd"/>
      <w:r>
        <w:t xml:space="preserve"> </w:t>
      </w:r>
      <w:proofErr w:type="spellStart"/>
      <w:r>
        <w:t>GFLOPs가</w:t>
      </w:r>
      <w:proofErr w:type="spellEnd"/>
      <w:r>
        <w:t xml:space="preserve"> </w:t>
      </w:r>
      <w:proofErr w:type="spellStart"/>
      <w:r>
        <w:t>가장</w:t>
      </w:r>
      <w:proofErr w:type="spellEnd"/>
      <w:r>
        <w:t xml:space="preserve"> 크지만 mAP@50-95, F1-score, Recall, mAP_S에서 가장 우수한 값을 보였다.</w:t>
      </w:r>
    </w:p>
    <w:p w14:paraId="6803BF07" w14:textId="77777777" w:rsidR="00ED4134" w:rsidRDefault="00000000">
      <w:pPr>
        <w:spacing w:after="80" w:line="324" w:lineRule="auto"/>
        <w:ind w:firstLine="369"/>
        <w:rPr>
          <w:lang w:eastAsia="ko-KR"/>
        </w:rPr>
      </w:pPr>
      <w:r>
        <w:t xml:space="preserve">특히 mAP_S는 YOLO26n 0.2978, YOLO26s 0.3097, YOLO26l 0.5790으로 나타났다. </w:t>
      </w:r>
      <w:r>
        <w:rPr>
          <w:lang w:eastAsia="ko-KR"/>
        </w:rPr>
        <w:t>CCTV 영상에서는 작업자와 안전모가 원거리에서 작게 포착되는 경우가 많기 때문에 이 차이는 실제 시스템 적용에서 중요한 의미를 가진다. 따라서 본 연구는 모델 크기별 비교 결과 YOLO26l을 최종 후보 모델로 선정하였다.</w:t>
      </w:r>
    </w:p>
    <w:p w14:paraId="72C45C7C" w14:textId="77777777" w:rsidR="00ED4134" w:rsidRDefault="00000000">
      <w:pPr>
        <w:pStyle w:val="21"/>
        <w:rPr>
          <w:lang w:eastAsia="ko-KR"/>
        </w:rPr>
      </w:pPr>
      <w:r>
        <w:rPr>
          <w:rFonts w:ascii="NanumGothic" w:eastAsia="NanumGothic" w:hAnsi="NanumGothic"/>
          <w:lang w:eastAsia="ko-KR"/>
        </w:rPr>
        <w:t>5.2 실제 시스템 속도와 후보 선정의 균형</w:t>
      </w:r>
    </w:p>
    <w:p w14:paraId="721D054B" w14:textId="77777777" w:rsidR="00ED4134" w:rsidRDefault="00000000">
      <w:pPr>
        <w:spacing w:after="80" w:line="324" w:lineRule="auto"/>
        <w:ind w:firstLine="369"/>
        <w:rPr>
          <w:lang w:eastAsia="ko-KR"/>
        </w:rPr>
      </w:pPr>
      <w:r>
        <w:rPr>
          <w:lang w:eastAsia="ko-KR"/>
        </w:rPr>
        <w:t xml:space="preserve">실제 시스템 속도 측정에서는 YOLO26n 10.6 </w:t>
      </w:r>
      <w:proofErr w:type="spellStart"/>
      <w:r>
        <w:rPr>
          <w:lang w:eastAsia="ko-KR"/>
        </w:rPr>
        <w:t>ms</w:t>
      </w:r>
      <w:proofErr w:type="spellEnd"/>
      <w:r>
        <w:rPr>
          <w:lang w:eastAsia="ko-KR"/>
        </w:rPr>
        <w:t xml:space="preserve">/frame, YOLO26s 17.8 </w:t>
      </w:r>
      <w:proofErr w:type="spellStart"/>
      <w:r>
        <w:rPr>
          <w:lang w:eastAsia="ko-KR"/>
        </w:rPr>
        <w:t>ms</w:t>
      </w:r>
      <w:proofErr w:type="spellEnd"/>
      <w:r>
        <w:rPr>
          <w:lang w:eastAsia="ko-KR"/>
        </w:rPr>
        <w:t xml:space="preserve">/frame, YOLO26l 28.8 </w:t>
      </w:r>
      <w:proofErr w:type="spellStart"/>
      <w:r>
        <w:rPr>
          <w:lang w:eastAsia="ko-KR"/>
        </w:rPr>
        <w:t>ms</w:t>
      </w:r>
      <w:proofErr w:type="spellEnd"/>
      <w:r>
        <w:rPr>
          <w:lang w:eastAsia="ko-KR"/>
        </w:rPr>
        <w:t>/frame으로 측정되었다. YOLO26l은 세 모델 중 가장 느리지만 약 34.7 FPS 수준으로 30 FPS 기준을 충족한다. 따라서 정확도와 작은 객체 탐지 성능의 이점을 고려할 때 YOLO26l은 실시간 적용 가능성을 유지하면서 탐지 안정성을 높일 수 있는 후보 모델로 판단된다.</w:t>
      </w:r>
    </w:p>
    <w:p w14:paraId="5E60FF03" w14:textId="77777777" w:rsidR="00ED4134" w:rsidRDefault="00000000">
      <w:pPr>
        <w:pStyle w:val="1"/>
        <w:rPr>
          <w:lang w:eastAsia="ko-KR"/>
        </w:rPr>
      </w:pPr>
      <w:r>
        <w:rPr>
          <w:rFonts w:ascii="NanumGothic" w:eastAsia="NanumGothic" w:hAnsi="NanumGothic"/>
          <w:lang w:eastAsia="ko-KR"/>
        </w:rPr>
        <w:t xml:space="preserve">제6장 YOLO26l </w:t>
      </w:r>
      <w:proofErr w:type="spellStart"/>
      <w:r>
        <w:rPr>
          <w:rFonts w:ascii="NanumGothic" w:eastAsia="NanumGothic" w:hAnsi="NanumGothic"/>
          <w:lang w:eastAsia="ko-KR"/>
        </w:rPr>
        <w:t>하이퍼파라미터</w:t>
      </w:r>
      <w:proofErr w:type="spellEnd"/>
      <w:r>
        <w:rPr>
          <w:rFonts w:ascii="NanumGothic" w:eastAsia="NanumGothic" w:hAnsi="NanumGothic"/>
          <w:lang w:eastAsia="ko-KR"/>
        </w:rPr>
        <w:t xml:space="preserve"> 비교 및 최종 학습 조건 선정</w:t>
      </w:r>
    </w:p>
    <w:p w14:paraId="4A23FE2A" w14:textId="77777777" w:rsidR="00ED4134" w:rsidRDefault="00000000">
      <w:pPr>
        <w:pStyle w:val="21"/>
      </w:pPr>
      <w:r>
        <w:rPr>
          <w:rFonts w:ascii="NanumGothic" w:eastAsia="NanumGothic" w:hAnsi="NanumGothic"/>
        </w:rPr>
        <w:t xml:space="preserve">6.1 YOLO26l </w:t>
      </w:r>
      <w:proofErr w:type="spellStart"/>
      <w:r>
        <w:rPr>
          <w:rFonts w:ascii="NanumGothic" w:eastAsia="NanumGothic" w:hAnsi="NanumGothic"/>
        </w:rPr>
        <w:t>내부</w:t>
      </w:r>
      <w:proofErr w:type="spellEnd"/>
      <w:r>
        <w:rPr>
          <w:rFonts w:ascii="NanumGothic" w:eastAsia="NanumGothic" w:hAnsi="NanumGothic"/>
        </w:rPr>
        <w:t xml:space="preserve"> </w:t>
      </w:r>
      <w:proofErr w:type="spellStart"/>
      <w:r>
        <w:rPr>
          <w:rFonts w:ascii="NanumGothic" w:eastAsia="NanumGothic" w:hAnsi="NanumGothic"/>
        </w:rPr>
        <w:t>비교</w:t>
      </w:r>
      <w:proofErr w:type="spellEnd"/>
    </w:p>
    <w:tbl>
      <w:tblPr>
        <w:tblStyle w:val="af9"/>
        <w:tblW w:w="0" w:type="auto"/>
        <w:jc w:val="center"/>
        <w:tblLook w:val="04A0" w:firstRow="1" w:lastRow="0" w:firstColumn="1" w:lastColumn="0" w:noHBand="0" w:noVBand="1"/>
      </w:tblPr>
      <w:tblGrid>
        <w:gridCol w:w="756"/>
        <w:gridCol w:w="756"/>
        <w:gridCol w:w="756"/>
        <w:gridCol w:w="756"/>
        <w:gridCol w:w="756"/>
        <w:gridCol w:w="756"/>
        <w:gridCol w:w="756"/>
        <w:gridCol w:w="756"/>
        <w:gridCol w:w="756"/>
        <w:gridCol w:w="756"/>
        <w:gridCol w:w="756"/>
        <w:gridCol w:w="756"/>
      </w:tblGrid>
      <w:tr w:rsidR="00ED4134" w14:paraId="3504AD75" w14:textId="77777777">
        <w:trPr>
          <w:tblHeader/>
          <w:jc w:val="center"/>
        </w:trPr>
        <w:tc>
          <w:tcPr>
            <w:tcW w:w="756" w:type="dxa"/>
            <w:shd w:val="clear" w:color="auto" w:fill="D9EAF7"/>
            <w:vAlign w:val="center"/>
          </w:tcPr>
          <w:p w14:paraId="61DA768F" w14:textId="77777777" w:rsidR="00ED4134" w:rsidRDefault="00000000">
            <w:pPr>
              <w:jc w:val="center"/>
            </w:pPr>
            <w:r>
              <w:rPr>
                <w:b/>
                <w:sz w:val="14"/>
              </w:rPr>
              <w:t>모델</w:t>
            </w:r>
          </w:p>
        </w:tc>
        <w:tc>
          <w:tcPr>
            <w:tcW w:w="756" w:type="dxa"/>
            <w:shd w:val="clear" w:color="auto" w:fill="D9EAF7"/>
            <w:vAlign w:val="center"/>
          </w:tcPr>
          <w:p w14:paraId="15033BF8" w14:textId="77777777" w:rsidR="00ED4134" w:rsidRDefault="00000000">
            <w:pPr>
              <w:jc w:val="center"/>
            </w:pPr>
            <w:r>
              <w:rPr>
                <w:b/>
                <w:sz w:val="14"/>
              </w:rPr>
              <w:t>GFLOPs</w:t>
            </w:r>
          </w:p>
        </w:tc>
        <w:tc>
          <w:tcPr>
            <w:tcW w:w="756" w:type="dxa"/>
            <w:shd w:val="clear" w:color="auto" w:fill="D9EAF7"/>
            <w:vAlign w:val="center"/>
          </w:tcPr>
          <w:p w14:paraId="382061C6" w14:textId="77777777" w:rsidR="00ED4134" w:rsidRDefault="00000000">
            <w:pPr>
              <w:jc w:val="center"/>
            </w:pPr>
            <w:r>
              <w:rPr>
                <w:b/>
                <w:sz w:val="14"/>
              </w:rPr>
              <w:t>ms</w:t>
            </w:r>
          </w:p>
        </w:tc>
        <w:tc>
          <w:tcPr>
            <w:tcW w:w="756" w:type="dxa"/>
            <w:shd w:val="clear" w:color="auto" w:fill="D9EAF7"/>
            <w:vAlign w:val="center"/>
          </w:tcPr>
          <w:p w14:paraId="4D53CA1C" w14:textId="77777777" w:rsidR="00ED4134" w:rsidRDefault="00000000">
            <w:pPr>
              <w:jc w:val="center"/>
            </w:pPr>
            <w:r>
              <w:rPr>
                <w:b/>
                <w:sz w:val="14"/>
              </w:rPr>
              <w:t>mAP50</w:t>
            </w:r>
          </w:p>
        </w:tc>
        <w:tc>
          <w:tcPr>
            <w:tcW w:w="756" w:type="dxa"/>
            <w:shd w:val="clear" w:color="auto" w:fill="D9EAF7"/>
            <w:vAlign w:val="center"/>
          </w:tcPr>
          <w:p w14:paraId="227D8491" w14:textId="77777777" w:rsidR="00ED4134" w:rsidRDefault="00000000">
            <w:pPr>
              <w:jc w:val="center"/>
            </w:pPr>
            <w:r>
              <w:rPr>
                <w:b/>
                <w:sz w:val="14"/>
              </w:rPr>
              <w:t>mAP50-95</w:t>
            </w:r>
          </w:p>
        </w:tc>
        <w:tc>
          <w:tcPr>
            <w:tcW w:w="756" w:type="dxa"/>
            <w:shd w:val="clear" w:color="auto" w:fill="D9EAF7"/>
            <w:vAlign w:val="center"/>
          </w:tcPr>
          <w:p w14:paraId="445373D6" w14:textId="77777777" w:rsidR="00ED4134" w:rsidRDefault="00000000">
            <w:pPr>
              <w:jc w:val="center"/>
            </w:pPr>
            <w:r>
              <w:rPr>
                <w:b/>
                <w:sz w:val="14"/>
              </w:rPr>
              <w:t>F1</w:t>
            </w:r>
          </w:p>
        </w:tc>
        <w:tc>
          <w:tcPr>
            <w:tcW w:w="756" w:type="dxa"/>
            <w:shd w:val="clear" w:color="auto" w:fill="D9EAF7"/>
            <w:vAlign w:val="center"/>
          </w:tcPr>
          <w:p w14:paraId="508FA551" w14:textId="77777777" w:rsidR="00ED4134" w:rsidRDefault="00000000">
            <w:pPr>
              <w:jc w:val="center"/>
            </w:pPr>
            <w:r>
              <w:rPr>
                <w:b/>
                <w:sz w:val="14"/>
              </w:rPr>
              <w:t>mAP_S</w:t>
            </w:r>
          </w:p>
        </w:tc>
        <w:tc>
          <w:tcPr>
            <w:tcW w:w="756" w:type="dxa"/>
            <w:shd w:val="clear" w:color="auto" w:fill="D9EAF7"/>
            <w:vAlign w:val="center"/>
          </w:tcPr>
          <w:p w14:paraId="31C606B1" w14:textId="77777777" w:rsidR="00ED4134" w:rsidRDefault="00000000">
            <w:pPr>
              <w:jc w:val="center"/>
            </w:pPr>
            <w:r>
              <w:rPr>
                <w:b/>
                <w:sz w:val="14"/>
              </w:rPr>
              <w:t>P</w:t>
            </w:r>
          </w:p>
        </w:tc>
        <w:tc>
          <w:tcPr>
            <w:tcW w:w="756" w:type="dxa"/>
            <w:shd w:val="clear" w:color="auto" w:fill="D9EAF7"/>
            <w:vAlign w:val="center"/>
          </w:tcPr>
          <w:p w14:paraId="14FB8E38" w14:textId="77777777" w:rsidR="00ED4134" w:rsidRDefault="00000000">
            <w:pPr>
              <w:jc w:val="center"/>
            </w:pPr>
            <w:r>
              <w:rPr>
                <w:b/>
                <w:sz w:val="14"/>
              </w:rPr>
              <w:t>R</w:t>
            </w:r>
          </w:p>
        </w:tc>
        <w:tc>
          <w:tcPr>
            <w:tcW w:w="756" w:type="dxa"/>
            <w:shd w:val="clear" w:color="auto" w:fill="D9EAF7"/>
            <w:vAlign w:val="center"/>
          </w:tcPr>
          <w:p w14:paraId="118BACA0" w14:textId="77777777" w:rsidR="00ED4134" w:rsidRDefault="00000000">
            <w:pPr>
              <w:jc w:val="center"/>
            </w:pPr>
            <w:r>
              <w:rPr>
                <w:b/>
                <w:sz w:val="14"/>
              </w:rPr>
              <w:t>TP</w:t>
            </w:r>
          </w:p>
        </w:tc>
        <w:tc>
          <w:tcPr>
            <w:tcW w:w="756" w:type="dxa"/>
            <w:shd w:val="clear" w:color="auto" w:fill="D9EAF7"/>
            <w:vAlign w:val="center"/>
          </w:tcPr>
          <w:p w14:paraId="366A2508" w14:textId="77777777" w:rsidR="00ED4134" w:rsidRDefault="00000000">
            <w:pPr>
              <w:jc w:val="center"/>
            </w:pPr>
            <w:r>
              <w:rPr>
                <w:b/>
                <w:sz w:val="14"/>
              </w:rPr>
              <w:t>FP</w:t>
            </w:r>
          </w:p>
        </w:tc>
        <w:tc>
          <w:tcPr>
            <w:tcW w:w="756" w:type="dxa"/>
            <w:shd w:val="clear" w:color="auto" w:fill="D9EAF7"/>
            <w:vAlign w:val="center"/>
          </w:tcPr>
          <w:p w14:paraId="211B7282" w14:textId="77777777" w:rsidR="00ED4134" w:rsidRDefault="00000000">
            <w:pPr>
              <w:jc w:val="center"/>
            </w:pPr>
            <w:r>
              <w:rPr>
                <w:b/>
                <w:sz w:val="14"/>
              </w:rPr>
              <w:t>FN</w:t>
            </w:r>
          </w:p>
        </w:tc>
      </w:tr>
      <w:tr w:rsidR="00ED4134" w14:paraId="2DA9E51B" w14:textId="77777777">
        <w:trPr>
          <w:jc w:val="center"/>
        </w:trPr>
        <w:tc>
          <w:tcPr>
            <w:tcW w:w="756" w:type="dxa"/>
            <w:vAlign w:val="center"/>
          </w:tcPr>
          <w:p w14:paraId="0F7F3F3E" w14:textId="77777777" w:rsidR="00ED4134" w:rsidRDefault="00000000">
            <w:pPr>
              <w:jc w:val="center"/>
            </w:pPr>
            <w:r>
              <w:rPr>
                <w:sz w:val="14"/>
              </w:rPr>
              <w:t>B16 AdamW</w:t>
            </w:r>
          </w:p>
        </w:tc>
        <w:tc>
          <w:tcPr>
            <w:tcW w:w="756" w:type="dxa"/>
            <w:vAlign w:val="center"/>
          </w:tcPr>
          <w:p w14:paraId="1FA9E9EB" w14:textId="77777777" w:rsidR="00ED4134" w:rsidRDefault="00000000">
            <w:pPr>
              <w:jc w:val="center"/>
            </w:pPr>
            <w:r>
              <w:rPr>
                <w:sz w:val="14"/>
              </w:rPr>
              <w:t>93.14</w:t>
            </w:r>
          </w:p>
        </w:tc>
        <w:tc>
          <w:tcPr>
            <w:tcW w:w="756" w:type="dxa"/>
            <w:vAlign w:val="center"/>
          </w:tcPr>
          <w:p w14:paraId="547F9F48" w14:textId="77777777" w:rsidR="00ED4134" w:rsidRDefault="00000000">
            <w:pPr>
              <w:jc w:val="center"/>
            </w:pPr>
            <w:r>
              <w:rPr>
                <w:sz w:val="14"/>
              </w:rPr>
              <w:t>11.03</w:t>
            </w:r>
          </w:p>
        </w:tc>
        <w:tc>
          <w:tcPr>
            <w:tcW w:w="756" w:type="dxa"/>
            <w:vAlign w:val="center"/>
          </w:tcPr>
          <w:p w14:paraId="3F0E6EDD" w14:textId="77777777" w:rsidR="00ED4134" w:rsidRDefault="00000000">
            <w:pPr>
              <w:jc w:val="center"/>
            </w:pPr>
            <w:r>
              <w:rPr>
                <w:sz w:val="14"/>
              </w:rPr>
              <w:t>0.7015</w:t>
            </w:r>
          </w:p>
        </w:tc>
        <w:tc>
          <w:tcPr>
            <w:tcW w:w="756" w:type="dxa"/>
            <w:vAlign w:val="center"/>
          </w:tcPr>
          <w:p w14:paraId="27BFE8BB" w14:textId="77777777" w:rsidR="00ED4134" w:rsidRDefault="00000000">
            <w:pPr>
              <w:jc w:val="center"/>
            </w:pPr>
            <w:r>
              <w:rPr>
                <w:sz w:val="14"/>
              </w:rPr>
              <w:t>0.4891</w:t>
            </w:r>
          </w:p>
        </w:tc>
        <w:tc>
          <w:tcPr>
            <w:tcW w:w="756" w:type="dxa"/>
            <w:vAlign w:val="center"/>
          </w:tcPr>
          <w:p w14:paraId="08501C9D" w14:textId="77777777" w:rsidR="00ED4134" w:rsidRDefault="00000000">
            <w:pPr>
              <w:jc w:val="center"/>
            </w:pPr>
            <w:r>
              <w:rPr>
                <w:sz w:val="14"/>
              </w:rPr>
              <w:t>0.7410</w:t>
            </w:r>
          </w:p>
        </w:tc>
        <w:tc>
          <w:tcPr>
            <w:tcW w:w="756" w:type="dxa"/>
            <w:vAlign w:val="center"/>
          </w:tcPr>
          <w:p w14:paraId="04665BE0" w14:textId="77777777" w:rsidR="00ED4134" w:rsidRDefault="00000000">
            <w:pPr>
              <w:jc w:val="center"/>
            </w:pPr>
            <w:r>
              <w:rPr>
                <w:sz w:val="14"/>
              </w:rPr>
              <w:t>0.3904</w:t>
            </w:r>
          </w:p>
        </w:tc>
        <w:tc>
          <w:tcPr>
            <w:tcW w:w="756" w:type="dxa"/>
            <w:vAlign w:val="center"/>
          </w:tcPr>
          <w:p w14:paraId="65DF53A0" w14:textId="77777777" w:rsidR="00ED4134" w:rsidRDefault="00000000">
            <w:pPr>
              <w:jc w:val="center"/>
            </w:pPr>
            <w:r>
              <w:rPr>
                <w:sz w:val="14"/>
              </w:rPr>
              <w:t>0.8576</w:t>
            </w:r>
          </w:p>
        </w:tc>
        <w:tc>
          <w:tcPr>
            <w:tcW w:w="756" w:type="dxa"/>
            <w:vAlign w:val="center"/>
          </w:tcPr>
          <w:p w14:paraId="43980441" w14:textId="77777777" w:rsidR="00ED4134" w:rsidRDefault="00000000">
            <w:pPr>
              <w:jc w:val="center"/>
            </w:pPr>
            <w:r>
              <w:rPr>
                <w:sz w:val="14"/>
              </w:rPr>
              <w:t>0.6553</w:t>
            </w:r>
          </w:p>
        </w:tc>
        <w:tc>
          <w:tcPr>
            <w:tcW w:w="756" w:type="dxa"/>
            <w:vAlign w:val="center"/>
          </w:tcPr>
          <w:p w14:paraId="39E8175E" w14:textId="77777777" w:rsidR="00ED4134" w:rsidRDefault="00000000">
            <w:pPr>
              <w:jc w:val="center"/>
            </w:pPr>
            <w:r>
              <w:rPr>
                <w:sz w:val="14"/>
              </w:rPr>
              <w:t>12,326</w:t>
            </w:r>
          </w:p>
        </w:tc>
        <w:tc>
          <w:tcPr>
            <w:tcW w:w="756" w:type="dxa"/>
            <w:vAlign w:val="center"/>
          </w:tcPr>
          <w:p w14:paraId="17D53E41" w14:textId="77777777" w:rsidR="00ED4134" w:rsidRDefault="00000000">
            <w:pPr>
              <w:jc w:val="center"/>
            </w:pPr>
            <w:r>
              <w:rPr>
                <w:sz w:val="14"/>
              </w:rPr>
              <w:t>2,327</w:t>
            </w:r>
          </w:p>
        </w:tc>
        <w:tc>
          <w:tcPr>
            <w:tcW w:w="756" w:type="dxa"/>
            <w:vAlign w:val="center"/>
          </w:tcPr>
          <w:p w14:paraId="6AC1F391" w14:textId="77777777" w:rsidR="00ED4134" w:rsidRDefault="00000000">
            <w:pPr>
              <w:jc w:val="center"/>
            </w:pPr>
            <w:r>
              <w:rPr>
                <w:sz w:val="14"/>
              </w:rPr>
              <w:t>6,482</w:t>
            </w:r>
          </w:p>
        </w:tc>
      </w:tr>
      <w:tr w:rsidR="00ED4134" w14:paraId="026740A7" w14:textId="77777777">
        <w:trPr>
          <w:jc w:val="center"/>
        </w:trPr>
        <w:tc>
          <w:tcPr>
            <w:tcW w:w="756" w:type="dxa"/>
            <w:vAlign w:val="center"/>
          </w:tcPr>
          <w:p w14:paraId="69C71812" w14:textId="77777777" w:rsidR="00ED4134" w:rsidRDefault="00000000">
            <w:pPr>
              <w:jc w:val="center"/>
            </w:pPr>
            <w:r>
              <w:rPr>
                <w:sz w:val="14"/>
              </w:rPr>
              <w:t>B32 AdamW</w:t>
            </w:r>
          </w:p>
        </w:tc>
        <w:tc>
          <w:tcPr>
            <w:tcW w:w="756" w:type="dxa"/>
            <w:vAlign w:val="center"/>
          </w:tcPr>
          <w:p w14:paraId="15F34D86" w14:textId="77777777" w:rsidR="00ED4134" w:rsidRDefault="00000000">
            <w:pPr>
              <w:jc w:val="center"/>
            </w:pPr>
            <w:r>
              <w:rPr>
                <w:sz w:val="14"/>
              </w:rPr>
              <w:t>93.14</w:t>
            </w:r>
          </w:p>
        </w:tc>
        <w:tc>
          <w:tcPr>
            <w:tcW w:w="756" w:type="dxa"/>
            <w:vAlign w:val="center"/>
          </w:tcPr>
          <w:p w14:paraId="31F1BF22" w14:textId="77777777" w:rsidR="00ED4134" w:rsidRDefault="00000000">
            <w:pPr>
              <w:jc w:val="center"/>
            </w:pPr>
            <w:r>
              <w:rPr>
                <w:sz w:val="14"/>
              </w:rPr>
              <w:t>11.08</w:t>
            </w:r>
          </w:p>
        </w:tc>
        <w:tc>
          <w:tcPr>
            <w:tcW w:w="756" w:type="dxa"/>
            <w:vAlign w:val="center"/>
          </w:tcPr>
          <w:p w14:paraId="223E50B2" w14:textId="77777777" w:rsidR="00ED4134" w:rsidRDefault="00000000">
            <w:pPr>
              <w:jc w:val="center"/>
            </w:pPr>
            <w:r>
              <w:rPr>
                <w:sz w:val="14"/>
              </w:rPr>
              <w:t>0.6984</w:t>
            </w:r>
          </w:p>
        </w:tc>
        <w:tc>
          <w:tcPr>
            <w:tcW w:w="756" w:type="dxa"/>
            <w:vAlign w:val="center"/>
          </w:tcPr>
          <w:p w14:paraId="4BAA923B" w14:textId="77777777" w:rsidR="00ED4134" w:rsidRDefault="00000000">
            <w:pPr>
              <w:jc w:val="center"/>
            </w:pPr>
            <w:r>
              <w:rPr>
                <w:sz w:val="14"/>
              </w:rPr>
              <w:t>0.4897</w:t>
            </w:r>
          </w:p>
        </w:tc>
        <w:tc>
          <w:tcPr>
            <w:tcW w:w="756" w:type="dxa"/>
            <w:vAlign w:val="center"/>
          </w:tcPr>
          <w:p w14:paraId="69B8CBE8" w14:textId="77777777" w:rsidR="00ED4134" w:rsidRDefault="00000000">
            <w:pPr>
              <w:jc w:val="center"/>
            </w:pPr>
            <w:r>
              <w:rPr>
                <w:sz w:val="14"/>
              </w:rPr>
              <w:t>0.7467</w:t>
            </w:r>
          </w:p>
        </w:tc>
        <w:tc>
          <w:tcPr>
            <w:tcW w:w="756" w:type="dxa"/>
            <w:vAlign w:val="center"/>
          </w:tcPr>
          <w:p w14:paraId="71736163" w14:textId="77777777" w:rsidR="00ED4134" w:rsidRDefault="00000000">
            <w:pPr>
              <w:jc w:val="center"/>
            </w:pPr>
            <w:r>
              <w:rPr>
                <w:sz w:val="14"/>
              </w:rPr>
              <w:t>0.3988</w:t>
            </w:r>
          </w:p>
        </w:tc>
        <w:tc>
          <w:tcPr>
            <w:tcW w:w="756" w:type="dxa"/>
            <w:vAlign w:val="center"/>
          </w:tcPr>
          <w:p w14:paraId="726C188F" w14:textId="77777777" w:rsidR="00ED4134" w:rsidRDefault="00000000">
            <w:pPr>
              <w:jc w:val="center"/>
            </w:pPr>
            <w:r>
              <w:rPr>
                <w:sz w:val="14"/>
              </w:rPr>
              <w:t>0.8513</w:t>
            </w:r>
          </w:p>
        </w:tc>
        <w:tc>
          <w:tcPr>
            <w:tcW w:w="756" w:type="dxa"/>
            <w:vAlign w:val="center"/>
          </w:tcPr>
          <w:p w14:paraId="37F7210F" w14:textId="77777777" w:rsidR="00ED4134" w:rsidRDefault="00000000">
            <w:pPr>
              <w:jc w:val="center"/>
            </w:pPr>
            <w:r>
              <w:rPr>
                <w:sz w:val="14"/>
              </w:rPr>
              <w:t>0.6650</w:t>
            </w:r>
          </w:p>
        </w:tc>
        <w:tc>
          <w:tcPr>
            <w:tcW w:w="756" w:type="dxa"/>
            <w:vAlign w:val="center"/>
          </w:tcPr>
          <w:p w14:paraId="1EBC00B6" w14:textId="77777777" w:rsidR="00ED4134" w:rsidRDefault="00000000">
            <w:pPr>
              <w:jc w:val="center"/>
            </w:pPr>
            <w:r>
              <w:rPr>
                <w:sz w:val="14"/>
              </w:rPr>
              <w:t>12,508</w:t>
            </w:r>
          </w:p>
        </w:tc>
        <w:tc>
          <w:tcPr>
            <w:tcW w:w="756" w:type="dxa"/>
            <w:vAlign w:val="center"/>
          </w:tcPr>
          <w:p w14:paraId="2D740BCD" w14:textId="77777777" w:rsidR="00ED4134" w:rsidRDefault="00000000">
            <w:pPr>
              <w:jc w:val="center"/>
            </w:pPr>
            <w:r>
              <w:rPr>
                <w:sz w:val="14"/>
              </w:rPr>
              <w:t>2,184</w:t>
            </w:r>
          </w:p>
        </w:tc>
        <w:tc>
          <w:tcPr>
            <w:tcW w:w="756" w:type="dxa"/>
            <w:vAlign w:val="center"/>
          </w:tcPr>
          <w:p w14:paraId="57F58E77" w14:textId="77777777" w:rsidR="00ED4134" w:rsidRDefault="00000000">
            <w:pPr>
              <w:jc w:val="center"/>
            </w:pPr>
            <w:r>
              <w:rPr>
                <w:sz w:val="14"/>
              </w:rPr>
              <w:t>6,300</w:t>
            </w:r>
          </w:p>
        </w:tc>
      </w:tr>
      <w:tr w:rsidR="00ED4134" w14:paraId="4015C13D" w14:textId="77777777">
        <w:trPr>
          <w:jc w:val="center"/>
        </w:trPr>
        <w:tc>
          <w:tcPr>
            <w:tcW w:w="756" w:type="dxa"/>
            <w:vAlign w:val="center"/>
          </w:tcPr>
          <w:p w14:paraId="4E27FCD7" w14:textId="77777777" w:rsidR="00ED4134" w:rsidRDefault="00000000">
            <w:pPr>
              <w:jc w:val="center"/>
            </w:pPr>
            <w:r>
              <w:rPr>
                <w:sz w:val="14"/>
              </w:rPr>
              <w:t>B32 MuSGD</w:t>
            </w:r>
          </w:p>
        </w:tc>
        <w:tc>
          <w:tcPr>
            <w:tcW w:w="756" w:type="dxa"/>
            <w:vAlign w:val="center"/>
          </w:tcPr>
          <w:p w14:paraId="6F1BAA75" w14:textId="77777777" w:rsidR="00ED4134" w:rsidRDefault="00000000">
            <w:pPr>
              <w:jc w:val="center"/>
            </w:pPr>
            <w:r>
              <w:rPr>
                <w:sz w:val="14"/>
              </w:rPr>
              <w:t>93.14</w:t>
            </w:r>
          </w:p>
        </w:tc>
        <w:tc>
          <w:tcPr>
            <w:tcW w:w="756" w:type="dxa"/>
            <w:vAlign w:val="center"/>
          </w:tcPr>
          <w:p w14:paraId="13673FFF" w14:textId="77777777" w:rsidR="00ED4134" w:rsidRDefault="00000000">
            <w:pPr>
              <w:jc w:val="center"/>
            </w:pPr>
            <w:r>
              <w:rPr>
                <w:sz w:val="14"/>
              </w:rPr>
              <w:t>11.11</w:t>
            </w:r>
          </w:p>
        </w:tc>
        <w:tc>
          <w:tcPr>
            <w:tcW w:w="756" w:type="dxa"/>
            <w:vAlign w:val="center"/>
          </w:tcPr>
          <w:p w14:paraId="7B0EC5EB" w14:textId="77777777" w:rsidR="00ED4134" w:rsidRDefault="00000000">
            <w:pPr>
              <w:jc w:val="center"/>
            </w:pPr>
            <w:r>
              <w:rPr>
                <w:sz w:val="14"/>
              </w:rPr>
              <w:t>0.6870</w:t>
            </w:r>
          </w:p>
        </w:tc>
        <w:tc>
          <w:tcPr>
            <w:tcW w:w="756" w:type="dxa"/>
            <w:vAlign w:val="center"/>
          </w:tcPr>
          <w:p w14:paraId="00CBAFA0" w14:textId="77777777" w:rsidR="00ED4134" w:rsidRDefault="00000000">
            <w:pPr>
              <w:jc w:val="center"/>
            </w:pPr>
            <w:r>
              <w:rPr>
                <w:sz w:val="14"/>
              </w:rPr>
              <w:t>0.4861</w:t>
            </w:r>
          </w:p>
        </w:tc>
        <w:tc>
          <w:tcPr>
            <w:tcW w:w="756" w:type="dxa"/>
            <w:vAlign w:val="center"/>
          </w:tcPr>
          <w:p w14:paraId="211D4C4B" w14:textId="77777777" w:rsidR="00ED4134" w:rsidRDefault="00000000">
            <w:pPr>
              <w:jc w:val="center"/>
            </w:pPr>
            <w:r>
              <w:rPr>
                <w:sz w:val="14"/>
              </w:rPr>
              <w:t>0.7413</w:t>
            </w:r>
          </w:p>
        </w:tc>
        <w:tc>
          <w:tcPr>
            <w:tcW w:w="756" w:type="dxa"/>
            <w:vAlign w:val="center"/>
          </w:tcPr>
          <w:p w14:paraId="7C049171" w14:textId="77777777" w:rsidR="00ED4134" w:rsidRDefault="00000000">
            <w:pPr>
              <w:jc w:val="center"/>
            </w:pPr>
            <w:r>
              <w:rPr>
                <w:sz w:val="14"/>
              </w:rPr>
              <w:t>0.4083</w:t>
            </w:r>
          </w:p>
        </w:tc>
        <w:tc>
          <w:tcPr>
            <w:tcW w:w="756" w:type="dxa"/>
            <w:vAlign w:val="center"/>
          </w:tcPr>
          <w:p w14:paraId="564C8A3B" w14:textId="77777777" w:rsidR="00ED4134" w:rsidRDefault="00000000">
            <w:pPr>
              <w:jc w:val="center"/>
            </w:pPr>
            <w:r>
              <w:rPr>
                <w:sz w:val="14"/>
              </w:rPr>
              <w:t>0.8494</w:t>
            </w:r>
          </w:p>
        </w:tc>
        <w:tc>
          <w:tcPr>
            <w:tcW w:w="756" w:type="dxa"/>
            <w:vAlign w:val="center"/>
          </w:tcPr>
          <w:p w14:paraId="515FEA80" w14:textId="77777777" w:rsidR="00ED4134" w:rsidRDefault="00000000">
            <w:pPr>
              <w:jc w:val="center"/>
            </w:pPr>
            <w:r>
              <w:rPr>
                <w:sz w:val="14"/>
              </w:rPr>
              <w:t>0.6567</w:t>
            </w:r>
          </w:p>
        </w:tc>
        <w:tc>
          <w:tcPr>
            <w:tcW w:w="756" w:type="dxa"/>
            <w:vAlign w:val="center"/>
          </w:tcPr>
          <w:p w14:paraId="67B40E02" w14:textId="77777777" w:rsidR="00ED4134" w:rsidRDefault="00000000">
            <w:pPr>
              <w:jc w:val="center"/>
            </w:pPr>
            <w:r>
              <w:rPr>
                <w:sz w:val="14"/>
              </w:rPr>
              <w:t>12,351</w:t>
            </w:r>
          </w:p>
        </w:tc>
        <w:tc>
          <w:tcPr>
            <w:tcW w:w="756" w:type="dxa"/>
            <w:vAlign w:val="center"/>
          </w:tcPr>
          <w:p w14:paraId="018A56F2" w14:textId="77777777" w:rsidR="00ED4134" w:rsidRDefault="00000000">
            <w:pPr>
              <w:jc w:val="center"/>
            </w:pPr>
            <w:r>
              <w:rPr>
                <w:sz w:val="14"/>
              </w:rPr>
              <w:t>2,163</w:t>
            </w:r>
          </w:p>
        </w:tc>
        <w:tc>
          <w:tcPr>
            <w:tcW w:w="756" w:type="dxa"/>
            <w:vAlign w:val="center"/>
          </w:tcPr>
          <w:p w14:paraId="33362AD3" w14:textId="77777777" w:rsidR="00ED4134" w:rsidRDefault="00000000">
            <w:pPr>
              <w:jc w:val="center"/>
            </w:pPr>
            <w:r>
              <w:rPr>
                <w:sz w:val="14"/>
              </w:rPr>
              <w:t>6,457</w:t>
            </w:r>
          </w:p>
        </w:tc>
      </w:tr>
    </w:tbl>
    <w:p w14:paraId="1DA3054F" w14:textId="77777777" w:rsidR="00ED4134" w:rsidRDefault="00ED4134">
      <w:pPr>
        <w:spacing w:after="40" w:line="324" w:lineRule="auto"/>
      </w:pPr>
    </w:p>
    <w:p w14:paraId="120F7614" w14:textId="77777777" w:rsidR="00ED4134" w:rsidRDefault="00000000">
      <w:pPr>
        <w:pStyle w:val="CaptionKR"/>
        <w:rPr>
          <w:lang w:eastAsia="ko-KR"/>
        </w:rPr>
      </w:pPr>
      <w:r>
        <w:rPr>
          <w:lang w:eastAsia="ko-KR"/>
        </w:rPr>
        <w:t xml:space="preserve">표 3. YOLO26l </w:t>
      </w:r>
      <w:proofErr w:type="spellStart"/>
      <w:r>
        <w:rPr>
          <w:lang w:eastAsia="ko-KR"/>
        </w:rPr>
        <w:t>하이퍼파라미터별</w:t>
      </w:r>
      <w:proofErr w:type="spellEnd"/>
      <w:r>
        <w:rPr>
          <w:lang w:eastAsia="ko-KR"/>
        </w:rPr>
        <w:t xml:space="preserve"> 성능 비교</w:t>
      </w:r>
    </w:p>
    <w:p w14:paraId="76319097" w14:textId="77777777" w:rsidR="00ED4134" w:rsidRDefault="00000000">
      <w:pPr>
        <w:jc w:val="center"/>
      </w:pPr>
      <w:r>
        <w:rPr>
          <w:noProof/>
        </w:rPr>
        <w:drawing>
          <wp:inline distT="0" distB="0" distL="0" distR="0" wp14:anchorId="39721722" wp14:editId="68EE51E9">
            <wp:extent cx="4500000" cy="24940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_f1.png"/>
                    <pic:cNvPicPr/>
                  </pic:nvPicPr>
                  <pic:blipFill>
                    <a:blip r:embed="rId11"/>
                    <a:stretch>
                      <a:fillRect/>
                    </a:stretch>
                  </pic:blipFill>
                  <pic:spPr>
                    <a:xfrm>
                      <a:off x="0" y="0"/>
                      <a:ext cx="4500000" cy="2494052"/>
                    </a:xfrm>
                    <a:prstGeom prst="rect">
                      <a:avLst/>
                    </a:prstGeom>
                  </pic:spPr>
                </pic:pic>
              </a:graphicData>
            </a:graphic>
          </wp:inline>
        </w:drawing>
      </w:r>
    </w:p>
    <w:p w14:paraId="6684DAF4" w14:textId="77777777" w:rsidR="00ED4134" w:rsidRDefault="00000000">
      <w:pPr>
        <w:pStyle w:val="CaptionKR"/>
        <w:rPr>
          <w:lang w:eastAsia="ko-KR"/>
        </w:rPr>
      </w:pPr>
      <w:r>
        <w:rPr>
          <w:lang w:eastAsia="ko-KR"/>
        </w:rPr>
        <w:t xml:space="preserve">그림 4. YOLO26l </w:t>
      </w:r>
      <w:proofErr w:type="spellStart"/>
      <w:r>
        <w:rPr>
          <w:lang w:eastAsia="ko-KR"/>
        </w:rPr>
        <w:t>하이퍼파라미터별</w:t>
      </w:r>
      <w:proofErr w:type="spellEnd"/>
      <w:r>
        <w:rPr>
          <w:lang w:eastAsia="ko-KR"/>
        </w:rPr>
        <w:t xml:space="preserve"> F1-score 비교</w:t>
      </w:r>
    </w:p>
    <w:p w14:paraId="11D0A446" w14:textId="77777777" w:rsidR="00ED4134" w:rsidRDefault="00000000">
      <w:pPr>
        <w:spacing w:after="80" w:line="324" w:lineRule="auto"/>
        <w:ind w:firstLine="369"/>
        <w:rPr>
          <w:lang w:eastAsia="ko-KR"/>
        </w:rPr>
      </w:pPr>
      <w:r>
        <w:rPr>
          <w:lang w:eastAsia="ko-KR"/>
        </w:rPr>
        <w:t xml:space="preserve">YOLO26l Batch16 </w:t>
      </w:r>
      <w:proofErr w:type="spellStart"/>
      <w:r>
        <w:rPr>
          <w:lang w:eastAsia="ko-KR"/>
        </w:rPr>
        <w:t>AdamW</w:t>
      </w:r>
      <w:proofErr w:type="spellEnd"/>
      <w:r>
        <w:rPr>
          <w:lang w:eastAsia="ko-KR"/>
        </w:rPr>
        <w:t xml:space="preserve">는 mAP@50이 0.7015로 가장 높았으나, F1-score와 Recall은 Batch32 </w:t>
      </w:r>
      <w:proofErr w:type="spellStart"/>
      <w:r>
        <w:rPr>
          <w:lang w:eastAsia="ko-KR"/>
        </w:rPr>
        <w:t>AdamW</w:t>
      </w:r>
      <w:proofErr w:type="spellEnd"/>
      <w:r>
        <w:rPr>
          <w:lang w:eastAsia="ko-KR"/>
        </w:rPr>
        <w:t xml:space="preserve">보다 낮았다. Batch32 </w:t>
      </w:r>
      <w:proofErr w:type="spellStart"/>
      <w:r>
        <w:rPr>
          <w:lang w:eastAsia="ko-KR"/>
        </w:rPr>
        <w:t>MuSGD</w:t>
      </w:r>
      <w:proofErr w:type="spellEnd"/>
      <w:r>
        <w:rPr>
          <w:lang w:eastAsia="ko-KR"/>
        </w:rPr>
        <w:t xml:space="preserve">는 작은 객체 성능인 </w:t>
      </w:r>
      <w:proofErr w:type="spellStart"/>
      <w:r>
        <w:rPr>
          <w:lang w:eastAsia="ko-KR"/>
        </w:rPr>
        <w:t>mAP_S</w:t>
      </w:r>
      <w:proofErr w:type="spellEnd"/>
      <w:r>
        <w:rPr>
          <w:lang w:eastAsia="ko-KR"/>
        </w:rPr>
        <w:t>가 0.4083으로 가장 높았지만, mAP@50과 mAP@50-95, F1-score가 상대적으로 낮게 나타났다.</w:t>
      </w:r>
    </w:p>
    <w:p w14:paraId="0C3ADEE9" w14:textId="77777777" w:rsidR="00ED4134" w:rsidRDefault="00000000">
      <w:pPr>
        <w:spacing w:after="80" w:line="324" w:lineRule="auto"/>
        <w:ind w:firstLine="369"/>
        <w:rPr>
          <w:lang w:eastAsia="ko-KR"/>
        </w:rPr>
      </w:pPr>
      <w:r>
        <w:rPr>
          <w:lang w:eastAsia="ko-KR"/>
        </w:rPr>
        <w:t xml:space="preserve">Batch32 </w:t>
      </w:r>
      <w:proofErr w:type="spellStart"/>
      <w:r>
        <w:rPr>
          <w:lang w:eastAsia="ko-KR"/>
        </w:rPr>
        <w:t>AdamW</w:t>
      </w:r>
      <w:proofErr w:type="spellEnd"/>
      <w:r>
        <w:rPr>
          <w:lang w:eastAsia="ko-KR"/>
        </w:rPr>
        <w:t xml:space="preserve">는 mAP@50-95 0.4897, F1-score 0.7467, Recall 0.6650으로 가장 균형 잡힌 성능을 보였다. 또한 TP가 12,508건으로 가장 높고 FN이 6,300건으로 가장 낮아, CCTV 안전 이벤트 탐지에서 중요한 객체 누락 감소 측면에서 가장 적합하였다. 이에 따라 본 연구는 YOLO26l Batch32 </w:t>
      </w:r>
      <w:proofErr w:type="spellStart"/>
      <w:r>
        <w:rPr>
          <w:lang w:eastAsia="ko-KR"/>
        </w:rPr>
        <w:t>AdamW</w:t>
      </w:r>
      <w:proofErr w:type="spellEnd"/>
      <w:r>
        <w:rPr>
          <w:lang w:eastAsia="ko-KR"/>
        </w:rPr>
        <w:t>를 최종 학습 조건으로 선정하였다.</w:t>
      </w:r>
    </w:p>
    <w:p w14:paraId="49863D14" w14:textId="77777777" w:rsidR="00ED4134" w:rsidRDefault="00000000">
      <w:pPr>
        <w:pStyle w:val="1"/>
        <w:rPr>
          <w:lang w:eastAsia="ko-KR"/>
        </w:rPr>
      </w:pPr>
      <w:r>
        <w:rPr>
          <w:rFonts w:ascii="NanumGothic" w:eastAsia="NanumGothic" w:hAnsi="NanumGothic"/>
          <w:lang w:eastAsia="ko-KR"/>
        </w:rPr>
        <w:t xml:space="preserve">제7장 </w:t>
      </w:r>
      <w:proofErr w:type="spellStart"/>
      <w:r>
        <w:rPr>
          <w:rFonts w:ascii="NanumGothic" w:eastAsia="NanumGothic" w:hAnsi="NanumGothic"/>
          <w:lang w:eastAsia="ko-KR"/>
        </w:rPr>
        <w:t>TensorRT</w:t>
      </w:r>
      <w:proofErr w:type="spellEnd"/>
      <w:r>
        <w:rPr>
          <w:rFonts w:ascii="NanumGothic" w:eastAsia="NanumGothic" w:hAnsi="NanumGothic"/>
          <w:lang w:eastAsia="ko-KR"/>
        </w:rPr>
        <w:t xml:space="preserve"> 기반 배포 성능 및 실제 시스템 적용 분석</w:t>
      </w:r>
    </w:p>
    <w:p w14:paraId="3DE1F717" w14:textId="77777777" w:rsidR="00ED4134" w:rsidRDefault="00000000">
      <w:pPr>
        <w:pStyle w:val="21"/>
        <w:rPr>
          <w:lang w:eastAsia="ko-KR"/>
        </w:rPr>
      </w:pPr>
      <w:r>
        <w:rPr>
          <w:rFonts w:ascii="NanumGothic" w:eastAsia="NanumGothic" w:hAnsi="NanumGothic"/>
          <w:lang w:eastAsia="ko-KR"/>
        </w:rPr>
        <w:t>7.1 배포 형식별 추론 속도 비교</w:t>
      </w:r>
    </w:p>
    <w:tbl>
      <w:tblPr>
        <w:tblStyle w:val="af9"/>
        <w:tblW w:w="0" w:type="auto"/>
        <w:jc w:val="center"/>
        <w:tblLook w:val="04A0" w:firstRow="1" w:lastRow="0" w:firstColumn="1" w:lastColumn="0" w:noHBand="0" w:noVBand="1"/>
      </w:tblPr>
      <w:tblGrid>
        <w:gridCol w:w="1814"/>
        <w:gridCol w:w="1814"/>
        <w:gridCol w:w="1814"/>
        <w:gridCol w:w="1814"/>
        <w:gridCol w:w="1814"/>
      </w:tblGrid>
      <w:tr w:rsidR="00ED4134" w14:paraId="47B7D62D" w14:textId="77777777">
        <w:trPr>
          <w:tblHeader/>
          <w:jc w:val="center"/>
        </w:trPr>
        <w:tc>
          <w:tcPr>
            <w:tcW w:w="1814" w:type="dxa"/>
            <w:shd w:val="clear" w:color="auto" w:fill="D9EAF7"/>
            <w:vAlign w:val="center"/>
          </w:tcPr>
          <w:p w14:paraId="20D10A7E" w14:textId="77777777" w:rsidR="00ED4134" w:rsidRDefault="00000000">
            <w:pPr>
              <w:jc w:val="center"/>
            </w:pPr>
            <w:proofErr w:type="spellStart"/>
            <w:r>
              <w:rPr>
                <w:b/>
                <w:sz w:val="16"/>
              </w:rPr>
              <w:t>배포</w:t>
            </w:r>
            <w:proofErr w:type="spellEnd"/>
            <w:r>
              <w:rPr>
                <w:b/>
                <w:sz w:val="16"/>
              </w:rPr>
              <w:t xml:space="preserve"> </w:t>
            </w:r>
            <w:proofErr w:type="spellStart"/>
            <w:r>
              <w:rPr>
                <w:b/>
                <w:sz w:val="16"/>
              </w:rPr>
              <w:t>형식</w:t>
            </w:r>
            <w:proofErr w:type="spellEnd"/>
          </w:p>
        </w:tc>
        <w:tc>
          <w:tcPr>
            <w:tcW w:w="1814" w:type="dxa"/>
            <w:shd w:val="clear" w:color="auto" w:fill="D9EAF7"/>
            <w:vAlign w:val="center"/>
          </w:tcPr>
          <w:p w14:paraId="0E8C5526" w14:textId="77777777" w:rsidR="00ED4134" w:rsidRDefault="00000000">
            <w:pPr>
              <w:jc w:val="center"/>
            </w:pPr>
            <w:r>
              <w:rPr>
                <w:b/>
                <w:sz w:val="16"/>
              </w:rPr>
              <w:t>확장자</w:t>
            </w:r>
          </w:p>
        </w:tc>
        <w:tc>
          <w:tcPr>
            <w:tcW w:w="1814" w:type="dxa"/>
            <w:shd w:val="clear" w:color="auto" w:fill="D9EAF7"/>
            <w:vAlign w:val="center"/>
          </w:tcPr>
          <w:p w14:paraId="38AB5052" w14:textId="77777777" w:rsidR="00ED4134" w:rsidRDefault="00000000">
            <w:pPr>
              <w:jc w:val="center"/>
            </w:pPr>
            <w:r>
              <w:rPr>
                <w:b/>
                <w:sz w:val="16"/>
              </w:rPr>
              <w:t>추론시간(ms)</w:t>
            </w:r>
          </w:p>
        </w:tc>
        <w:tc>
          <w:tcPr>
            <w:tcW w:w="1814" w:type="dxa"/>
            <w:shd w:val="clear" w:color="auto" w:fill="D9EAF7"/>
            <w:vAlign w:val="center"/>
          </w:tcPr>
          <w:p w14:paraId="1F353880" w14:textId="77777777" w:rsidR="00ED4134" w:rsidRDefault="00000000">
            <w:pPr>
              <w:jc w:val="center"/>
            </w:pPr>
            <w:r>
              <w:rPr>
                <w:b/>
                <w:sz w:val="16"/>
              </w:rPr>
              <w:t>FPS</w:t>
            </w:r>
          </w:p>
        </w:tc>
        <w:tc>
          <w:tcPr>
            <w:tcW w:w="1814" w:type="dxa"/>
            <w:shd w:val="clear" w:color="auto" w:fill="D9EAF7"/>
            <w:vAlign w:val="center"/>
          </w:tcPr>
          <w:p w14:paraId="57C550C1" w14:textId="77777777" w:rsidR="00ED4134" w:rsidRDefault="00000000">
            <w:pPr>
              <w:jc w:val="center"/>
            </w:pPr>
            <w:r>
              <w:rPr>
                <w:b/>
                <w:sz w:val="16"/>
              </w:rPr>
              <w:t>비고</w:t>
            </w:r>
          </w:p>
        </w:tc>
      </w:tr>
      <w:tr w:rsidR="00ED4134" w14:paraId="139F6D8A" w14:textId="77777777">
        <w:trPr>
          <w:jc w:val="center"/>
        </w:trPr>
        <w:tc>
          <w:tcPr>
            <w:tcW w:w="1814" w:type="dxa"/>
            <w:vAlign w:val="center"/>
          </w:tcPr>
          <w:p w14:paraId="72A062EC" w14:textId="77777777" w:rsidR="00ED4134" w:rsidRDefault="00000000">
            <w:pPr>
              <w:jc w:val="center"/>
            </w:pPr>
            <w:r>
              <w:rPr>
                <w:sz w:val="16"/>
              </w:rPr>
              <w:t>PyTorch PT</w:t>
            </w:r>
          </w:p>
        </w:tc>
        <w:tc>
          <w:tcPr>
            <w:tcW w:w="1814" w:type="dxa"/>
            <w:vAlign w:val="center"/>
          </w:tcPr>
          <w:p w14:paraId="0DFFEB21" w14:textId="77777777" w:rsidR="00ED4134" w:rsidRDefault="00000000">
            <w:pPr>
              <w:jc w:val="center"/>
            </w:pPr>
            <w:r>
              <w:rPr>
                <w:sz w:val="16"/>
              </w:rPr>
              <w:t>.pt</w:t>
            </w:r>
          </w:p>
        </w:tc>
        <w:tc>
          <w:tcPr>
            <w:tcW w:w="1814" w:type="dxa"/>
            <w:vAlign w:val="center"/>
          </w:tcPr>
          <w:p w14:paraId="2DEBF9FA" w14:textId="77777777" w:rsidR="00ED4134" w:rsidRDefault="00000000">
            <w:pPr>
              <w:jc w:val="center"/>
            </w:pPr>
            <w:r>
              <w:rPr>
                <w:sz w:val="16"/>
              </w:rPr>
              <w:t>29.275</w:t>
            </w:r>
          </w:p>
        </w:tc>
        <w:tc>
          <w:tcPr>
            <w:tcW w:w="1814" w:type="dxa"/>
            <w:vAlign w:val="center"/>
          </w:tcPr>
          <w:p w14:paraId="50E1AD02" w14:textId="77777777" w:rsidR="00ED4134" w:rsidRDefault="00000000">
            <w:pPr>
              <w:jc w:val="center"/>
            </w:pPr>
            <w:r>
              <w:rPr>
                <w:sz w:val="16"/>
              </w:rPr>
              <w:t>34.16</w:t>
            </w:r>
          </w:p>
        </w:tc>
        <w:tc>
          <w:tcPr>
            <w:tcW w:w="1814" w:type="dxa"/>
            <w:vAlign w:val="center"/>
          </w:tcPr>
          <w:p w14:paraId="7CB7009C" w14:textId="77777777" w:rsidR="00ED4134" w:rsidRDefault="00000000">
            <w:pPr>
              <w:jc w:val="center"/>
            </w:pPr>
            <w:r>
              <w:rPr>
                <w:sz w:val="16"/>
              </w:rPr>
              <w:t>기준</w:t>
            </w:r>
          </w:p>
        </w:tc>
      </w:tr>
      <w:tr w:rsidR="00ED4134" w14:paraId="2A2C583A" w14:textId="77777777">
        <w:trPr>
          <w:jc w:val="center"/>
        </w:trPr>
        <w:tc>
          <w:tcPr>
            <w:tcW w:w="1814" w:type="dxa"/>
            <w:vAlign w:val="center"/>
          </w:tcPr>
          <w:p w14:paraId="663A0D30" w14:textId="77777777" w:rsidR="00ED4134" w:rsidRDefault="00000000">
            <w:pPr>
              <w:jc w:val="center"/>
            </w:pPr>
            <w:r>
              <w:rPr>
                <w:sz w:val="16"/>
              </w:rPr>
              <w:t>ONNX</w:t>
            </w:r>
          </w:p>
        </w:tc>
        <w:tc>
          <w:tcPr>
            <w:tcW w:w="1814" w:type="dxa"/>
            <w:vAlign w:val="center"/>
          </w:tcPr>
          <w:p w14:paraId="5C18E445" w14:textId="77777777" w:rsidR="00ED4134" w:rsidRDefault="00000000">
            <w:pPr>
              <w:jc w:val="center"/>
            </w:pPr>
            <w:r>
              <w:rPr>
                <w:sz w:val="16"/>
              </w:rPr>
              <w:t>.onnx</w:t>
            </w:r>
          </w:p>
        </w:tc>
        <w:tc>
          <w:tcPr>
            <w:tcW w:w="1814" w:type="dxa"/>
            <w:vAlign w:val="center"/>
          </w:tcPr>
          <w:p w14:paraId="41FA123E" w14:textId="77777777" w:rsidR="00ED4134" w:rsidRDefault="00000000">
            <w:pPr>
              <w:jc w:val="center"/>
            </w:pPr>
            <w:r>
              <w:rPr>
                <w:sz w:val="16"/>
              </w:rPr>
              <w:t>14.670</w:t>
            </w:r>
          </w:p>
        </w:tc>
        <w:tc>
          <w:tcPr>
            <w:tcW w:w="1814" w:type="dxa"/>
            <w:vAlign w:val="center"/>
          </w:tcPr>
          <w:p w14:paraId="319AB2EF" w14:textId="77777777" w:rsidR="00ED4134" w:rsidRDefault="00000000">
            <w:pPr>
              <w:jc w:val="center"/>
            </w:pPr>
            <w:r>
              <w:rPr>
                <w:sz w:val="16"/>
              </w:rPr>
              <w:t>68.17</w:t>
            </w:r>
          </w:p>
        </w:tc>
        <w:tc>
          <w:tcPr>
            <w:tcW w:w="1814" w:type="dxa"/>
            <w:vAlign w:val="center"/>
          </w:tcPr>
          <w:p w14:paraId="16CF4F92" w14:textId="77777777" w:rsidR="00ED4134" w:rsidRDefault="00000000">
            <w:pPr>
              <w:jc w:val="center"/>
            </w:pPr>
            <w:r>
              <w:rPr>
                <w:sz w:val="16"/>
              </w:rPr>
              <w:t>PT 대비 약 2.00배 빠름</w:t>
            </w:r>
          </w:p>
        </w:tc>
      </w:tr>
      <w:tr w:rsidR="00ED4134" w14:paraId="1159A304" w14:textId="77777777">
        <w:trPr>
          <w:jc w:val="center"/>
        </w:trPr>
        <w:tc>
          <w:tcPr>
            <w:tcW w:w="1814" w:type="dxa"/>
            <w:vAlign w:val="center"/>
          </w:tcPr>
          <w:p w14:paraId="024167CA" w14:textId="77777777" w:rsidR="00ED4134" w:rsidRDefault="00000000">
            <w:pPr>
              <w:jc w:val="center"/>
            </w:pPr>
            <w:r>
              <w:rPr>
                <w:sz w:val="16"/>
              </w:rPr>
              <w:t>TensorRT 11 Engine</w:t>
            </w:r>
          </w:p>
        </w:tc>
        <w:tc>
          <w:tcPr>
            <w:tcW w:w="1814" w:type="dxa"/>
            <w:vAlign w:val="center"/>
          </w:tcPr>
          <w:p w14:paraId="22376522" w14:textId="77777777" w:rsidR="00ED4134" w:rsidRDefault="00000000">
            <w:pPr>
              <w:jc w:val="center"/>
            </w:pPr>
            <w:r>
              <w:rPr>
                <w:sz w:val="16"/>
              </w:rPr>
              <w:t>.engine</w:t>
            </w:r>
          </w:p>
        </w:tc>
        <w:tc>
          <w:tcPr>
            <w:tcW w:w="1814" w:type="dxa"/>
            <w:vAlign w:val="center"/>
          </w:tcPr>
          <w:p w14:paraId="422F9E66" w14:textId="77777777" w:rsidR="00ED4134" w:rsidRDefault="00000000">
            <w:pPr>
              <w:jc w:val="center"/>
            </w:pPr>
            <w:r>
              <w:rPr>
                <w:sz w:val="16"/>
              </w:rPr>
              <w:t>7.118</w:t>
            </w:r>
          </w:p>
        </w:tc>
        <w:tc>
          <w:tcPr>
            <w:tcW w:w="1814" w:type="dxa"/>
            <w:vAlign w:val="center"/>
          </w:tcPr>
          <w:p w14:paraId="37DC7FC1" w14:textId="77777777" w:rsidR="00ED4134" w:rsidRDefault="00000000">
            <w:pPr>
              <w:jc w:val="center"/>
            </w:pPr>
            <w:r>
              <w:rPr>
                <w:sz w:val="16"/>
              </w:rPr>
              <w:t>140.37</w:t>
            </w:r>
          </w:p>
        </w:tc>
        <w:tc>
          <w:tcPr>
            <w:tcW w:w="1814" w:type="dxa"/>
            <w:vAlign w:val="center"/>
          </w:tcPr>
          <w:p w14:paraId="211DDAA5" w14:textId="77777777" w:rsidR="00ED4134" w:rsidRDefault="00000000">
            <w:pPr>
              <w:jc w:val="center"/>
            </w:pPr>
            <w:r>
              <w:rPr>
                <w:sz w:val="16"/>
              </w:rPr>
              <w:t>PT 대비 약 4.11배 빠름</w:t>
            </w:r>
          </w:p>
        </w:tc>
      </w:tr>
      <w:tr w:rsidR="00ED4134" w14:paraId="5995911C" w14:textId="77777777">
        <w:trPr>
          <w:jc w:val="center"/>
        </w:trPr>
        <w:tc>
          <w:tcPr>
            <w:tcW w:w="1814" w:type="dxa"/>
            <w:vAlign w:val="center"/>
          </w:tcPr>
          <w:p w14:paraId="36CF9756" w14:textId="77777777" w:rsidR="00ED4134" w:rsidRDefault="00000000">
            <w:pPr>
              <w:jc w:val="center"/>
            </w:pPr>
            <w:r>
              <w:rPr>
                <w:sz w:val="16"/>
              </w:rPr>
              <w:t>실제 시스템 적용</w:t>
            </w:r>
          </w:p>
        </w:tc>
        <w:tc>
          <w:tcPr>
            <w:tcW w:w="1814" w:type="dxa"/>
            <w:vAlign w:val="center"/>
          </w:tcPr>
          <w:p w14:paraId="54ED91A3" w14:textId="77777777" w:rsidR="00ED4134" w:rsidRDefault="00000000">
            <w:pPr>
              <w:jc w:val="center"/>
            </w:pPr>
            <w:r>
              <w:rPr>
                <w:sz w:val="16"/>
              </w:rPr>
              <w:t>.engine</w:t>
            </w:r>
          </w:p>
        </w:tc>
        <w:tc>
          <w:tcPr>
            <w:tcW w:w="1814" w:type="dxa"/>
            <w:vAlign w:val="center"/>
          </w:tcPr>
          <w:p w14:paraId="38F8FA6C" w14:textId="77777777" w:rsidR="00ED4134" w:rsidRDefault="00000000">
            <w:pPr>
              <w:jc w:val="center"/>
            </w:pPr>
            <w:r>
              <w:rPr>
                <w:sz w:val="16"/>
              </w:rPr>
              <w:t>8.35</w:t>
            </w:r>
          </w:p>
        </w:tc>
        <w:tc>
          <w:tcPr>
            <w:tcW w:w="1814" w:type="dxa"/>
            <w:vAlign w:val="center"/>
          </w:tcPr>
          <w:p w14:paraId="42ABE3C4" w14:textId="77777777" w:rsidR="00ED4134" w:rsidRDefault="00000000">
            <w:pPr>
              <w:jc w:val="center"/>
            </w:pPr>
            <w:r>
              <w:rPr>
                <w:sz w:val="16"/>
              </w:rPr>
              <w:t>약 119.8</w:t>
            </w:r>
          </w:p>
        </w:tc>
        <w:tc>
          <w:tcPr>
            <w:tcW w:w="1814" w:type="dxa"/>
            <w:vAlign w:val="center"/>
          </w:tcPr>
          <w:p w14:paraId="574DAA92" w14:textId="77777777" w:rsidR="00ED4134" w:rsidRDefault="00000000">
            <w:pPr>
              <w:jc w:val="center"/>
            </w:pPr>
            <w:r>
              <w:rPr>
                <w:sz w:val="16"/>
              </w:rPr>
              <w:t>최종 시스템 적용 속도</w:t>
            </w:r>
          </w:p>
        </w:tc>
      </w:tr>
    </w:tbl>
    <w:p w14:paraId="59ECB27E" w14:textId="77777777" w:rsidR="00ED4134" w:rsidRDefault="00ED4134">
      <w:pPr>
        <w:spacing w:after="40" w:line="324" w:lineRule="auto"/>
      </w:pPr>
    </w:p>
    <w:p w14:paraId="68886503" w14:textId="77777777" w:rsidR="00ED4134" w:rsidRDefault="00000000">
      <w:pPr>
        <w:pStyle w:val="CaptionKR"/>
        <w:rPr>
          <w:lang w:eastAsia="ko-KR"/>
        </w:rPr>
      </w:pPr>
      <w:r>
        <w:rPr>
          <w:lang w:eastAsia="ko-KR"/>
        </w:rPr>
        <w:t>표 4. YOLO26l 배포 형식별 추론 속도 비교</w:t>
      </w:r>
    </w:p>
    <w:p w14:paraId="53980ABE" w14:textId="77777777" w:rsidR="00ED4134" w:rsidRDefault="00000000">
      <w:pPr>
        <w:jc w:val="center"/>
      </w:pPr>
      <w:r>
        <w:rPr>
          <w:noProof/>
        </w:rPr>
        <w:lastRenderedPageBreak/>
        <w:drawing>
          <wp:inline distT="0" distB="0" distL="0" distR="0" wp14:anchorId="19C93A54" wp14:editId="57CF6475">
            <wp:extent cx="4500000" cy="24940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ploy_speed.png"/>
                    <pic:cNvPicPr/>
                  </pic:nvPicPr>
                  <pic:blipFill>
                    <a:blip r:embed="rId12"/>
                    <a:stretch>
                      <a:fillRect/>
                    </a:stretch>
                  </pic:blipFill>
                  <pic:spPr>
                    <a:xfrm>
                      <a:off x="0" y="0"/>
                      <a:ext cx="4500000" cy="2494052"/>
                    </a:xfrm>
                    <a:prstGeom prst="rect">
                      <a:avLst/>
                    </a:prstGeom>
                  </pic:spPr>
                </pic:pic>
              </a:graphicData>
            </a:graphic>
          </wp:inline>
        </w:drawing>
      </w:r>
    </w:p>
    <w:p w14:paraId="0AE0EF06" w14:textId="77777777" w:rsidR="00ED4134" w:rsidRDefault="00000000">
      <w:pPr>
        <w:pStyle w:val="CaptionKR"/>
        <w:rPr>
          <w:lang w:eastAsia="ko-KR"/>
        </w:rPr>
      </w:pPr>
      <w:r>
        <w:rPr>
          <w:lang w:eastAsia="ko-KR"/>
        </w:rPr>
        <w:t>그림 5. YOLO26l 배포 형식 및 실제 시스템 속도 비교</w:t>
      </w:r>
    </w:p>
    <w:p w14:paraId="723E5E0B" w14:textId="77777777" w:rsidR="00ED4134" w:rsidRDefault="00000000">
      <w:pPr>
        <w:spacing w:after="80" w:line="324" w:lineRule="auto"/>
        <w:ind w:firstLine="369"/>
        <w:rPr>
          <w:lang w:eastAsia="ko-KR"/>
        </w:rPr>
      </w:pPr>
      <w:r>
        <w:rPr>
          <w:lang w:eastAsia="ko-KR"/>
        </w:rPr>
        <w:t xml:space="preserve">최종 YOLO26l Batch32 </w:t>
      </w:r>
      <w:proofErr w:type="spellStart"/>
      <w:r>
        <w:rPr>
          <w:lang w:eastAsia="ko-KR"/>
        </w:rPr>
        <w:t>AdamW</w:t>
      </w:r>
      <w:proofErr w:type="spellEnd"/>
      <w:r>
        <w:rPr>
          <w:lang w:eastAsia="ko-KR"/>
        </w:rPr>
        <w:t xml:space="preserve"> 모델은 </w:t>
      </w:r>
      <w:proofErr w:type="spellStart"/>
      <w:r>
        <w:rPr>
          <w:lang w:eastAsia="ko-KR"/>
        </w:rPr>
        <w:t>PyTorch</w:t>
      </w:r>
      <w:proofErr w:type="spellEnd"/>
      <w:r>
        <w:rPr>
          <w:lang w:eastAsia="ko-KR"/>
        </w:rPr>
        <w:t xml:space="preserve"> PT 형식에서 29.275 </w:t>
      </w:r>
      <w:proofErr w:type="spellStart"/>
      <w:r>
        <w:rPr>
          <w:lang w:eastAsia="ko-KR"/>
        </w:rPr>
        <w:t>ms</w:t>
      </w:r>
      <w:proofErr w:type="spellEnd"/>
      <w:r>
        <w:rPr>
          <w:lang w:eastAsia="ko-KR"/>
        </w:rPr>
        <w:t xml:space="preserve">/frame의 추론 시간을 보였고, ONNX 변환 후 14.670 </w:t>
      </w:r>
      <w:proofErr w:type="spellStart"/>
      <w:r>
        <w:rPr>
          <w:lang w:eastAsia="ko-KR"/>
        </w:rPr>
        <w:t>ms</w:t>
      </w:r>
      <w:proofErr w:type="spellEnd"/>
      <w:r>
        <w:rPr>
          <w:lang w:eastAsia="ko-KR"/>
        </w:rPr>
        <w:t xml:space="preserve">/frame으로 개선되었다. </w:t>
      </w:r>
      <w:proofErr w:type="spellStart"/>
      <w:r>
        <w:rPr>
          <w:lang w:eastAsia="ko-KR"/>
        </w:rPr>
        <w:t>TensorRT</w:t>
      </w:r>
      <w:proofErr w:type="spellEnd"/>
      <w:r>
        <w:rPr>
          <w:lang w:eastAsia="ko-KR"/>
        </w:rPr>
        <w:t xml:space="preserve"> 11 Engine으로 변환한 경우 추론 시간은 7.118 </w:t>
      </w:r>
      <w:proofErr w:type="spellStart"/>
      <w:r>
        <w:rPr>
          <w:lang w:eastAsia="ko-KR"/>
        </w:rPr>
        <w:t>ms</w:t>
      </w:r>
      <w:proofErr w:type="spellEnd"/>
      <w:r>
        <w:rPr>
          <w:lang w:eastAsia="ko-KR"/>
        </w:rPr>
        <w:t>/frame으로 감소하여 PT 대비 약 4.11배 빠른 처리 성능을 보였다.</w:t>
      </w:r>
    </w:p>
    <w:p w14:paraId="5DAAB3EC" w14:textId="77777777" w:rsidR="00ED4134" w:rsidRDefault="00000000">
      <w:pPr>
        <w:spacing w:after="80" w:line="324" w:lineRule="auto"/>
        <w:ind w:firstLine="369"/>
        <w:rPr>
          <w:lang w:eastAsia="ko-KR"/>
        </w:rPr>
      </w:pPr>
      <w:r>
        <w:rPr>
          <w:lang w:eastAsia="ko-KR"/>
        </w:rPr>
        <w:t xml:space="preserve">실제 시스템 적용 환경에서는 </w:t>
      </w:r>
      <w:proofErr w:type="spellStart"/>
      <w:r>
        <w:rPr>
          <w:lang w:eastAsia="ko-KR"/>
        </w:rPr>
        <w:t>TensorRT</w:t>
      </w:r>
      <w:proofErr w:type="spellEnd"/>
      <w:r>
        <w:rPr>
          <w:lang w:eastAsia="ko-KR"/>
        </w:rPr>
        <w:t xml:space="preserve"> Engine 기반 YOLO26l 모델이 8.35 </w:t>
      </w:r>
      <w:proofErr w:type="spellStart"/>
      <w:r>
        <w:rPr>
          <w:lang w:eastAsia="ko-KR"/>
        </w:rPr>
        <w:t>ms</w:t>
      </w:r>
      <w:proofErr w:type="spellEnd"/>
      <w:r>
        <w:rPr>
          <w:lang w:eastAsia="ko-KR"/>
        </w:rPr>
        <w:t>/frame, 약 119.8 FPS 수준의 처리 속도를 기록하였다. 이는 실시간 CCTV 분석에서 일반적으로 요구되는 30 FPS 기준을 충분히 초과하는 값이며, YOLO26l의 높은 정확도와 실시간성을 동시에 확보할 수 있음을 의미한다.</w:t>
      </w:r>
    </w:p>
    <w:p w14:paraId="78C53C2C" w14:textId="77777777" w:rsidR="00ED4134" w:rsidRDefault="00000000">
      <w:pPr>
        <w:pStyle w:val="1"/>
        <w:rPr>
          <w:lang w:eastAsia="ko-KR"/>
        </w:rPr>
      </w:pPr>
      <w:r>
        <w:rPr>
          <w:rFonts w:ascii="NanumGothic" w:eastAsia="NanumGothic" w:hAnsi="NanumGothic"/>
          <w:lang w:eastAsia="ko-KR"/>
        </w:rPr>
        <w:t>제8장 최종 모델 선정 및 종합 논의</w:t>
      </w:r>
    </w:p>
    <w:p w14:paraId="41A26336" w14:textId="77777777" w:rsidR="00ED4134" w:rsidRDefault="00000000">
      <w:pPr>
        <w:pStyle w:val="21"/>
      </w:pPr>
      <w:r>
        <w:rPr>
          <w:rFonts w:ascii="NanumGothic" w:eastAsia="NanumGothic" w:hAnsi="NanumGothic"/>
        </w:rPr>
        <w:t xml:space="preserve">8.1 </w:t>
      </w:r>
      <w:proofErr w:type="spellStart"/>
      <w:r>
        <w:rPr>
          <w:rFonts w:ascii="NanumGothic" w:eastAsia="NanumGothic" w:hAnsi="NanumGothic"/>
        </w:rPr>
        <w:t>최종</w:t>
      </w:r>
      <w:proofErr w:type="spellEnd"/>
      <w:r>
        <w:rPr>
          <w:rFonts w:ascii="NanumGothic" w:eastAsia="NanumGothic" w:hAnsi="NanumGothic"/>
        </w:rPr>
        <w:t xml:space="preserve"> </w:t>
      </w:r>
      <w:proofErr w:type="spellStart"/>
      <w:r>
        <w:rPr>
          <w:rFonts w:ascii="NanumGothic" w:eastAsia="NanumGothic" w:hAnsi="NanumGothic"/>
        </w:rPr>
        <w:t>후보</w:t>
      </w:r>
      <w:proofErr w:type="spellEnd"/>
      <w:r>
        <w:rPr>
          <w:rFonts w:ascii="NanumGothic" w:eastAsia="NanumGothic" w:hAnsi="NanumGothic"/>
        </w:rPr>
        <w:t xml:space="preserve"> </w:t>
      </w:r>
      <w:proofErr w:type="spellStart"/>
      <w:r>
        <w:rPr>
          <w:rFonts w:ascii="NanumGothic" w:eastAsia="NanumGothic" w:hAnsi="NanumGothic"/>
        </w:rPr>
        <w:t>모델</w:t>
      </w:r>
      <w:proofErr w:type="spellEnd"/>
      <w:r>
        <w:rPr>
          <w:rFonts w:ascii="NanumGothic" w:eastAsia="NanumGothic" w:hAnsi="NanumGothic"/>
        </w:rPr>
        <w:t xml:space="preserve"> 비교</w:t>
      </w:r>
    </w:p>
    <w:tbl>
      <w:tblPr>
        <w:tblStyle w:val="af9"/>
        <w:tblW w:w="0" w:type="auto"/>
        <w:jc w:val="center"/>
        <w:tblLook w:val="04A0" w:firstRow="1" w:lastRow="0" w:firstColumn="1" w:lastColumn="0" w:noHBand="0" w:noVBand="1"/>
      </w:tblPr>
      <w:tblGrid>
        <w:gridCol w:w="1008"/>
        <w:gridCol w:w="1035"/>
        <w:gridCol w:w="1008"/>
        <w:gridCol w:w="1008"/>
        <w:gridCol w:w="1008"/>
        <w:gridCol w:w="1008"/>
        <w:gridCol w:w="1008"/>
        <w:gridCol w:w="1008"/>
        <w:gridCol w:w="1008"/>
      </w:tblGrid>
      <w:tr w:rsidR="00ED4134" w14:paraId="76D64CD3" w14:textId="77777777">
        <w:trPr>
          <w:tblHeader/>
          <w:jc w:val="center"/>
        </w:trPr>
        <w:tc>
          <w:tcPr>
            <w:tcW w:w="1100" w:type="dxa"/>
            <w:shd w:val="clear" w:color="auto" w:fill="D9EAF7"/>
            <w:vAlign w:val="center"/>
          </w:tcPr>
          <w:p>
            <w:pPr>
              <w:jc w:val="center"/>
            </w:pPr>
            <w:r>
              <w:rPr>
                <w:rFonts w:ascii="맑은 고딕" w:hAnsi="맑은 고딕"/>
                <w:sz w:val="16"/>
              </w:rPr>
              <w:t>모델</w:t>
            </w:r>
          </w:p>
        </w:tc>
        <w:tc>
          <w:tcPr>
            <w:tcW w:w="1100" w:type="dxa"/>
            <w:shd w:val="clear" w:color="auto" w:fill="D9EAF7"/>
            <w:vAlign w:val="center"/>
          </w:tcPr>
          <w:p>
            <w:pPr>
              <w:jc w:val="center"/>
            </w:pPr>
            <w:r>
              <w:rPr>
                <w:rFonts w:ascii="맑은 고딕" w:hAnsi="맑은 고딕"/>
                <w:sz w:val="16"/>
              </w:rPr>
              <w:t>Params</w:t>
            </w:r>
          </w:p>
        </w:tc>
        <w:tc>
          <w:tcPr>
            <w:tcW w:w="850" w:type="dxa"/>
            <w:shd w:val="clear" w:color="auto" w:fill="D9EAF7"/>
            <w:vAlign w:val="center"/>
          </w:tcPr>
          <w:p>
            <w:pPr>
              <w:jc w:val="center"/>
            </w:pPr>
            <w:r>
              <w:rPr>
                <w:rFonts w:ascii="맑은 고딕" w:hAnsi="맑은 고딕"/>
                <w:sz w:val="16"/>
              </w:rPr>
              <w:t>GFLOPs</w:t>
            </w:r>
          </w:p>
        </w:tc>
        <w:tc>
          <w:tcPr>
            <w:tcW w:w="850" w:type="dxa"/>
            <w:shd w:val="clear" w:color="auto" w:fill="D9EAF7"/>
            <w:vAlign w:val="center"/>
          </w:tcPr>
          <w:p>
            <w:pPr>
              <w:jc w:val="center"/>
            </w:pPr>
            <w:r>
              <w:rPr>
                <w:rFonts w:ascii="맑은 고딕" w:hAnsi="맑은 고딕"/>
                <w:sz w:val="16"/>
              </w:rPr>
              <w:t>mAP50</w:t>
            </w:r>
          </w:p>
        </w:tc>
        <w:tc>
          <w:tcPr>
            <w:tcW w:w="1000" w:type="dxa"/>
            <w:shd w:val="clear" w:color="auto" w:fill="D9EAF7"/>
            <w:vAlign w:val="center"/>
          </w:tcPr>
          <w:p>
            <w:pPr>
              <w:jc w:val="center"/>
            </w:pPr>
            <w:r>
              <w:rPr>
                <w:rFonts w:ascii="맑은 고딕" w:hAnsi="맑은 고딕"/>
                <w:sz w:val="16"/>
              </w:rPr>
              <w:t>mAP50-95</w:t>
            </w:r>
          </w:p>
        </w:tc>
        <w:tc>
          <w:tcPr>
            <w:tcW w:w="850" w:type="dxa"/>
            <w:shd w:val="clear" w:color="auto" w:fill="D9EAF7"/>
            <w:vAlign w:val="center"/>
          </w:tcPr>
          <w:p>
            <w:pPr>
              <w:jc w:val="center"/>
            </w:pPr>
            <w:r>
              <w:rPr>
                <w:rFonts w:ascii="맑은 고딕" w:hAnsi="맑은 고딕"/>
                <w:sz w:val="16"/>
              </w:rPr>
              <w:t>mAP_S</w:t>
            </w:r>
          </w:p>
        </w:tc>
        <w:tc>
          <w:tcPr>
            <w:tcW w:w="800" w:type="dxa"/>
            <w:shd w:val="clear" w:color="auto" w:fill="D9EAF7"/>
            <w:vAlign w:val="center"/>
          </w:tcPr>
          <w:p>
            <w:pPr>
              <w:jc w:val="center"/>
            </w:pPr>
            <w:r>
              <w:rPr>
                <w:rFonts w:ascii="맑은 고딕" w:hAnsi="맑은 고딕"/>
                <w:sz w:val="16"/>
              </w:rPr>
              <w:t>F1</w:t>
            </w:r>
          </w:p>
        </w:tc>
        <w:tc>
          <w:tcPr>
            <w:tcW w:w="850" w:type="dxa"/>
            <w:shd w:val="clear" w:color="auto" w:fill="D9EAF7"/>
            <w:vAlign w:val="center"/>
          </w:tcPr>
          <w:p>
            <w:pPr>
              <w:jc w:val="center"/>
            </w:pPr>
            <w:r>
              <w:rPr>
                <w:rFonts w:ascii="맑은 고딕" w:hAnsi="맑은 고딕"/>
                <w:sz w:val="16"/>
              </w:rPr>
              <w:t>Recall</w:t>
            </w:r>
          </w:p>
        </w:tc>
        <w:tc>
          <w:tcPr>
            <w:tcW w:w="1200" w:type="dxa"/>
            <w:shd w:val="clear" w:color="auto" w:fill="D9EAF7"/>
            <w:vAlign w:val="center"/>
          </w:tcPr>
          <w:p>
            <w:pPr>
              <w:jc w:val="center"/>
            </w:pPr>
            <w:r>
              <w:rPr>
                <w:rFonts w:ascii="맑은 고딕" w:hAnsi="맑은 고딕"/>
                <w:sz w:val="16"/>
              </w:rPr>
              <w:t>추론(ms)</w:t>
            </w:r>
          </w:p>
        </w:tc>
      </w:tr>
      <w:tr w:rsidR="00ED4134" w14:paraId="5E33F5D8" w14:textId="77777777">
        <w:trPr>
          <w:jc w:val="center"/>
        </w:trPr>
        <w:tc>
          <w:tcPr>
            <w:tcW w:w="1100" w:type="dxa"/>
            <w:vAlign w:val="center"/>
          </w:tcPr>
          <w:p>
            <w:pPr>
              <w:jc w:val="center"/>
            </w:pPr>
            <w:r>
              <w:rPr>
                <w:rFonts w:ascii="맑은 고딕" w:hAnsi="맑은 고딕"/>
                <w:sz w:val="16"/>
              </w:rPr>
              <w:t>YOLO26n</w:t>
              <w:br/>
              <w:t>B128 MuSGD</w:t>
            </w:r>
          </w:p>
        </w:tc>
        <w:tc>
          <w:tcPr>
            <w:tcW w:w="1100" w:type="dxa"/>
            <w:vAlign w:val="center"/>
          </w:tcPr>
          <w:p>
            <w:pPr>
              <w:jc w:val="center"/>
            </w:pPr>
            <w:r>
              <w:rPr>
                <w:rFonts w:ascii="맑은 고딕" w:hAnsi="맑은 고딕"/>
                <w:sz w:val="16"/>
              </w:rPr>
              <w:t>2,504,580</w:t>
            </w:r>
          </w:p>
        </w:tc>
        <w:tc>
          <w:tcPr>
            <w:tcW w:w="850" w:type="dxa"/>
            <w:vAlign w:val="center"/>
          </w:tcPr>
          <w:p>
            <w:pPr>
              <w:jc w:val="center"/>
            </w:pPr>
            <w:r>
              <w:rPr>
                <w:rFonts w:ascii="맑은 고딕" w:hAnsi="맑은 고딕"/>
                <w:sz w:val="16"/>
              </w:rPr>
              <w:t>5.78</w:t>
            </w:r>
          </w:p>
        </w:tc>
        <w:tc>
          <w:tcPr>
            <w:tcW w:w="850" w:type="dxa"/>
            <w:vAlign w:val="center"/>
          </w:tcPr>
          <w:p>
            <w:pPr>
              <w:jc w:val="center"/>
            </w:pPr>
            <w:r>
              <w:rPr>
                <w:rFonts w:ascii="맑은 고딕" w:hAnsi="맑은 고딕"/>
                <w:sz w:val="16"/>
              </w:rPr>
              <w:t>0.6410</w:t>
            </w:r>
          </w:p>
        </w:tc>
        <w:tc>
          <w:tcPr>
            <w:tcW w:w="1000" w:type="dxa"/>
            <w:vAlign w:val="center"/>
          </w:tcPr>
          <w:p>
            <w:pPr>
              <w:jc w:val="center"/>
            </w:pPr>
            <w:r>
              <w:rPr>
                <w:rFonts w:ascii="맑은 고딕" w:hAnsi="맑은 고딕"/>
                <w:sz w:val="16"/>
              </w:rPr>
              <w:t>0.4251</w:t>
            </w:r>
          </w:p>
        </w:tc>
        <w:tc>
          <w:tcPr>
            <w:tcW w:w="850" w:type="dxa"/>
            <w:vAlign w:val="center"/>
          </w:tcPr>
          <w:p>
            <w:pPr>
              <w:jc w:val="center"/>
            </w:pPr>
            <w:r>
              <w:rPr>
                <w:rFonts w:ascii="맑은 고딕" w:hAnsi="맑은 고딕"/>
                <w:sz w:val="16"/>
              </w:rPr>
              <w:t>0.3177</w:t>
            </w:r>
          </w:p>
        </w:tc>
        <w:tc>
          <w:tcPr>
            <w:tcW w:w="800" w:type="dxa"/>
            <w:vAlign w:val="center"/>
          </w:tcPr>
          <w:p>
            <w:pPr>
              <w:jc w:val="center"/>
            </w:pPr>
            <w:r>
              <w:rPr>
                <w:rFonts w:ascii="맑은 고딕" w:hAnsi="맑은 고딕"/>
                <w:sz w:val="16"/>
              </w:rPr>
              <w:t>0.6987</w:t>
            </w:r>
          </w:p>
        </w:tc>
        <w:tc>
          <w:tcPr>
            <w:tcW w:w="850" w:type="dxa"/>
            <w:vAlign w:val="center"/>
          </w:tcPr>
          <w:p>
            <w:pPr>
              <w:jc w:val="center"/>
            </w:pPr>
            <w:r>
              <w:rPr>
                <w:rFonts w:ascii="맑은 고딕" w:hAnsi="맑은 고딕"/>
                <w:sz w:val="16"/>
              </w:rPr>
              <w:t>0.5867</w:t>
            </w:r>
          </w:p>
        </w:tc>
        <w:tc>
          <w:tcPr>
            <w:tcW w:w="1200" w:type="dxa"/>
            <w:vAlign w:val="center"/>
          </w:tcPr>
          <w:p>
            <w:pPr>
              <w:jc w:val="center"/>
            </w:pPr>
            <w:r>
              <w:rPr>
                <w:rFonts w:ascii="맑은 고딕" w:hAnsi="맑은 고딕"/>
                <w:sz w:val="16"/>
              </w:rPr>
              <w:t>1.57</w:t>
            </w:r>
          </w:p>
        </w:tc>
      </w:tr>
      <w:tr w:rsidR="00ED4134" w14:paraId="252D8A66" w14:textId="77777777">
        <w:trPr>
          <w:jc w:val="center"/>
        </w:trPr>
        <w:tc>
          <w:tcPr>
            <w:tcW w:w="1100" w:type="dxa"/>
            <w:vAlign w:val="center"/>
          </w:tcPr>
          <w:p>
            <w:pPr>
              <w:jc w:val="center"/>
            </w:pPr>
            <w:r>
              <w:rPr>
                <w:rFonts w:ascii="맑은 고딕" w:hAnsi="맑은 고딕"/>
                <w:sz w:val="16"/>
              </w:rPr>
              <w:t>YOLO26l</w:t>
              <w:br/>
              <w:t>B32 AdamW</w:t>
            </w:r>
          </w:p>
        </w:tc>
        <w:tc>
          <w:tcPr>
            <w:tcW w:w="1100" w:type="dxa"/>
            <w:vAlign w:val="center"/>
          </w:tcPr>
          <w:p>
            <w:pPr>
              <w:jc w:val="center"/>
            </w:pPr>
            <w:r>
              <w:rPr>
                <w:rFonts w:ascii="맑은 고딕" w:hAnsi="맑은 고딕"/>
                <w:sz w:val="16"/>
              </w:rPr>
              <w:t>26,180,970</w:t>
            </w:r>
          </w:p>
        </w:tc>
        <w:tc>
          <w:tcPr>
            <w:tcW w:w="850" w:type="dxa"/>
            <w:vAlign w:val="center"/>
          </w:tcPr>
          <w:p>
            <w:pPr>
              <w:jc w:val="center"/>
            </w:pPr>
            <w:r>
              <w:rPr>
                <w:rFonts w:ascii="맑은 고딕" w:hAnsi="맑은 고딕"/>
                <w:sz w:val="16"/>
              </w:rPr>
              <w:t>93.14</w:t>
            </w:r>
          </w:p>
        </w:tc>
        <w:tc>
          <w:tcPr>
            <w:tcW w:w="850" w:type="dxa"/>
            <w:vAlign w:val="center"/>
          </w:tcPr>
          <w:p>
            <w:pPr>
              <w:jc w:val="center"/>
            </w:pPr>
            <w:r>
              <w:rPr>
                <w:rFonts w:ascii="맑은 고딕" w:hAnsi="맑은 고딕"/>
                <w:sz w:val="16"/>
              </w:rPr>
              <w:t>0.6984</w:t>
            </w:r>
          </w:p>
        </w:tc>
        <w:tc>
          <w:tcPr>
            <w:tcW w:w="1000" w:type="dxa"/>
            <w:vAlign w:val="center"/>
          </w:tcPr>
          <w:p>
            <w:pPr>
              <w:jc w:val="center"/>
            </w:pPr>
            <w:r>
              <w:rPr>
                <w:rFonts w:ascii="맑은 고딕" w:hAnsi="맑은 고딕"/>
                <w:sz w:val="16"/>
              </w:rPr>
              <w:t>0.4897</w:t>
            </w:r>
          </w:p>
        </w:tc>
        <w:tc>
          <w:tcPr>
            <w:tcW w:w="850" w:type="dxa"/>
            <w:vAlign w:val="center"/>
          </w:tcPr>
          <w:p>
            <w:pPr>
              <w:jc w:val="center"/>
            </w:pPr>
            <w:r>
              <w:rPr>
                <w:rFonts w:ascii="맑은 고딕" w:hAnsi="맑은 고딕"/>
                <w:sz w:val="16"/>
              </w:rPr>
              <w:t>0.3988</w:t>
            </w:r>
          </w:p>
        </w:tc>
        <w:tc>
          <w:tcPr>
            <w:tcW w:w="800" w:type="dxa"/>
            <w:vAlign w:val="center"/>
          </w:tcPr>
          <w:p>
            <w:pPr>
              <w:jc w:val="center"/>
            </w:pPr>
            <w:r>
              <w:rPr>
                <w:rFonts w:ascii="맑은 고딕" w:hAnsi="맑은 고딕"/>
                <w:sz w:val="16"/>
              </w:rPr>
              <w:t>0.7467</w:t>
            </w:r>
          </w:p>
        </w:tc>
        <w:tc>
          <w:tcPr>
            <w:tcW w:w="850" w:type="dxa"/>
            <w:vAlign w:val="center"/>
          </w:tcPr>
          <w:p>
            <w:pPr>
              <w:jc w:val="center"/>
            </w:pPr>
            <w:r>
              <w:rPr>
                <w:rFonts w:ascii="맑은 고딕" w:hAnsi="맑은 고딕"/>
                <w:sz w:val="16"/>
              </w:rPr>
              <w:t>0.6650</w:t>
            </w:r>
          </w:p>
        </w:tc>
        <w:tc>
          <w:tcPr>
            <w:tcW w:w="1200" w:type="dxa"/>
            <w:vAlign w:val="center"/>
          </w:tcPr>
          <w:p>
            <w:pPr>
              <w:jc w:val="center"/>
            </w:pPr>
            <w:r>
              <w:rPr>
                <w:rFonts w:ascii="맑은 고딕" w:hAnsi="맑은 고딕"/>
                <w:sz w:val="16"/>
              </w:rPr>
              <w:t>11.08</w:t>
            </w:r>
          </w:p>
        </w:tc>
      </w:tr>
    </w:tbl>
    <w:p w14:paraId="5F233BE7" w14:textId="77777777" w:rsidR="00ED4134" w:rsidRDefault="00ED4134">
      <w:pPr>
        <w:spacing w:after="40" w:line="324" w:lineRule="auto"/>
      </w:pPr>
    </w:p>
    <w:p w14:paraId="65BDE661" w14:textId="77777777" w:rsidR="00ED4134" w:rsidRDefault="00000000">
      <w:pPr>
        <w:pStyle w:val="CaptionKR"/>
        <w:rPr>
          <w:lang w:eastAsia="ko-KR"/>
        </w:rPr>
      </w:pPr>
      <w:r>
        <w:rPr>
          <w:rFonts w:ascii="맑은 고딕" w:hAnsi="맑은 고딕"/>
          <w:sz w:val="18"/>
        </w:rPr>
        <w:t>표 5. 최종 후보 모델 비교. 추론 시간은 두 번째 비교표의 Inference(ms)를 기준으로 정리하였다.</w:t>
      </w:r>
    </w:p>
    <w:p w14:paraId="413C12CC" w14:textId="77777777" w:rsidR="00ED4134" w:rsidRDefault="00000000">
      <w:pPr>
        <w:jc w:val="center"/>
      </w:pPr>
      <w:r>
        <w:drawing>
          <wp:inline xmlns:a="http://schemas.openxmlformats.org/drawingml/2006/main" xmlns:pic="http://schemas.openxmlformats.org/drawingml/2006/picture">
            <wp:extent cx="4937760" cy="2734192"/>
            <wp:docPr id="6" name="Picture 6"/>
            <wp:cNvGraphicFramePr>
              <a:graphicFrameLocks noChangeAspect="1"/>
            </wp:cNvGraphicFramePr>
            <a:graphic>
              <a:graphicData uri="http://schemas.openxmlformats.org/drawingml/2006/picture">
                <pic:pic>
                  <pic:nvPicPr>
                    <pic:cNvPr id="0" name="final_candidate_recall_updated.png"/>
                    <pic:cNvPicPr/>
                  </pic:nvPicPr>
                  <pic:blipFill>
                    <a:blip r:embed="rId18"/>
                    <a:stretch>
                      <a:fillRect/>
                    </a:stretch>
                  </pic:blipFill>
                  <pic:spPr>
                    <a:xfrm>
                      <a:off x="0" y="0"/>
                      <a:ext cx="4937760" cy="2734192"/>
                    </a:xfrm>
                    <a:prstGeom prst="rect"/>
                  </pic:spPr>
                </pic:pic>
              </a:graphicData>
            </a:graphic>
          </wp:inline>
        </w:drawing>
      </w:r>
    </w:p>
    <w:p w14:paraId="38A9E3BE" w14:textId="77777777" w:rsidR="00ED4134" w:rsidRDefault="00000000">
      <w:pPr>
        <w:pStyle w:val="CaptionKR"/>
        <w:rPr>
          <w:lang w:eastAsia="ko-KR"/>
        </w:rPr>
      </w:pPr>
      <w:r>
        <w:rPr>
          <w:rFonts w:ascii="맑은 고딕" w:hAnsi="맑은 고딕"/>
          <w:sz w:val="18"/>
        </w:rPr>
        <w:t>그림 6. 최종 후보 모델 Recall 비교</w:t>
      </w:r>
    </w:p>
    <w:p w14:paraId="6892BC60" w14:textId="77777777" w:rsidR="00ED4134" w:rsidRDefault="00000000">
      <w:pPr>
        <w:spacing w:after="80" w:line="324" w:lineRule="auto"/>
        <w:ind w:firstLine="369"/>
        <w:rPr>
          <w:lang w:eastAsia="ko-KR"/>
        </w:rPr>
      </w:pPr>
      <w:r>
        <w:rPr>
          <w:rFonts w:ascii="맑은 고딕" w:hAnsi="맑은 고딕"/>
          <w:sz w:val="20"/>
        </w:rPr>
        <w:t>표 5의 최종 후보 모델 비교에서는 두 번째 비교표의 실험 조건에 따라 YOLO26n Batch128 MuSGD와 YOLO26l Batch32 AdamW를 비교하였다. YOLO26n Batch128 MuSGD는 Inference 1.57 ms와 637 FPS로 속도 측면에서 매우 유리하지만, mAP@50-95, mAP_S, F1-score, Recall 지표에서는 YOLO26l Batch32 AdamW보다 낮게 나타났다. 특히 작은 객체 탐지 성능은 YOLO26n Batch128 MuSGD 0.3177, YOLO26l Batch32 AdamW 0.3988로 차이가 확인되었다.</w:t>
      </w:r>
    </w:p>
    <w:p w14:paraId="60518C3C" w14:textId="77777777" w:rsidR="00ED4134" w:rsidRDefault="00000000">
      <w:pPr>
        <w:spacing w:after="80" w:line="324" w:lineRule="auto"/>
        <w:ind w:firstLine="369"/>
        <w:rPr>
          <w:lang w:eastAsia="ko-KR"/>
        </w:rPr>
      </w:pPr>
      <w:r>
        <w:rPr>
          <w:rFonts w:ascii="맑은 고딕" w:hAnsi="맑은 고딕"/>
          <w:sz w:val="20"/>
        </w:rPr>
        <w:t>YOLO26l Batch32 AdamW는 모델 크기와 연산량이 증가하지만, TensorRT 적용을 통해 실제 시스템에서 8.35 ms/frame의 처리 속도를 확보하였다. 또한 최종 후보 비교표의 Inference 기준에서도 11.08 ms로 30 FPS 이상의 실시간 처리 조건을 만족한다. 따라서 본 연구는 정확도와 실시간성의 균형, 작은 객체 탐지 안정성, 객체 누락 감소를 종합적으로 고려하여 YOLO26l Batch32 AdamW TensorRT Engine을 최종 모델로 선정하였다.</w:t>
      </w:r>
    </w:p>
    <w:p w14:paraId="337DC013" w14:textId="77777777" w:rsidR="00ED4134" w:rsidRDefault="00000000">
      <w:pPr>
        <w:pStyle w:val="21"/>
      </w:pPr>
      <w:r>
        <w:rPr>
          <w:rFonts w:ascii="NanumGothic" w:eastAsia="NanumGothic" w:hAnsi="NanumGothic"/>
        </w:rPr>
        <w:t xml:space="preserve">8.2 </w:t>
      </w:r>
      <w:proofErr w:type="spellStart"/>
      <w:r>
        <w:rPr>
          <w:rFonts w:ascii="NanumGothic" w:eastAsia="NanumGothic" w:hAnsi="NanumGothic"/>
        </w:rPr>
        <w:t>최종</w:t>
      </w:r>
      <w:proofErr w:type="spellEnd"/>
      <w:r>
        <w:rPr>
          <w:rFonts w:ascii="NanumGothic" w:eastAsia="NanumGothic" w:hAnsi="NanumGothic"/>
        </w:rPr>
        <w:t xml:space="preserve"> </w:t>
      </w:r>
      <w:proofErr w:type="spellStart"/>
      <w:r>
        <w:rPr>
          <w:rFonts w:ascii="NanumGothic" w:eastAsia="NanumGothic" w:hAnsi="NanumGothic"/>
        </w:rPr>
        <w:t>선정</w:t>
      </w:r>
      <w:proofErr w:type="spellEnd"/>
      <w:r>
        <w:rPr>
          <w:rFonts w:ascii="NanumGothic" w:eastAsia="NanumGothic" w:hAnsi="NanumGothic"/>
        </w:rPr>
        <w:t xml:space="preserve"> </w:t>
      </w:r>
      <w:proofErr w:type="spellStart"/>
      <w:r>
        <w:rPr>
          <w:rFonts w:ascii="NanumGothic" w:eastAsia="NanumGothic" w:hAnsi="NanumGothic"/>
        </w:rPr>
        <w:t>논리</w:t>
      </w:r>
      <w:proofErr w:type="spellEnd"/>
    </w:p>
    <w:p w14:paraId="7A3E706A" w14:textId="77777777" w:rsidR="00ED4134" w:rsidRDefault="00000000">
      <w:pPr>
        <w:spacing w:after="120"/>
        <w:ind/>
        <w:jc w:val="left"/>
        <w:rPr>
          <w:lang w:eastAsia="ko-KR"/>
        </w:rPr>
      </w:pPr>
      <w:r>
        <w:rPr>
          <w:rFonts w:ascii="맑은 고딕" w:hAnsi="맑은 고딕"/>
          <w:sz w:val="20"/>
        </w:rPr>
        <w:t>첫째, YOLO26n 계열에서는 AdamW 모델이 가장 우수했으나 작은 객체 탐지 한계가 남았다.</w:t>
      </w:r>
    </w:p>
    <w:p w14:paraId="486B98B4" w14:textId="77777777" w:rsidR="00ED4134" w:rsidRDefault="00000000">
      <w:pPr>
        <w:spacing w:after="120"/>
        <w:ind/>
        <w:jc w:val="left"/>
      </w:pPr>
      <w:r>
        <w:rPr>
          <w:rFonts w:ascii="맑은 고딕" w:hAnsi="맑은 고딕"/>
          <w:sz w:val="20"/>
        </w:rPr>
        <w:t>둘째, YOLO26n/s/l 모델 크기별 비교에서는 YOLO26l이 mAP@50-95, F1-score, Recall, mAP_S에서 가장 우수했다.</w:t>
      </w:r>
    </w:p>
    <w:p w14:paraId="62CE1784" w14:textId="77777777" w:rsidR="00ED4134" w:rsidRDefault="00000000">
      <w:pPr>
        <w:spacing w:after="120"/>
        <w:ind/>
        <w:jc w:val="left"/>
        <w:rPr>
          <w:lang w:eastAsia="ko-KR"/>
        </w:rPr>
      </w:pPr>
      <w:r>
        <w:rPr>
          <w:rFonts w:ascii="맑은 고딕" w:hAnsi="맑은 고딕"/>
          <w:sz w:val="20"/>
        </w:rPr>
        <w:t>셋째, YOLO26l 내부 비교에서는 Batch32 AdamW가 Recall과 F1-score 측면에서 가장 균형 잡힌 성능을 보였다.</w:t>
      </w:r>
    </w:p>
    <w:p w14:paraId="176912E6" w14:textId="77777777" w:rsidR="00ED4134" w:rsidRDefault="00000000">
      <w:pPr>
        <w:spacing w:after="120"/>
        <w:ind/>
        <w:jc w:val="left"/>
        <w:rPr>
          <w:lang w:eastAsia="ko-KR"/>
        </w:rPr>
      </w:pPr>
      <w:r>
        <w:rPr>
          <w:rFonts w:ascii="맑은 고딕" w:hAnsi="맑은 고딕"/>
          <w:sz w:val="20"/>
        </w:rPr>
        <w:t>넷째, TensorRT 11 Engine 적용 결과 실제 시스템 속도 8.35 ms/frame을 기록하여 실시간 CCTV 적용 기준을 충족하였다.</w:t>
      </w:r>
    </w:p>
    <w:p w14:paraId="3506C345" w14:textId="77777777" w:rsidR="00ED4134" w:rsidRDefault="00000000">
      <w:pPr>
        <w:pStyle w:val="1"/>
        <w:rPr>
          <w:lang w:eastAsia="ko-KR"/>
        </w:rPr>
      </w:pPr>
      <w:r>
        <w:rPr>
          <w:rFonts w:ascii="NanumGothic" w:eastAsia="NanumGothic" w:hAnsi="NanumGothic"/>
          <w:lang w:eastAsia="ko-KR"/>
        </w:rPr>
        <w:t>제9장 결론 및 향후 연구</w:t>
      </w:r>
    </w:p>
    <w:p w14:paraId="5F7DED01" w14:textId="77777777" w:rsidR="00ED4134" w:rsidRDefault="00000000">
      <w:pPr>
        <w:pStyle w:val="21"/>
        <w:rPr>
          <w:lang w:eastAsia="ko-KR"/>
        </w:rPr>
      </w:pPr>
      <w:r>
        <w:rPr>
          <w:rFonts w:ascii="NanumGothic" w:eastAsia="NanumGothic" w:hAnsi="NanumGothic"/>
          <w:lang w:eastAsia="ko-KR"/>
        </w:rPr>
        <w:t>9.1 결론</w:t>
      </w:r>
    </w:p>
    <w:p w14:paraId="7CFA2F61" w14:textId="77777777" w:rsidR="00ED4134" w:rsidRDefault="00000000">
      <w:pPr>
        <w:spacing w:after="80" w:line="324" w:lineRule="auto"/>
        <w:ind w:firstLine="369"/>
        <w:rPr>
          <w:lang w:eastAsia="ko-KR"/>
        </w:rPr>
      </w:pPr>
      <w:r>
        <w:rPr>
          <w:lang w:eastAsia="ko-KR"/>
        </w:rPr>
        <w:t xml:space="preserve">본 프로젝트 연구보고서는 YOLO26 기반 실시간 CCTV 안전 이벤트 탐지 시스템에 적용할 최종 모델을 선정하기 위해 경량 모델부터 대형 모델까지 단계적으로 비교하였다. 실험 결과, YOLO26n </w:t>
      </w:r>
      <w:proofErr w:type="spellStart"/>
      <w:r>
        <w:rPr>
          <w:lang w:eastAsia="ko-KR"/>
        </w:rPr>
        <w:lastRenderedPageBreak/>
        <w:t>AdamW</w:t>
      </w:r>
      <w:proofErr w:type="spellEnd"/>
      <w:r>
        <w:rPr>
          <w:lang w:eastAsia="ko-KR"/>
        </w:rPr>
        <w:t xml:space="preserve">는 n계열 중 가장 우수했지만 작은 객체 탐지와 Recall에서 한계를 보였다. YOLO26l은 모델 크기와 </w:t>
      </w:r>
      <w:proofErr w:type="spellStart"/>
      <w:r>
        <w:rPr>
          <w:lang w:eastAsia="ko-KR"/>
        </w:rPr>
        <w:t>연산량이</w:t>
      </w:r>
      <w:proofErr w:type="spellEnd"/>
      <w:r>
        <w:rPr>
          <w:lang w:eastAsia="ko-KR"/>
        </w:rPr>
        <w:t xml:space="preserve"> 증가하는 대신 작은 객체 탐지 성능과 전체 탐지 안정성이 크게 향상되었으며, Batch32 </w:t>
      </w:r>
      <w:proofErr w:type="spellStart"/>
      <w:r>
        <w:rPr>
          <w:lang w:eastAsia="ko-KR"/>
        </w:rPr>
        <w:t>AdamW</w:t>
      </w:r>
      <w:proofErr w:type="spellEnd"/>
      <w:r>
        <w:rPr>
          <w:lang w:eastAsia="ko-KR"/>
        </w:rPr>
        <w:t xml:space="preserve"> 조합에서 가장 균형 잡힌 성능을 보였다.</w:t>
      </w:r>
    </w:p>
    <w:p w14:paraId="24F88B49" w14:textId="77777777" w:rsidR="00ED4134" w:rsidRDefault="00000000">
      <w:pPr>
        <w:spacing w:after="80" w:line="324" w:lineRule="auto"/>
        <w:ind w:firstLine="369"/>
        <w:rPr>
          <w:lang w:eastAsia="ko-KR"/>
        </w:rPr>
      </w:pPr>
      <w:r>
        <w:rPr>
          <w:lang w:eastAsia="ko-KR"/>
        </w:rPr>
        <w:t xml:space="preserve">최종 YOLO26l Batch32 </w:t>
      </w:r>
      <w:proofErr w:type="spellStart"/>
      <w:r>
        <w:rPr>
          <w:lang w:eastAsia="ko-KR"/>
        </w:rPr>
        <w:t>AdamW</w:t>
      </w:r>
      <w:proofErr w:type="spellEnd"/>
      <w:r>
        <w:rPr>
          <w:lang w:eastAsia="ko-KR"/>
        </w:rPr>
        <w:t xml:space="preserve"> 모델은 </w:t>
      </w:r>
      <w:proofErr w:type="spellStart"/>
      <w:r>
        <w:rPr>
          <w:lang w:eastAsia="ko-KR"/>
        </w:rPr>
        <w:t>TensorRT</w:t>
      </w:r>
      <w:proofErr w:type="spellEnd"/>
      <w:r>
        <w:rPr>
          <w:lang w:eastAsia="ko-KR"/>
        </w:rPr>
        <w:t xml:space="preserve"> 11 Engine 적용을 통해 실제 시스템 환경에서 8.35 </w:t>
      </w:r>
      <w:proofErr w:type="spellStart"/>
      <w:r>
        <w:rPr>
          <w:lang w:eastAsia="ko-KR"/>
        </w:rPr>
        <w:t>ms</w:t>
      </w:r>
      <w:proofErr w:type="spellEnd"/>
      <w:r>
        <w:rPr>
          <w:lang w:eastAsia="ko-KR"/>
        </w:rPr>
        <w:t xml:space="preserve">/frame의 처리 속도를 보였으므로 실시간 CCTV 안전 이벤트 탐지에 적용 가능한 수준으로 판단된다. 따라서 본 연구의 최종 모델은 YOLO26l Batch32 </w:t>
      </w:r>
      <w:proofErr w:type="spellStart"/>
      <w:r>
        <w:rPr>
          <w:lang w:eastAsia="ko-KR"/>
        </w:rPr>
        <w:t>AdamW</w:t>
      </w:r>
      <w:proofErr w:type="spellEnd"/>
      <w:r>
        <w:rPr>
          <w:lang w:eastAsia="ko-KR"/>
        </w:rPr>
        <w:t xml:space="preserve"> </w:t>
      </w:r>
      <w:proofErr w:type="spellStart"/>
      <w:r>
        <w:rPr>
          <w:lang w:eastAsia="ko-KR"/>
        </w:rPr>
        <w:t>TensorRT</w:t>
      </w:r>
      <w:proofErr w:type="spellEnd"/>
      <w:r>
        <w:rPr>
          <w:lang w:eastAsia="ko-KR"/>
        </w:rPr>
        <w:t xml:space="preserve"> Engine으로 선정하였다.</w:t>
      </w:r>
    </w:p>
    <w:p w14:paraId="6E042A7C" w14:textId="77777777" w:rsidR="00ED4134" w:rsidRDefault="00000000">
      <w:pPr>
        <w:pStyle w:val="21"/>
      </w:pPr>
      <w:r>
        <w:rPr>
          <w:rFonts w:ascii="NanumGothic" w:eastAsia="NanumGothic" w:hAnsi="NanumGothic"/>
        </w:rPr>
        <w:t xml:space="preserve">9.2 </w:t>
      </w:r>
      <w:proofErr w:type="spellStart"/>
      <w:r>
        <w:rPr>
          <w:rFonts w:ascii="NanumGothic" w:eastAsia="NanumGothic" w:hAnsi="NanumGothic"/>
        </w:rPr>
        <w:t>향후</w:t>
      </w:r>
      <w:proofErr w:type="spellEnd"/>
      <w:r>
        <w:rPr>
          <w:rFonts w:ascii="NanumGothic" w:eastAsia="NanumGothic" w:hAnsi="NanumGothic"/>
        </w:rPr>
        <w:t xml:space="preserve"> </w:t>
      </w:r>
      <w:proofErr w:type="spellStart"/>
      <w:r>
        <w:rPr>
          <w:rFonts w:ascii="NanumGothic" w:eastAsia="NanumGothic" w:hAnsi="NanumGothic"/>
        </w:rPr>
        <w:t>연구</w:t>
      </w:r>
      <w:proofErr w:type="spellEnd"/>
    </w:p>
    <w:p w14:paraId="30DED561" w14:textId="77777777" w:rsidR="00ED4134" w:rsidRDefault="00000000">
      <w:pPr>
        <w:pStyle w:val="a0"/>
        <w:spacing w:after="40"/>
        <w:ind w:left="397"/>
      </w:pPr>
      <w:r>
        <w:t>원거리 작업자와 작은 안전모 탐지 성능을 높이기 위한 입력 해상도, tiling inference, P2 detection head 적용 실험</w:t>
      </w:r>
    </w:p>
    <w:p w14:paraId="6FACA74D" w14:textId="77777777" w:rsidR="00ED4134" w:rsidRDefault="00000000">
      <w:pPr>
        <w:pStyle w:val="a0"/>
        <w:spacing w:after="40"/>
        <w:ind w:left="397"/>
        <w:rPr>
          <w:lang w:eastAsia="ko-KR"/>
        </w:rPr>
      </w:pPr>
      <w:r>
        <w:rPr>
          <w:lang w:eastAsia="ko-KR"/>
        </w:rPr>
        <w:t>야간, 역광, 비·눈 등 CCTV 환경 변화에 대한 데이터 증강 및 강건성 평가</w:t>
      </w:r>
    </w:p>
    <w:p w14:paraId="4D9B3699" w14:textId="77777777" w:rsidR="00ED4134" w:rsidRDefault="00000000">
      <w:pPr>
        <w:pStyle w:val="a0"/>
        <w:spacing w:after="40"/>
        <w:ind w:left="397"/>
        <w:rPr>
          <w:lang w:eastAsia="ko-KR"/>
        </w:rPr>
      </w:pPr>
      <w:r>
        <w:rPr>
          <w:lang w:eastAsia="ko-KR"/>
        </w:rPr>
        <w:t>실시간 영상 이벤트 로그 저장, 알림, DB 연동 기능을 포함한 완성형 시스템 검증</w:t>
      </w:r>
    </w:p>
    <w:p w14:paraId="568A6EB6" w14:textId="77777777" w:rsidR="00ED4134" w:rsidRDefault="00000000">
      <w:pPr>
        <w:pStyle w:val="a0"/>
        <w:spacing w:after="40"/>
        <w:ind w:left="397"/>
        <w:rPr>
          <w:lang w:eastAsia="ko-KR"/>
        </w:rPr>
      </w:pPr>
      <w:r>
        <w:rPr>
          <w:lang w:eastAsia="ko-KR"/>
        </w:rPr>
        <w:t>YOLO26l 모델의 경량화, pruning, quantization 등을 통한 임베디드 환경 적용 가능성 분석</w:t>
      </w:r>
    </w:p>
    <w:p w14:paraId="17C621DF" w14:textId="77777777" w:rsidR="00ED4134" w:rsidRDefault="00000000">
      <w:pPr>
        <w:pStyle w:val="1"/>
      </w:pPr>
      <w:proofErr w:type="spellStart"/>
      <w:r>
        <w:rPr>
          <w:rFonts w:ascii="NanumGothic" w:eastAsia="NanumGothic" w:hAnsi="NanumGothic"/>
        </w:rPr>
        <w:t>참고문헌</w:t>
      </w:r>
      <w:proofErr w:type="spellEnd"/>
    </w:p>
    <w:p w14:paraId="270E351D" w14:textId="77777777" w:rsidR="00ED4134" w:rsidRDefault="00000000">
      <w:pPr>
        <w:spacing w:after="40" w:line="324" w:lineRule="auto"/>
      </w:pPr>
      <w:r>
        <w:rPr>
          <w:sz w:val="19"/>
        </w:rPr>
        <w:t>[1] J. Redmon, S. Divvala, R. Girshick, and A. Farhadi, “You Only Look Once: Unified, Real-Time Object Detection,” CVPR, 2016.</w:t>
      </w:r>
    </w:p>
    <w:p w14:paraId="67186FDA" w14:textId="77777777" w:rsidR="00ED4134" w:rsidRDefault="00000000">
      <w:pPr>
        <w:spacing w:after="40" w:line="324" w:lineRule="auto"/>
      </w:pPr>
      <w:r>
        <w:rPr>
          <w:sz w:val="19"/>
        </w:rPr>
        <w:t>[2] T.-Y. Lin et al., “Microsoft COCO: Common Objects in Context,” ECCV, 2014.</w:t>
      </w:r>
    </w:p>
    <w:p w14:paraId="2F87E1A0" w14:textId="77777777" w:rsidR="00ED4134" w:rsidRDefault="00000000">
      <w:pPr>
        <w:spacing w:after="40" w:line="324" w:lineRule="auto"/>
      </w:pPr>
      <w:r>
        <w:rPr>
          <w:sz w:val="19"/>
        </w:rPr>
        <w:t>[3] D. P. Kingma and J. Ba, “Adam: A Method for Stochastic Optimization,” ICLR, 2015.</w:t>
      </w:r>
    </w:p>
    <w:p w14:paraId="0AE79264" w14:textId="77777777" w:rsidR="00ED4134" w:rsidRDefault="00000000">
      <w:pPr>
        <w:spacing w:after="40" w:line="324" w:lineRule="auto"/>
      </w:pPr>
      <w:r>
        <w:rPr>
          <w:sz w:val="19"/>
        </w:rPr>
        <w:t>[4] I. Loshchilov and F. Hutter, “Decoupled Weight Decay Regularization,” ICLR, 2019.</w:t>
      </w:r>
    </w:p>
    <w:p w14:paraId="70E7C2F1" w14:textId="77777777" w:rsidR="00ED4134" w:rsidRDefault="00000000">
      <w:pPr>
        <w:spacing w:after="40" w:line="324" w:lineRule="auto"/>
      </w:pPr>
      <w:r>
        <w:rPr>
          <w:sz w:val="19"/>
        </w:rPr>
        <w:t>[5] NVIDIA, TensorRT Developer Guide, NVIDIA Developer Documentation.</w:t>
      </w:r>
    </w:p>
    <w:p w14:paraId="062E95BC" w14:textId="77777777" w:rsidR="00ED4134" w:rsidRDefault="00000000">
      <w:pPr>
        <w:spacing w:after="40" w:line="324" w:lineRule="auto"/>
      </w:pPr>
      <w:r>
        <w:rPr>
          <w:sz w:val="19"/>
        </w:rPr>
        <w:t>[6] Ultralytics, YOLO Model Training and Deployment Documentation.</w:t>
      </w:r>
    </w:p>
    <w:p w14:paraId="4432FC47" w14:textId="77777777" w:rsidR="00ED4134" w:rsidRDefault="00000000">
      <w:pPr>
        <w:pStyle w:val="1"/>
        <w:rPr>
          <w:lang w:eastAsia="ko-KR"/>
        </w:rPr>
      </w:pPr>
      <w:r>
        <w:rPr>
          <w:rFonts w:ascii="NanumGothic" w:eastAsia="NanumGothic" w:hAnsi="NanumGothic"/>
          <w:lang w:eastAsia="ko-KR"/>
        </w:rPr>
        <w:t>부록</w:t>
      </w:r>
    </w:p>
    <w:p w14:paraId="7305055C" w14:textId="77777777" w:rsidR="00ED4134" w:rsidRDefault="00000000">
      <w:pPr>
        <w:pStyle w:val="21"/>
        <w:rPr>
          <w:lang w:eastAsia="ko-KR"/>
        </w:rPr>
      </w:pPr>
      <w:r>
        <w:rPr>
          <w:rFonts w:ascii="NanumGothic" w:eastAsia="NanumGothic" w:hAnsi="NanumGothic"/>
          <w:lang w:eastAsia="ko-KR"/>
        </w:rPr>
        <w:t>부록 A. 최종 모델 선정 요약</w:t>
      </w:r>
    </w:p>
    <w:tbl>
      <w:tblPr>
        <w:tblStyle w:val="af9"/>
        <w:tblW w:w="0" w:type="auto"/>
        <w:jc w:val="center"/>
        <w:tblLook w:val="04A0" w:firstRow="1" w:lastRow="0" w:firstColumn="1" w:lastColumn="0" w:noHBand="0" w:noVBand="1"/>
      </w:tblPr>
      <w:tblGrid>
        <w:gridCol w:w="3024"/>
        <w:gridCol w:w="3024"/>
        <w:gridCol w:w="3024"/>
      </w:tblGrid>
      <w:tr w:rsidR="00ED4134" w14:paraId="3807CFD0" w14:textId="77777777">
        <w:trPr>
          <w:tblHeader/>
          <w:jc w:val="center"/>
        </w:trPr>
        <w:tc>
          <w:tcPr>
            <w:tcW w:w="3024" w:type="dxa"/>
            <w:shd w:val="clear" w:color="auto" w:fill="D9EAF7"/>
            <w:vAlign w:val="center"/>
          </w:tcPr>
          <w:p w14:paraId="22AB84E6" w14:textId="77777777" w:rsidR="00ED4134" w:rsidRDefault="00000000">
            <w:pPr>
              <w:jc w:val="center"/>
            </w:pPr>
            <w:proofErr w:type="spellStart"/>
            <w:r>
              <w:rPr>
                <w:b/>
                <w:sz w:val="17"/>
              </w:rPr>
              <w:t>단계</w:t>
            </w:r>
            <w:proofErr w:type="spellEnd"/>
          </w:p>
        </w:tc>
        <w:tc>
          <w:tcPr>
            <w:tcW w:w="3024" w:type="dxa"/>
            <w:shd w:val="clear" w:color="auto" w:fill="D9EAF7"/>
            <w:vAlign w:val="center"/>
          </w:tcPr>
          <w:p w14:paraId="29162361" w14:textId="77777777" w:rsidR="00ED4134" w:rsidRDefault="00000000">
            <w:pPr>
              <w:jc w:val="center"/>
            </w:pPr>
            <w:r>
              <w:rPr>
                <w:b/>
                <w:sz w:val="17"/>
              </w:rPr>
              <w:t>목적</w:t>
            </w:r>
          </w:p>
        </w:tc>
        <w:tc>
          <w:tcPr>
            <w:tcW w:w="3024" w:type="dxa"/>
            <w:shd w:val="clear" w:color="auto" w:fill="D9EAF7"/>
            <w:vAlign w:val="center"/>
          </w:tcPr>
          <w:p w14:paraId="51580014" w14:textId="77777777" w:rsidR="00ED4134" w:rsidRDefault="00000000">
            <w:pPr>
              <w:jc w:val="center"/>
            </w:pPr>
            <w:r>
              <w:rPr>
                <w:b/>
                <w:sz w:val="17"/>
              </w:rPr>
              <w:t>선정 결과</w:t>
            </w:r>
          </w:p>
        </w:tc>
      </w:tr>
      <w:tr w:rsidR="00ED4134" w14:paraId="0A0E18FD" w14:textId="77777777">
        <w:trPr>
          <w:jc w:val="center"/>
        </w:trPr>
        <w:tc>
          <w:tcPr>
            <w:tcW w:w="3024" w:type="dxa"/>
            <w:vAlign w:val="center"/>
          </w:tcPr>
          <w:p w14:paraId="1EBC4285" w14:textId="77777777" w:rsidR="00ED4134" w:rsidRDefault="00000000">
            <w:pPr>
              <w:jc w:val="center"/>
            </w:pPr>
            <w:r>
              <w:rPr>
                <w:sz w:val="17"/>
              </w:rPr>
              <w:t>1단계</w:t>
            </w:r>
          </w:p>
        </w:tc>
        <w:tc>
          <w:tcPr>
            <w:tcW w:w="3024" w:type="dxa"/>
            <w:vAlign w:val="center"/>
          </w:tcPr>
          <w:p w14:paraId="3750A7A2" w14:textId="77777777" w:rsidR="00ED4134" w:rsidRDefault="00000000">
            <w:pPr>
              <w:jc w:val="center"/>
              <w:rPr>
                <w:lang w:eastAsia="ko-KR"/>
              </w:rPr>
            </w:pPr>
            <w:r>
              <w:rPr>
                <w:sz w:val="17"/>
                <w:lang w:eastAsia="ko-KR"/>
              </w:rPr>
              <w:t xml:space="preserve">YOLO26n </w:t>
            </w:r>
            <w:proofErr w:type="spellStart"/>
            <w:r>
              <w:rPr>
                <w:sz w:val="17"/>
                <w:lang w:eastAsia="ko-KR"/>
              </w:rPr>
              <w:t>하이퍼파라미터</w:t>
            </w:r>
            <w:proofErr w:type="spellEnd"/>
            <w:r>
              <w:rPr>
                <w:sz w:val="17"/>
                <w:lang w:eastAsia="ko-KR"/>
              </w:rPr>
              <w:t xml:space="preserve"> 비교</w:t>
            </w:r>
          </w:p>
        </w:tc>
        <w:tc>
          <w:tcPr>
            <w:tcW w:w="3024" w:type="dxa"/>
            <w:vAlign w:val="center"/>
          </w:tcPr>
          <w:p w14:paraId="2C3BB7FC" w14:textId="77777777" w:rsidR="00ED4134" w:rsidRDefault="00000000">
            <w:pPr>
              <w:jc w:val="center"/>
            </w:pPr>
            <w:r>
              <w:rPr>
                <w:sz w:val="17"/>
              </w:rPr>
              <w:t xml:space="preserve">YOLO26n </w:t>
            </w:r>
            <w:proofErr w:type="spellStart"/>
            <w:r>
              <w:rPr>
                <w:sz w:val="17"/>
              </w:rPr>
              <w:t>AdamW</w:t>
            </w:r>
            <w:proofErr w:type="spellEnd"/>
            <w:r>
              <w:rPr>
                <w:sz w:val="17"/>
              </w:rPr>
              <w:t xml:space="preserve"> </w:t>
            </w:r>
            <w:proofErr w:type="spellStart"/>
            <w:r>
              <w:rPr>
                <w:sz w:val="17"/>
              </w:rPr>
              <w:t>선정</w:t>
            </w:r>
            <w:proofErr w:type="spellEnd"/>
          </w:p>
        </w:tc>
      </w:tr>
      <w:tr w:rsidR="00ED4134" w14:paraId="3C8CC779" w14:textId="77777777">
        <w:trPr>
          <w:jc w:val="center"/>
        </w:trPr>
        <w:tc>
          <w:tcPr>
            <w:tcW w:w="3024" w:type="dxa"/>
            <w:vAlign w:val="center"/>
          </w:tcPr>
          <w:p w14:paraId="59E15E9A" w14:textId="77777777" w:rsidR="00ED4134" w:rsidRDefault="00000000">
            <w:pPr>
              <w:jc w:val="center"/>
            </w:pPr>
            <w:r>
              <w:rPr>
                <w:sz w:val="17"/>
              </w:rPr>
              <w:t>2단계</w:t>
            </w:r>
          </w:p>
        </w:tc>
        <w:tc>
          <w:tcPr>
            <w:tcW w:w="3024" w:type="dxa"/>
            <w:vAlign w:val="center"/>
          </w:tcPr>
          <w:p w14:paraId="35F718BB" w14:textId="77777777" w:rsidR="00ED4134" w:rsidRDefault="00000000">
            <w:pPr>
              <w:jc w:val="center"/>
              <w:rPr>
                <w:lang w:eastAsia="ko-KR"/>
              </w:rPr>
            </w:pPr>
            <w:r>
              <w:rPr>
                <w:sz w:val="17"/>
                <w:lang w:eastAsia="ko-KR"/>
              </w:rPr>
              <w:t>YOLO26n/s/l 모델 크기별 비교</w:t>
            </w:r>
          </w:p>
        </w:tc>
        <w:tc>
          <w:tcPr>
            <w:tcW w:w="3024" w:type="dxa"/>
            <w:vAlign w:val="center"/>
          </w:tcPr>
          <w:p w14:paraId="637C8F27" w14:textId="77777777" w:rsidR="00ED4134" w:rsidRDefault="00000000">
            <w:pPr>
              <w:jc w:val="center"/>
            </w:pPr>
            <w:r>
              <w:rPr>
                <w:sz w:val="17"/>
              </w:rPr>
              <w:t xml:space="preserve">YOLO26l </w:t>
            </w:r>
            <w:proofErr w:type="spellStart"/>
            <w:r>
              <w:rPr>
                <w:sz w:val="17"/>
              </w:rPr>
              <w:t>후보</w:t>
            </w:r>
            <w:proofErr w:type="spellEnd"/>
            <w:r>
              <w:rPr>
                <w:sz w:val="17"/>
              </w:rPr>
              <w:t xml:space="preserve"> </w:t>
            </w:r>
            <w:proofErr w:type="spellStart"/>
            <w:r>
              <w:rPr>
                <w:sz w:val="17"/>
              </w:rPr>
              <w:t>선정</w:t>
            </w:r>
            <w:proofErr w:type="spellEnd"/>
          </w:p>
        </w:tc>
      </w:tr>
      <w:tr w:rsidR="00ED4134" w14:paraId="5FD0B0F1" w14:textId="77777777">
        <w:trPr>
          <w:jc w:val="center"/>
        </w:trPr>
        <w:tc>
          <w:tcPr>
            <w:tcW w:w="3024" w:type="dxa"/>
            <w:vAlign w:val="center"/>
          </w:tcPr>
          <w:p w14:paraId="7FCD53E8" w14:textId="77777777" w:rsidR="00ED4134" w:rsidRDefault="00000000">
            <w:pPr>
              <w:jc w:val="center"/>
            </w:pPr>
            <w:r>
              <w:rPr>
                <w:sz w:val="17"/>
              </w:rPr>
              <w:t>3단계</w:t>
            </w:r>
          </w:p>
        </w:tc>
        <w:tc>
          <w:tcPr>
            <w:tcW w:w="3024" w:type="dxa"/>
            <w:vAlign w:val="center"/>
          </w:tcPr>
          <w:p w14:paraId="0318DB27" w14:textId="77777777" w:rsidR="00ED4134" w:rsidRDefault="00000000">
            <w:pPr>
              <w:jc w:val="center"/>
              <w:rPr>
                <w:lang w:eastAsia="ko-KR"/>
              </w:rPr>
            </w:pPr>
            <w:r>
              <w:rPr>
                <w:sz w:val="17"/>
                <w:lang w:eastAsia="ko-KR"/>
              </w:rPr>
              <w:t xml:space="preserve">YOLO26l 내부 </w:t>
            </w:r>
            <w:proofErr w:type="spellStart"/>
            <w:r>
              <w:rPr>
                <w:sz w:val="17"/>
                <w:lang w:eastAsia="ko-KR"/>
              </w:rPr>
              <w:t>하이퍼파라미터</w:t>
            </w:r>
            <w:proofErr w:type="spellEnd"/>
            <w:r>
              <w:rPr>
                <w:sz w:val="17"/>
                <w:lang w:eastAsia="ko-KR"/>
              </w:rPr>
              <w:t xml:space="preserve"> 비교</w:t>
            </w:r>
          </w:p>
        </w:tc>
        <w:tc>
          <w:tcPr>
            <w:tcW w:w="3024" w:type="dxa"/>
            <w:vAlign w:val="center"/>
          </w:tcPr>
          <w:p w14:paraId="6B9C21FC" w14:textId="77777777" w:rsidR="00ED4134" w:rsidRDefault="00000000">
            <w:pPr>
              <w:jc w:val="center"/>
            </w:pPr>
            <w:r>
              <w:rPr>
                <w:sz w:val="17"/>
              </w:rPr>
              <w:t xml:space="preserve">Batch32 </w:t>
            </w:r>
            <w:proofErr w:type="spellStart"/>
            <w:r>
              <w:rPr>
                <w:sz w:val="17"/>
              </w:rPr>
              <w:t>AdamW</w:t>
            </w:r>
            <w:proofErr w:type="spellEnd"/>
            <w:r>
              <w:rPr>
                <w:sz w:val="17"/>
              </w:rPr>
              <w:t xml:space="preserve"> </w:t>
            </w:r>
            <w:proofErr w:type="spellStart"/>
            <w:r>
              <w:rPr>
                <w:sz w:val="17"/>
              </w:rPr>
              <w:t>선정</w:t>
            </w:r>
            <w:proofErr w:type="spellEnd"/>
          </w:p>
        </w:tc>
      </w:tr>
      <w:tr w:rsidR="00ED4134" w14:paraId="508DE70B" w14:textId="77777777">
        <w:trPr>
          <w:jc w:val="center"/>
        </w:trPr>
        <w:tc>
          <w:tcPr>
            <w:tcW w:w="3024" w:type="dxa"/>
            <w:vAlign w:val="center"/>
          </w:tcPr>
          <w:p w14:paraId="6420E9C9" w14:textId="77777777" w:rsidR="00ED4134" w:rsidRDefault="00000000">
            <w:pPr>
              <w:jc w:val="center"/>
            </w:pPr>
            <w:r>
              <w:rPr>
                <w:sz w:val="17"/>
              </w:rPr>
              <w:t>4단계</w:t>
            </w:r>
          </w:p>
        </w:tc>
        <w:tc>
          <w:tcPr>
            <w:tcW w:w="3024" w:type="dxa"/>
            <w:vAlign w:val="center"/>
          </w:tcPr>
          <w:p w14:paraId="5DB5B4DC" w14:textId="77777777" w:rsidR="00ED4134" w:rsidRDefault="00000000">
            <w:pPr>
              <w:jc w:val="center"/>
              <w:rPr>
                <w:lang w:eastAsia="ko-KR"/>
              </w:rPr>
            </w:pPr>
            <w:r>
              <w:rPr>
                <w:sz w:val="17"/>
                <w:lang w:eastAsia="ko-KR"/>
              </w:rPr>
              <w:t>배포 형식 및 실제 시스템 속도 비교</w:t>
            </w:r>
          </w:p>
        </w:tc>
        <w:tc>
          <w:tcPr>
            <w:tcW w:w="3024" w:type="dxa"/>
            <w:vAlign w:val="center"/>
          </w:tcPr>
          <w:p w14:paraId="1EE84AE5" w14:textId="77777777" w:rsidR="00ED4134" w:rsidRDefault="00000000">
            <w:pPr>
              <w:jc w:val="center"/>
            </w:pPr>
            <w:proofErr w:type="spellStart"/>
            <w:r>
              <w:rPr>
                <w:sz w:val="17"/>
              </w:rPr>
              <w:t>TensorRT</w:t>
            </w:r>
            <w:proofErr w:type="spellEnd"/>
            <w:r>
              <w:rPr>
                <w:sz w:val="17"/>
              </w:rPr>
              <w:t xml:space="preserve"> 11 Engine </w:t>
            </w:r>
            <w:proofErr w:type="spellStart"/>
            <w:r>
              <w:rPr>
                <w:sz w:val="17"/>
              </w:rPr>
              <w:t>최종</w:t>
            </w:r>
            <w:proofErr w:type="spellEnd"/>
            <w:r>
              <w:rPr>
                <w:sz w:val="17"/>
              </w:rPr>
              <w:t xml:space="preserve"> 선정</w:t>
            </w:r>
          </w:p>
        </w:tc>
      </w:tr>
    </w:tbl>
    <w:p w14:paraId="6EE55F25" w14:textId="77777777" w:rsidR="00ED4134" w:rsidRDefault="00ED4134">
      <w:pPr>
        <w:spacing w:after="40" w:line="324" w:lineRule="auto"/>
      </w:pPr>
    </w:p>
    <w:p w14:paraId="707FF996" w14:textId="77777777" w:rsidR="00ED4134" w:rsidRDefault="00000000">
      <w:pPr>
        <w:pStyle w:val="CaptionKR"/>
        <w:rPr>
          <w:lang w:eastAsia="ko-KR"/>
        </w:rPr>
      </w:pPr>
      <w:r>
        <w:rPr>
          <w:lang w:eastAsia="ko-KR"/>
        </w:rPr>
        <w:t>부록 표 1. 최종 모델 선정 단계 요약</w:t>
      </w:r>
    </w:p>
    <w:sectPr w:rsidR="00ED4134" w:rsidSect="00034616">
      <w:headerReference w:type="default" r:id="rId14"/>
      <w:footerReference w:type="default" r:id="rId15"/>
      <w:pgSz w:w="11906" w:h="16838"/>
      <w:pgMar w:top="1247" w:right="1417" w:bottom="124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9E3F0" w14:textId="77777777" w:rsidR="009F15A4" w:rsidRDefault="009F15A4">
      <w:pPr>
        <w:spacing w:after="0" w:line="240" w:lineRule="auto"/>
      </w:pPr>
      <w:r>
        <w:separator/>
      </w:r>
    </w:p>
  </w:endnote>
  <w:endnote w:type="continuationSeparator" w:id="0">
    <w:p w14:paraId="5FF92869" w14:textId="77777777" w:rsidR="009F15A4" w:rsidRDefault="009F15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anumGothic">
    <w:charset w:val="81"/>
    <w:family w:val="auto"/>
    <w:pitch w:val="variable"/>
    <w:sig w:usb0="80000003" w:usb1="09D7FCEB" w:usb2="00000010"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46F20" w14:textId="77777777" w:rsidR="00ED4134" w:rsidRDefault="00000000">
    <w:pPr>
      <w:pStyle w:val="a6"/>
      <w:jc w:val="center"/>
    </w:pPr>
    <w:r>
      <w:rPr>
        <w:sz w:val="18"/>
      </w:rPr>
      <w:t xml:space="preserve">- </w:t>
    </w:r>
    <w:r>
      <w:rPr>
        <w:sz w:val="18"/>
      </w:rPr>
      <w:fldChar w:fldCharType="begin"/>
    </w:r>
    <w:r>
      <w:rPr>
        <w:sz w:val="18"/>
      </w:rPr>
      <w:instrText>PAGE</w:instrText>
    </w:r>
    <w:r w:rsidR="009A05AB">
      <w:rPr>
        <w:sz w:val="18"/>
      </w:rPr>
      <w:fldChar w:fldCharType="separate"/>
    </w:r>
    <w:r w:rsidR="009A05AB">
      <w:rPr>
        <w:noProof/>
        <w:sz w:val="18"/>
      </w:rPr>
      <w:t>2</w:t>
    </w:r>
    <w:r>
      <w:rPr>
        <w:sz w:val="18"/>
      </w:rPr>
      <w:fldChar w:fldCharType="end"/>
    </w: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FC19C" w14:textId="77777777" w:rsidR="009F15A4" w:rsidRDefault="009F15A4">
      <w:pPr>
        <w:spacing w:after="0" w:line="240" w:lineRule="auto"/>
      </w:pPr>
      <w:r>
        <w:separator/>
      </w:r>
    </w:p>
  </w:footnote>
  <w:footnote w:type="continuationSeparator" w:id="0">
    <w:p w14:paraId="7A6F466E" w14:textId="77777777" w:rsidR="009F15A4" w:rsidRDefault="009F15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8C8FE" w14:textId="77777777" w:rsidR="00ED4134" w:rsidRDefault="00000000">
    <w:pPr>
      <w:pStyle w:val="a5"/>
      <w:jc w:val="right"/>
      <w:rPr>
        <w:lang w:eastAsia="ko-KR"/>
      </w:rPr>
    </w:pPr>
    <w:r>
      <w:rPr>
        <w:sz w:val="16"/>
        <w:lang w:eastAsia="ko-KR"/>
      </w:rPr>
      <w:t>YOLO26 기반 실시간 CCTV 안전 이벤트 탐지 프로젝트 연구보고서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49691128">
    <w:abstractNumId w:val="8"/>
  </w:num>
  <w:num w:numId="2" w16cid:durableId="1817600607">
    <w:abstractNumId w:val="6"/>
  </w:num>
  <w:num w:numId="3" w16cid:durableId="53354703">
    <w:abstractNumId w:val="5"/>
  </w:num>
  <w:num w:numId="4" w16cid:durableId="1160729395">
    <w:abstractNumId w:val="4"/>
  </w:num>
  <w:num w:numId="5" w16cid:durableId="819737523">
    <w:abstractNumId w:val="7"/>
  </w:num>
  <w:num w:numId="6" w16cid:durableId="1663655863">
    <w:abstractNumId w:val="3"/>
  </w:num>
  <w:num w:numId="7" w16cid:durableId="1513179328">
    <w:abstractNumId w:val="2"/>
  </w:num>
  <w:num w:numId="8" w16cid:durableId="335497043">
    <w:abstractNumId w:val="1"/>
  </w:num>
  <w:num w:numId="9" w16cid:durableId="723255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11D7"/>
    <w:rsid w:val="009A05AB"/>
    <w:rsid w:val="009F15A4"/>
    <w:rsid w:val="00AA1D8D"/>
    <w:rsid w:val="00B47730"/>
    <w:rsid w:val="00BF36DD"/>
    <w:rsid w:val="00CB0664"/>
    <w:rsid w:val="00ED4134"/>
    <w:rsid w:val="00F738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0DDA92"/>
  <w14:defaultImageDpi w14:val="300"/>
  <w15:docId w15:val="{2B563450-D02D-48FA-BE4C-70866C1B0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anumGothic" w:eastAsia="NanumGothic" w:hAnsi="NanumGothic"/>
      <w:sz w:val="21"/>
    </w:rPr>
  </w:style>
  <w:style w:type="paragraph" w:styleId="1">
    <w:name w:val="heading 1"/>
    <w:basedOn w:val="a1"/>
    <w:next w:val="a1"/>
    <w:link w:val="1Char"/>
    <w:uiPriority w:val="9"/>
    <w:qFormat/>
    <w:rsid w:val="00FC693F"/>
    <w:pPr>
      <w:keepNext/>
      <w:keepLines/>
      <w:spacing w:before="200" w:after="80"/>
      <w:outlineLvl w:val="0"/>
    </w:pPr>
    <w:rPr>
      <w:rFonts w:asciiTheme="majorHAnsi" w:eastAsiaTheme="majorEastAsia" w:hAnsiTheme="majorHAnsi" w:cstheme="majorBidi"/>
      <w:b/>
      <w:bCs/>
      <w:color w:val="365F91" w:themeColor="accent1" w:themeShade="BF"/>
      <w:sz w:val="30"/>
      <w:szCs w:val="28"/>
    </w:rPr>
  </w:style>
  <w:style w:type="paragraph" w:styleId="21">
    <w:name w:val="heading 2"/>
    <w:basedOn w:val="a1"/>
    <w:next w:val="a1"/>
    <w:link w:val="2Char"/>
    <w:uiPriority w:val="9"/>
    <w:unhideWhenUsed/>
    <w:qFormat/>
    <w:rsid w:val="00FC693F"/>
    <w:pPr>
      <w:keepNext/>
      <w:keepLines/>
      <w:spacing w:before="200" w:after="80"/>
      <w:outlineLvl w:val="1"/>
    </w:pPr>
    <w:rPr>
      <w:rFonts w:asciiTheme="majorHAnsi" w:eastAsiaTheme="majorEastAsia" w:hAnsiTheme="majorHAnsi" w:cstheme="majorBidi"/>
      <w:b/>
      <w:bCs/>
      <w:color w:val="4F81BD" w:themeColor="accent1"/>
      <w:sz w:val="25"/>
      <w:szCs w:val="26"/>
    </w:rPr>
  </w:style>
  <w:style w:type="paragraph" w:styleId="31">
    <w:name w:val="heading 3"/>
    <w:basedOn w:val="a1"/>
    <w:next w:val="a1"/>
    <w:link w:val="3Char"/>
    <w:uiPriority w:val="9"/>
    <w:unhideWhenUsed/>
    <w:qFormat/>
    <w:rsid w:val="00FC693F"/>
    <w:pPr>
      <w:keepNext/>
      <w:keepLines/>
      <w:spacing w:before="200" w:after="8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KR">
    <w:name w:val="CaptionKR"/>
    <w:pPr>
      <w:jc w:val="center"/>
    </w:pPr>
    <w:rPr>
      <w:rFonts w:ascii="NanumGothic" w:eastAsia="NanumGothic" w:hAnsi="NanumGothic"/>
      <w:i/>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13</Pages>
  <Words>1717</Words>
  <Characters>9792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이 동현</cp:lastModifiedBy>
  <cp:revision>4</cp:revision>
  <dcterms:created xsi:type="dcterms:W3CDTF">2013-12-23T23:15:00Z</dcterms:created>
  <dcterms:modified xsi:type="dcterms:W3CDTF">2026-06-18T06:22:00Z</dcterms:modified>
  <cp:category/>
</cp:coreProperties>
</file>