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/>
        <w:t>Aum Amriteswaryai Namah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b/>
          <w:bCs/>
        </w:rPr>
        <w:t>19CSE205 – Program Reasoning – Assignment – 1</w:t>
      </w:r>
      <w:r>
        <w:rPr>
          <w:b/>
          <w:bCs/>
        </w:rPr>
        <w:t>2</w:t>
      </w:r>
    </w:p>
    <w:p>
      <w:pPr>
        <w:pStyle w:val="ListParagraph"/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 w:cstheme="minorAscii" w:eastAsiaTheme="minorAscii"/>
          <w:sz w:val="22"/>
          <w:szCs w:val="22"/>
        </w:rPr>
      </w:r>
    </w:p>
    <w:p>
      <w:pPr>
        <w:pStyle w:val="ListParagraph"/>
        <w:bidi w:val="0"/>
        <w:spacing w:lineRule="auto" w:line="259" w:beforeAutospacing="0" w:before="0" w:afterAutospacing="0" w:after="0"/>
        <w:ind w:left="720" w:right="0" w:hanging="360"/>
        <w:contextualSpacing/>
        <w:jc w:val="left"/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>
          <w:rFonts w:eastAsia="Calibri" w:cs="Calibri" w:cstheme="minorAscii" w:eastAsiaTheme="minorAscii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both"/>
        <w:rPr/>
      </w:pPr>
      <w:r>
        <w:rPr>
          <w:rFonts w:eastAsia="Calibri" w:cs="Calibri" w:cstheme="minorAscii" w:eastAsiaTheme="minorAscii"/>
          <w:sz w:val="22"/>
          <w:szCs w:val="22"/>
        </w:rPr>
        <w:t>Take the 17-Equivalences.pdf from the SharePoint page.</w:t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1080" w:right="0" w:hanging="0"/>
        <w:contextualSpacing/>
        <w:jc w:val="both"/>
        <w:rPr>
          <w:rFonts w:eastAsia="Calibri" w:cs="Calibri" w:cstheme="minorAscii" w:eastAsiaTheme="minorAscii"/>
          <w:sz w:val="22"/>
          <w:szCs w:val="22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both"/>
        <w:rPr/>
      </w:pPr>
      <w:r>
        <w:rPr>
          <w:rFonts w:eastAsia="Calibri" w:cs="Calibri" w:cstheme="minorAscii" w:eastAsiaTheme="minorAscii"/>
          <w:sz w:val="22"/>
          <w:szCs w:val="22"/>
        </w:rPr>
        <w:t>For each scenario from 1 to 18, answer if the LHS = RHS</w:t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1080" w:right="0" w:hanging="0"/>
        <w:contextualSpacing/>
        <w:jc w:val="both"/>
        <w:rPr>
          <w:rFonts w:eastAsia="Calibri" w:cs="Calibri" w:cstheme="minorAscii" w:eastAsiaTheme="minorAscii"/>
          <w:sz w:val="22"/>
          <w:szCs w:val="22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both"/>
        <w:rPr/>
      </w:pPr>
      <w:r>
        <w:rPr>
          <w:rFonts w:eastAsia="Calibri" w:cs="Calibri" w:cstheme="minorAscii" w:eastAsiaTheme="minorAscii"/>
          <w:sz w:val="22"/>
          <w:szCs w:val="22"/>
        </w:rPr>
        <w:t>Justify your answer by marking the LHS above and RHS below.</w:t>
      </w:r>
    </w:p>
    <w:p>
      <w:pPr>
        <w:pStyle w:val="ListParagraph"/>
        <w:numPr>
          <w:ilvl w:val="0"/>
          <w:numId w:val="0"/>
        </w:numPr>
        <w:bidi w:val="0"/>
        <w:spacing w:lineRule="auto" w:line="259" w:beforeAutospacing="0" w:before="0" w:afterAutospacing="0" w:after="0"/>
        <w:ind w:left="1080" w:right="0" w:hanging="0"/>
        <w:contextualSpacing/>
        <w:jc w:val="both"/>
        <w:rPr>
          <w:rFonts w:eastAsia="Calibri" w:cs="Calibri" w:cstheme="minorAscii" w:eastAsiaTheme="minorAscii"/>
          <w:sz w:val="22"/>
          <w:szCs w:val="22"/>
        </w:rPr>
      </w:pPr>
      <w:r>
        <w:rPr/>
      </w:r>
    </w:p>
    <w:p>
      <w:pPr>
        <w:pStyle w:val="ListParagraph"/>
        <w:numPr>
          <w:ilvl w:val="0"/>
          <w:numId w:val="1"/>
        </w:numPr>
        <w:bidi w:val="0"/>
        <w:spacing w:lineRule="auto" w:line="259" w:beforeAutospacing="0" w:before="0" w:afterAutospacing="0" w:after="0"/>
        <w:ind w:left="720" w:right="0" w:hanging="360"/>
        <w:contextualSpacing/>
        <w:jc w:val="both"/>
        <w:rPr/>
      </w:pPr>
      <w:r>
        <w:rPr>
          <w:rFonts w:eastAsia="Calibri" w:cs="Calibri" w:cstheme="minorAscii" w:eastAsiaTheme="minorAscii"/>
          <w:sz w:val="22"/>
          <w:szCs w:val="22"/>
        </w:rPr>
        <w:t>Submit the assignment by or before Dec 6, 2020, 11:59 pm.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7454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7454b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">
    <w:name w:val="ListLabel 37"/>
    <w:qFormat/>
    <w:rPr>
      <w:rFonts w:eastAsia="Calibri" w:cs="Calibri" w:cstheme="minorAscii" w:eastAsiaTheme="minorAscii"/>
      <w:sz w:val="22"/>
      <w:szCs w:val="22"/>
    </w:rPr>
  </w:style>
  <w:style w:type="character" w:styleId="ListLabel38">
    <w:name w:val="ListLabel 38"/>
    <w:qFormat/>
    <w:rPr>
      <w:rFonts w:eastAsia="Calibri" w:cs="Calibri" w:cstheme="minorAscii" w:eastAsiaTheme="minorAscii"/>
      <w:sz w:val="22"/>
      <w:szCs w:val="22"/>
    </w:rPr>
  </w:style>
  <w:style w:type="character" w:styleId="ListLabel39">
    <w:name w:val="ListLabel 39"/>
    <w:qFormat/>
    <w:rPr>
      <w:rFonts w:eastAsia="Calibri" w:cs="Calibri" w:cstheme="minorAscii" w:eastAsiaTheme="minorAscii"/>
      <w:sz w:val="22"/>
      <w:szCs w:val="22"/>
    </w:rPr>
  </w:style>
  <w:style w:type="character" w:styleId="ListLabel40">
    <w:name w:val="ListLabel 40"/>
    <w:qFormat/>
    <w:rPr>
      <w:rFonts w:eastAsia="Calibri" w:cs="Calibri" w:cstheme="minorAscii" w:eastAsiaTheme="minorAscii"/>
      <w:sz w:val="22"/>
      <w:szCs w:val="22"/>
    </w:rPr>
  </w:style>
  <w:style w:type="character" w:styleId="ListLabel41">
    <w:name w:val="ListLabel 41"/>
    <w:qFormat/>
    <w:rPr>
      <w:rFonts w:eastAsia="Calibri" w:cs="Calibri" w:cstheme="minorAscii" w:eastAsiaTheme="minorAscii"/>
      <w:sz w:val="22"/>
      <w:szCs w:val="22"/>
    </w:rPr>
  </w:style>
  <w:style w:type="character" w:styleId="ListLabel42">
    <w:name w:val="ListLabel 42"/>
    <w:qFormat/>
    <w:rPr>
      <w:rFonts w:eastAsia="Calibri" w:cs="Calibri" w:cstheme="minorAscii" w:eastAsiaTheme="minorAsci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D0A51E8D2B148A410103E6B4F686D" ma:contentTypeVersion="9" ma:contentTypeDescription="Create a new document." ma:contentTypeScope="" ma:versionID="56762a0137f9ad2596c73ecba8281a46">
  <xsd:schema xmlns:xsd="http://www.w3.org/2001/XMLSchema" xmlns:xs="http://www.w3.org/2001/XMLSchema" xmlns:p="http://schemas.microsoft.com/office/2006/metadata/properties" xmlns:ns2="0316a9d7-b6e6-48dc-b7b0-201a5611499b" targetNamespace="http://schemas.microsoft.com/office/2006/metadata/properties" ma:root="true" ma:fieldsID="e27734ac5164975ac95662da61703b4e" ns2:_="">
    <xsd:import namespace="0316a9d7-b6e6-48dc-b7b0-201a561149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16a9d7-b6e6-48dc-b7b0-201a561149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316a9d7-b6e6-48dc-b7b0-201a561149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4967AA-6160-44DA-B32A-F3A7BC947D72}"/>
</file>

<file path=customXml/itemProps2.xml><?xml version="1.0" encoding="utf-8"?>
<ds:datastoreItem xmlns:ds="http://schemas.openxmlformats.org/officeDocument/2006/customXml" ds:itemID="{65210759-C386-4B92-89D7-56BD35F85EB4}"/>
</file>

<file path=customXml/itemProps3.xml><?xml version="1.0" encoding="utf-8"?>
<ds:datastoreItem xmlns:ds="http://schemas.openxmlformats.org/officeDocument/2006/customXml" ds:itemID="{D58AF60F-F0CA-4F2C-8F20-FD9D7FB745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Application>LibreOffice/6.0.7.3$Linux_X86_64 LibreOffice_project/00m0$Build-3</Application>
  <Pages>1</Pages>
  <Words>54</Words>
  <Characters>255</Characters>
  <CharactersWithSpaces>302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90</cp:revision>
  <dcterms:created xsi:type="dcterms:W3CDTF">2019-10-17T21:22:00Z</dcterms:created>
  <dcterms:modified xsi:type="dcterms:W3CDTF">2020-11-29T21:04:47Z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ntentTypeId">
    <vt:lpwstr>0x0101006EBD0A51E8D2B148A410103E6B4F686D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