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right="-18" w:rightChars="-6"/>
        <w:rPr>
          <w:rFonts w:eastAsia="方正黑体简体"/>
          <w:szCs w:val="32"/>
        </w:rPr>
      </w:pPr>
      <w:r>
        <w:rPr>
          <w:rFonts w:hint="eastAsia" w:eastAsia="方正黑体简体"/>
          <w:szCs w:val="32"/>
        </w:rPr>
        <w:t>内部</w:t>
      </w:r>
    </w:p>
    <w:p>
      <w:pPr>
        <w:spacing w:line="560" w:lineRule="exact"/>
        <w:ind w:right="-18" w:rightChars="-6"/>
        <w:rPr>
          <w:rFonts w:eastAsia="方正仿宋_GBK"/>
          <w:szCs w:val="32"/>
        </w:rPr>
      </w:pPr>
    </w:p>
    <w:p>
      <w:pPr>
        <w:spacing w:line="560" w:lineRule="exact"/>
        <w:ind w:firstLine="632" w:firstLineChars="100"/>
        <w:rPr>
          <w:rFonts w:hint="eastAsia"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柳州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市公安局每日</w:t>
      </w: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电诈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警情</w:t>
      </w:r>
    </w:p>
    <w:p>
      <w:pPr>
        <w:spacing w:line="560" w:lineRule="exact"/>
        <w:ind w:firstLine="3160" w:firstLineChars="500"/>
        <w:rPr>
          <w:rFonts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研判报告</w:t>
      </w:r>
    </w:p>
    <w:p>
      <w:pPr>
        <w:spacing w:line="560" w:lineRule="exact"/>
        <w:ind w:firstLine="3212" w:firstLineChars="1100"/>
        <w:rPr>
          <w:rFonts w:hint="eastAsia" w:ascii="黑体" w:hAnsi="黑体" w:eastAsia="黑体"/>
          <w:color w:val="4B4C4E"/>
          <w:sz w:val="30"/>
          <w:szCs w:val="30"/>
        </w:rPr>
      </w:pPr>
      <w:r>
        <w:rPr>
          <w:rFonts w:hint="eastAsia" w:ascii="黑体" w:hAnsi="黑体" w:eastAsia="黑体"/>
          <w:color w:val="4B4C4E"/>
          <w:sz w:val="30"/>
          <w:szCs w:val="30"/>
        </w:rPr>
        <w:t>〔2023〕第</w:t>
      </w: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list[0].</w:t>
      </w:r>
      <w:r>
        <w:rPr>
          <w:rFonts w:hint="eastAsia"/>
          <w:lang w:val="en-US" w:eastAsia="zh-CN"/>
        </w:rPr>
        <w:t>seq}}</w:t>
      </w:r>
      <w:r>
        <w:rPr>
          <w:rFonts w:hint="eastAsia" w:ascii="黑体" w:hAnsi="黑体" w:eastAsia="黑体"/>
          <w:color w:val="4B4C4E"/>
          <w:sz w:val="30"/>
          <w:szCs w:val="30"/>
        </w:rPr>
        <w:t>期</w:t>
      </w:r>
    </w:p>
    <w:p>
      <w:pPr>
        <w:pStyle w:val="2"/>
        <w:jc w:val="right"/>
        <w:rPr>
          <w:rFonts w:hint="default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编辑人：XXX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right="0" w:rightChars="0"/>
        <w:jc w:val="both"/>
        <w:textAlignment w:val="auto"/>
        <w:outlineLvl w:val="9"/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332740</wp:posOffset>
                </wp:positionV>
                <wp:extent cx="5488305" cy="45085"/>
                <wp:effectExtent l="0" t="10795" r="17145" b="203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8305" cy="45085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6pt;margin-top:26.2pt;height:3.55pt;width:432.15pt;z-index:251659264;mso-width-relative:page;mso-height-relative:page;" filled="f" stroked="t" coordsize="21600,21600" o:gfxdata="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OmMR1QAAAAcBAAAPAAAAAAAAAAEAIAAAACIA&#10;AABkcnMvZG93bnJldi54bWxQSwECFAAUAAAACACHTuJAnx7s+wwCAAAJBAAADgAAAAAAAAABACAA&#10;AAAkAQAAZHJzL2Uyb0RvYy54bWxQSwUGAAAAAAYABgBZAQAAogUAAAAA&#10;">
                <v:fill on="f" focussize="0,0"/>
                <v:stroke weight="1.7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柳州市公安局新网支队           电信网络诈骗刑事警情情况</w:t>
      </w:r>
    </w:p>
    <w:p>
      <w:pPr>
        <w:pStyle w:val="2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snapToGrid w:val="0"/>
        <w:spacing w:line="560" w:lineRule="exact"/>
        <w:ind w:firstLine="624" w:firstLineChars="200"/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highlight w:val="yellow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highlight w:val="yellow"/>
          <w:lang w:val="en-US" w:eastAsia="zh-CN" w:bidi="ar-SA"/>
        </w:rPr>
        <w:t>发案态势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（一）72小时电诈警情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{{alarmReceiptIndexList[3].dateChinese}}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，全市共发电诈刑事警情{{alarmReceiptIndexList[3].count}}起，环比{{alarmReceiptIndexList[3].countRateFormat.contains('-') ? '下降' : alarmReceiptIndexList[3].countRateFormat.equals('')  ? '持平' : '上升'}}{{ alarmReceiptIndexList[3].countRateFormat.replace('-','')}}，立案{{alarmReceiptIndexList[3].registerCount}}起，破案（含积案）{{alarmReceiptIndexList[3].solveCount}}起，串并案0起。损失金额共{{alarmReceiptIndexList[3].lossMoneyFormat}}万元，环比{{alarmReceiptIndexList[3].lossMoneyRateFormat.contains('-') ? '下降' : alarmReceiptIndexList[3].lossMoneyRateFormat.equals('')  ? '持平' : '上升'}}{{ alarmReceiptIndexList[3].lossMoneyRateFormat.replace('-','')}}，止付账号X个，共X万元。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{{alarmReceiptIndexList[2].dateChinese}}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，全市共发电诈刑事警情{{alarmReceiptIndexList[2].count}}起，环比{{alarmReceiptIndexList[2].countRateFormat.contains('-') ? '下降' : alarmReceiptIndexList[2].countRateFormat.equals('')  ? '持平' : '上升'}}{{ alarmReceiptIndexList[2].countRateFormat.replace('-','')}}，立案{{alarmReceiptIndexList[2].registerCount}}起，破案（含积案）{{alarmReceiptIndexList[2].solveCount}}起，串并案0起。损失金额共{{alarmReceiptIndexList[2].lossMoneyFormat}}万元，环比{{alarmReceiptIndexList[2].lossMoneyRateFormat.contains('-') ? '下降' : alarmReceiptIndexList[2].lossMoneyRateFormat.equals('')  ? '持平' : '上升'}}{{ alarmReceiptIndexList[2].lossMoneyRateFormat.replace('-','')}}，止付账号X个，共X万元。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/>
          <w:bCs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{{alarmReceiptIndexList[1].dateChinese}}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，全市共发电诈刑事警情{{alarmReceiptIndexList[1].count}}起，环比{{alarmReceiptIndexList[1].countRateFormat.contains('-') ? '下降' : alarmReceiptIndexList[1].countRateFormat.equals('')  ? '持平' : '上升'}}{{ alarmReceiptIndexList[1].countRateFormat.replace('-','')}}，立案{{alarmReceiptIndexList[1].registerCount}}起，破案（含积案）{{alarmReceiptIndexList[1].solveCount}}起，串并案0起。损失金额共{{alarmReceiptIndexList[1].lossMoneyFormat}}万元，环比{{alarmReceiptIndexList[1].lossMoneyRateFormat.contains('-') ? '下降' : alarmReceiptIndexList[1].lossMoneyRateFormat.equals('')  ? '持平' : '上升'}}{{ alarmReceiptIndexList[1].lossMoneyRateFormat.replace('-','')}}，止付账号X个，共X万元。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（警情详情附后）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312" w:firstLineChars="100"/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  <w:t>（二）受害人群体分析（{{victimIndex.dateChinese}}）</w:t>
      </w:r>
    </w:p>
    <w:p>
      <w:pPr>
        <w:ind w:firstLine="624" w:firstLineChars="200"/>
        <w:rPr>
          <w:rFonts w:hint="default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职业：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{{victimIndex.employerSituation}}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性别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{{victimIndex.genderSituation}}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 xml:space="preserve">年龄: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{{victimIndex.ageSituation}}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案件类型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{{victimIndex.typeSituation}}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312" w:firstLineChars="1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（三）24小时重大警情（10万以上）：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</w:t>
      </w: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importAlarmReceiptIndixList</w:t>
      </w:r>
      <w:r>
        <w:rPr>
          <w:rFonts w:hint="eastAsia"/>
          <w:lang w:val="en-US" w:eastAsia="zh-CN"/>
        </w:rPr>
        <w:t xml:space="preserve">== null or </w:t>
      </w: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importAlarmReceiptIndixList</w:t>
      </w:r>
      <w:r>
        <w:rPr>
          <w:rFonts w:hint="eastAsia"/>
          <w:lang w:val="en-US" w:eastAsia="zh-CN"/>
        </w:rPr>
        <w:t>.size() == 0}}</w:t>
      </w:r>
      <w:r>
        <w:rPr>
          <w:rFonts w:hint="eastAsia" w:ascii="仿宋_GB2312" w:hAnsi="仿宋_GB2312" w:eastAsia="仿宋_GB2312" w:cs="仿宋_GB2312"/>
          <w:b/>
          <w:bCs/>
          <w:color w:val="auto"/>
          <w:kern w:val="2"/>
          <w:sz w:val="32"/>
          <w:szCs w:val="22"/>
          <w:highlight w:val="none"/>
          <w:lang w:val="en-US" w:eastAsia="zh-CN" w:bidi="ar-SA"/>
        </w:rPr>
        <w:t>无</w:t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>{/}}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{{?importAlarmReceiptIndixList}}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{{department}}</w:t>
      </w: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{{?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list}}</w:t>
      </w:r>
    </w:p>
    <w:p>
      <w:pPr>
        <w:ind w:firstLine="624" w:firstLineChars="200"/>
        <w:rPr>
          <w:rFonts w:hint="default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{{content}}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{{stopPayment}}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{{/list}}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24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{{/importAlarmReceiptIndixList}}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32"/>
          <w:szCs w:val="32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highlight w:val="yellow"/>
          <w:lang w:val="en-US" w:eastAsia="zh-CN"/>
        </w:rPr>
        <w:t>二、打击成效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  <w:t>（一）刑拘、起诉情况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{{allEffectSituation}}</w:t>
      </w:r>
    </w:p>
    <w:p>
      <w:pPr>
        <w:pStyle w:val="2"/>
        <w:ind w:firstLine="624" w:firstLineChars="200"/>
        <w:rPr>
          <w:rFonts w:hint="eastAsia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{{effectIndexList[2].dateChinese}}：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{{effectIndexList[2].situation}}</w:t>
      </w:r>
    </w:p>
    <w:p>
      <w:pPr>
        <w:pStyle w:val="2"/>
        <w:ind w:firstLine="624" w:firstLineChars="200"/>
        <w:rPr>
          <w:rFonts w:hint="eastAsia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{{effectIndexList[1].dateChinese}}：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{{effectIndexList[1].situation}}</w:t>
      </w:r>
    </w:p>
    <w:p>
      <w:pPr>
        <w:pStyle w:val="2"/>
        <w:rPr>
          <w:rFonts w:hint="default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{{effectIndexList[0].dateChinese}}：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{{effectIndexList[0].situation}}</w:t>
      </w:r>
    </w:p>
    <w:p>
      <w:pPr>
        <w:pStyle w:val="3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spacing w:line="560" w:lineRule="exact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（一）当日发案情况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全市共发电诈刑事警情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起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，破案（含积案）10起，造成经济损失18万元，共止付账号5个，止付金额0万元。其中，10万元以上案件1起。（警情详情附后）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（二）整体发案情况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截至{{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Chinese}}，全市共立电诈案件{{list[0].count}}起，同比{{list[0].yCountRatio.contains('-') ? '下降' : list[0].yCountRatio.equals('0.0')  ? '持平' : '上升'}}{{list[0].yCountRatio.replace('-','')}}%，破案{{list[0].solveCount}}起，破案率{{list[0].solveRateFormat}}%（全区24.2%），造成经济损失{{list[0].lossMoneyFormat}}亿元，同比上升{{list[0].yLossMoneyRatio.replace('-','')}}%，案均损失{{list[0].averageLossMoneyFormat}}万元。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注：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1.破案率未达到35%的单位有：{{T(java.lang.String).join('，',caseIndexListSortBySolveRate.?[solveRate &lt; 35].![jurisdiction])}}。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2.万人发案率较高的单位有：{{caseIndexListSortByCountPerW[0].jurisdiction}}万人发案{{caseIndexListSortByCountPerW[0].countPerWFormat}}起，{{caseIndexListSortByCountPerW[1].jurisdiction}}万人发案{{caseIndexListSortByCountPerW[1].countPerWFormat}}起，{{caseIndexListSortByCountPerW[2].jurisdiction}}万人发案{{caseIndexListSortByCountPerW[2].countPerWFormat}}起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3.案均损失较大的单位有：{{caseIndexListSortByAverageLossMoney[0].jurisdiction}}{{caseIndexListSortByAverageLossMoney[0].averageLossMoneyFormat}}万元，{{caseIndexListSortByAverageLossMoney[1].jurisdiction}}{{caseIndexListSortByAverageLossMoney[1].averageLossMoneyFormat}}万元，{{caseIndexListSortByAverageLossMoney[2].jurisdiction}}{{caseIndexListSortByAverageLossMoney[2].averageLossMoneyFormat}}万元。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tbl>
      <w:tblPr>
        <w:tblStyle w:val="8"/>
        <w:tblW w:w="883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1283"/>
        <w:gridCol w:w="1267"/>
        <w:gridCol w:w="1316"/>
        <w:gridCol w:w="1825"/>
        <w:gridCol w:w="18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时间</w:t>
            </w:r>
          </w:p>
        </w:tc>
        <w:tc>
          <w:tcPr>
            <w:tcW w:w="7534" w:type="dxa"/>
            <w:gridSpan w:val="5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1958"/>
              </w:tabs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tart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}}至{{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[0].endDate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单位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立案数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破案数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破案率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损失金额（万）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案均损失（万）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{{list[2].solveRateFormat}}%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[2].averageLossMoney}}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{{list[3].solveRateFormat}}%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[3].averageLossMoney}}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{{list[4].solveRateFormat}}%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[4].averageLossMoney}}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{{list[5].solveRateFormat}}%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[5].averageLossMoney}}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{{list[6].solveRateFormat}}%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[6].averageLossMoney}}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{{list[7].solveRateFormat}}%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[7].averageLossMoney}}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{{list[8].solveRateFormat}}%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[8].averageLossMoney}}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{{list[9].solveRateFormat}}%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[9].averageLossMoney}}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10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[10].averageLossMoney}}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[0].averageLossMoney}}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（三）24小时重大警情（10万以上）：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柳北分局：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韦林蒙（身份证450221198912224449）报警称，其昨天在柳州市鹧鸪江路15号桂中海迅物流园内，接到一个自称是北京市反诈中心的警官的电话，按照他的操作一共转了10万元给对方，后发现被诈骗了。</w:t>
      </w: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案件进展：暂未立案，止付账号3个，共0元。</w:t>
      </w:r>
    </w:p>
    <w:p>
      <w:pPr>
        <w:pStyle w:val="3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（四）受害人群体分析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从1月1日-9月13日电诈案件受害人情况进行分析，共录入受害人3253人：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其中女性受害者较多，1888人，占比58%；从年龄来看30-45岁的受害者较多，1708人，占比52.4%；从发案类型，刷单返利类最多，808起，占比25%。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具体情况如下图：</w:t>
      </w:r>
    </w:p>
    <w:p>
      <w:pPr>
        <w:pStyle w:val="3"/>
      </w:pPr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二、打击成效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（一）刑拘起诉情况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全市情况：</w:t>
      </w:r>
      <w:r>
        <w:rPr>
          <w:rFonts w:hint="eastAsia" w:ascii="仿宋_GB2312" w:hAnsi="仿宋_GB2312" w:eastAsia="仿宋_GB2312" w:cs="仿宋_GB2312"/>
          <w:lang w:val="en-US" w:eastAsia="zh-CN"/>
        </w:rPr>
        <w:t>截至9月X日，全市共刑拘（入所）涉诈犯罪嫌疑人X人，全区排名第X名，起诉嫌疑人X人，全区排名第X名。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注：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1.百警刑拘数较低的单位：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pStyle w:val="3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2.百警起诉数较低的单位：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ind w:firstLine="624" w:firstLineChars="200"/>
        <w:rPr>
          <w:rFonts w:hint="default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（打击情况统计表）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（二）部推线索打击情况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6月25日以来，全市共接部推线索205条，办结190条，办结率92.68%。未完成线索15条，分别为：柳江分局4条、融水县局2条、鱼峰分局2条、三江2条、柳南分局、柳北分局、柳东分局、柳城县局、鹿寨县局各1条。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注：72小时内未办结线索9条 ：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柳江分局4条；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三江县局2条；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鱼峰分局1条；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柳城县局1条；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柳东分局1条；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80175" cy="3585210"/>
            <wp:effectExtent l="0" t="0" r="15875" b="15240"/>
            <wp:docPr id="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追赃挽损成效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截至8月（数据每月更新），全市共返还群众被骗损失XX元，案均挽损XX元，挽损率18%，全区排名第一。挽损率较多的单位有：XX分局XX%、XX分局XX%、XX分局XX%。较低的单位有：XX分局XX%、XX分局XX%、XX分局XX%。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9月X日挽损案例：无分县局上报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（挽损情况统计表）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0"/>
        </w:num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（四）宣防劝阻成效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  <w:t>（一）资金预警情况：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22"/>
          <w:lang w:val="en-US" w:eastAsia="zh-CN" w:bidi="ar-SA"/>
        </w:rPr>
        <w:t>预后被骗情况：</w:t>
      </w:r>
      <w:r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  <w:t>截至9月10日，全市资金劝阻工作预警后被骗率为0.89%，全区排名第三名。</w:t>
      </w:r>
    </w:p>
    <w:p>
      <w:pPr>
        <w:pStyle w:val="2"/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41645" cy="2775585"/>
            <wp:effectExtent l="0" t="0" r="1905" b="5715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预警劝阻不到位案例：</w:t>
      </w:r>
      <w:r>
        <w:rPr>
          <w:rFonts w:hint="eastAsia" w:ascii="仿宋_GB2312" w:hAnsi="仿宋_GB2312" w:eastAsia="仿宋_GB2312" w:cs="仿宋_GB2312"/>
          <w:lang w:val="en-US" w:eastAsia="zh-CN"/>
        </w:rPr>
        <w:t>本期预后被骗案例1起（柳江分局）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柳江预后转账案例1人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1.覃志晓首次转账时间2023-08-31转账一笔，合计1900元，责任单位柳江分局刑侦大队，平台无反馈。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2.覃志晓第二次转账时间2023-09-09转账一笔，合计500.95（元），暂未上平台数据。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预警超期反馈情况：</w:t>
      </w:r>
      <w:r>
        <w:rPr>
          <w:rFonts w:hint="eastAsia" w:ascii="仿宋_GB2312" w:hAnsi="仿宋_GB2312" w:eastAsia="仿宋_GB2312" w:cs="仿宋_GB2312"/>
          <w:lang w:val="en-US" w:eastAsia="zh-CN"/>
        </w:rPr>
        <w:t>当期通报无新增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2"/>
        <w:numPr>
          <w:ilvl w:val="0"/>
          <w:numId w:val="4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国家反诈中心APP注册安装情况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（柳州市国家反诈中心APP安装情况统计表）</w:t>
      </w: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（五）重点人员管控成效</w:t>
      </w: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（一）劝返工作情况：</w:t>
      </w:r>
    </w:p>
    <w:p>
      <w:pPr>
        <w:pStyle w:val="2"/>
        <w:ind w:firstLine="624" w:firstLineChars="200"/>
        <w:rPr>
          <w:rFonts w:hint="default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截至9月13日，全市滞留境外涉诈重点人员劝返率69.53%，全区排名第十三名。各分县局劝返情况如下：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38470" cy="2901315"/>
            <wp:effectExtent l="0" t="0" r="5080" b="1333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（二）回流监测模型比中人员情况：（待核减）：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  <w:t>1.柳东分局1人：廖统名、身份证号：452223199211260518；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（六）行业治理成效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（一）涉案“两卡”情况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  <w:t>（表格）</w:t>
      </w: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（二）重点网点：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3.XX网点XX张；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（三）落实《反诈法》约谈、行政处罚、问责情况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98" w:right="1588" w:bottom="1660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AndChars" w:linePitch="574" w:charSpace="-16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2 -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5" cy="0"/>
              <wp:effectExtent l="0" t="0" r="0" b="0"/>
              <wp:wrapNone/>
              <wp:docPr id="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0pt;margin-top:0pt;height:0pt;width:0.05pt;mso-position-horizontal-relative:page;mso-position-vertical-relative:page;z-index:251659264;mso-width-relative:page;mso-height-relative:page;" filled="f" stroked="f" coordsize="21600,21600" o:gfxdata="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6Kh+bs0AAAD/AAAA&#10;DwAAAAAAAAABACAAAAAiAAAAZHJzL2Rvd25yZXYueG1sUEsBAhQAFAAAAAgAh07iQMDUu6CyAQAA&#10;YQMAAA4AAAAAAAAAAQAgAAAAHA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8915E"/>
    <w:multiLevelType w:val="singleLevel"/>
    <w:tmpl w:val="8C8891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8D5E135"/>
    <w:multiLevelType w:val="singleLevel"/>
    <w:tmpl w:val="B8D5E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B107B4"/>
    <w:multiLevelType w:val="singleLevel"/>
    <w:tmpl w:val="15B107B4"/>
    <w:lvl w:ilvl="0" w:tentative="0">
      <w:start w:val="2"/>
      <w:numFmt w:val="chineseCounting"/>
      <w:suff w:val="nothing"/>
      <w:lvlText w:val="（%1）"/>
      <w:lvlJc w:val="left"/>
      <w:rPr>
        <w:rFonts w:hint="eastAsia" w:ascii="楷体" w:hAnsi="楷体" w:eastAsia="楷体" w:cs="楷体"/>
        <w:b/>
        <w:bCs/>
      </w:rPr>
    </w:lvl>
  </w:abstractNum>
  <w:abstractNum w:abstractNumId="3">
    <w:nsid w:val="3B8D8622"/>
    <w:multiLevelType w:val="singleLevel"/>
    <w:tmpl w:val="3B8D86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3NzAzMzZiZDEyY2E0ZmQ0OGNmN2QyYmM5N2ZjZDIifQ=="/>
  </w:docVars>
  <w:rsids>
    <w:rsidRoot w:val="00F501E2"/>
    <w:rsid w:val="000C1BC2"/>
    <w:rsid w:val="00176039"/>
    <w:rsid w:val="00182C8A"/>
    <w:rsid w:val="001B1FC1"/>
    <w:rsid w:val="001F745A"/>
    <w:rsid w:val="002746E9"/>
    <w:rsid w:val="0039467F"/>
    <w:rsid w:val="003E56AB"/>
    <w:rsid w:val="003F16CF"/>
    <w:rsid w:val="0040252D"/>
    <w:rsid w:val="00432690"/>
    <w:rsid w:val="00441AEC"/>
    <w:rsid w:val="00457AD8"/>
    <w:rsid w:val="00481509"/>
    <w:rsid w:val="0049408A"/>
    <w:rsid w:val="004F7070"/>
    <w:rsid w:val="0057178F"/>
    <w:rsid w:val="00572BF1"/>
    <w:rsid w:val="005B4B18"/>
    <w:rsid w:val="005B658E"/>
    <w:rsid w:val="005C7C69"/>
    <w:rsid w:val="00615672"/>
    <w:rsid w:val="00723086"/>
    <w:rsid w:val="008651E4"/>
    <w:rsid w:val="00887D30"/>
    <w:rsid w:val="00901300"/>
    <w:rsid w:val="0090301C"/>
    <w:rsid w:val="00962206"/>
    <w:rsid w:val="00A65632"/>
    <w:rsid w:val="00A906BD"/>
    <w:rsid w:val="00B50D40"/>
    <w:rsid w:val="00BE68C8"/>
    <w:rsid w:val="00C0076E"/>
    <w:rsid w:val="00C04032"/>
    <w:rsid w:val="00D70C50"/>
    <w:rsid w:val="00DB5170"/>
    <w:rsid w:val="00DE6CED"/>
    <w:rsid w:val="00E936EC"/>
    <w:rsid w:val="00EF053C"/>
    <w:rsid w:val="00EF7950"/>
    <w:rsid w:val="00F1535E"/>
    <w:rsid w:val="00F501E2"/>
    <w:rsid w:val="00FA20F2"/>
    <w:rsid w:val="00FE730D"/>
    <w:rsid w:val="0104780D"/>
    <w:rsid w:val="010E4BA5"/>
    <w:rsid w:val="01101EC1"/>
    <w:rsid w:val="01274CE6"/>
    <w:rsid w:val="013E43D4"/>
    <w:rsid w:val="018D5982"/>
    <w:rsid w:val="01A8369D"/>
    <w:rsid w:val="01AC07FC"/>
    <w:rsid w:val="01D87034"/>
    <w:rsid w:val="0205738D"/>
    <w:rsid w:val="02244008"/>
    <w:rsid w:val="02294F6A"/>
    <w:rsid w:val="02653F1B"/>
    <w:rsid w:val="0277083A"/>
    <w:rsid w:val="02891F95"/>
    <w:rsid w:val="029841E4"/>
    <w:rsid w:val="02D03BFE"/>
    <w:rsid w:val="02D7531A"/>
    <w:rsid w:val="02FA5121"/>
    <w:rsid w:val="02FE2F65"/>
    <w:rsid w:val="030D14E6"/>
    <w:rsid w:val="03264207"/>
    <w:rsid w:val="032B7B9A"/>
    <w:rsid w:val="03503DB8"/>
    <w:rsid w:val="0354767E"/>
    <w:rsid w:val="03591E8C"/>
    <w:rsid w:val="035E1C6C"/>
    <w:rsid w:val="036168B2"/>
    <w:rsid w:val="03616B8C"/>
    <w:rsid w:val="038D7AB7"/>
    <w:rsid w:val="039D36D1"/>
    <w:rsid w:val="03A47549"/>
    <w:rsid w:val="03A84886"/>
    <w:rsid w:val="03AE2842"/>
    <w:rsid w:val="03CC561F"/>
    <w:rsid w:val="03D10412"/>
    <w:rsid w:val="03D25D0C"/>
    <w:rsid w:val="03DF53D4"/>
    <w:rsid w:val="03EA037D"/>
    <w:rsid w:val="03F3307C"/>
    <w:rsid w:val="04100CA3"/>
    <w:rsid w:val="04284ACE"/>
    <w:rsid w:val="04561B20"/>
    <w:rsid w:val="046C46C1"/>
    <w:rsid w:val="047F562D"/>
    <w:rsid w:val="04821529"/>
    <w:rsid w:val="04C117DC"/>
    <w:rsid w:val="04CA39B7"/>
    <w:rsid w:val="04CB01BB"/>
    <w:rsid w:val="04E00ECF"/>
    <w:rsid w:val="04E92C0B"/>
    <w:rsid w:val="04F5227B"/>
    <w:rsid w:val="04FB5B3B"/>
    <w:rsid w:val="050173D0"/>
    <w:rsid w:val="0519160D"/>
    <w:rsid w:val="0522162A"/>
    <w:rsid w:val="052422F7"/>
    <w:rsid w:val="05277728"/>
    <w:rsid w:val="05347977"/>
    <w:rsid w:val="053E16B6"/>
    <w:rsid w:val="053E2DC2"/>
    <w:rsid w:val="053F1456"/>
    <w:rsid w:val="054169BE"/>
    <w:rsid w:val="055D288E"/>
    <w:rsid w:val="057E7976"/>
    <w:rsid w:val="05947A8F"/>
    <w:rsid w:val="059C20F4"/>
    <w:rsid w:val="059D1F54"/>
    <w:rsid w:val="059E7AEC"/>
    <w:rsid w:val="059F233E"/>
    <w:rsid w:val="05AF0069"/>
    <w:rsid w:val="05FC3ABA"/>
    <w:rsid w:val="060371E9"/>
    <w:rsid w:val="061268F7"/>
    <w:rsid w:val="06302372"/>
    <w:rsid w:val="064132D3"/>
    <w:rsid w:val="06417193"/>
    <w:rsid w:val="06584E2E"/>
    <w:rsid w:val="06671B8B"/>
    <w:rsid w:val="068400CF"/>
    <w:rsid w:val="069A7756"/>
    <w:rsid w:val="069D4B63"/>
    <w:rsid w:val="06B336E0"/>
    <w:rsid w:val="06B5495E"/>
    <w:rsid w:val="06CF29C9"/>
    <w:rsid w:val="06D23DC5"/>
    <w:rsid w:val="07230156"/>
    <w:rsid w:val="0724008E"/>
    <w:rsid w:val="074172BD"/>
    <w:rsid w:val="077933B4"/>
    <w:rsid w:val="077E030A"/>
    <w:rsid w:val="07816F56"/>
    <w:rsid w:val="0794440E"/>
    <w:rsid w:val="07A32601"/>
    <w:rsid w:val="07D57150"/>
    <w:rsid w:val="07DB20F5"/>
    <w:rsid w:val="07EA0F15"/>
    <w:rsid w:val="07F84722"/>
    <w:rsid w:val="07FD500A"/>
    <w:rsid w:val="081070A0"/>
    <w:rsid w:val="082A5C3C"/>
    <w:rsid w:val="08360F5A"/>
    <w:rsid w:val="08516A28"/>
    <w:rsid w:val="08625E98"/>
    <w:rsid w:val="08692DC3"/>
    <w:rsid w:val="08921B7C"/>
    <w:rsid w:val="08DF1C29"/>
    <w:rsid w:val="08E50D5D"/>
    <w:rsid w:val="08F523A1"/>
    <w:rsid w:val="08FB49C5"/>
    <w:rsid w:val="09000221"/>
    <w:rsid w:val="0904773C"/>
    <w:rsid w:val="090530C8"/>
    <w:rsid w:val="09347A31"/>
    <w:rsid w:val="094E04CB"/>
    <w:rsid w:val="09533A5B"/>
    <w:rsid w:val="096224A8"/>
    <w:rsid w:val="09631A49"/>
    <w:rsid w:val="09746686"/>
    <w:rsid w:val="097C7F9E"/>
    <w:rsid w:val="097D3772"/>
    <w:rsid w:val="09854FF0"/>
    <w:rsid w:val="098E2052"/>
    <w:rsid w:val="098F71F7"/>
    <w:rsid w:val="09BE2635"/>
    <w:rsid w:val="09C42848"/>
    <w:rsid w:val="09C638C2"/>
    <w:rsid w:val="09C81839"/>
    <w:rsid w:val="09D7134D"/>
    <w:rsid w:val="09DA3577"/>
    <w:rsid w:val="09E56999"/>
    <w:rsid w:val="0A042443"/>
    <w:rsid w:val="0A0A3FAD"/>
    <w:rsid w:val="0A227022"/>
    <w:rsid w:val="0A254FD8"/>
    <w:rsid w:val="0A29659A"/>
    <w:rsid w:val="0A2D228D"/>
    <w:rsid w:val="0A423081"/>
    <w:rsid w:val="0A480741"/>
    <w:rsid w:val="0A5D7F23"/>
    <w:rsid w:val="0A8C1534"/>
    <w:rsid w:val="0AF71C8B"/>
    <w:rsid w:val="0B3968D6"/>
    <w:rsid w:val="0B3D1941"/>
    <w:rsid w:val="0B6E3E74"/>
    <w:rsid w:val="0B8D5B0A"/>
    <w:rsid w:val="0BB63B0C"/>
    <w:rsid w:val="0BBB7A76"/>
    <w:rsid w:val="0BD7411D"/>
    <w:rsid w:val="0BF0031D"/>
    <w:rsid w:val="0C1C2B56"/>
    <w:rsid w:val="0C381EB2"/>
    <w:rsid w:val="0C4F55CF"/>
    <w:rsid w:val="0C561833"/>
    <w:rsid w:val="0C6C266B"/>
    <w:rsid w:val="0C854FB8"/>
    <w:rsid w:val="0C9873AA"/>
    <w:rsid w:val="0CA97F6E"/>
    <w:rsid w:val="0CB34DF4"/>
    <w:rsid w:val="0CB602FC"/>
    <w:rsid w:val="0CD4580A"/>
    <w:rsid w:val="0CD816E3"/>
    <w:rsid w:val="0D30206E"/>
    <w:rsid w:val="0D427571"/>
    <w:rsid w:val="0D526A2A"/>
    <w:rsid w:val="0D527499"/>
    <w:rsid w:val="0D73442A"/>
    <w:rsid w:val="0D847F62"/>
    <w:rsid w:val="0DA175B2"/>
    <w:rsid w:val="0DAC64D6"/>
    <w:rsid w:val="0DCF1153"/>
    <w:rsid w:val="0DFE730F"/>
    <w:rsid w:val="0E16691E"/>
    <w:rsid w:val="0E2F0983"/>
    <w:rsid w:val="0E351673"/>
    <w:rsid w:val="0E4255F7"/>
    <w:rsid w:val="0E4B66BA"/>
    <w:rsid w:val="0E5C3B1E"/>
    <w:rsid w:val="0E694790"/>
    <w:rsid w:val="0E6A7566"/>
    <w:rsid w:val="0E786A28"/>
    <w:rsid w:val="0EA437FC"/>
    <w:rsid w:val="0ED37121"/>
    <w:rsid w:val="0EE80D2C"/>
    <w:rsid w:val="0EF11EB6"/>
    <w:rsid w:val="0EF34BC7"/>
    <w:rsid w:val="0F0040D5"/>
    <w:rsid w:val="0F0F4340"/>
    <w:rsid w:val="0F6B3290"/>
    <w:rsid w:val="0F87576A"/>
    <w:rsid w:val="0F896087"/>
    <w:rsid w:val="0FB04A7E"/>
    <w:rsid w:val="0FC7020C"/>
    <w:rsid w:val="0FE725BF"/>
    <w:rsid w:val="0FF10D66"/>
    <w:rsid w:val="0FF20ED8"/>
    <w:rsid w:val="10843763"/>
    <w:rsid w:val="108A2205"/>
    <w:rsid w:val="10CA6409"/>
    <w:rsid w:val="10E33BDA"/>
    <w:rsid w:val="10F87CCB"/>
    <w:rsid w:val="110B67AB"/>
    <w:rsid w:val="112D1507"/>
    <w:rsid w:val="11496505"/>
    <w:rsid w:val="115A66D4"/>
    <w:rsid w:val="11633F05"/>
    <w:rsid w:val="11664AA9"/>
    <w:rsid w:val="11A27104"/>
    <w:rsid w:val="11AA0089"/>
    <w:rsid w:val="11B744DE"/>
    <w:rsid w:val="11CD27A0"/>
    <w:rsid w:val="11D031F3"/>
    <w:rsid w:val="11D57D22"/>
    <w:rsid w:val="11DF3C8B"/>
    <w:rsid w:val="11EA194D"/>
    <w:rsid w:val="11EC4899"/>
    <w:rsid w:val="12187FF8"/>
    <w:rsid w:val="12221108"/>
    <w:rsid w:val="122E3909"/>
    <w:rsid w:val="12354962"/>
    <w:rsid w:val="12673EF8"/>
    <w:rsid w:val="12676AF3"/>
    <w:rsid w:val="126C2B78"/>
    <w:rsid w:val="127F60ED"/>
    <w:rsid w:val="128A0FEF"/>
    <w:rsid w:val="128D46B8"/>
    <w:rsid w:val="12D02FA3"/>
    <w:rsid w:val="12D51C35"/>
    <w:rsid w:val="12EF25AB"/>
    <w:rsid w:val="12F02700"/>
    <w:rsid w:val="13035741"/>
    <w:rsid w:val="130D0BCF"/>
    <w:rsid w:val="131E5089"/>
    <w:rsid w:val="1322796A"/>
    <w:rsid w:val="134D4FE1"/>
    <w:rsid w:val="134F106E"/>
    <w:rsid w:val="13544AFB"/>
    <w:rsid w:val="1357740C"/>
    <w:rsid w:val="13715F53"/>
    <w:rsid w:val="137D6DC8"/>
    <w:rsid w:val="138005F1"/>
    <w:rsid w:val="13C50207"/>
    <w:rsid w:val="13DD2936"/>
    <w:rsid w:val="14000AC2"/>
    <w:rsid w:val="142731AA"/>
    <w:rsid w:val="147006F4"/>
    <w:rsid w:val="148131BE"/>
    <w:rsid w:val="149249C6"/>
    <w:rsid w:val="14A04A8C"/>
    <w:rsid w:val="14A1778A"/>
    <w:rsid w:val="14A524E6"/>
    <w:rsid w:val="14B132C4"/>
    <w:rsid w:val="14B168D4"/>
    <w:rsid w:val="14BE5F3C"/>
    <w:rsid w:val="14F05FC9"/>
    <w:rsid w:val="14F37777"/>
    <w:rsid w:val="150818D7"/>
    <w:rsid w:val="151453AE"/>
    <w:rsid w:val="15181EEE"/>
    <w:rsid w:val="15536823"/>
    <w:rsid w:val="156029F0"/>
    <w:rsid w:val="1572793C"/>
    <w:rsid w:val="157F0CE0"/>
    <w:rsid w:val="15A8276A"/>
    <w:rsid w:val="15C624EC"/>
    <w:rsid w:val="15D72AE9"/>
    <w:rsid w:val="15EB45BF"/>
    <w:rsid w:val="15FE7726"/>
    <w:rsid w:val="161F7488"/>
    <w:rsid w:val="16726FF1"/>
    <w:rsid w:val="16755373"/>
    <w:rsid w:val="16755DC6"/>
    <w:rsid w:val="16763042"/>
    <w:rsid w:val="167B54EE"/>
    <w:rsid w:val="167B7950"/>
    <w:rsid w:val="16805110"/>
    <w:rsid w:val="16A76F91"/>
    <w:rsid w:val="16AA3ECF"/>
    <w:rsid w:val="16B053BF"/>
    <w:rsid w:val="16D82A94"/>
    <w:rsid w:val="16EC2F33"/>
    <w:rsid w:val="16F52EA3"/>
    <w:rsid w:val="17062B38"/>
    <w:rsid w:val="173D76C6"/>
    <w:rsid w:val="175868E2"/>
    <w:rsid w:val="1761374D"/>
    <w:rsid w:val="176B5439"/>
    <w:rsid w:val="176D2BE5"/>
    <w:rsid w:val="177B0796"/>
    <w:rsid w:val="17BE0251"/>
    <w:rsid w:val="17CD3711"/>
    <w:rsid w:val="17D04389"/>
    <w:rsid w:val="17DB568A"/>
    <w:rsid w:val="17DD2F76"/>
    <w:rsid w:val="17E4556E"/>
    <w:rsid w:val="17F50B8C"/>
    <w:rsid w:val="181135BD"/>
    <w:rsid w:val="18157D37"/>
    <w:rsid w:val="182954C0"/>
    <w:rsid w:val="1837001D"/>
    <w:rsid w:val="18564228"/>
    <w:rsid w:val="18662D45"/>
    <w:rsid w:val="186933F3"/>
    <w:rsid w:val="187C4241"/>
    <w:rsid w:val="18816A8B"/>
    <w:rsid w:val="18997838"/>
    <w:rsid w:val="189F6E80"/>
    <w:rsid w:val="18A112C1"/>
    <w:rsid w:val="18AF217E"/>
    <w:rsid w:val="191F588E"/>
    <w:rsid w:val="19680D71"/>
    <w:rsid w:val="19781E8D"/>
    <w:rsid w:val="19855100"/>
    <w:rsid w:val="19B073D3"/>
    <w:rsid w:val="19E03776"/>
    <w:rsid w:val="1A014091"/>
    <w:rsid w:val="1A095653"/>
    <w:rsid w:val="1A1252BB"/>
    <w:rsid w:val="1A1A4853"/>
    <w:rsid w:val="1A2438B0"/>
    <w:rsid w:val="1A2E1A36"/>
    <w:rsid w:val="1A361103"/>
    <w:rsid w:val="1A5401B1"/>
    <w:rsid w:val="1A5D3EC9"/>
    <w:rsid w:val="1A6B7C6F"/>
    <w:rsid w:val="1A703741"/>
    <w:rsid w:val="1ADB5BA7"/>
    <w:rsid w:val="1B0D349B"/>
    <w:rsid w:val="1B754DE3"/>
    <w:rsid w:val="1B770376"/>
    <w:rsid w:val="1B7775B3"/>
    <w:rsid w:val="1B9238E8"/>
    <w:rsid w:val="1B9E3464"/>
    <w:rsid w:val="1BAB38CC"/>
    <w:rsid w:val="1BC809C8"/>
    <w:rsid w:val="1BD506F4"/>
    <w:rsid w:val="1BDC6030"/>
    <w:rsid w:val="1BF022D4"/>
    <w:rsid w:val="1C024B58"/>
    <w:rsid w:val="1C0C3709"/>
    <w:rsid w:val="1C1C654F"/>
    <w:rsid w:val="1C226F79"/>
    <w:rsid w:val="1C246E77"/>
    <w:rsid w:val="1C3640A7"/>
    <w:rsid w:val="1C6B385D"/>
    <w:rsid w:val="1C8B5D8E"/>
    <w:rsid w:val="1CB5274B"/>
    <w:rsid w:val="1CC40E68"/>
    <w:rsid w:val="1CED64E2"/>
    <w:rsid w:val="1D16189F"/>
    <w:rsid w:val="1D205666"/>
    <w:rsid w:val="1D91607A"/>
    <w:rsid w:val="1DC14353"/>
    <w:rsid w:val="1DCB5A01"/>
    <w:rsid w:val="1DF82676"/>
    <w:rsid w:val="1DFA4CC1"/>
    <w:rsid w:val="1E050EE5"/>
    <w:rsid w:val="1E157E9E"/>
    <w:rsid w:val="1E1B6F50"/>
    <w:rsid w:val="1E36213D"/>
    <w:rsid w:val="1E3E0431"/>
    <w:rsid w:val="1E5E3BD6"/>
    <w:rsid w:val="1E6A525A"/>
    <w:rsid w:val="1E6D4454"/>
    <w:rsid w:val="1E727F83"/>
    <w:rsid w:val="1E8A7B58"/>
    <w:rsid w:val="1E911D34"/>
    <w:rsid w:val="1EA04D67"/>
    <w:rsid w:val="1EAD6594"/>
    <w:rsid w:val="1EB579D2"/>
    <w:rsid w:val="1EC025F1"/>
    <w:rsid w:val="1F0013C0"/>
    <w:rsid w:val="1F0F015E"/>
    <w:rsid w:val="1F2B5327"/>
    <w:rsid w:val="1F390AB5"/>
    <w:rsid w:val="1F632FA7"/>
    <w:rsid w:val="1F8A7045"/>
    <w:rsid w:val="1F8C1CDD"/>
    <w:rsid w:val="1F8E1DDD"/>
    <w:rsid w:val="1FB520A9"/>
    <w:rsid w:val="1FE055E8"/>
    <w:rsid w:val="2028388D"/>
    <w:rsid w:val="202E79DA"/>
    <w:rsid w:val="203E6E7F"/>
    <w:rsid w:val="20571E9A"/>
    <w:rsid w:val="208330AD"/>
    <w:rsid w:val="209265D2"/>
    <w:rsid w:val="20AA1CBA"/>
    <w:rsid w:val="20ED226B"/>
    <w:rsid w:val="20FF0527"/>
    <w:rsid w:val="212732BA"/>
    <w:rsid w:val="216A0833"/>
    <w:rsid w:val="21723D3B"/>
    <w:rsid w:val="218317ED"/>
    <w:rsid w:val="219C2FF9"/>
    <w:rsid w:val="21D142B3"/>
    <w:rsid w:val="220528C8"/>
    <w:rsid w:val="222B36D4"/>
    <w:rsid w:val="223B2AF0"/>
    <w:rsid w:val="223C115C"/>
    <w:rsid w:val="223D4484"/>
    <w:rsid w:val="22485F6B"/>
    <w:rsid w:val="2250508C"/>
    <w:rsid w:val="22C70A47"/>
    <w:rsid w:val="22D66668"/>
    <w:rsid w:val="22F20BE5"/>
    <w:rsid w:val="22F37B66"/>
    <w:rsid w:val="22F61D96"/>
    <w:rsid w:val="23000D8B"/>
    <w:rsid w:val="23005162"/>
    <w:rsid w:val="230B3C64"/>
    <w:rsid w:val="230C3781"/>
    <w:rsid w:val="231626B8"/>
    <w:rsid w:val="23381211"/>
    <w:rsid w:val="234F59F3"/>
    <w:rsid w:val="23691B12"/>
    <w:rsid w:val="238062C2"/>
    <w:rsid w:val="23B3640B"/>
    <w:rsid w:val="23D953EB"/>
    <w:rsid w:val="241A5D15"/>
    <w:rsid w:val="24255F1C"/>
    <w:rsid w:val="242D4874"/>
    <w:rsid w:val="24483733"/>
    <w:rsid w:val="24650DC2"/>
    <w:rsid w:val="248307D4"/>
    <w:rsid w:val="24B403E6"/>
    <w:rsid w:val="24BC4465"/>
    <w:rsid w:val="24BC7ECE"/>
    <w:rsid w:val="24C8447A"/>
    <w:rsid w:val="24D81444"/>
    <w:rsid w:val="24E232BA"/>
    <w:rsid w:val="24F97FE2"/>
    <w:rsid w:val="25025719"/>
    <w:rsid w:val="250E6E13"/>
    <w:rsid w:val="252D6949"/>
    <w:rsid w:val="253B57E9"/>
    <w:rsid w:val="255059E6"/>
    <w:rsid w:val="25701353"/>
    <w:rsid w:val="258618A0"/>
    <w:rsid w:val="25A10A29"/>
    <w:rsid w:val="25A618AD"/>
    <w:rsid w:val="25A712D7"/>
    <w:rsid w:val="25B55339"/>
    <w:rsid w:val="25C9636A"/>
    <w:rsid w:val="25CE4B54"/>
    <w:rsid w:val="25CF0244"/>
    <w:rsid w:val="25DB5652"/>
    <w:rsid w:val="25DD2A05"/>
    <w:rsid w:val="26134E15"/>
    <w:rsid w:val="2617460E"/>
    <w:rsid w:val="2620534D"/>
    <w:rsid w:val="262B3346"/>
    <w:rsid w:val="263E541D"/>
    <w:rsid w:val="264E2E39"/>
    <w:rsid w:val="264F03E8"/>
    <w:rsid w:val="264F6810"/>
    <w:rsid w:val="266464B3"/>
    <w:rsid w:val="267F763A"/>
    <w:rsid w:val="269946AC"/>
    <w:rsid w:val="269D14FB"/>
    <w:rsid w:val="26CB3DE8"/>
    <w:rsid w:val="26CB52C7"/>
    <w:rsid w:val="26E37F9C"/>
    <w:rsid w:val="270B59A3"/>
    <w:rsid w:val="271127C8"/>
    <w:rsid w:val="272A7B69"/>
    <w:rsid w:val="272F5231"/>
    <w:rsid w:val="274823FE"/>
    <w:rsid w:val="274F3BB3"/>
    <w:rsid w:val="278042A1"/>
    <w:rsid w:val="278D2DAE"/>
    <w:rsid w:val="27A11993"/>
    <w:rsid w:val="27A70D03"/>
    <w:rsid w:val="27B53F8F"/>
    <w:rsid w:val="27C905AB"/>
    <w:rsid w:val="27D27D28"/>
    <w:rsid w:val="27F51077"/>
    <w:rsid w:val="28050AE8"/>
    <w:rsid w:val="2837470D"/>
    <w:rsid w:val="283C7070"/>
    <w:rsid w:val="283E21F5"/>
    <w:rsid w:val="285C7FEF"/>
    <w:rsid w:val="286255D5"/>
    <w:rsid w:val="286D7229"/>
    <w:rsid w:val="2879015F"/>
    <w:rsid w:val="28C44004"/>
    <w:rsid w:val="28CC7BC7"/>
    <w:rsid w:val="28CD7C20"/>
    <w:rsid w:val="28D55777"/>
    <w:rsid w:val="28D90105"/>
    <w:rsid w:val="28DF45B3"/>
    <w:rsid w:val="28F44173"/>
    <w:rsid w:val="29054683"/>
    <w:rsid w:val="291B5E52"/>
    <w:rsid w:val="292C0880"/>
    <w:rsid w:val="2936675C"/>
    <w:rsid w:val="294B5D03"/>
    <w:rsid w:val="295279D0"/>
    <w:rsid w:val="29632353"/>
    <w:rsid w:val="29887309"/>
    <w:rsid w:val="29CA3A89"/>
    <w:rsid w:val="2A3111C7"/>
    <w:rsid w:val="2A5C1D5E"/>
    <w:rsid w:val="2A6D1A68"/>
    <w:rsid w:val="2A6E309A"/>
    <w:rsid w:val="2A88608A"/>
    <w:rsid w:val="2A8E62B8"/>
    <w:rsid w:val="2AB50EEB"/>
    <w:rsid w:val="2AB623AA"/>
    <w:rsid w:val="2AC071B4"/>
    <w:rsid w:val="2AC32B08"/>
    <w:rsid w:val="2ADA08FC"/>
    <w:rsid w:val="2AF16D88"/>
    <w:rsid w:val="2B0F5CF4"/>
    <w:rsid w:val="2B1072A8"/>
    <w:rsid w:val="2B204552"/>
    <w:rsid w:val="2B5E49A1"/>
    <w:rsid w:val="2B6254A7"/>
    <w:rsid w:val="2B694DAC"/>
    <w:rsid w:val="2B6F7F1C"/>
    <w:rsid w:val="2B75456C"/>
    <w:rsid w:val="2B783D0A"/>
    <w:rsid w:val="2B9C3BD5"/>
    <w:rsid w:val="2BA206BB"/>
    <w:rsid w:val="2BB04FAD"/>
    <w:rsid w:val="2BB43D35"/>
    <w:rsid w:val="2BCD11BE"/>
    <w:rsid w:val="2BCE1FD8"/>
    <w:rsid w:val="2BE54990"/>
    <w:rsid w:val="2BE54D6A"/>
    <w:rsid w:val="2BF22D3A"/>
    <w:rsid w:val="2C053BBB"/>
    <w:rsid w:val="2C127A92"/>
    <w:rsid w:val="2C2D188D"/>
    <w:rsid w:val="2C5243EF"/>
    <w:rsid w:val="2C604D5E"/>
    <w:rsid w:val="2C6439DF"/>
    <w:rsid w:val="2C713D23"/>
    <w:rsid w:val="2C7B4A51"/>
    <w:rsid w:val="2C8A5AF3"/>
    <w:rsid w:val="2CD613A2"/>
    <w:rsid w:val="2CEB4654"/>
    <w:rsid w:val="2CFB15A1"/>
    <w:rsid w:val="2CFD12C0"/>
    <w:rsid w:val="2CFE2E8B"/>
    <w:rsid w:val="2D2D2A2C"/>
    <w:rsid w:val="2D315D36"/>
    <w:rsid w:val="2D4C7D49"/>
    <w:rsid w:val="2D741967"/>
    <w:rsid w:val="2DB03A53"/>
    <w:rsid w:val="2DB73BF9"/>
    <w:rsid w:val="2DBB553E"/>
    <w:rsid w:val="2DD15558"/>
    <w:rsid w:val="2DD21B64"/>
    <w:rsid w:val="2DD64EAE"/>
    <w:rsid w:val="2DFE2049"/>
    <w:rsid w:val="2E020F79"/>
    <w:rsid w:val="2E0267ED"/>
    <w:rsid w:val="2E127971"/>
    <w:rsid w:val="2E1A58CB"/>
    <w:rsid w:val="2E207A3D"/>
    <w:rsid w:val="2E3D45F8"/>
    <w:rsid w:val="2E623E7B"/>
    <w:rsid w:val="2E631A27"/>
    <w:rsid w:val="2E6A0DF2"/>
    <w:rsid w:val="2E6E7E94"/>
    <w:rsid w:val="2E9F58E4"/>
    <w:rsid w:val="2EA132E5"/>
    <w:rsid w:val="2EA33825"/>
    <w:rsid w:val="2EA47E4A"/>
    <w:rsid w:val="2EBC3DE1"/>
    <w:rsid w:val="2ECB1429"/>
    <w:rsid w:val="2ECF2DB2"/>
    <w:rsid w:val="2ED756A9"/>
    <w:rsid w:val="2EDF248E"/>
    <w:rsid w:val="2F150052"/>
    <w:rsid w:val="2F166BCB"/>
    <w:rsid w:val="2F4E63F8"/>
    <w:rsid w:val="2F6368C0"/>
    <w:rsid w:val="2F7949B8"/>
    <w:rsid w:val="2F9F6828"/>
    <w:rsid w:val="2FA44238"/>
    <w:rsid w:val="2FAF17E2"/>
    <w:rsid w:val="2FBF77CB"/>
    <w:rsid w:val="2FC87BE2"/>
    <w:rsid w:val="2FCC50BC"/>
    <w:rsid w:val="2FDC4EBA"/>
    <w:rsid w:val="2FE61EB1"/>
    <w:rsid w:val="2FEA2D83"/>
    <w:rsid w:val="2FED4820"/>
    <w:rsid w:val="2FFCB3A0"/>
    <w:rsid w:val="301D77D7"/>
    <w:rsid w:val="302144AF"/>
    <w:rsid w:val="3033059F"/>
    <w:rsid w:val="304347EF"/>
    <w:rsid w:val="304B7733"/>
    <w:rsid w:val="3055795A"/>
    <w:rsid w:val="30721A88"/>
    <w:rsid w:val="308560B9"/>
    <w:rsid w:val="30AD4943"/>
    <w:rsid w:val="311561D3"/>
    <w:rsid w:val="31177E8E"/>
    <w:rsid w:val="312D2877"/>
    <w:rsid w:val="31362AC1"/>
    <w:rsid w:val="31473CB7"/>
    <w:rsid w:val="318F45B5"/>
    <w:rsid w:val="31905871"/>
    <w:rsid w:val="31930406"/>
    <w:rsid w:val="31947F0F"/>
    <w:rsid w:val="31972899"/>
    <w:rsid w:val="31975C88"/>
    <w:rsid w:val="31AD60F2"/>
    <w:rsid w:val="31B004CA"/>
    <w:rsid w:val="31B663AA"/>
    <w:rsid w:val="31D43999"/>
    <w:rsid w:val="31DF28F7"/>
    <w:rsid w:val="31E85E34"/>
    <w:rsid w:val="31E867B5"/>
    <w:rsid w:val="31ED0703"/>
    <w:rsid w:val="31EE4D6B"/>
    <w:rsid w:val="32112D14"/>
    <w:rsid w:val="321321BF"/>
    <w:rsid w:val="32141238"/>
    <w:rsid w:val="32290A08"/>
    <w:rsid w:val="322D4619"/>
    <w:rsid w:val="32320953"/>
    <w:rsid w:val="32893888"/>
    <w:rsid w:val="328D163E"/>
    <w:rsid w:val="328E4437"/>
    <w:rsid w:val="32B115F6"/>
    <w:rsid w:val="32B87515"/>
    <w:rsid w:val="32BC3B5A"/>
    <w:rsid w:val="32CD2DF3"/>
    <w:rsid w:val="32D422BA"/>
    <w:rsid w:val="32E17968"/>
    <w:rsid w:val="32EE3152"/>
    <w:rsid w:val="33005CF9"/>
    <w:rsid w:val="33013029"/>
    <w:rsid w:val="331113A9"/>
    <w:rsid w:val="33184022"/>
    <w:rsid w:val="331A2328"/>
    <w:rsid w:val="331D6AE6"/>
    <w:rsid w:val="334417FF"/>
    <w:rsid w:val="334E5844"/>
    <w:rsid w:val="336114CB"/>
    <w:rsid w:val="336543A4"/>
    <w:rsid w:val="33661C2C"/>
    <w:rsid w:val="33844A02"/>
    <w:rsid w:val="33A55F27"/>
    <w:rsid w:val="33BA030A"/>
    <w:rsid w:val="33DC2EBB"/>
    <w:rsid w:val="33EC4511"/>
    <w:rsid w:val="34005B1F"/>
    <w:rsid w:val="34055433"/>
    <w:rsid w:val="34112EF6"/>
    <w:rsid w:val="343B21D8"/>
    <w:rsid w:val="344768A2"/>
    <w:rsid w:val="34577DC8"/>
    <w:rsid w:val="346B7ACE"/>
    <w:rsid w:val="347D0E2C"/>
    <w:rsid w:val="347D4881"/>
    <w:rsid w:val="34895241"/>
    <w:rsid w:val="34966144"/>
    <w:rsid w:val="349D122E"/>
    <w:rsid w:val="349F3176"/>
    <w:rsid w:val="34A63C6E"/>
    <w:rsid w:val="34AD1082"/>
    <w:rsid w:val="34B34175"/>
    <w:rsid w:val="34BB2D08"/>
    <w:rsid w:val="34BB7387"/>
    <w:rsid w:val="34EA45C7"/>
    <w:rsid w:val="34FA1412"/>
    <w:rsid w:val="34FA2B5A"/>
    <w:rsid w:val="35126205"/>
    <w:rsid w:val="351661BC"/>
    <w:rsid w:val="35403610"/>
    <w:rsid w:val="35507A0F"/>
    <w:rsid w:val="35CB509D"/>
    <w:rsid w:val="35DF3390"/>
    <w:rsid w:val="35E45672"/>
    <w:rsid w:val="36197F5B"/>
    <w:rsid w:val="362A4348"/>
    <w:rsid w:val="36301EDF"/>
    <w:rsid w:val="364E6B3E"/>
    <w:rsid w:val="3654531B"/>
    <w:rsid w:val="3657239B"/>
    <w:rsid w:val="365A1E5E"/>
    <w:rsid w:val="366B651B"/>
    <w:rsid w:val="368B7F05"/>
    <w:rsid w:val="36906951"/>
    <w:rsid w:val="36BA0A99"/>
    <w:rsid w:val="36BB67D9"/>
    <w:rsid w:val="36CB0813"/>
    <w:rsid w:val="36D20BF2"/>
    <w:rsid w:val="36DD2C84"/>
    <w:rsid w:val="36E443F8"/>
    <w:rsid w:val="36E7695F"/>
    <w:rsid w:val="36EE7137"/>
    <w:rsid w:val="36FB0884"/>
    <w:rsid w:val="37011130"/>
    <w:rsid w:val="370B6148"/>
    <w:rsid w:val="372012D7"/>
    <w:rsid w:val="37404518"/>
    <w:rsid w:val="37404B77"/>
    <w:rsid w:val="37444106"/>
    <w:rsid w:val="37600432"/>
    <w:rsid w:val="37AC1240"/>
    <w:rsid w:val="37C814FD"/>
    <w:rsid w:val="37CA5935"/>
    <w:rsid w:val="37CC2B93"/>
    <w:rsid w:val="37E247DB"/>
    <w:rsid w:val="37EA04D0"/>
    <w:rsid w:val="37F01CC7"/>
    <w:rsid w:val="37F302FA"/>
    <w:rsid w:val="38135B33"/>
    <w:rsid w:val="3817739A"/>
    <w:rsid w:val="38253EA4"/>
    <w:rsid w:val="384D31B3"/>
    <w:rsid w:val="386D127A"/>
    <w:rsid w:val="3873277D"/>
    <w:rsid w:val="38DE75C5"/>
    <w:rsid w:val="39295F1D"/>
    <w:rsid w:val="39396259"/>
    <w:rsid w:val="39875835"/>
    <w:rsid w:val="398A2ACA"/>
    <w:rsid w:val="399B7ECA"/>
    <w:rsid w:val="399F1767"/>
    <w:rsid w:val="39B55F70"/>
    <w:rsid w:val="39C816D0"/>
    <w:rsid w:val="39DF7BE9"/>
    <w:rsid w:val="39E80100"/>
    <w:rsid w:val="39EA70EC"/>
    <w:rsid w:val="39F56D65"/>
    <w:rsid w:val="39FF669A"/>
    <w:rsid w:val="3A066818"/>
    <w:rsid w:val="3A094E1F"/>
    <w:rsid w:val="3A104D08"/>
    <w:rsid w:val="3A3050A1"/>
    <w:rsid w:val="3A332F78"/>
    <w:rsid w:val="3A3A1712"/>
    <w:rsid w:val="3A3D665F"/>
    <w:rsid w:val="3A4C195C"/>
    <w:rsid w:val="3A55596F"/>
    <w:rsid w:val="3A6F21DC"/>
    <w:rsid w:val="3A6F4F60"/>
    <w:rsid w:val="3A7300DC"/>
    <w:rsid w:val="3AC62DFD"/>
    <w:rsid w:val="3AE932F9"/>
    <w:rsid w:val="3AF047EF"/>
    <w:rsid w:val="3B4C7182"/>
    <w:rsid w:val="3B7C5C78"/>
    <w:rsid w:val="3BA0003E"/>
    <w:rsid w:val="3BA35CB3"/>
    <w:rsid w:val="3BCB6277"/>
    <w:rsid w:val="3BCF21A9"/>
    <w:rsid w:val="3BD166A5"/>
    <w:rsid w:val="3BE45DB3"/>
    <w:rsid w:val="3BFC22E7"/>
    <w:rsid w:val="3C0A2E0E"/>
    <w:rsid w:val="3C1B7BAD"/>
    <w:rsid w:val="3C2108AF"/>
    <w:rsid w:val="3C4E40DB"/>
    <w:rsid w:val="3C5B058B"/>
    <w:rsid w:val="3C681E67"/>
    <w:rsid w:val="3CD406AD"/>
    <w:rsid w:val="3CE92696"/>
    <w:rsid w:val="3CE94754"/>
    <w:rsid w:val="3CF13307"/>
    <w:rsid w:val="3CF1594A"/>
    <w:rsid w:val="3D205F8E"/>
    <w:rsid w:val="3D317FC4"/>
    <w:rsid w:val="3D330CDF"/>
    <w:rsid w:val="3D573E6E"/>
    <w:rsid w:val="3D5E1D78"/>
    <w:rsid w:val="3D5F3FA6"/>
    <w:rsid w:val="3D6E650C"/>
    <w:rsid w:val="3D872787"/>
    <w:rsid w:val="3DA25206"/>
    <w:rsid w:val="3DAE5EA8"/>
    <w:rsid w:val="3DB90358"/>
    <w:rsid w:val="3DD64672"/>
    <w:rsid w:val="3DDC45AF"/>
    <w:rsid w:val="3E2956EF"/>
    <w:rsid w:val="3E313715"/>
    <w:rsid w:val="3E423A44"/>
    <w:rsid w:val="3E4F1989"/>
    <w:rsid w:val="3E567149"/>
    <w:rsid w:val="3E5B08F3"/>
    <w:rsid w:val="3E5B1F14"/>
    <w:rsid w:val="3E6C7800"/>
    <w:rsid w:val="3E804D4B"/>
    <w:rsid w:val="3EB74230"/>
    <w:rsid w:val="3EE424F3"/>
    <w:rsid w:val="3EE85933"/>
    <w:rsid w:val="3EEC02E2"/>
    <w:rsid w:val="3F022666"/>
    <w:rsid w:val="3F142CBE"/>
    <w:rsid w:val="3F5155B4"/>
    <w:rsid w:val="3F7B2005"/>
    <w:rsid w:val="3F8863C6"/>
    <w:rsid w:val="3F975ACF"/>
    <w:rsid w:val="3FB20BB6"/>
    <w:rsid w:val="3FC03C8B"/>
    <w:rsid w:val="3FCF103B"/>
    <w:rsid w:val="3FFB2698"/>
    <w:rsid w:val="400E291B"/>
    <w:rsid w:val="40112C1A"/>
    <w:rsid w:val="40140DB1"/>
    <w:rsid w:val="405F3D98"/>
    <w:rsid w:val="407B72D6"/>
    <w:rsid w:val="408E7017"/>
    <w:rsid w:val="40A239FF"/>
    <w:rsid w:val="40AE4033"/>
    <w:rsid w:val="40C074F3"/>
    <w:rsid w:val="40EF248F"/>
    <w:rsid w:val="40F065CA"/>
    <w:rsid w:val="40F4009D"/>
    <w:rsid w:val="40FA206E"/>
    <w:rsid w:val="41037864"/>
    <w:rsid w:val="4104744A"/>
    <w:rsid w:val="4121220F"/>
    <w:rsid w:val="41392D49"/>
    <w:rsid w:val="416200F9"/>
    <w:rsid w:val="4162418F"/>
    <w:rsid w:val="41626FD8"/>
    <w:rsid w:val="416F6B4E"/>
    <w:rsid w:val="41822822"/>
    <w:rsid w:val="41C4374D"/>
    <w:rsid w:val="41C8085C"/>
    <w:rsid w:val="41DD74BB"/>
    <w:rsid w:val="41F2023B"/>
    <w:rsid w:val="41F453D9"/>
    <w:rsid w:val="42035783"/>
    <w:rsid w:val="421061E2"/>
    <w:rsid w:val="4252125C"/>
    <w:rsid w:val="426331E0"/>
    <w:rsid w:val="429C2ABC"/>
    <w:rsid w:val="429F39C9"/>
    <w:rsid w:val="42BB112F"/>
    <w:rsid w:val="42D72E28"/>
    <w:rsid w:val="42DE4D5B"/>
    <w:rsid w:val="42F66CA9"/>
    <w:rsid w:val="43114389"/>
    <w:rsid w:val="434B2A70"/>
    <w:rsid w:val="4359026A"/>
    <w:rsid w:val="43602FD0"/>
    <w:rsid w:val="436E398C"/>
    <w:rsid w:val="43796CF6"/>
    <w:rsid w:val="438367A4"/>
    <w:rsid w:val="43C07E15"/>
    <w:rsid w:val="43D2063C"/>
    <w:rsid w:val="43E06196"/>
    <w:rsid w:val="43E15429"/>
    <w:rsid w:val="4405585F"/>
    <w:rsid w:val="440D79C2"/>
    <w:rsid w:val="44145BE6"/>
    <w:rsid w:val="4414764B"/>
    <w:rsid w:val="44212AFD"/>
    <w:rsid w:val="444F0429"/>
    <w:rsid w:val="445C66D9"/>
    <w:rsid w:val="446109EB"/>
    <w:rsid w:val="44664E3F"/>
    <w:rsid w:val="44686D75"/>
    <w:rsid w:val="446D5968"/>
    <w:rsid w:val="447B1EAD"/>
    <w:rsid w:val="447B39AA"/>
    <w:rsid w:val="447D4FB7"/>
    <w:rsid w:val="447E7544"/>
    <w:rsid w:val="44835E42"/>
    <w:rsid w:val="449B1212"/>
    <w:rsid w:val="44BB361F"/>
    <w:rsid w:val="44BE151A"/>
    <w:rsid w:val="44C07142"/>
    <w:rsid w:val="44D43C92"/>
    <w:rsid w:val="44FA7403"/>
    <w:rsid w:val="45146071"/>
    <w:rsid w:val="452E4743"/>
    <w:rsid w:val="45382005"/>
    <w:rsid w:val="45535F80"/>
    <w:rsid w:val="456C4374"/>
    <w:rsid w:val="45873C1C"/>
    <w:rsid w:val="45F74E9B"/>
    <w:rsid w:val="461A1DD5"/>
    <w:rsid w:val="46201E1D"/>
    <w:rsid w:val="46426483"/>
    <w:rsid w:val="4654270B"/>
    <w:rsid w:val="467D61CE"/>
    <w:rsid w:val="4683593E"/>
    <w:rsid w:val="46A338C1"/>
    <w:rsid w:val="46A410CD"/>
    <w:rsid w:val="46A561F7"/>
    <w:rsid w:val="46A77F26"/>
    <w:rsid w:val="46AF1405"/>
    <w:rsid w:val="46B26AA7"/>
    <w:rsid w:val="46C322A7"/>
    <w:rsid w:val="46CB769D"/>
    <w:rsid w:val="46CD3D37"/>
    <w:rsid w:val="46D1380F"/>
    <w:rsid w:val="46EE574A"/>
    <w:rsid w:val="46F47498"/>
    <w:rsid w:val="4706072D"/>
    <w:rsid w:val="470C68E5"/>
    <w:rsid w:val="471615D7"/>
    <w:rsid w:val="47195263"/>
    <w:rsid w:val="47396B0F"/>
    <w:rsid w:val="474433F3"/>
    <w:rsid w:val="474F33BF"/>
    <w:rsid w:val="47566440"/>
    <w:rsid w:val="476360C8"/>
    <w:rsid w:val="478D40C8"/>
    <w:rsid w:val="47902E10"/>
    <w:rsid w:val="47BB795E"/>
    <w:rsid w:val="47C03451"/>
    <w:rsid w:val="47DA7A95"/>
    <w:rsid w:val="47EC3ECB"/>
    <w:rsid w:val="47FF5442"/>
    <w:rsid w:val="480A5D6A"/>
    <w:rsid w:val="481E5E5D"/>
    <w:rsid w:val="482A57A3"/>
    <w:rsid w:val="482F701C"/>
    <w:rsid w:val="484F10D6"/>
    <w:rsid w:val="48560E10"/>
    <w:rsid w:val="485F7B4C"/>
    <w:rsid w:val="4886744A"/>
    <w:rsid w:val="48AE1033"/>
    <w:rsid w:val="48EB49DF"/>
    <w:rsid w:val="49004614"/>
    <w:rsid w:val="49432E65"/>
    <w:rsid w:val="49505112"/>
    <w:rsid w:val="496E1E83"/>
    <w:rsid w:val="49742ACB"/>
    <w:rsid w:val="499A2375"/>
    <w:rsid w:val="499E06EB"/>
    <w:rsid w:val="49BC7B15"/>
    <w:rsid w:val="49C53F08"/>
    <w:rsid w:val="49CA787C"/>
    <w:rsid w:val="49CB6478"/>
    <w:rsid w:val="49CF6698"/>
    <w:rsid w:val="49D03679"/>
    <w:rsid w:val="49DD7CE5"/>
    <w:rsid w:val="49EE7B54"/>
    <w:rsid w:val="4A432F7F"/>
    <w:rsid w:val="4A490C0F"/>
    <w:rsid w:val="4A614335"/>
    <w:rsid w:val="4A717D6F"/>
    <w:rsid w:val="4A7202D0"/>
    <w:rsid w:val="4A9C085C"/>
    <w:rsid w:val="4A9E60EC"/>
    <w:rsid w:val="4AA243D2"/>
    <w:rsid w:val="4AA6550B"/>
    <w:rsid w:val="4AEC701E"/>
    <w:rsid w:val="4AEE4040"/>
    <w:rsid w:val="4B094E2D"/>
    <w:rsid w:val="4B1D32CC"/>
    <w:rsid w:val="4B262CBF"/>
    <w:rsid w:val="4B3C40DD"/>
    <w:rsid w:val="4B4A3C4E"/>
    <w:rsid w:val="4B546FC0"/>
    <w:rsid w:val="4B5618CA"/>
    <w:rsid w:val="4B75135A"/>
    <w:rsid w:val="4BC75EDB"/>
    <w:rsid w:val="4BDB6E6B"/>
    <w:rsid w:val="4BDF210A"/>
    <w:rsid w:val="4BEA3204"/>
    <w:rsid w:val="4C214F78"/>
    <w:rsid w:val="4C233D33"/>
    <w:rsid w:val="4C2925DF"/>
    <w:rsid w:val="4C487A08"/>
    <w:rsid w:val="4C532177"/>
    <w:rsid w:val="4C61080C"/>
    <w:rsid w:val="4C8B772F"/>
    <w:rsid w:val="4C9B3AB5"/>
    <w:rsid w:val="4CD55FCF"/>
    <w:rsid w:val="4CD96030"/>
    <w:rsid w:val="4CE6406F"/>
    <w:rsid w:val="4CEA38CC"/>
    <w:rsid w:val="4D574D53"/>
    <w:rsid w:val="4D63770A"/>
    <w:rsid w:val="4D94562C"/>
    <w:rsid w:val="4D972AD9"/>
    <w:rsid w:val="4DC21D59"/>
    <w:rsid w:val="4DC37968"/>
    <w:rsid w:val="4DCC64DA"/>
    <w:rsid w:val="4DD24CB0"/>
    <w:rsid w:val="4DE0206B"/>
    <w:rsid w:val="4E030241"/>
    <w:rsid w:val="4E0E475F"/>
    <w:rsid w:val="4E332599"/>
    <w:rsid w:val="4E384B83"/>
    <w:rsid w:val="4E4B13E5"/>
    <w:rsid w:val="4E501938"/>
    <w:rsid w:val="4E533F47"/>
    <w:rsid w:val="4E6C0D19"/>
    <w:rsid w:val="4E7451AB"/>
    <w:rsid w:val="4E7D46E1"/>
    <w:rsid w:val="4EAD453F"/>
    <w:rsid w:val="4EB21173"/>
    <w:rsid w:val="4ECF781A"/>
    <w:rsid w:val="4ED01D09"/>
    <w:rsid w:val="4ED50737"/>
    <w:rsid w:val="4F063C29"/>
    <w:rsid w:val="4F371648"/>
    <w:rsid w:val="4F5738E1"/>
    <w:rsid w:val="4F5A3045"/>
    <w:rsid w:val="4F5A37B4"/>
    <w:rsid w:val="4F6A5D41"/>
    <w:rsid w:val="4F921356"/>
    <w:rsid w:val="4FB13947"/>
    <w:rsid w:val="4FB173BA"/>
    <w:rsid w:val="4FC50612"/>
    <w:rsid w:val="4FF672F6"/>
    <w:rsid w:val="501725E8"/>
    <w:rsid w:val="502E3187"/>
    <w:rsid w:val="50333B29"/>
    <w:rsid w:val="50340F92"/>
    <w:rsid w:val="50620BA3"/>
    <w:rsid w:val="50814F37"/>
    <w:rsid w:val="50A33EA0"/>
    <w:rsid w:val="50BA7619"/>
    <w:rsid w:val="50BC504A"/>
    <w:rsid w:val="50C205A8"/>
    <w:rsid w:val="50C473ED"/>
    <w:rsid w:val="50CA3508"/>
    <w:rsid w:val="50D46B08"/>
    <w:rsid w:val="50EE6E31"/>
    <w:rsid w:val="50EF2010"/>
    <w:rsid w:val="51014B02"/>
    <w:rsid w:val="510F0B78"/>
    <w:rsid w:val="51104EC3"/>
    <w:rsid w:val="51134697"/>
    <w:rsid w:val="511D3715"/>
    <w:rsid w:val="51214997"/>
    <w:rsid w:val="512E501B"/>
    <w:rsid w:val="513073F3"/>
    <w:rsid w:val="51556F14"/>
    <w:rsid w:val="51753F9F"/>
    <w:rsid w:val="5196484B"/>
    <w:rsid w:val="519C6FB8"/>
    <w:rsid w:val="51CD3499"/>
    <w:rsid w:val="51D85312"/>
    <w:rsid w:val="51E94118"/>
    <w:rsid w:val="51F75452"/>
    <w:rsid w:val="520E2266"/>
    <w:rsid w:val="521D1554"/>
    <w:rsid w:val="52207855"/>
    <w:rsid w:val="523C31D7"/>
    <w:rsid w:val="525F10BB"/>
    <w:rsid w:val="526E635C"/>
    <w:rsid w:val="52805B67"/>
    <w:rsid w:val="52851D89"/>
    <w:rsid w:val="52930D8F"/>
    <w:rsid w:val="529C5CD0"/>
    <w:rsid w:val="52B95E1E"/>
    <w:rsid w:val="52D976F7"/>
    <w:rsid w:val="52ED243A"/>
    <w:rsid w:val="52F05233"/>
    <w:rsid w:val="53083AD5"/>
    <w:rsid w:val="530F648B"/>
    <w:rsid w:val="53282E21"/>
    <w:rsid w:val="53330BEC"/>
    <w:rsid w:val="53330C2F"/>
    <w:rsid w:val="53337FF6"/>
    <w:rsid w:val="534B5C54"/>
    <w:rsid w:val="5354265B"/>
    <w:rsid w:val="538A09D9"/>
    <w:rsid w:val="538A1ED4"/>
    <w:rsid w:val="53A45C98"/>
    <w:rsid w:val="53B43524"/>
    <w:rsid w:val="53B97C01"/>
    <w:rsid w:val="53D2410F"/>
    <w:rsid w:val="53D4423E"/>
    <w:rsid w:val="53EB1235"/>
    <w:rsid w:val="53F774B4"/>
    <w:rsid w:val="53FC4EE8"/>
    <w:rsid w:val="5420538F"/>
    <w:rsid w:val="542C43DA"/>
    <w:rsid w:val="54593A9D"/>
    <w:rsid w:val="54811586"/>
    <w:rsid w:val="54B4004C"/>
    <w:rsid w:val="54B42CE6"/>
    <w:rsid w:val="54BE43F4"/>
    <w:rsid w:val="54CB4DCB"/>
    <w:rsid w:val="54D11D2A"/>
    <w:rsid w:val="54F029E6"/>
    <w:rsid w:val="55044A79"/>
    <w:rsid w:val="551C1FB6"/>
    <w:rsid w:val="5522376B"/>
    <w:rsid w:val="55263F7D"/>
    <w:rsid w:val="55276DE9"/>
    <w:rsid w:val="552901E0"/>
    <w:rsid w:val="552B6477"/>
    <w:rsid w:val="5538443B"/>
    <w:rsid w:val="55482C28"/>
    <w:rsid w:val="55487627"/>
    <w:rsid w:val="555568D2"/>
    <w:rsid w:val="55560391"/>
    <w:rsid w:val="557D5CA9"/>
    <w:rsid w:val="557E3457"/>
    <w:rsid w:val="559157D5"/>
    <w:rsid w:val="55A97114"/>
    <w:rsid w:val="55CB0BCA"/>
    <w:rsid w:val="55CB61AB"/>
    <w:rsid w:val="55CC1A1D"/>
    <w:rsid w:val="562C6654"/>
    <w:rsid w:val="562F352D"/>
    <w:rsid w:val="565A177F"/>
    <w:rsid w:val="56622011"/>
    <w:rsid w:val="56641BCE"/>
    <w:rsid w:val="567859AA"/>
    <w:rsid w:val="568F679C"/>
    <w:rsid w:val="56913E0D"/>
    <w:rsid w:val="56C06A19"/>
    <w:rsid w:val="56CC7775"/>
    <w:rsid w:val="56D1318A"/>
    <w:rsid w:val="56E07954"/>
    <w:rsid w:val="56E95B65"/>
    <w:rsid w:val="56EF042C"/>
    <w:rsid w:val="57084DC4"/>
    <w:rsid w:val="570A6AA0"/>
    <w:rsid w:val="573D591D"/>
    <w:rsid w:val="57435DE1"/>
    <w:rsid w:val="575B0303"/>
    <w:rsid w:val="577E5892"/>
    <w:rsid w:val="578F3203"/>
    <w:rsid w:val="578F50D9"/>
    <w:rsid w:val="57933A72"/>
    <w:rsid w:val="57B145EF"/>
    <w:rsid w:val="57BE05A5"/>
    <w:rsid w:val="57C07BC0"/>
    <w:rsid w:val="57E9662F"/>
    <w:rsid w:val="580A2444"/>
    <w:rsid w:val="581F4AF1"/>
    <w:rsid w:val="582471F2"/>
    <w:rsid w:val="58307B80"/>
    <w:rsid w:val="585240D2"/>
    <w:rsid w:val="58545468"/>
    <w:rsid w:val="58584804"/>
    <w:rsid w:val="586E2925"/>
    <w:rsid w:val="587552DC"/>
    <w:rsid w:val="58791C44"/>
    <w:rsid w:val="58BC2F11"/>
    <w:rsid w:val="58D36D47"/>
    <w:rsid w:val="58FA7022"/>
    <w:rsid w:val="58FE6C4E"/>
    <w:rsid w:val="5920308D"/>
    <w:rsid w:val="59554628"/>
    <w:rsid w:val="5962590F"/>
    <w:rsid w:val="59633C57"/>
    <w:rsid w:val="596753B9"/>
    <w:rsid w:val="597A3ADA"/>
    <w:rsid w:val="59844343"/>
    <w:rsid w:val="5A1871BF"/>
    <w:rsid w:val="5A296058"/>
    <w:rsid w:val="5A3D3930"/>
    <w:rsid w:val="5A3E1D60"/>
    <w:rsid w:val="5A446842"/>
    <w:rsid w:val="5A49668E"/>
    <w:rsid w:val="5A4A403E"/>
    <w:rsid w:val="5A905C9C"/>
    <w:rsid w:val="5A993B98"/>
    <w:rsid w:val="5AD6242D"/>
    <w:rsid w:val="5B14636F"/>
    <w:rsid w:val="5B1F2F51"/>
    <w:rsid w:val="5B2242EC"/>
    <w:rsid w:val="5B331FDB"/>
    <w:rsid w:val="5B3D5616"/>
    <w:rsid w:val="5B610DE4"/>
    <w:rsid w:val="5B612643"/>
    <w:rsid w:val="5B78057A"/>
    <w:rsid w:val="5B9C6715"/>
    <w:rsid w:val="5BAB6F51"/>
    <w:rsid w:val="5BD01CA5"/>
    <w:rsid w:val="5BE72E91"/>
    <w:rsid w:val="5C1E25D8"/>
    <w:rsid w:val="5C2F55F6"/>
    <w:rsid w:val="5C8155FA"/>
    <w:rsid w:val="5C825F50"/>
    <w:rsid w:val="5C8F7AC2"/>
    <w:rsid w:val="5C991C4B"/>
    <w:rsid w:val="5C9F55EF"/>
    <w:rsid w:val="5CA31BD3"/>
    <w:rsid w:val="5CA656D5"/>
    <w:rsid w:val="5CAF6523"/>
    <w:rsid w:val="5CC43344"/>
    <w:rsid w:val="5CC8073B"/>
    <w:rsid w:val="5CD32E7F"/>
    <w:rsid w:val="5CFC36D1"/>
    <w:rsid w:val="5D076A14"/>
    <w:rsid w:val="5D0861A6"/>
    <w:rsid w:val="5D2936ED"/>
    <w:rsid w:val="5D3D002D"/>
    <w:rsid w:val="5D493D85"/>
    <w:rsid w:val="5D6725BE"/>
    <w:rsid w:val="5D6B79D9"/>
    <w:rsid w:val="5D7E3F35"/>
    <w:rsid w:val="5D854D04"/>
    <w:rsid w:val="5D8755E5"/>
    <w:rsid w:val="5D88103E"/>
    <w:rsid w:val="5D9A1D97"/>
    <w:rsid w:val="5DD07841"/>
    <w:rsid w:val="5DE11C70"/>
    <w:rsid w:val="5DFF414B"/>
    <w:rsid w:val="5E2848F8"/>
    <w:rsid w:val="5E2A0BA0"/>
    <w:rsid w:val="5E332ACA"/>
    <w:rsid w:val="5E361460"/>
    <w:rsid w:val="5E3C7BDE"/>
    <w:rsid w:val="5E46341F"/>
    <w:rsid w:val="5E551662"/>
    <w:rsid w:val="5E646F8D"/>
    <w:rsid w:val="5E7006CC"/>
    <w:rsid w:val="5E7D5B54"/>
    <w:rsid w:val="5EA153F1"/>
    <w:rsid w:val="5EBF1399"/>
    <w:rsid w:val="5EC05075"/>
    <w:rsid w:val="5EC60E27"/>
    <w:rsid w:val="5ECB27A0"/>
    <w:rsid w:val="5ED6198C"/>
    <w:rsid w:val="5EE16467"/>
    <w:rsid w:val="5EF0660F"/>
    <w:rsid w:val="5EFC0758"/>
    <w:rsid w:val="5EFE097F"/>
    <w:rsid w:val="5F0D78A6"/>
    <w:rsid w:val="5F1052F1"/>
    <w:rsid w:val="5F2C2ADD"/>
    <w:rsid w:val="5F435167"/>
    <w:rsid w:val="5F4F71AB"/>
    <w:rsid w:val="5F6209F1"/>
    <w:rsid w:val="5F787286"/>
    <w:rsid w:val="5FBA1BB9"/>
    <w:rsid w:val="5FBD6040"/>
    <w:rsid w:val="5FCB44BA"/>
    <w:rsid w:val="5FCC06D0"/>
    <w:rsid w:val="5FD276C4"/>
    <w:rsid w:val="5FD43909"/>
    <w:rsid w:val="5FDF1E1F"/>
    <w:rsid w:val="60076652"/>
    <w:rsid w:val="600A323B"/>
    <w:rsid w:val="600D0356"/>
    <w:rsid w:val="601A03CA"/>
    <w:rsid w:val="602A4523"/>
    <w:rsid w:val="606F0C18"/>
    <w:rsid w:val="608A0BE5"/>
    <w:rsid w:val="608B5005"/>
    <w:rsid w:val="6094679A"/>
    <w:rsid w:val="6099750B"/>
    <w:rsid w:val="609A08A8"/>
    <w:rsid w:val="609F0D23"/>
    <w:rsid w:val="60A702B6"/>
    <w:rsid w:val="60BA2A28"/>
    <w:rsid w:val="60C47E0E"/>
    <w:rsid w:val="60F5346E"/>
    <w:rsid w:val="60FD5769"/>
    <w:rsid w:val="60FF2E15"/>
    <w:rsid w:val="61095A99"/>
    <w:rsid w:val="61262F84"/>
    <w:rsid w:val="6127509D"/>
    <w:rsid w:val="614875AE"/>
    <w:rsid w:val="61497B2C"/>
    <w:rsid w:val="61613528"/>
    <w:rsid w:val="61645B6D"/>
    <w:rsid w:val="617E1E05"/>
    <w:rsid w:val="61807E4E"/>
    <w:rsid w:val="618E2B92"/>
    <w:rsid w:val="619C1E94"/>
    <w:rsid w:val="619F2CF8"/>
    <w:rsid w:val="61BE230E"/>
    <w:rsid w:val="61C815C7"/>
    <w:rsid w:val="61D61333"/>
    <w:rsid w:val="61E74C67"/>
    <w:rsid w:val="61E77B6C"/>
    <w:rsid w:val="61FA61C5"/>
    <w:rsid w:val="62114A2B"/>
    <w:rsid w:val="622432E5"/>
    <w:rsid w:val="62360239"/>
    <w:rsid w:val="623F02DC"/>
    <w:rsid w:val="62425563"/>
    <w:rsid w:val="62607911"/>
    <w:rsid w:val="628C7717"/>
    <w:rsid w:val="628D2B28"/>
    <w:rsid w:val="62AB358F"/>
    <w:rsid w:val="62B84F3F"/>
    <w:rsid w:val="62B87F43"/>
    <w:rsid w:val="62BA70AB"/>
    <w:rsid w:val="62BB28A7"/>
    <w:rsid w:val="62C42B91"/>
    <w:rsid w:val="62C72F66"/>
    <w:rsid w:val="62CF5E7E"/>
    <w:rsid w:val="62D82F16"/>
    <w:rsid w:val="62F14881"/>
    <w:rsid w:val="633959C3"/>
    <w:rsid w:val="63493FC3"/>
    <w:rsid w:val="634B24CA"/>
    <w:rsid w:val="636433AE"/>
    <w:rsid w:val="6390546B"/>
    <w:rsid w:val="63BC6393"/>
    <w:rsid w:val="63D7143D"/>
    <w:rsid w:val="63E90BB4"/>
    <w:rsid w:val="63E90FA7"/>
    <w:rsid w:val="63F2200A"/>
    <w:rsid w:val="63FC7BC8"/>
    <w:rsid w:val="63FE744F"/>
    <w:rsid w:val="641F79C0"/>
    <w:rsid w:val="6420044E"/>
    <w:rsid w:val="64262D42"/>
    <w:rsid w:val="64303630"/>
    <w:rsid w:val="64360621"/>
    <w:rsid w:val="64402350"/>
    <w:rsid w:val="64514A84"/>
    <w:rsid w:val="64515873"/>
    <w:rsid w:val="64A40B07"/>
    <w:rsid w:val="64A82605"/>
    <w:rsid w:val="64C51A49"/>
    <w:rsid w:val="64D173F2"/>
    <w:rsid w:val="652802E1"/>
    <w:rsid w:val="654A57E1"/>
    <w:rsid w:val="654C5D0B"/>
    <w:rsid w:val="654E4F8E"/>
    <w:rsid w:val="65502030"/>
    <w:rsid w:val="656B73E6"/>
    <w:rsid w:val="6590584A"/>
    <w:rsid w:val="659B0D39"/>
    <w:rsid w:val="659F468D"/>
    <w:rsid w:val="65BA0488"/>
    <w:rsid w:val="65C51D58"/>
    <w:rsid w:val="65C66274"/>
    <w:rsid w:val="65D56CD1"/>
    <w:rsid w:val="65E10DAD"/>
    <w:rsid w:val="66107589"/>
    <w:rsid w:val="66346292"/>
    <w:rsid w:val="666270C8"/>
    <w:rsid w:val="66721BE0"/>
    <w:rsid w:val="667B52F6"/>
    <w:rsid w:val="668E5883"/>
    <w:rsid w:val="66904F4C"/>
    <w:rsid w:val="66A969C2"/>
    <w:rsid w:val="66B27CC6"/>
    <w:rsid w:val="66B57B1E"/>
    <w:rsid w:val="66B84240"/>
    <w:rsid w:val="66BB122E"/>
    <w:rsid w:val="66C16F64"/>
    <w:rsid w:val="66C20029"/>
    <w:rsid w:val="66E26159"/>
    <w:rsid w:val="670466D8"/>
    <w:rsid w:val="67141CAF"/>
    <w:rsid w:val="671671B0"/>
    <w:rsid w:val="6718109A"/>
    <w:rsid w:val="672212FF"/>
    <w:rsid w:val="672509AE"/>
    <w:rsid w:val="672D647B"/>
    <w:rsid w:val="673D249B"/>
    <w:rsid w:val="673D40B1"/>
    <w:rsid w:val="67941213"/>
    <w:rsid w:val="682F672C"/>
    <w:rsid w:val="68355175"/>
    <w:rsid w:val="683978CA"/>
    <w:rsid w:val="683E1827"/>
    <w:rsid w:val="689D10F6"/>
    <w:rsid w:val="68A96E47"/>
    <w:rsid w:val="68CE744B"/>
    <w:rsid w:val="68E309CF"/>
    <w:rsid w:val="68F200C9"/>
    <w:rsid w:val="68F21D5F"/>
    <w:rsid w:val="690E2059"/>
    <w:rsid w:val="691755AE"/>
    <w:rsid w:val="6948578A"/>
    <w:rsid w:val="694A2B67"/>
    <w:rsid w:val="69663F37"/>
    <w:rsid w:val="69687229"/>
    <w:rsid w:val="696E30D7"/>
    <w:rsid w:val="699C3CC6"/>
    <w:rsid w:val="69A02CF7"/>
    <w:rsid w:val="69D47AE3"/>
    <w:rsid w:val="69F40805"/>
    <w:rsid w:val="6A017F95"/>
    <w:rsid w:val="6A0C7D2C"/>
    <w:rsid w:val="6A28495D"/>
    <w:rsid w:val="6A3A55E8"/>
    <w:rsid w:val="6A435B8D"/>
    <w:rsid w:val="6A4F3CF5"/>
    <w:rsid w:val="6A510EC2"/>
    <w:rsid w:val="6A677C66"/>
    <w:rsid w:val="6A6B02D9"/>
    <w:rsid w:val="6A7F0B75"/>
    <w:rsid w:val="6AA7194D"/>
    <w:rsid w:val="6AAB0F10"/>
    <w:rsid w:val="6AB66A01"/>
    <w:rsid w:val="6AD90042"/>
    <w:rsid w:val="6ADB4C57"/>
    <w:rsid w:val="6ADE62D3"/>
    <w:rsid w:val="6ADE6B3A"/>
    <w:rsid w:val="6AF75B7B"/>
    <w:rsid w:val="6B21776B"/>
    <w:rsid w:val="6B2B546A"/>
    <w:rsid w:val="6B327001"/>
    <w:rsid w:val="6B36346C"/>
    <w:rsid w:val="6B3B1FB5"/>
    <w:rsid w:val="6B442CBF"/>
    <w:rsid w:val="6B767073"/>
    <w:rsid w:val="6B833BD3"/>
    <w:rsid w:val="6B8A70F6"/>
    <w:rsid w:val="6B990ED8"/>
    <w:rsid w:val="6B9D65AF"/>
    <w:rsid w:val="6BB25FDA"/>
    <w:rsid w:val="6BBC7033"/>
    <w:rsid w:val="6BE84F77"/>
    <w:rsid w:val="6BF652A1"/>
    <w:rsid w:val="6C223B32"/>
    <w:rsid w:val="6C302A10"/>
    <w:rsid w:val="6C3F1DDC"/>
    <w:rsid w:val="6C411738"/>
    <w:rsid w:val="6C4B5565"/>
    <w:rsid w:val="6C6370EE"/>
    <w:rsid w:val="6C80573D"/>
    <w:rsid w:val="6CB147EA"/>
    <w:rsid w:val="6CB77D51"/>
    <w:rsid w:val="6CBB4C55"/>
    <w:rsid w:val="6D396429"/>
    <w:rsid w:val="6D4F1E74"/>
    <w:rsid w:val="6D710CFF"/>
    <w:rsid w:val="6D71177E"/>
    <w:rsid w:val="6D8D0818"/>
    <w:rsid w:val="6DA65D71"/>
    <w:rsid w:val="6DAE6253"/>
    <w:rsid w:val="6DCD441C"/>
    <w:rsid w:val="6DD37B25"/>
    <w:rsid w:val="6DD60CBC"/>
    <w:rsid w:val="6E1050A8"/>
    <w:rsid w:val="6E1144FD"/>
    <w:rsid w:val="6E1723A5"/>
    <w:rsid w:val="6E17407D"/>
    <w:rsid w:val="6E1A28AA"/>
    <w:rsid w:val="6E28367F"/>
    <w:rsid w:val="6E3663BF"/>
    <w:rsid w:val="6E501A4A"/>
    <w:rsid w:val="6E6125DC"/>
    <w:rsid w:val="6E6A4C71"/>
    <w:rsid w:val="6E753992"/>
    <w:rsid w:val="6E8B772D"/>
    <w:rsid w:val="6EA852E4"/>
    <w:rsid w:val="6EB721C7"/>
    <w:rsid w:val="6EC454F4"/>
    <w:rsid w:val="6EED4EE5"/>
    <w:rsid w:val="6EF8599E"/>
    <w:rsid w:val="6F0A5DC0"/>
    <w:rsid w:val="6F0D31B3"/>
    <w:rsid w:val="6F190FC1"/>
    <w:rsid w:val="6F1915DD"/>
    <w:rsid w:val="6F2031C3"/>
    <w:rsid w:val="6F290C20"/>
    <w:rsid w:val="6F360CB5"/>
    <w:rsid w:val="6F4F6ED0"/>
    <w:rsid w:val="6F5A40A7"/>
    <w:rsid w:val="6F5D7D81"/>
    <w:rsid w:val="6F681CCF"/>
    <w:rsid w:val="6F7C2F56"/>
    <w:rsid w:val="6F800C29"/>
    <w:rsid w:val="6F882EC3"/>
    <w:rsid w:val="6F9D5552"/>
    <w:rsid w:val="6F9F11F9"/>
    <w:rsid w:val="6FA770E1"/>
    <w:rsid w:val="6FAA0752"/>
    <w:rsid w:val="6FBE69A9"/>
    <w:rsid w:val="6FC970BD"/>
    <w:rsid w:val="6FCB0420"/>
    <w:rsid w:val="6FD95692"/>
    <w:rsid w:val="6FE8785A"/>
    <w:rsid w:val="6FFC6A83"/>
    <w:rsid w:val="700902D0"/>
    <w:rsid w:val="70090DE8"/>
    <w:rsid w:val="70337361"/>
    <w:rsid w:val="703A5678"/>
    <w:rsid w:val="704A65A5"/>
    <w:rsid w:val="705A51AD"/>
    <w:rsid w:val="705E5A31"/>
    <w:rsid w:val="70916B49"/>
    <w:rsid w:val="70947BDB"/>
    <w:rsid w:val="709E3BE1"/>
    <w:rsid w:val="70A15DA7"/>
    <w:rsid w:val="70CD63AE"/>
    <w:rsid w:val="70D533B0"/>
    <w:rsid w:val="70E75E21"/>
    <w:rsid w:val="7100304F"/>
    <w:rsid w:val="7101247A"/>
    <w:rsid w:val="710257A4"/>
    <w:rsid w:val="710B1409"/>
    <w:rsid w:val="71125584"/>
    <w:rsid w:val="714A0FBB"/>
    <w:rsid w:val="714A4615"/>
    <w:rsid w:val="717D7A77"/>
    <w:rsid w:val="71894F23"/>
    <w:rsid w:val="719723D0"/>
    <w:rsid w:val="71A572A5"/>
    <w:rsid w:val="71AA60A1"/>
    <w:rsid w:val="71B238ED"/>
    <w:rsid w:val="71DA1BAA"/>
    <w:rsid w:val="71F46FC9"/>
    <w:rsid w:val="71FE3E1B"/>
    <w:rsid w:val="72031B6D"/>
    <w:rsid w:val="720D63F5"/>
    <w:rsid w:val="72286976"/>
    <w:rsid w:val="724063E2"/>
    <w:rsid w:val="726C20FA"/>
    <w:rsid w:val="72732581"/>
    <w:rsid w:val="7274754E"/>
    <w:rsid w:val="72855958"/>
    <w:rsid w:val="728801BA"/>
    <w:rsid w:val="72B73D4B"/>
    <w:rsid w:val="72BA5985"/>
    <w:rsid w:val="72C00F5D"/>
    <w:rsid w:val="72C24FEA"/>
    <w:rsid w:val="72EB4753"/>
    <w:rsid w:val="72F16478"/>
    <w:rsid w:val="72F271E1"/>
    <w:rsid w:val="72F34F94"/>
    <w:rsid w:val="72F52004"/>
    <w:rsid w:val="730C3CE6"/>
    <w:rsid w:val="731E5B23"/>
    <w:rsid w:val="732610C8"/>
    <w:rsid w:val="734D3E55"/>
    <w:rsid w:val="736F5C3D"/>
    <w:rsid w:val="73776A9C"/>
    <w:rsid w:val="73AC10C7"/>
    <w:rsid w:val="73B87842"/>
    <w:rsid w:val="73CA1182"/>
    <w:rsid w:val="73D90394"/>
    <w:rsid w:val="73DF0196"/>
    <w:rsid w:val="73E147FE"/>
    <w:rsid w:val="73F12227"/>
    <w:rsid w:val="7402116E"/>
    <w:rsid w:val="742C28B6"/>
    <w:rsid w:val="745D188C"/>
    <w:rsid w:val="747217FB"/>
    <w:rsid w:val="74B9130A"/>
    <w:rsid w:val="74D3353D"/>
    <w:rsid w:val="74DF4CC1"/>
    <w:rsid w:val="74E0788E"/>
    <w:rsid w:val="750E0130"/>
    <w:rsid w:val="752A6A86"/>
    <w:rsid w:val="7542374B"/>
    <w:rsid w:val="755F65E8"/>
    <w:rsid w:val="756C14CD"/>
    <w:rsid w:val="758E4F16"/>
    <w:rsid w:val="75A4187F"/>
    <w:rsid w:val="75AC19C3"/>
    <w:rsid w:val="75B17652"/>
    <w:rsid w:val="75CB74F7"/>
    <w:rsid w:val="75D44FA1"/>
    <w:rsid w:val="75E52EC9"/>
    <w:rsid w:val="75EB1C1D"/>
    <w:rsid w:val="75FBC3AF"/>
    <w:rsid w:val="76021B6E"/>
    <w:rsid w:val="7606733E"/>
    <w:rsid w:val="762D0A37"/>
    <w:rsid w:val="763404B3"/>
    <w:rsid w:val="763460A2"/>
    <w:rsid w:val="7651522D"/>
    <w:rsid w:val="765C3D2C"/>
    <w:rsid w:val="765D4E72"/>
    <w:rsid w:val="766578EE"/>
    <w:rsid w:val="76841710"/>
    <w:rsid w:val="76907902"/>
    <w:rsid w:val="769C2C3E"/>
    <w:rsid w:val="76A15803"/>
    <w:rsid w:val="76A260BC"/>
    <w:rsid w:val="76A92F8F"/>
    <w:rsid w:val="76D4211F"/>
    <w:rsid w:val="76FB04C1"/>
    <w:rsid w:val="77081B95"/>
    <w:rsid w:val="771E175F"/>
    <w:rsid w:val="772C48D3"/>
    <w:rsid w:val="773F495D"/>
    <w:rsid w:val="77647E75"/>
    <w:rsid w:val="776D2D30"/>
    <w:rsid w:val="779C167A"/>
    <w:rsid w:val="77B26A39"/>
    <w:rsid w:val="77B75C61"/>
    <w:rsid w:val="77C24780"/>
    <w:rsid w:val="77DA24EB"/>
    <w:rsid w:val="77E65E16"/>
    <w:rsid w:val="77E70165"/>
    <w:rsid w:val="77F20576"/>
    <w:rsid w:val="78065FDA"/>
    <w:rsid w:val="780B3461"/>
    <w:rsid w:val="7811633E"/>
    <w:rsid w:val="78121D9C"/>
    <w:rsid w:val="78130D0D"/>
    <w:rsid w:val="78167F6D"/>
    <w:rsid w:val="78176B6E"/>
    <w:rsid w:val="783A4C34"/>
    <w:rsid w:val="783C0F26"/>
    <w:rsid w:val="78750DC8"/>
    <w:rsid w:val="787F5B5D"/>
    <w:rsid w:val="78A95EA5"/>
    <w:rsid w:val="78C57FC3"/>
    <w:rsid w:val="78EA27EF"/>
    <w:rsid w:val="790931EB"/>
    <w:rsid w:val="791202FE"/>
    <w:rsid w:val="792874F5"/>
    <w:rsid w:val="79323F8D"/>
    <w:rsid w:val="79517E1E"/>
    <w:rsid w:val="79663032"/>
    <w:rsid w:val="79921656"/>
    <w:rsid w:val="799223C1"/>
    <w:rsid w:val="79C87130"/>
    <w:rsid w:val="79CB5AF2"/>
    <w:rsid w:val="79EF1817"/>
    <w:rsid w:val="79F63EA5"/>
    <w:rsid w:val="7A2E2647"/>
    <w:rsid w:val="7A422246"/>
    <w:rsid w:val="7A7A2352"/>
    <w:rsid w:val="7A7A35E8"/>
    <w:rsid w:val="7A847A9E"/>
    <w:rsid w:val="7ACF21F2"/>
    <w:rsid w:val="7AF92BF7"/>
    <w:rsid w:val="7B1906F6"/>
    <w:rsid w:val="7B277C30"/>
    <w:rsid w:val="7B316CF4"/>
    <w:rsid w:val="7B3616A2"/>
    <w:rsid w:val="7B3E15A1"/>
    <w:rsid w:val="7B457A70"/>
    <w:rsid w:val="7B4C606F"/>
    <w:rsid w:val="7B5D2360"/>
    <w:rsid w:val="7B8E311D"/>
    <w:rsid w:val="7B9B5E44"/>
    <w:rsid w:val="7BA71BA1"/>
    <w:rsid w:val="7BD120F0"/>
    <w:rsid w:val="7BD53D95"/>
    <w:rsid w:val="7BDE381A"/>
    <w:rsid w:val="7C1221A1"/>
    <w:rsid w:val="7C4A3527"/>
    <w:rsid w:val="7C57426B"/>
    <w:rsid w:val="7C5A16EF"/>
    <w:rsid w:val="7C65190D"/>
    <w:rsid w:val="7C697392"/>
    <w:rsid w:val="7C7175F9"/>
    <w:rsid w:val="7C72721B"/>
    <w:rsid w:val="7C7D081B"/>
    <w:rsid w:val="7C802755"/>
    <w:rsid w:val="7C826356"/>
    <w:rsid w:val="7C97089C"/>
    <w:rsid w:val="7C9B5392"/>
    <w:rsid w:val="7C9C18B6"/>
    <w:rsid w:val="7CA013C6"/>
    <w:rsid w:val="7CA63792"/>
    <w:rsid w:val="7CBA6B2A"/>
    <w:rsid w:val="7CDE607A"/>
    <w:rsid w:val="7CFEA8E6"/>
    <w:rsid w:val="7D031BA3"/>
    <w:rsid w:val="7D2B0494"/>
    <w:rsid w:val="7D322917"/>
    <w:rsid w:val="7D323BE1"/>
    <w:rsid w:val="7D413215"/>
    <w:rsid w:val="7D515253"/>
    <w:rsid w:val="7D543E36"/>
    <w:rsid w:val="7D684625"/>
    <w:rsid w:val="7D8B4D03"/>
    <w:rsid w:val="7DAD7B9C"/>
    <w:rsid w:val="7DBB4A86"/>
    <w:rsid w:val="7DBC2BBF"/>
    <w:rsid w:val="7DC17D25"/>
    <w:rsid w:val="7DE301BE"/>
    <w:rsid w:val="7DE41BAC"/>
    <w:rsid w:val="7DE6123C"/>
    <w:rsid w:val="7E043B81"/>
    <w:rsid w:val="7E176E50"/>
    <w:rsid w:val="7E22193E"/>
    <w:rsid w:val="7E264660"/>
    <w:rsid w:val="7E3B318B"/>
    <w:rsid w:val="7E492652"/>
    <w:rsid w:val="7E5178BB"/>
    <w:rsid w:val="7E5D773D"/>
    <w:rsid w:val="7E6A7105"/>
    <w:rsid w:val="7E7173C7"/>
    <w:rsid w:val="7E8B7555"/>
    <w:rsid w:val="7E8E58D8"/>
    <w:rsid w:val="7E944AC3"/>
    <w:rsid w:val="7EA46CB5"/>
    <w:rsid w:val="7EE30F30"/>
    <w:rsid w:val="7EE76E8F"/>
    <w:rsid w:val="7EF97FAB"/>
    <w:rsid w:val="7F0C66AB"/>
    <w:rsid w:val="7F156873"/>
    <w:rsid w:val="7F2E0043"/>
    <w:rsid w:val="7F442F97"/>
    <w:rsid w:val="7F4C394D"/>
    <w:rsid w:val="7F5E259A"/>
    <w:rsid w:val="7F892C69"/>
    <w:rsid w:val="7FC20201"/>
    <w:rsid w:val="7FC321AD"/>
    <w:rsid w:val="7FD57993"/>
    <w:rsid w:val="7FEA1763"/>
    <w:rsid w:val="7FF12838"/>
    <w:rsid w:val="7FF270F2"/>
    <w:rsid w:val="7FF90101"/>
    <w:rsid w:val="AFFB4187"/>
    <w:rsid w:val="DEEFBB40"/>
    <w:rsid w:val="DF6FD4CE"/>
    <w:rsid w:val="E57DA2A3"/>
    <w:rsid w:val="EBEF3B3E"/>
    <w:rsid w:val="F3FF7C6F"/>
    <w:rsid w:val="FBFFF16D"/>
    <w:rsid w:val="FC935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18"/>
    <w:qFormat/>
    <w:uiPriority w:val="0"/>
    <w:pPr>
      <w:spacing w:after="120"/>
    </w:pPr>
    <w:rPr>
      <w:szCs w:val="20"/>
    </w:rPr>
  </w:style>
  <w:style w:type="paragraph" w:styleId="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Body Text Indent 3"/>
    <w:basedOn w:val="1"/>
    <w:link w:val="16"/>
    <w:qFormat/>
    <w:uiPriority w:val="0"/>
    <w:pPr>
      <w:spacing w:after="120" w:afterLines="0" w:afterAutospacing="0"/>
      <w:ind w:left="420" w:leftChars="200"/>
    </w:pPr>
    <w:rPr>
      <w:sz w:val="16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otnote reference"/>
    <w:unhideWhenUsed/>
    <w:qFormat/>
    <w:uiPriority w:val="99"/>
    <w:rPr>
      <w:vertAlign w:val="superscript"/>
    </w:rPr>
  </w:style>
  <w:style w:type="character" w:customStyle="1" w:styleId="12">
    <w:name w:val="font11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3">
    <w:name w:val="font5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2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5">
    <w:name w:val="font61"/>
    <w:basedOn w:val="10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6">
    <w:name w:val="正文文本缩进 3 字符"/>
    <w:basedOn w:val="10"/>
    <w:link w:val="7"/>
    <w:qFormat/>
    <w:uiPriority w:val="0"/>
    <w:rPr>
      <w:rFonts w:hint="default" w:ascii="Times New Roman" w:hAnsi="Times New Roman" w:cs="Times New Roman"/>
      <w:kern w:val="2"/>
      <w:sz w:val="16"/>
      <w:szCs w:val="16"/>
    </w:rPr>
  </w:style>
  <w:style w:type="character" w:customStyle="1" w:styleId="17">
    <w:name w:val="font71"/>
    <w:basedOn w:val="1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8">
    <w:name w:val="正文文本 字符"/>
    <w:basedOn w:val="10"/>
    <w:link w:val="2"/>
    <w:qFormat/>
    <w:uiPriority w:val="0"/>
    <w:rPr>
      <w:kern w:val="2"/>
      <w:sz w:val="32"/>
      <w:szCs w:val="22"/>
    </w:rPr>
  </w:style>
  <w:style w:type="character" w:customStyle="1" w:styleId="19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受害人性别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'[2023年全年电诈（9-13）.xlsx]Sheet2'!$B$13:$B$14</c:f>
              <c:strCache>
                <c:ptCount val="2"/>
                <c:pt idx="0">
                  <c:v>男</c:v>
                </c:pt>
                <c:pt idx="1">
                  <c:v>女</c:v>
                </c:pt>
              </c:strCache>
            </c:strRef>
          </c:cat>
          <c:val>
            <c:numRef>
              <c:f>'[2023年全年电诈（9-13）.xlsx]Sheet2'!$C$13:$C$14</c:f>
              <c:numCache>
                <c:formatCode>General</c:formatCode>
                <c:ptCount val="2"/>
                <c:pt idx="0">
                  <c:v>1365</c:v>
                </c:pt>
                <c:pt idx="1">
                  <c:v>1888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受害人年龄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9BBB59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8064A2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4BACC6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291666666666667"/>
                  <c:y val="0.0069444444444444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'[2023年全年电诈（9-13）.xlsx]Sheet3'!$H$42:$H$46</c:f>
              <c:strCache>
                <c:ptCount val="5"/>
                <c:pt idx="0">
                  <c:v>18以下</c:v>
                </c:pt>
                <c:pt idx="1">
                  <c:v>18-30</c:v>
                </c:pt>
                <c:pt idx="2">
                  <c:v>30-45</c:v>
                </c:pt>
                <c:pt idx="3">
                  <c:v>45-60</c:v>
                </c:pt>
                <c:pt idx="4">
                  <c:v>60以上</c:v>
                </c:pt>
              </c:strCache>
            </c:strRef>
          </c:cat>
          <c:val>
            <c:numRef>
              <c:f>'[2023年全年电诈（9-13）.xlsx]Sheet3'!$I$42:$I$46</c:f>
              <c:numCache>
                <c:formatCode>General</c:formatCode>
                <c:ptCount val="5"/>
                <c:pt idx="0">
                  <c:v>39</c:v>
                </c:pt>
                <c:pt idx="1">
                  <c:v>784</c:v>
                </c:pt>
                <c:pt idx="2">
                  <c:v>1708</c:v>
                </c:pt>
                <c:pt idx="3">
                  <c:v>634</c:v>
                </c:pt>
                <c:pt idx="4">
                  <c:v>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发案类型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C0504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9BBB59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8064A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7964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2C4D75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772C2A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5F7530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rgbClr val="4D3B62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rgbClr val="276A7C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rgbClr val="B65708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rgbClr val="729ACA">
                  <a:lumMod val="80000"/>
                  <a:lumOff val="2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0.0158184603737335"/>
                  <c:y val="0.00386888216461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F81B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C0504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148504315336898"/>
                  <c:y val="0.012341315998566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9BBB59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2524659609675"/>
                  <c:y val="-0.0077570647077377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8064A2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BACC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17156960956709"/>
                  <c:y val="-0.003782590079037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F7964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354218205689"/>
                  <c:y val="0.04889352434662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C4D75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72C2A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0.00380550599060334"/>
                  <c:y val="-0.0038145474730292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5F7530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D3B62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76A7C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0.00999546454068659"/>
                  <c:y val="-0.011647697479239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B65708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29ACA">
                          <a:lumMod val="80000"/>
                          <a:lumOff val="2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spc="0" baseline="0">
                    <a:solidFill>
                      <a:srgbClr val="4F81BD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'[2023年全年电诈（9-13）.xlsx]Sheet5'!$A$53:$A$65</c:f>
              <c:strCache>
                <c:ptCount val="13"/>
                <c:pt idx="0">
                  <c:v>冒充电商物流客服类</c:v>
                </c:pt>
                <c:pt idx="1">
                  <c:v>冒充公检法及政府机关类</c:v>
                </c:pt>
                <c:pt idx="2">
                  <c:v>刷单返利类</c:v>
                </c:pt>
                <c:pt idx="3">
                  <c:v>贷款、代办信用卡类</c:v>
                </c:pt>
                <c:pt idx="4">
                  <c:v>冒充军警购物诈骗</c:v>
                </c:pt>
                <c:pt idx="5">
                  <c:v>杀猪盘</c:v>
                </c:pt>
                <c:pt idx="6">
                  <c:v>虚假购物、服务类</c:v>
                </c:pt>
                <c:pt idx="7">
                  <c:v>网络婚恋、交友类（非杀猪盘）</c:v>
                </c:pt>
                <c:pt idx="8">
                  <c:v>虚假征信类</c:v>
                </c:pt>
                <c:pt idx="9">
                  <c:v>冒充领导、熟人类</c:v>
                </c:pt>
                <c:pt idx="10">
                  <c:v>网络游戏产品虚假交易类</c:v>
                </c:pt>
                <c:pt idx="11">
                  <c:v>其他类型诈骗</c:v>
                </c:pt>
                <c:pt idx="12">
                  <c:v>杀猪盘（其他）</c:v>
                </c:pt>
              </c:strCache>
            </c:strRef>
          </c:cat>
          <c:val>
            <c:numRef>
              <c:f>'[2023年全年电诈（9-13）.xlsx]Sheet5'!$B$53:$B$65</c:f>
              <c:numCache>
                <c:formatCode>General</c:formatCode>
                <c:ptCount val="13"/>
                <c:pt idx="0">
                  <c:v>361</c:v>
                </c:pt>
                <c:pt idx="1">
                  <c:v>144</c:v>
                </c:pt>
                <c:pt idx="2">
                  <c:v>808</c:v>
                </c:pt>
                <c:pt idx="3">
                  <c:v>254</c:v>
                </c:pt>
                <c:pt idx="4">
                  <c:v>20</c:v>
                </c:pt>
                <c:pt idx="5">
                  <c:v>384</c:v>
                </c:pt>
                <c:pt idx="6">
                  <c:v>311</c:v>
                </c:pt>
                <c:pt idx="7">
                  <c:v>68</c:v>
                </c:pt>
                <c:pt idx="8">
                  <c:v>276</c:v>
                </c:pt>
                <c:pt idx="9">
                  <c:v>128</c:v>
                </c:pt>
                <c:pt idx="10">
                  <c:v>66</c:v>
                </c:pt>
                <c:pt idx="11">
                  <c:v>312</c:v>
                </c:pt>
                <c:pt idx="12">
                  <c:v>58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rgbClr val="595959">
        <a:lumMod val="65000"/>
        <a:lumOff val="35000"/>
      </a:srgbClr>
    </cs:fontRef>
    <cs:defRPr sz="900" kern="1200" cap="all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rgbClr val="FFFFFF"/>
      </a:solidFill>
      <a:ln>
        <a:solidFill>
          <a:srgbClr val="FFFFFF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ash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13</Pages>
  <Words>1831</Words>
  <Characters>6991</Characters>
  <Lines>1</Lines>
  <Paragraphs>1</Paragraphs>
  <TotalTime>3</TotalTime>
  <ScaleCrop>false</ScaleCrop>
  <LinksUpToDate>false</LinksUpToDate>
  <CharactersWithSpaces>7084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2023-07-02T11:37:00Z</dcterms:created>
  <dc:creator>Administrator</dc:creator>
  <cp:lastModifiedBy>月下行人</cp:lastModifiedBy>
  <cp:lastPrinted>2023-09-02T17:30:00Z</cp:lastPrinted>
  <dcterms:modified xsi:type="dcterms:W3CDTF">2023-10-07T17:11:55Z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B217AE220CE2494D9DD0853876EBE927_13</vt:lpwstr>
  </property>
</Properties>
</file>