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서울갈비 강남본점 | 한식 | 삼성역</w:t>
      </w:r>
    </w:p>
    <w:p>
      <w:r>
        <w:t>삼성역 2번 출구 도보 5분. 30년 전통 갈비 전문점. 대형 룸 3개(최대 40명). 회식 패키지 1인 35,000원부터. 대형 주차장 완비. 영업시간 11:00~23:00.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양념갈비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생갈비</w:t>
            </w:r>
          </w:p>
        </w:tc>
        <w:tc>
          <w:tcPr>
            <w:tcW w:type="dxa" w:w="4320"/>
          </w:tcPr>
          <w:p>
            <w:r>
              <w:t>45,000원</w:t>
            </w:r>
          </w:p>
        </w:tc>
      </w:tr>
      <w:tr>
        <w:tc>
          <w:tcPr>
            <w:tcW w:type="dxa" w:w="4320"/>
          </w:tcPr>
          <w:p>
            <w:r>
              <w:t>갈비탕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  <w:tr>
        <w:tc>
          <w:tcPr>
            <w:tcW w:type="dxa" w:w="4320"/>
          </w:tcPr>
          <w:p>
            <w:r>
              <w:t>비빔냉면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된장찌개 백반</w:t>
            </w:r>
          </w:p>
        </w:tc>
        <w:tc>
          <w:tcPr>
            <w:tcW w:type="dxa" w:w="4320"/>
          </w:tcPr>
          <w:p>
            <w:r>
              <w:t>10,000원</w:t>
            </w:r>
          </w:p>
        </w:tc>
      </w:tr>
      <w:tr>
        <w:tc>
          <w:tcPr>
            <w:tcW w:type="dxa" w:w="4320"/>
          </w:tcPr>
          <w:p>
            <w:r>
              <w:t>갈비찜</w:t>
            </w:r>
          </w:p>
        </w:tc>
        <w:tc>
          <w:tcPr>
            <w:tcW w:type="dxa" w:w="4320"/>
          </w:tcPr>
          <w:p>
            <w:r>
              <w:t>50,000원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단체 회식으로 최고입니다. 룸이 크고 넓어요.</w:t>
      </w:r>
    </w:p>
    <w:p>
      <w:pPr>
        <w:pStyle w:val="ListBullet"/>
      </w:pPr>
      <w:r>
        <w:t>⭐ 양념갈비가 정말 맛있어요. 밥도둑입니다.</w:t>
      </w:r>
    </w:p>
    <w:p>
      <w:pPr>
        <w:pStyle w:val="ListBullet"/>
      </w:pPr>
      <w:r>
        <w:t>⭐ 40명까지 수용 가능해서 큰 모임에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