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研发中心各部门职能和岗位职责说明</w:t>
      </w:r>
    </w:p>
    <w:p>
      <w:pPr>
        <w:pStyle w:val="dingding-heading1"/>
        <w:numPr>
          <w:ilvl w:val="0"/>
          <w:numId w:val="1"/>
        </w:numPr>
        <w:spacing w:line="204.70588235294116"/>
      </w:pPr>
      <w:r>
        <w:rPr>
          <w:sz w:val="40"/>
          <w:rFonts w:ascii="STFangsong" w:hAnsi="STFangsong" w:cs="STFangsong" w:eastAsia="STFangsong"/>
          <w:b w:val="1"/>
        </w:rPr>
        <w:t xml:space="preserve">研发分管副总</w:t>
      </w:r>
    </w:p>
    <w:p>
      <w:pPr>
        <w:numPr>
          <w:ilvl w:val="0"/>
          <w:numId w:val="2"/>
        </w:numPr>
      </w:pPr>
      <w:r>
        <w:rPr>
          <w:sz w:val="28"/>
          <w:rFonts w:ascii="STFangsong" w:hAnsi="STFangsong" w:cs="STFangsong" w:eastAsia="STFangsong"/>
        </w:rPr>
        <w:t xml:space="preserve">决策、领导、管理研发中心各部门事务，确保研发目标高质量达成；</w:t>
      </w:r>
    </w:p>
    <w:p>
      <w:pPr>
        <w:numPr>
          <w:ilvl w:val="0"/>
          <w:numId w:val="2"/>
        </w:numPr>
      </w:pPr>
      <w:r>
        <w:rPr>
          <w:sz w:val="28"/>
          <w:rFonts w:ascii="STFangsong" w:hAnsi="STFangsong" w:cs="STFangsong" w:eastAsia="STFangsong"/>
        </w:rPr>
        <w:t xml:space="preserve">与CPO共同确立公司的产品战略目标，定义产品技术体系和总体技术方案；</w:t>
      </w:r>
    </w:p>
    <w:p>
      <w:pPr>
        <w:numPr>
          <w:ilvl w:val="0"/>
          <w:numId w:val="2"/>
        </w:numPr>
      </w:pPr>
      <w:r>
        <w:rPr>
          <w:sz w:val="28"/>
          <w:rFonts w:ascii="STFangsong" w:hAnsi="STFangsong" w:cs="STFangsong" w:eastAsia="STFangsong"/>
        </w:rPr>
        <w:t xml:space="preserve">分解和分配研发目标、促成产品战略目标的实现；</w:t>
      </w:r>
    </w:p>
    <w:p>
      <w:pPr>
        <w:numPr>
          <w:ilvl w:val="0"/>
          <w:numId w:val="2"/>
        </w:numPr>
      </w:pPr>
      <w:r>
        <w:rPr>
          <w:sz w:val="28"/>
          <w:rFonts w:ascii="STFangsong" w:hAnsi="STFangsong" w:cs="STFangsong" w:eastAsia="STFangsong"/>
        </w:rPr>
        <w:t xml:space="preserve">牵头引导技术创新、确保产品技术处于行业优势地位；组织引导团队技术能力的培训提升，实施技术指导，达成公司设立的知识产权目标；</w:t>
      </w:r>
    </w:p>
    <w:p>
      <w:pPr>
        <w:numPr>
          <w:ilvl w:val="0"/>
          <w:numId w:val="2"/>
        </w:numPr>
      </w:pPr>
      <w:r>
        <w:rPr>
          <w:sz w:val="28"/>
          <w:rFonts w:ascii="STFangsong" w:hAnsi="STFangsong" w:cs="STFangsong" w:eastAsia="STFangsong"/>
        </w:rPr>
        <w:t xml:space="preserve">组织架构设计、团队管理、人力资源协调分配和优化、实施考核、鼓舞士气、提升优化团队；</w:t>
      </w:r>
    </w:p>
    <w:p>
      <w:pPr>
        <w:numPr>
          <w:ilvl w:val="0"/>
          <w:numId w:val="2"/>
        </w:numPr>
      </w:pPr>
      <w:r>
        <w:rPr>
          <w:sz w:val="28"/>
          <w:rFonts w:ascii="STFangsong" w:hAnsi="STFangsong" w:cs="STFangsong" w:eastAsia="STFangsong"/>
        </w:rPr>
        <w:t xml:space="preserve">协同公司其他部门体系共同达成战略目标。</w:t>
      </w:r>
    </w:p>
    <w:p>
      <w:pPr>
        <w:pStyle w:val="dingding-heading1"/>
        <w:numPr>
          <w:ilvl w:val="0"/>
          <w:numId w:val="1"/>
        </w:numPr>
        <w:spacing w:line="204.70588235294116"/>
      </w:pPr>
      <w:r>
        <w:rPr>
          <w:sz w:val="40"/>
          <w:rFonts w:ascii="STFangsong" w:hAnsi="STFangsong" w:cs="STFangsong" w:eastAsia="STFangsong"/>
          <w:b w:val="1"/>
        </w:rPr>
        <w:t xml:space="preserve">首席产品官（CPO）</w:t>
      </w:r>
    </w:p>
    <w:p>
      <w:pPr>
        <w:numPr>
          <w:ilvl w:val="0"/>
          <w:numId w:val="2"/>
        </w:numPr>
      </w:pPr>
      <w:r>
        <w:rPr>
          <w:sz w:val="28"/>
          <w:rFonts w:ascii="STFangsong" w:hAnsi="STFangsong" w:cs="STFangsong" w:eastAsia="STFangsong"/>
        </w:rPr>
        <w:t xml:space="preserve">分析行业、理解市场和客户需求、剖析竞争对手、精通技术，以战略高度和前瞻性定义公司的产品发展目标，规划公司产品；</w:t>
      </w:r>
    </w:p>
    <w:p>
      <w:pPr>
        <w:numPr>
          <w:ilvl w:val="0"/>
          <w:numId w:val="2"/>
        </w:numPr>
      </w:pPr>
      <w:r>
        <w:rPr>
          <w:sz w:val="28"/>
          <w:rFonts w:ascii="STFangsong" w:hAnsi="STFangsong" w:cs="STFangsong" w:eastAsia="STFangsong"/>
        </w:rPr>
        <w:t xml:space="preserve">兼顾首席技术官(CTO)的角色，把握产品技术方向、规划技术方案、设计定义产品技术架构、指导技术实现；</w:t>
      </w:r>
    </w:p>
    <w:p>
      <w:pPr>
        <w:numPr>
          <w:ilvl w:val="0"/>
          <w:numId w:val="2"/>
        </w:numPr>
      </w:pPr>
      <w:r>
        <w:rPr>
          <w:sz w:val="28"/>
          <w:rFonts w:ascii="STFangsong" w:hAnsi="STFangsong" w:cs="STFangsong" w:eastAsia="STFangsong"/>
        </w:rPr>
        <w:t xml:space="preserve">配合研发分管副总定义产品阶段性研发目标，指导产品和项目部门/PM对产品进行能力定义、验收产品成果、牵头竞争力分析、提出持续改进方案；</w:t>
      </w:r>
    </w:p>
    <w:p>
      <w:pPr>
        <w:numPr>
          <w:ilvl w:val="0"/>
          <w:numId w:val="2"/>
        </w:numPr>
      </w:pPr>
      <w:r>
        <w:rPr>
          <w:sz w:val="28"/>
          <w:rFonts w:ascii="STFangsong" w:hAnsi="STFangsong" w:cs="STFangsong" w:eastAsia="STFangsong"/>
        </w:rPr>
        <w:t xml:space="preserve">作为公司的产品形象代表人，对外/对内进行产品、技术和解决方案的推广、宣传、培训。</w:t>
      </w:r>
    </w:p>
    <w:p>
      <w:pPr>
        <w:pStyle w:val="dingding-heading1"/>
        <w:numPr>
          <w:ilvl w:val="0"/>
          <w:numId w:val="1"/>
        </w:numPr>
        <w:spacing w:line="204.70588235294116"/>
      </w:pPr>
      <w:r>
        <w:rPr>
          <w:sz w:val="40"/>
          <w:rFonts w:ascii="STFangsong" w:hAnsi="STFangsong" w:cs="STFangsong" w:eastAsia="STFangsong"/>
          <w:b w:val="1"/>
        </w:rPr>
        <w:t xml:space="preserve">产品和项目部</w:t>
      </w:r>
    </w:p>
    <w:p>
      <w:pPr/>
      <w:r>
        <w:rPr>
          <w:sz w:val="28"/>
          <w:rFonts w:ascii="STFangsong" w:hAnsi="STFangsong" w:cs="STFangsong" w:eastAsia="STFangsong"/>
        </w:rPr>
        <w:t xml:space="preserve">在研发副总（管理职能）的管理和CPO（技术职能）的指导下，根据产品规划目标，实施产品的全生命周期管理（规划 - 需求定义 - 实现 - 迭代/竞争力分析 - 退市），组织各阶段的研发项目实施，达成研发目标。</w:t>
      </w:r>
    </w:p>
    <w:p>
      <w:pPr/>
      <w:r>
        <w:rPr>
          <w:sz w:val="28"/>
          <w:rFonts w:ascii="STFangsong" w:hAnsi="STFangsong" w:cs="STFangsong" w:eastAsia="STFangsong"/>
        </w:rPr>
        <w:t xml:space="preserve">对知识产权的提取/申报负责；对产品的能力、外观结构、包装/形象、技术资料、培训负责；对解决方案、项目集成和客户定制的规划设计、技术路线、组织实施、协调沟通、交付验收、技术培训等负责。</w:t>
      </w:r>
    </w:p>
    <w:p>
      <w:pPr>
        <w:pStyle w:val="dingding-heading2"/>
        <w:numPr>
          <w:ilvl w:val="1"/>
          <w:numId w:val="1"/>
        </w:numPr>
        <w:spacing w:line="204.70588235294116"/>
      </w:pPr>
      <w:r>
        <w:rPr>
          <w:sz w:val="32"/>
          <w:rFonts w:ascii="STFangsong" w:hAnsi="STFangsong" w:cs="STFangsong" w:eastAsia="STFangsong"/>
          <w:b w:val="1"/>
        </w:rPr>
        <w:t xml:space="preserve">产品和项目部长</w:t>
      </w:r>
    </w:p>
    <w:p>
      <w:pPr>
        <w:numPr>
          <w:ilvl w:val="1"/>
          <w:numId w:val="3"/>
        </w:numPr>
      </w:pPr>
      <w:r>
        <w:rPr>
          <w:sz w:val="28"/>
          <w:rFonts w:ascii="STFangsong" w:hAnsi="STFangsong" w:cs="STFangsong" w:eastAsia="STFangsong"/>
        </w:rPr>
        <w:t xml:space="preserve">根据公司的产品规划，实施目标分解、过程管控和对PM考核，达成各个阶段的开发目标；</w:t>
      </w:r>
    </w:p>
    <w:p>
      <w:pPr>
        <w:numPr>
          <w:ilvl w:val="1"/>
          <w:numId w:val="3"/>
        </w:numPr>
      </w:pPr>
      <w:r>
        <w:rPr>
          <w:sz w:val="28"/>
          <w:rFonts w:ascii="STFangsong" w:hAnsi="STFangsong" w:cs="STFangsong" w:eastAsia="STFangsong"/>
        </w:rPr>
        <w:t xml:space="preserve">设计管理流程和管理制度，定义工作规范，按质量体系管理要求结合ERP系统实施规范的部门管理；</w:t>
      </w:r>
    </w:p>
    <w:p>
      <w:pPr>
        <w:numPr>
          <w:ilvl w:val="1"/>
          <w:numId w:val="3"/>
        </w:numPr>
      </w:pPr>
      <w:r>
        <w:rPr>
          <w:sz w:val="28"/>
          <w:rFonts w:ascii="STFangsong" w:hAnsi="STFangsong" w:cs="STFangsong" w:eastAsia="STFangsong"/>
        </w:rPr>
        <w:t xml:space="preserve">指导PM采取专业的方法/手段进行产品管理和项目过程管理，及时发现和管控风险，协调资源解决问题；</w:t>
      </w:r>
    </w:p>
    <w:p>
      <w:pPr>
        <w:numPr>
          <w:ilvl w:val="1"/>
          <w:numId w:val="3"/>
        </w:numPr>
      </w:pPr>
      <w:r>
        <w:rPr>
          <w:sz w:val="28"/>
          <w:rFonts w:ascii="STFangsong" w:hAnsi="STFangsong" w:cs="STFangsong" w:eastAsia="STFangsong"/>
        </w:rPr>
        <w:t xml:space="preserve">协助CPO进行产品规划、市场调研、需求与问题对接、竞争力分析、培训，根据实际执行情况对产品规划提出持续改进意见和措施；</w:t>
      </w:r>
    </w:p>
    <w:p>
      <w:pPr>
        <w:numPr>
          <w:ilvl w:val="1"/>
          <w:numId w:val="3"/>
        </w:numPr>
      </w:pPr>
      <w:r>
        <w:rPr>
          <w:sz w:val="28"/>
          <w:rFonts w:ascii="STFangsong" w:hAnsi="STFangsong" w:cs="STFangsong" w:eastAsia="STFangsong"/>
        </w:rPr>
        <w:t xml:space="preserve">对总体的产品目标达成、成果物质量、知识产权成果质量和目标负主要领导管理责任；</w:t>
      </w:r>
    </w:p>
    <w:p>
      <w:pPr>
        <w:numPr>
          <w:ilvl w:val="1"/>
          <w:numId w:val="3"/>
        </w:numPr>
      </w:pPr>
      <w:r>
        <w:rPr>
          <w:sz w:val="28"/>
          <w:rFonts w:ascii="STFangsong" w:hAnsi="STFangsong" w:cs="STFangsong" w:eastAsia="STFangsong"/>
        </w:rPr>
        <w:t xml:space="preserve">协调内/外部协作过程中的各种矛盾。</w:t>
      </w:r>
    </w:p>
    <w:p>
      <w:pPr>
        <w:pStyle w:val="dingding-heading2"/>
        <w:numPr>
          <w:ilvl w:val="1"/>
          <w:numId w:val="1"/>
        </w:numPr>
        <w:spacing w:line="204.70588235294116"/>
      </w:pPr>
      <w:r>
        <w:rPr>
          <w:sz w:val="32"/>
          <w:rFonts w:ascii="STFangsong" w:hAnsi="STFangsong" w:cs="STFangsong" w:eastAsia="STFangsong"/>
          <w:b w:val="1"/>
        </w:rPr>
        <w:t xml:space="preserve">产品和项目经理/PM</w:t>
      </w:r>
    </w:p>
    <w:p>
      <w:pPr>
        <w:numPr>
          <w:ilvl w:val="1"/>
          <w:numId w:val="3"/>
        </w:numPr>
      </w:pPr>
      <w:r>
        <w:rPr>
          <w:sz w:val="28"/>
          <w:rFonts w:ascii="STFangsong" w:hAnsi="STFangsong" w:cs="STFangsong" w:eastAsia="STFangsong"/>
        </w:rPr>
        <w:t xml:space="preserve">负责产品线的全生命周期管理；理解产品目标，分解和细化需求，设计产品原型，与项目小组共同定义产品功能和技术实现手段，组织和管理项目实施，整理和编写产品文档，组织实施产品培训，管控过程风险，协调各方资源以达成产品线开发目标；</w:t>
      </w:r>
    </w:p>
    <w:p>
      <w:pPr>
        <w:numPr>
          <w:ilvl w:val="1"/>
          <w:numId w:val="3"/>
        </w:numPr>
      </w:pPr>
      <w:r>
        <w:rPr>
          <w:sz w:val="28"/>
          <w:rFonts w:ascii="STFangsong" w:hAnsi="STFangsong" w:cs="STFangsong" w:eastAsia="STFangsong"/>
        </w:rPr>
        <w:t xml:space="preserve">对接内部/外部（客户）提出的需求和问题，管理需求和问题，组织安排需求实现和问题解决，及时高效地解决问题并反馈，对此负主要管理责任；</w:t>
      </w:r>
    </w:p>
    <w:p>
      <w:pPr>
        <w:numPr>
          <w:ilvl w:val="1"/>
          <w:numId w:val="3"/>
        </w:numPr>
      </w:pPr>
      <w:r>
        <w:rPr>
          <w:sz w:val="28"/>
          <w:rFonts w:ascii="STFangsong" w:hAnsi="STFangsong" w:cs="STFangsong" w:eastAsia="STFangsong"/>
        </w:rPr>
        <w:t xml:space="preserve">（针对解决方案/集成/客户定制等）主导与客户/供应商/内部团队的多方沟通，收集整理和分解需求，主导设计编写项目方案，组织项目实施/进行过程管控，组织验收/交付，实施培训，协调资源；</w:t>
      </w:r>
    </w:p>
    <w:p>
      <w:pPr>
        <w:numPr>
          <w:ilvl w:val="1"/>
          <w:numId w:val="3"/>
        </w:numPr>
      </w:pPr>
      <w:r>
        <w:rPr>
          <w:sz w:val="28"/>
          <w:rFonts w:ascii="STFangsong" w:hAnsi="STFangsong" w:cs="STFangsong" w:eastAsia="STFangsong"/>
        </w:rPr>
        <w:t xml:space="preserve">对目标的达成和产品质量负主要管理责任（包含项目进度、文档/代码/图纸/其他成果物的规范性和质量，等），对知识产权的提炼和申报负主要管理责任；</w:t>
      </w:r>
    </w:p>
    <w:p>
      <w:pPr>
        <w:numPr>
          <w:ilvl w:val="1"/>
          <w:numId w:val="3"/>
        </w:numPr>
      </w:pPr>
      <w:r>
        <w:rPr>
          <w:sz w:val="28"/>
          <w:rFonts w:ascii="STFangsong" w:hAnsi="STFangsong" w:cs="STFangsong" w:eastAsia="STFangsong"/>
        </w:rPr>
        <w:t xml:space="preserve">对项目小组成员实施交叉绩效考核。</w:t>
      </w:r>
    </w:p>
    <w:p>
      <w:pPr>
        <w:pStyle w:val="dingding-heading2"/>
        <w:numPr>
          <w:ilvl w:val="1"/>
          <w:numId w:val="1"/>
        </w:numPr>
        <w:spacing w:line="204.70588235294116"/>
      </w:pPr>
      <w:r>
        <w:rPr>
          <w:sz w:val="32"/>
          <w:rFonts w:ascii="STFangsong" w:hAnsi="STFangsong" w:cs="STFangsong" w:eastAsia="STFangsong"/>
          <w:b w:val="1"/>
        </w:rPr>
        <w:t xml:space="preserve">UI设计师</w:t>
      </w:r>
    </w:p>
    <w:p>
      <w:pPr>
        <w:numPr>
          <w:ilvl w:val="1"/>
          <w:numId w:val="3"/>
        </w:numPr>
      </w:pPr>
      <w:r>
        <w:rPr>
          <w:sz w:val="28"/>
          <w:rFonts w:ascii="STFangsong" w:hAnsi="STFangsong" w:cs="STFangsong" w:eastAsia="STFangsong"/>
        </w:rPr>
        <w:t xml:space="preserve">完成PM及其团队分配的UI设计任务；</w:t>
      </w:r>
    </w:p>
    <w:p>
      <w:pPr>
        <w:numPr>
          <w:ilvl w:val="1"/>
          <w:numId w:val="3"/>
        </w:numPr>
      </w:pPr>
      <w:r>
        <w:rPr>
          <w:sz w:val="28"/>
          <w:rFonts w:ascii="STFangsong" w:hAnsi="STFangsong" w:cs="STFangsong" w:eastAsia="STFangsong"/>
        </w:rPr>
        <w:t xml:space="preserve">在项目实施过程中指导研发工程师实现UI，获取反馈和持续改进；</w:t>
      </w:r>
    </w:p>
    <w:p>
      <w:pPr>
        <w:numPr>
          <w:ilvl w:val="1"/>
          <w:numId w:val="3"/>
        </w:numPr>
      </w:pPr>
      <w:r>
        <w:rPr>
          <w:sz w:val="28"/>
          <w:rFonts w:ascii="STFangsong" w:hAnsi="STFangsong" w:cs="STFangsong" w:eastAsia="STFangsong"/>
        </w:rPr>
        <w:t xml:space="preserve">辅助产品的其它设计工作。</w:t>
      </w:r>
    </w:p>
    <w:p>
      <w:pPr>
        <w:pStyle w:val="dingding-heading1"/>
        <w:numPr>
          <w:ilvl w:val="0"/>
          <w:numId w:val="1"/>
        </w:numPr>
        <w:spacing w:line="204.70588235294116"/>
      </w:pPr>
      <w:r>
        <w:rPr>
          <w:sz w:val="40"/>
          <w:rFonts w:ascii="STFangsong" w:hAnsi="STFangsong" w:cs="STFangsong" w:eastAsia="STFangsong"/>
          <w:b w:val="1"/>
        </w:rPr>
        <w:t xml:space="preserve">软件研发部</w:t>
      </w:r>
    </w:p>
    <w:p>
      <w:pPr/>
      <w:r>
        <w:rPr>
          <w:sz w:val="28"/>
          <w:rFonts w:ascii="STFangsong" w:hAnsi="STFangsong" w:cs="STFangsong" w:eastAsia="STFangsong"/>
        </w:rPr>
        <w:t xml:space="preserve">由研发副总领导，实行依据产品线和支撑职能划分的分组管理制度，项目小组与PM结对协作、接受PM的项目过程管理，支撑小组接受PM的任务协调；共同协作以落实产品研发目标，开展软件设计、开发、技术文档编写、技术优化、问题修复解决、技术预研、技术方案制订等工作，根据知识产权发展目标提炼专利点、编写专利/著作权和其它知识产权相关的申报材料；通过反馈、提议、自主创新和创造等多种方式，为公司的产品竞争力和技术创新提供动力支撑。</w:t>
      </w:r>
    </w:p>
    <w:p>
      <w:pPr>
        <w:pStyle w:val="dingding-heading2"/>
        <w:numPr>
          <w:ilvl w:val="1"/>
          <w:numId w:val="1"/>
        </w:numPr>
        <w:spacing w:line="204.70588235294116"/>
      </w:pPr>
      <w:r>
        <w:rPr>
          <w:sz w:val="32"/>
          <w:rFonts w:ascii="STFangsong" w:hAnsi="STFangsong" w:cs="STFangsong" w:eastAsia="STFangsong"/>
          <w:b w:val="1"/>
        </w:rPr>
        <w:t xml:space="preserve">软件研发部长</w:t>
      </w:r>
    </w:p>
    <w:p>
      <w:pPr>
        <w:numPr>
          <w:ilvl w:val="1"/>
          <w:numId w:val="3"/>
        </w:numPr>
      </w:pPr>
      <w:r>
        <w:rPr>
          <w:sz w:val="28"/>
          <w:rFonts w:ascii="STFangsong" w:hAnsi="STFangsong" w:cs="STFangsong" w:eastAsia="STFangsong"/>
        </w:rPr>
        <w:t xml:space="preserve">设计管理流程和管理制度，定义工作规范，按质量体系管理要求结合ERP系统实施规范的部门管理；</w:t>
      </w:r>
    </w:p>
    <w:p>
      <w:pPr>
        <w:numPr>
          <w:ilvl w:val="1"/>
          <w:numId w:val="3"/>
        </w:numPr>
      </w:pPr>
      <w:r>
        <w:rPr>
          <w:sz w:val="28"/>
          <w:rFonts w:ascii="STFangsong" w:hAnsi="STFangsong" w:cs="STFangsong" w:eastAsia="STFangsong"/>
        </w:rPr>
        <w:t xml:space="preserve">指导和管理各项目小组及支撑小组的工作，协调各类研发资源和人力资源以达成即定的研发目标，引导和促进内部小组之间和跨部门之间的沟通协作；做好引导服务，及时发现和解决问题、化解矛盾，为研发团队创造优质高效的氛围环境；</w:t>
      </w:r>
    </w:p>
    <w:p>
      <w:pPr>
        <w:numPr>
          <w:ilvl w:val="1"/>
          <w:numId w:val="3"/>
        </w:numPr>
      </w:pPr>
      <w:r>
        <w:rPr>
          <w:sz w:val="28"/>
          <w:rFonts w:ascii="STFangsong" w:hAnsi="STFangsong" w:cs="STFangsong" w:eastAsia="STFangsong"/>
        </w:rPr>
        <w:t xml:space="preserve">对重要的技术方案、技术资料、知识产权材料负主要审核责任，主导重大软件技术方案和方向的决策，指导和协助解决软件研发过程中的专业技术问题；</w:t>
      </w:r>
    </w:p>
    <w:p>
      <w:pPr>
        <w:numPr>
          <w:ilvl w:val="1"/>
          <w:numId w:val="3"/>
        </w:numPr>
      </w:pPr>
      <w:r>
        <w:rPr>
          <w:sz w:val="28"/>
          <w:rFonts w:ascii="STFangsong" w:hAnsi="STFangsong" w:cs="STFangsong" w:eastAsia="STFangsong"/>
        </w:rPr>
        <w:t xml:space="preserve">对小组组长实施绩效考核，对部门员工的绩效负责审核，监督和组织绩效面谈；</w:t>
      </w:r>
    </w:p>
    <w:p>
      <w:pPr>
        <w:numPr>
          <w:ilvl w:val="1"/>
          <w:numId w:val="3"/>
        </w:numPr>
      </w:pPr>
      <w:r>
        <w:rPr>
          <w:sz w:val="28"/>
          <w:rFonts w:ascii="STFangsong" w:hAnsi="STFangsong" w:cs="STFangsong" w:eastAsia="STFangsong"/>
        </w:rPr>
        <w:t xml:space="preserve">引导推动技术创新。</w:t>
      </w:r>
    </w:p>
    <w:p>
      <w:pPr>
        <w:pStyle w:val="dingding-heading2"/>
        <w:numPr>
          <w:ilvl w:val="1"/>
          <w:numId w:val="1"/>
        </w:numPr>
        <w:spacing w:line="204.70588235294116"/>
      </w:pPr>
      <w:r>
        <w:rPr>
          <w:sz w:val="32"/>
          <w:rFonts w:ascii="STFangsong" w:hAnsi="STFangsong" w:cs="STFangsong" w:eastAsia="STFangsong"/>
          <w:b w:val="1"/>
        </w:rPr>
        <w:t xml:space="preserve">项目小组组长</w:t>
      </w:r>
    </w:p>
    <w:p>
      <w:pPr>
        <w:numPr>
          <w:ilvl w:val="1"/>
          <w:numId w:val="3"/>
        </w:numPr>
      </w:pPr>
      <w:r>
        <w:rPr>
          <w:sz w:val="28"/>
          <w:rFonts w:ascii="STFangsong" w:hAnsi="STFangsong" w:cs="STFangsong" w:eastAsia="STFangsong"/>
        </w:rPr>
        <w:t xml:space="preserve">对所负责产品线的技术负责。理解产品需求、决定技术实施手段、进行软件设计，与PM共同制订项目计划、分解项目任务、指导（项目组成员）和参与软件开发、组织协调跨团队的技术协作；</w:t>
      </w:r>
    </w:p>
    <w:p>
      <w:pPr>
        <w:numPr>
          <w:ilvl w:val="1"/>
          <w:numId w:val="3"/>
        </w:numPr>
      </w:pPr>
      <w:r>
        <w:rPr>
          <w:sz w:val="28"/>
          <w:rFonts w:ascii="STFangsong" w:hAnsi="STFangsong" w:cs="STFangsong" w:eastAsia="STFangsong"/>
        </w:rPr>
        <w:t xml:space="preserve">对软件成果物的质量（含程序、代码、设计方案/图纸、技术文档等）负主要技术责任，负责成果物的质量审核；</w:t>
      </w:r>
    </w:p>
    <w:p>
      <w:pPr>
        <w:numPr>
          <w:ilvl w:val="1"/>
          <w:numId w:val="3"/>
        </w:numPr>
      </w:pPr>
      <w:r>
        <w:rPr>
          <w:sz w:val="28"/>
          <w:rFonts w:ascii="STFangsong" w:hAnsi="STFangsong" w:cs="STFangsong" w:eastAsia="STFangsong"/>
        </w:rPr>
        <w:t xml:space="preserve">对产品定义、产品需求提出技术性的改进/优化意见，与PM共同优化产品、提升产品竞争力；产品竞争力是评价项目小组能力、决定年终奖励额度的核心指标；</w:t>
      </w:r>
    </w:p>
    <w:p>
      <w:pPr>
        <w:numPr>
          <w:ilvl w:val="1"/>
          <w:numId w:val="3"/>
        </w:numPr>
      </w:pPr>
      <w:r>
        <w:rPr>
          <w:sz w:val="28"/>
          <w:rFonts w:ascii="STFangsong" w:hAnsi="STFangsong" w:cs="STFangsong" w:eastAsia="STFangsong"/>
        </w:rPr>
        <w:t xml:space="preserve">与PM共同管理小组的项目实施过程，把握项目进度，分配工作任务，协调资源攻坚克难，确保如期按质达成项目开发目标；</w:t>
      </w:r>
    </w:p>
    <w:p>
      <w:pPr>
        <w:numPr>
          <w:ilvl w:val="1"/>
          <w:numId w:val="3"/>
        </w:numPr>
      </w:pPr>
      <w:r>
        <w:rPr>
          <w:sz w:val="28"/>
          <w:rFonts w:ascii="STFangsong" w:hAnsi="STFangsong" w:cs="STFangsong" w:eastAsia="STFangsong"/>
        </w:rPr>
        <w:t xml:space="preserve">对本组内所有成员进行绩效考核和绩效面谈，对PM实施交叉绩效考核；根据绩效结果在年终决定组员的绩效奖金分配方案；</w:t>
      </w:r>
    </w:p>
    <w:p>
      <w:pPr>
        <w:numPr>
          <w:ilvl w:val="1"/>
          <w:numId w:val="3"/>
        </w:numPr>
      </w:pPr>
      <w:r>
        <w:rPr>
          <w:sz w:val="28"/>
          <w:rFonts w:ascii="STFangsong" w:hAnsi="STFangsong" w:cs="STFangsong" w:eastAsia="STFangsong"/>
        </w:rPr>
        <w:t xml:space="preserve">根据主管部门的安排，在项目实施过程中提炼专利点，指导或参与编写专利/著作权/其它知识产权的申报材料，对申报成果目标的达成负主要责任；</w:t>
      </w:r>
    </w:p>
    <w:p>
      <w:pPr>
        <w:numPr>
          <w:ilvl w:val="1"/>
          <w:numId w:val="3"/>
        </w:numPr>
      </w:pPr>
      <w:r>
        <w:rPr>
          <w:sz w:val="28"/>
          <w:rFonts w:ascii="STFangsong" w:hAnsi="STFangsong" w:cs="STFangsong" w:eastAsia="STFangsong"/>
        </w:rPr>
        <w:t xml:space="preserve">确保所负责产品线的客户需求(经确认有效的)及客诉问题及时解决。</w:t>
      </w:r>
    </w:p>
    <w:p>
      <w:pPr>
        <w:pStyle w:val="dingding-heading2"/>
        <w:numPr>
          <w:ilvl w:val="1"/>
          <w:numId w:val="1"/>
        </w:numPr>
        <w:spacing w:line="204.70588235294116"/>
      </w:pPr>
      <w:r>
        <w:rPr>
          <w:sz w:val="32"/>
          <w:rFonts w:ascii="STFangsong" w:hAnsi="STFangsong" w:cs="STFangsong" w:eastAsia="STFangsong"/>
          <w:b w:val="1"/>
        </w:rPr>
        <w:t xml:space="preserve">支撑小组组长</w:t>
      </w:r>
    </w:p>
    <w:p>
      <w:pPr>
        <w:numPr>
          <w:ilvl w:val="1"/>
          <w:numId w:val="3"/>
        </w:numPr>
      </w:pPr>
      <w:r>
        <w:rPr>
          <w:sz w:val="28"/>
          <w:rFonts w:ascii="STFangsong" w:hAnsi="STFangsong" w:cs="STFangsong" w:eastAsia="STFangsong"/>
        </w:rPr>
        <w:t xml:space="preserve">接受PM和项目小组提出的研发支撑需求，按其项目计划和要求完成支撑开发；</w:t>
      </w:r>
    </w:p>
    <w:p>
      <w:pPr>
        <w:numPr>
          <w:ilvl w:val="1"/>
          <w:numId w:val="3"/>
        </w:numPr>
      </w:pPr>
      <w:r>
        <w:rPr>
          <w:sz w:val="28"/>
          <w:rFonts w:ascii="STFangsong" w:hAnsi="STFangsong" w:cs="STFangsong" w:eastAsia="STFangsong"/>
        </w:rPr>
        <w:t xml:space="preserve">参与所协作的项目小组的项目计划制订和任务分解过程，根据本组的实际资源情况合理安排工作任务，确保支撑服务的进度和质量；</w:t>
      </w:r>
    </w:p>
    <w:p>
      <w:pPr>
        <w:numPr>
          <w:ilvl w:val="1"/>
          <w:numId w:val="3"/>
        </w:numPr>
      </w:pPr>
      <w:r>
        <w:rPr>
          <w:sz w:val="28"/>
          <w:rFonts w:ascii="STFangsong" w:hAnsi="STFangsong" w:cs="STFangsong" w:eastAsia="STFangsong"/>
        </w:rPr>
        <w:t xml:space="preserve">对软件成果物的质量（含程序、代码、设计方案/图纸、技术文档等）负主要技术责任，负责成果物的质量审核；</w:t>
      </w:r>
    </w:p>
    <w:p>
      <w:pPr>
        <w:numPr>
          <w:ilvl w:val="1"/>
          <w:numId w:val="3"/>
        </w:numPr>
      </w:pPr>
      <w:r>
        <w:rPr>
          <w:sz w:val="28"/>
          <w:rFonts w:ascii="STFangsong" w:hAnsi="STFangsong" w:cs="STFangsong" w:eastAsia="STFangsong"/>
        </w:rPr>
        <w:t xml:space="preserve">对本组内所有成员进行绩效考核和绩效面谈，根据绩效结果在年终决定组员的绩效奖金分配方案；</w:t>
      </w:r>
    </w:p>
    <w:p>
      <w:pPr>
        <w:numPr>
          <w:ilvl w:val="1"/>
          <w:numId w:val="3"/>
        </w:numPr>
      </w:pPr>
      <w:r>
        <w:rPr>
          <w:sz w:val="28"/>
          <w:rFonts w:ascii="STFangsong" w:hAnsi="STFangsong" w:cs="STFangsong" w:eastAsia="STFangsong"/>
        </w:rPr>
        <w:t xml:space="preserve">根据主管部门的安排，在项目实施过程中提炼专利点，指导或参与编写专利/著作权/其它知识产权的申报材料，对申报成果目标的达成负主要责任；</w:t>
      </w:r>
    </w:p>
    <w:p>
      <w:pPr>
        <w:numPr>
          <w:ilvl w:val="1"/>
          <w:numId w:val="3"/>
        </w:numPr>
      </w:pPr>
      <w:r>
        <w:rPr>
          <w:sz w:val="28"/>
          <w:rFonts w:ascii="STFangsong" w:hAnsi="STFangsong" w:cs="STFangsong" w:eastAsia="STFangsong"/>
        </w:rPr>
        <w:t xml:space="preserve">确保所负责支撑的软件模块的客户需求(经确认有效的)及客诉问题及时解决。</w:t>
      </w:r>
    </w:p>
    <w:p>
      <w:pPr>
        <w:pStyle w:val="dingding-heading2"/>
        <w:numPr>
          <w:ilvl w:val="1"/>
          <w:numId w:val="1"/>
        </w:numPr>
        <w:spacing w:line="204.70588235294116"/>
      </w:pPr>
      <w:r>
        <w:rPr>
          <w:sz w:val="32"/>
          <w:rFonts w:ascii="STFangsong" w:hAnsi="STFangsong" w:cs="STFangsong" w:eastAsia="STFangsong"/>
          <w:b w:val="1"/>
        </w:rPr>
        <w:t xml:space="preserve">研发组员</w:t>
      </w:r>
    </w:p>
    <w:p>
      <w:pPr>
        <w:numPr>
          <w:ilvl w:val="1"/>
          <w:numId w:val="3"/>
        </w:numPr>
      </w:pPr>
      <w:r>
        <w:rPr>
          <w:sz w:val="28"/>
          <w:rFonts w:ascii="STFangsong" w:hAnsi="STFangsong" w:cs="STFangsong" w:eastAsia="STFangsong"/>
        </w:rPr>
        <w:t xml:space="preserve">由组长直属领导，接受PM的项目管理安排，按任务目标高效率、高质量地完成软件技术研究和开发工作；</w:t>
      </w:r>
    </w:p>
    <w:p>
      <w:pPr>
        <w:numPr>
          <w:ilvl w:val="1"/>
          <w:numId w:val="3"/>
        </w:numPr>
      </w:pPr>
      <w:r>
        <w:rPr>
          <w:sz w:val="28"/>
          <w:rFonts w:ascii="STFangsong" w:hAnsi="STFangsong" w:cs="STFangsong" w:eastAsia="STFangsong"/>
        </w:rPr>
        <w:t xml:space="preserve">持续提升专业技术水平、采用先进合理的技术方法/手段、学习和应用先进技术知识，提高研发效率和成果质量；</w:t>
      </w:r>
    </w:p>
    <w:p>
      <w:pPr>
        <w:numPr>
          <w:ilvl w:val="1"/>
          <w:numId w:val="3"/>
        </w:numPr>
      </w:pPr>
      <w:r>
        <w:rPr>
          <w:sz w:val="28"/>
          <w:rFonts w:ascii="STFangsong" w:hAnsi="STFangsong" w:cs="STFangsong" w:eastAsia="STFangsong"/>
        </w:rPr>
        <w:t xml:space="preserve">对产品目标、产品功能提出技术优化/改进意见，促进提升公司产品竞争力；</w:t>
      </w:r>
    </w:p>
    <w:p>
      <w:pPr>
        <w:numPr>
          <w:ilvl w:val="1"/>
          <w:numId w:val="3"/>
        </w:numPr>
      </w:pPr>
      <w:r>
        <w:rPr>
          <w:sz w:val="28"/>
          <w:rFonts w:ascii="STFangsong" w:hAnsi="STFangsong" w:cs="STFangsong" w:eastAsia="STFangsong"/>
        </w:rPr>
        <w:t xml:space="preserve">按实际组织安排，实施代码优化/重构、软件单元测试、编写技术资料和技术方案、提炼专利、编写知识产权申报的技术材料、协助客户支持、组织/参与技术培训和交流等。</w:t>
      </w:r>
    </w:p>
    <w:p>
      <w:pPr>
        <w:pStyle w:val="dingding-heading2"/>
        <w:numPr>
          <w:ilvl w:val="1"/>
          <w:numId w:val="1"/>
        </w:numPr>
        <w:spacing w:line="204.70588235294116"/>
      </w:pPr>
      <w:r>
        <w:rPr>
          <w:rFonts w:ascii="STFangsong" w:hAnsi="STFangsong" w:cs="STFangsong" w:eastAsia="STFangsong"/>
        </w:rPr>
        <w:t xml:space="preserve">网络技术和IT运维组长</w:t>
      </w:r>
    </w:p>
    <w:p>
      <w:pPr>
        <w:numPr>
          <w:ilvl w:val="1"/>
          <w:numId w:val="3"/>
        </w:numPr>
      </w:pPr>
      <w:r>
        <w:rPr>
          <w:sz w:val="28"/>
          <w:rFonts w:ascii="STFangsong" w:hAnsi="STFangsong" w:cs="STFangsong" w:eastAsia="STFangsong"/>
        </w:rPr>
        <w:t xml:space="preserve">按公司计划和要求，对公司的网络和IT基础设施进行规划设计，领导组织实施；</w:t>
      </w:r>
    </w:p>
    <w:p>
      <w:pPr>
        <w:numPr>
          <w:ilvl w:val="1"/>
          <w:numId w:val="3"/>
        </w:numPr>
      </w:pPr>
      <w:r>
        <w:rPr>
          <w:sz w:val="28"/>
          <w:rFonts w:ascii="STFangsong" w:hAnsi="STFangsong" w:cs="STFangsong" w:eastAsia="STFangsong"/>
        </w:rPr>
        <w:t xml:space="preserve">主导网络和IT基础设施的持续运维管理，保障一般性设施全年7x24小时无重大故障、核心设施（中心机房、私有云、财务 /ERP系统、网站及主要业务服务器、软件代码仓库等）7x24小时无一般故障；</w:t>
      </w:r>
    </w:p>
    <w:p>
      <w:pPr>
        <w:numPr>
          <w:ilvl w:val="1"/>
          <w:numId w:val="3"/>
        </w:numPr>
      </w:pPr>
      <w:r>
        <w:rPr>
          <w:sz w:val="28"/>
          <w:rFonts w:ascii="STFangsong" w:hAnsi="STFangsong" w:cs="STFangsong" w:eastAsia="STFangsong"/>
        </w:rPr>
        <w:t xml:space="preserve">保障数据安全和网络信息安全，实施和推行可靠的数据备份策略、网络安全防护策略和信息加密策略；</w:t>
      </w:r>
    </w:p>
    <w:p>
      <w:pPr>
        <w:numPr>
          <w:ilvl w:val="1"/>
          <w:numId w:val="3"/>
        </w:numPr>
      </w:pPr>
      <w:r>
        <w:rPr>
          <w:sz w:val="28"/>
          <w:rFonts w:ascii="STFangsong" w:hAnsi="STFangsong" w:cs="STFangsong" w:eastAsia="STFangsong"/>
        </w:rPr>
        <w:t xml:space="preserve">带领下属团队协助支撑研发工作，提供所需的网络技术知识支撑、环境构建支撑、测试支撑及其他支撑工作，协助和指导研发团队排查网络相关的故障；</w:t>
      </w:r>
    </w:p>
    <w:p>
      <w:pPr>
        <w:numPr>
          <w:ilvl w:val="1"/>
          <w:numId w:val="3"/>
        </w:numPr>
      </w:pPr>
      <w:r>
        <w:rPr>
          <w:sz w:val="28"/>
          <w:rFonts w:ascii="STFangsong" w:hAnsi="STFangsong" w:cs="STFangsong" w:eastAsia="STFangsong"/>
        </w:rPr>
        <w:t xml:space="preserve">组织/参与网络技术培训和交流。</w:t>
      </w:r>
    </w:p>
    <w:p>
      <w:pPr>
        <w:pStyle w:val="dingding-heading2"/>
        <w:numPr>
          <w:ilvl w:val="1"/>
          <w:numId w:val="1"/>
        </w:numPr>
        <w:spacing w:line="204.70588235294116"/>
      </w:pPr>
      <w:r>
        <w:rPr>
          <w:rFonts w:ascii="STFangsong" w:hAnsi="STFangsong" w:cs="STFangsong" w:eastAsia="STFangsong"/>
        </w:rPr>
        <w:t xml:space="preserve">网络技术和IT运维组员</w:t>
      </w:r>
    </w:p>
    <w:p>
      <w:pPr>
        <w:numPr>
          <w:ilvl w:val="1"/>
          <w:numId w:val="3"/>
        </w:numPr>
      </w:pPr>
      <w:r>
        <w:rPr>
          <w:sz w:val="28"/>
          <w:rFonts w:ascii="STFangsong" w:hAnsi="STFangsong" w:cs="STFangsong" w:eastAsia="STFangsong"/>
        </w:rPr>
        <w:t xml:space="preserve">按网络和IT基础设施的运维保障目标要求，采取合适的技术和手段实施运维管理；</w:t>
      </w:r>
    </w:p>
    <w:p>
      <w:pPr>
        <w:numPr>
          <w:ilvl w:val="1"/>
          <w:numId w:val="3"/>
        </w:numPr>
      </w:pPr>
      <w:r>
        <w:rPr>
          <w:sz w:val="28"/>
          <w:rFonts w:ascii="STFangsong" w:hAnsi="STFangsong" w:cs="STFangsong" w:eastAsia="STFangsong"/>
        </w:rPr>
        <w:t xml:space="preserve">参与网络和IT基础设施的规划和建设过程；</w:t>
      </w:r>
    </w:p>
    <w:p>
      <w:pPr>
        <w:numPr>
          <w:ilvl w:val="1"/>
          <w:numId w:val="3"/>
        </w:numPr>
      </w:pPr>
      <w:r>
        <w:rPr>
          <w:sz w:val="28"/>
          <w:rFonts w:ascii="STFangsong" w:hAnsi="STFangsong" w:cs="STFangsong" w:eastAsia="STFangsong"/>
        </w:rPr>
        <w:t xml:space="preserve">提前预防、及时发现各类安全风险，及时采取措施纠正风险和报告风险，尽一切努力控制风险损失；</w:t>
      </w:r>
    </w:p>
    <w:p>
      <w:pPr>
        <w:numPr>
          <w:ilvl w:val="1"/>
          <w:numId w:val="3"/>
        </w:numPr>
      </w:pPr>
      <w:r>
        <w:rPr>
          <w:sz w:val="28"/>
          <w:rFonts w:ascii="STFangsong" w:hAnsi="STFangsong" w:cs="STFangsong" w:eastAsia="STFangsong"/>
        </w:rPr>
        <w:t xml:space="preserve">协助研发团队的网络技术支撑工作；</w:t>
      </w:r>
    </w:p>
    <w:p>
      <w:pPr>
        <w:numPr>
          <w:ilvl w:val="1"/>
          <w:numId w:val="3"/>
        </w:numPr>
      </w:pPr>
      <w:r>
        <w:rPr>
          <w:sz w:val="28"/>
          <w:rFonts w:ascii="STFangsong" w:hAnsi="STFangsong" w:cs="STFangsong" w:eastAsia="STFangsong"/>
        </w:rPr>
        <w:t xml:space="preserve">公司内部IT设备（网络/计算机/服务器等）的日常维护和维修工作。</w:t>
      </w:r>
    </w:p>
    <w:p>
      <w:pPr>
        <w:pStyle w:val="dingding-heading1"/>
        <w:numPr>
          <w:ilvl w:val="0"/>
          <w:numId w:val="1"/>
        </w:numPr>
        <w:spacing w:line="204.70588235294116"/>
      </w:pPr>
      <w:r>
        <w:rPr>
          <w:rFonts w:ascii="STFangsong" w:hAnsi="STFangsong" w:cs="STFangsong" w:eastAsia="STFangsong"/>
        </w:rPr>
        <w:t xml:space="preserve">硬件研发部</w:t>
      </w:r>
    </w:p>
    <w:p>
      <w:pPr/>
      <w:r>
        <w:rPr>
          <w:sz w:val="28"/>
          <w:rFonts w:ascii="STFangsong" w:hAnsi="STFangsong" w:cs="STFangsong" w:eastAsia="STFangsong"/>
          <w:b w:val="0"/>
        </w:rPr>
        <w:t xml:space="preserve">在研发副总领导下，严格执行产品项目部的研发规划；接受PM的管理，落实产品研发目标，开展硬件需求对接、技术预研、ID设计、结构设计、硬件设计、技术方案编写、技术优化、问题修复解决、转量产等技术研发工作以及采购沟通支持、品质检验标准支持、生产ERP数据建设与维护、生产售后维修支持等相关服务类支撑工作；落实分解公司的管理目标，高效执行相关工作流程与制度；根据知识产权发展目标提炼专利点、编写专利/著作权和其它知识产权相关的申报材料；通过反馈、提议、自主创新和创造等多种方式，为公司的产品发展和技术创新提供动力支撑。</w:t>
      </w:r>
    </w:p>
    <w:p>
      <w:pPr>
        <w:pStyle w:val="dingding-heading2"/>
        <w:numPr>
          <w:ilvl w:val="1"/>
          <w:numId w:val="1"/>
        </w:numPr>
        <w:spacing w:line="204.70588235294116"/>
      </w:pPr>
      <w:r>
        <w:rPr>
          <w:sz w:val="32"/>
          <w:rFonts w:ascii="STFangsong" w:hAnsi="STFangsong" w:cs="STFangsong" w:eastAsia="STFangsong"/>
          <w:b w:val="1"/>
        </w:rPr>
        <w:t xml:space="preserve">硬件研发部长</w:t>
      </w:r>
    </w:p>
    <w:p>
      <w:pPr>
        <w:numPr>
          <w:ilvl w:val="1"/>
          <w:numId w:val="4"/>
        </w:numPr>
      </w:pPr>
      <w:r>
        <w:rPr>
          <w:sz w:val="28"/>
          <w:rFonts w:ascii="STFangsong" w:hAnsi="STFangsong" w:cs="STFangsong" w:eastAsia="STFangsong"/>
          <w:b w:val="0"/>
        </w:rPr>
        <w:t xml:space="preserve">根据人员配备和业务需求，不断梳理硬件研发流程和管理制度、定义工作规范。按质量管理体系建设的要求并结合部门需求，充分利用好ERP、PLM等软件业务系统规范部门管理；</w:t>
      </w:r>
    </w:p>
    <w:p>
      <w:pPr>
        <w:numPr>
          <w:ilvl w:val="1"/>
          <w:numId w:val="4"/>
        </w:numPr>
      </w:pPr>
      <w:r>
        <w:rPr>
          <w:sz w:val="28"/>
          <w:rFonts w:ascii="STFangsong" w:hAnsi="STFangsong" w:cs="STFangsong" w:eastAsia="STFangsong"/>
          <w:b w:val="0"/>
        </w:rPr>
        <w:t xml:space="preserve">负责分析项目需求，与PM沟通、明确关键技术参数，协助项目硬件技术负责人和结构技术负责人制定最优的技术路线和实施方案；</w:t>
      </w:r>
    </w:p>
    <w:p>
      <w:pPr>
        <w:numPr>
          <w:ilvl w:val="1"/>
          <w:numId w:val="4"/>
        </w:numPr>
      </w:pPr>
      <w:r>
        <w:rPr>
          <w:sz w:val="28"/>
          <w:rFonts w:ascii="STFangsong" w:hAnsi="STFangsong" w:cs="STFangsong" w:eastAsia="STFangsong"/>
          <w:b w:val="0"/>
        </w:rPr>
        <w:t xml:space="preserve">负责部门人员团队的建设和培养技术能力，制定培训目标、计划、考核评分，评估团队人员能力匹配度以及部门业务匹配度。</w:t>
      </w:r>
    </w:p>
    <w:p>
      <w:pPr>
        <w:numPr>
          <w:ilvl w:val="1"/>
          <w:numId w:val="4"/>
        </w:numPr>
      </w:pPr>
      <w:r>
        <w:rPr>
          <w:sz w:val="28"/>
          <w:rFonts w:ascii="STFangsong" w:hAnsi="STFangsong" w:cs="STFangsong" w:eastAsia="STFangsong"/>
          <w:b w:val="0"/>
        </w:rPr>
        <w:t xml:space="preserve">对研发流程中关键成果物和知识产权材料负主要审核责任，指导和协助解决研发过程中的专业技术问题；</w:t>
      </w:r>
    </w:p>
    <w:p>
      <w:pPr>
        <w:numPr>
          <w:ilvl w:val="1"/>
          <w:numId w:val="4"/>
        </w:numPr>
      </w:pPr>
      <w:r>
        <w:rPr>
          <w:sz w:val="28"/>
          <w:rFonts w:ascii="STFangsong" w:hAnsi="STFangsong" w:cs="STFangsong" w:eastAsia="STFangsong"/>
          <w:b w:val="0"/>
        </w:rPr>
        <w:t xml:space="preserve">对团队成员实施绩效考核、组织绩效面谈、依据规定执行激励分配与沟通。</w:t>
      </w:r>
    </w:p>
    <w:p>
      <w:pPr>
        <w:numPr>
          <w:ilvl w:val="1"/>
          <w:numId w:val="4"/>
        </w:numPr>
      </w:pPr>
      <w:r>
        <w:rPr>
          <w:sz w:val="28"/>
          <w:rFonts w:ascii="STFangsong" w:hAnsi="STFangsong" w:cs="STFangsong" w:eastAsia="STFangsong"/>
          <w:b w:val="0"/>
        </w:rPr>
        <w:t xml:space="preserve">运用合理的评估手段，参与新项目的成本评估工作；负责部门财务指标分解与执行；负责降本项目的方案规划、分解、实施作；</w:t>
      </w:r>
    </w:p>
    <w:p>
      <w:pPr>
        <w:numPr>
          <w:ilvl w:val="1"/>
          <w:numId w:val="4"/>
        </w:numPr>
      </w:pPr>
      <w:r>
        <w:rPr>
          <w:sz w:val="28"/>
          <w:rFonts w:ascii="STFangsong" w:hAnsi="STFangsong" w:cs="STFangsong" w:eastAsia="STFangsong"/>
          <w:b w:val="0"/>
        </w:rPr>
        <w:t xml:space="preserve">引导部门技术创新，提升产品价值；负责推动部门成员积极提炼、编写专利等知识产权，维护公司核心利益；</w:t>
      </w:r>
    </w:p>
    <w:p>
      <w:pPr>
        <w:pStyle w:val="dingding-heading2"/>
        <w:numPr>
          <w:ilvl w:val="1"/>
          <w:numId w:val="1"/>
        </w:numPr>
        <w:spacing w:line="204.70588235294116"/>
      </w:pPr>
      <w:r>
        <w:rPr>
          <w:rFonts w:ascii="STFangsong" w:hAnsi="STFangsong" w:cs="STFangsong" w:eastAsia="STFangsong"/>
        </w:rPr>
        <w:t xml:space="preserve">硬件研发工程师</w:t>
      </w:r>
    </w:p>
    <w:p>
      <w:pPr>
        <w:numPr>
          <w:ilvl w:val="1"/>
          <w:numId w:val="3"/>
        </w:numPr>
      </w:pPr>
      <w:r>
        <w:rPr>
          <w:sz w:val="28"/>
          <w:rFonts w:ascii="STFangsong" w:hAnsi="STFangsong" w:cs="STFangsong" w:eastAsia="STFangsong"/>
        </w:rPr>
        <w:t xml:space="preserve">由硬件研发部长领导，在PM的项目管理安排下，高效率、高质量地完成项目开发工作，达成项目目标；</w:t>
      </w:r>
    </w:p>
    <w:p>
      <w:pPr>
        <w:numPr>
          <w:ilvl w:val="1"/>
          <w:numId w:val="3"/>
        </w:numPr>
      </w:pPr>
      <w:r>
        <w:rPr>
          <w:sz w:val="28"/>
          <w:rFonts w:ascii="STFangsong" w:hAnsi="STFangsong" w:cs="STFangsong" w:eastAsia="STFangsong"/>
          <w:color w:val="171A1D"/>
        </w:rPr>
        <w:t xml:space="preserve">负责行业前沿硬件技术预研的执行、评估、汇报</w:t>
      </w:r>
      <w:r>
        <w:rPr>
          <w:sz w:val="28"/>
          <w:rFonts w:ascii="STFangsong" w:hAnsi="STFangsong" w:cs="STFangsong" w:eastAsia="STFangsong"/>
          <w:color w:val="000000"/>
        </w:rPr>
        <w:t xml:space="preserve">工作；负责竞品分析工作中的硬件拆卸、分析、汇报工作；</w:t>
      </w:r>
    </w:p>
    <w:p>
      <w:pPr>
        <w:numPr>
          <w:ilvl w:val="1"/>
          <w:numId w:val="3"/>
        </w:numPr>
      </w:pPr>
      <w:r>
        <w:rPr>
          <w:sz w:val="28"/>
          <w:rFonts w:ascii="STFangsong" w:hAnsi="STFangsong" w:cs="STFangsong" w:eastAsia="STFangsong"/>
          <w:color w:val="000000"/>
        </w:rPr>
        <w:t xml:space="preserve">负责硬件项目的技术方案编写、方案及物料选型、原理图设计、测试大纲编写或审核、硬件调测、EMC认证评估与改进、转产资料输出、生产SOP评审等工作；参与指派的关键硬件项目技术资料互评；</w:t>
      </w:r>
    </w:p>
    <w:p>
      <w:pPr>
        <w:numPr>
          <w:ilvl w:val="1"/>
          <w:numId w:val="3"/>
        </w:numPr>
      </w:pPr>
      <w:r>
        <w:rPr>
          <w:sz w:val="28"/>
          <w:rFonts w:ascii="STFangsong" w:hAnsi="STFangsong" w:cs="STFangsong" w:eastAsia="STFangsong"/>
          <w:color w:val="000000"/>
        </w:rPr>
        <w:t xml:space="preserve">负责生产异常与客诉问题的技术分析、测试排查、解决方案输出、变更执行等工作，专业、严谨的解答客户疑虑，提供硬件相关的支持服务。</w:t>
      </w:r>
    </w:p>
    <w:p>
      <w:pPr>
        <w:numPr>
          <w:ilvl w:val="1"/>
          <w:numId w:val="3"/>
        </w:numPr>
      </w:pPr>
      <w:r>
        <w:rPr>
          <w:sz w:val="28"/>
          <w:rFonts w:ascii="STFangsong" w:hAnsi="STFangsong" w:cs="STFangsong" w:eastAsia="STFangsong"/>
          <w:color w:val="000000"/>
        </w:rPr>
        <w:t xml:space="preserve">承担合理的层级培训任务，包括但不限于视频录课、教学材料编写、现场授课、技能带教等形式；</w:t>
      </w:r>
    </w:p>
    <w:p>
      <w:pPr>
        <w:pStyle w:val="dingding-heading2"/>
        <w:numPr>
          <w:ilvl w:val="1"/>
          <w:numId w:val="1"/>
        </w:numPr>
        <w:spacing w:line="204.70588235294116"/>
      </w:pPr>
      <w:r>
        <w:rPr>
          <w:rFonts w:ascii="STFangsong" w:hAnsi="STFangsong" w:cs="STFangsong" w:eastAsia="STFangsong"/>
        </w:rPr>
        <w:t xml:space="preserve">PCB Layout工程师</w:t>
      </w:r>
    </w:p>
    <w:p>
      <w:pPr>
        <w:numPr>
          <w:ilvl w:val="1"/>
          <w:numId w:val="3"/>
        </w:numPr>
      </w:pPr>
      <w:r>
        <w:rPr>
          <w:sz w:val="28"/>
          <w:rFonts w:ascii="STFangsong" w:hAnsi="STFangsong" w:cs="STFangsong" w:eastAsia="STFangsong"/>
          <w:color w:val="000000"/>
          <w:b w:val="0"/>
        </w:rPr>
        <w:t xml:space="preserve">根据PM的项目规划，分解项目需求，高效、高质的完成PCB板的设计任务；</w:t>
      </w:r>
      <w:r>
        <w:rPr>
          <w:sz w:val="28"/>
          <w:rFonts w:ascii="STFangsong" w:hAnsi="STFangsong" w:cs="STFangsong" w:eastAsia="STFangsong"/>
          <w:color w:val="000000"/>
        </w:rPr>
        <w:t xml:space="preserve">积极学习电磁兼容相关知识，汇总知识经验并运用到实际的LAYOUT过程中，保障产品的布局布线EMC合理性。</w:t>
      </w:r>
    </w:p>
    <w:p>
      <w:pPr>
        <w:numPr>
          <w:ilvl w:val="1"/>
          <w:numId w:val="3"/>
        </w:numPr>
      </w:pPr>
      <w:r>
        <w:rPr>
          <w:sz w:val="28"/>
          <w:rFonts w:ascii="STFangsong" w:hAnsi="STFangsong" w:cs="STFangsong" w:eastAsia="STFangsong"/>
          <w:color w:val="000000"/>
          <w:b w:val="0"/>
        </w:rPr>
        <w:t xml:space="preserve">参与项目评估，从布线面积、结构、布局、散热、成本等方面给出专业、严谨的评估建议供PM使用。</w:t>
      </w:r>
    </w:p>
    <w:p>
      <w:pPr>
        <w:numPr>
          <w:ilvl w:val="1"/>
          <w:numId w:val="3"/>
        </w:numPr>
      </w:pPr>
      <w:r>
        <w:rPr>
          <w:sz w:val="28"/>
          <w:rFonts w:ascii="STFangsong" w:hAnsi="STFangsong" w:cs="STFangsong" w:eastAsia="STFangsong"/>
          <w:color w:val="000000"/>
          <w:b w:val="0"/>
        </w:rPr>
        <w:t xml:space="preserve">负责输出投板资料、PCB投板、EQ工程确认等工作，并及时解决各阶段PCB工艺问题、完成变更流程。</w:t>
      </w:r>
    </w:p>
    <w:p>
      <w:pPr>
        <w:numPr>
          <w:ilvl w:val="1"/>
          <w:numId w:val="3"/>
        </w:numPr>
      </w:pPr>
      <w:r>
        <w:rPr>
          <w:sz w:val="28"/>
          <w:rFonts w:ascii="STFangsong" w:hAnsi="STFangsong" w:cs="STFangsong" w:eastAsia="STFangsong"/>
          <w:color w:val="000000"/>
          <w:b w:val="0"/>
        </w:rPr>
        <w:t xml:space="preserve">依据公司研发相关管理制度，负责公司PCB封装库的维护管理，PCB设计相关规范的编制、完善，PLM设计系统数据维护等工作。</w:t>
      </w:r>
    </w:p>
    <w:p>
      <w:pPr>
        <w:pStyle w:val="dingding-heading2"/>
        <w:numPr>
          <w:ilvl w:val="1"/>
          <w:numId w:val="1"/>
        </w:numPr>
        <w:spacing w:line="204.70588235294116"/>
      </w:pPr>
      <w:r>
        <w:rPr>
          <w:rFonts w:ascii="STFangsong" w:hAnsi="STFangsong" w:cs="STFangsong" w:eastAsia="STFangsong"/>
        </w:rPr>
        <w:t xml:space="preserve">硬件研发助理工程师</w:t>
      </w:r>
    </w:p>
    <w:p>
      <w:pPr>
        <w:numPr>
          <w:ilvl w:val="1"/>
          <w:numId w:val="3"/>
        </w:numPr>
      </w:pPr>
      <w:r>
        <w:rPr>
          <w:sz w:val="28"/>
          <w:rFonts w:ascii="STFangsong" w:hAnsi="STFangsong" w:cs="STFangsong" w:eastAsia="STFangsong"/>
        </w:rPr>
        <w:t xml:space="preserve">在PM的项目管理安排下，严谨、负责的完成能力范围内的项目硬件设计研发工作；</w:t>
      </w:r>
    </w:p>
    <w:p>
      <w:pPr>
        <w:numPr>
          <w:ilvl w:val="1"/>
          <w:numId w:val="3"/>
        </w:numPr>
      </w:pPr>
      <w:r>
        <w:rPr>
          <w:sz w:val="28"/>
          <w:rFonts w:ascii="STFangsong" w:hAnsi="STFangsong" w:cs="STFangsong" w:eastAsia="STFangsong"/>
        </w:rPr>
        <w:t xml:space="preserve">积极学习产品行业应用以及行业关键参数指标，依据项目需求和产品定义，选择测试标准、准备测试资源、编写测试案例、确认测试计划和目标；</w:t>
      </w:r>
    </w:p>
    <w:p>
      <w:pPr>
        <w:numPr>
          <w:ilvl w:val="1"/>
          <w:numId w:val="3"/>
        </w:numPr>
      </w:pPr>
      <w:r>
        <w:rPr>
          <w:sz w:val="28"/>
          <w:rFonts w:ascii="STFangsong" w:hAnsi="STFangsong" w:cs="STFangsong" w:eastAsia="STFangsong"/>
        </w:rPr>
        <w:t xml:space="preserve">严谨、高效的执行项目各项测试案例，能够在测试过程中不断自洽测试结果，发现问题能够及时与研发工程师交流和判断问题，并变更测试方案，最终达成测试目标。能够不断积累测试经验，提炼、总结关键技术、指标、方法，完善企业相关测试标准文档；</w:t>
      </w:r>
    </w:p>
    <w:p>
      <w:pPr>
        <w:numPr>
          <w:ilvl w:val="1"/>
          <w:numId w:val="3"/>
        </w:numPr>
      </w:pPr>
      <w:r>
        <w:rPr>
          <w:sz w:val="28"/>
          <w:rFonts w:ascii="STFangsong" w:hAnsi="STFangsong" w:cs="STFangsong" w:eastAsia="STFangsong"/>
        </w:rPr>
        <w:t xml:space="preserve">负责操作ERP、PLM、文控等业务数据管理系统，完成物料编号申请、BOM制作、基础数据维护、技术文档上传等研发数据管理维护工作；</w:t>
      </w:r>
    </w:p>
    <w:p>
      <w:pPr>
        <w:numPr>
          <w:ilvl w:val="1"/>
          <w:numId w:val="3"/>
        </w:numPr>
      </w:pPr>
      <w:r>
        <w:rPr>
          <w:sz w:val="28"/>
          <w:rFonts w:ascii="STFangsong" w:hAnsi="STFangsong" w:cs="STFangsong" w:eastAsia="STFangsong"/>
        </w:rPr>
        <w:t xml:space="preserve">负责硬件研发仓的卡板、设备、仪器等实物的领用、登记、管理，并依据公司制度操作ERP等相关管理系统软件，定期盘点、汇总，达到账实相符的物控目标。</w:t>
      </w:r>
    </w:p>
    <w:p>
      <w:pPr>
        <w:numPr>
          <w:ilvl w:val="1"/>
          <w:numId w:val="3"/>
        </w:numPr>
      </w:pPr>
      <w:r>
        <w:rPr>
          <w:sz w:val="28"/>
          <w:rFonts w:ascii="STFangsong" w:hAnsi="STFangsong" w:cs="STFangsong" w:eastAsia="STFangsong"/>
        </w:rPr>
        <w:t xml:space="preserve">负责收集、整理、统计产品研发到量产各个阶段产生的问题。作为研发与生产的窗口，负责组织和协调相关问题的改进方案输出、库存评估、变更动作执行、改善效果评定等工作；</w:t>
      </w:r>
    </w:p>
    <w:p>
      <w:pPr>
        <w:numPr>
          <w:ilvl w:val="1"/>
          <w:numId w:val="3"/>
        </w:numPr>
      </w:pPr>
      <w:r>
        <w:rPr>
          <w:sz w:val="28"/>
          <w:rFonts w:ascii="STFangsong" w:hAnsi="STFangsong" w:cs="STFangsong" w:eastAsia="STFangsong"/>
        </w:rPr>
        <w:t xml:space="preserve">负责日常安排的事务性工作，包括简单PCB板焊接、部门采购申请、下级技术人员培训、组织产销对接会等。</w:t>
      </w:r>
    </w:p>
    <w:p>
      <w:pPr>
        <w:pStyle w:val="dingding-heading2"/>
        <w:numPr>
          <w:ilvl w:val="1"/>
          <w:numId w:val="1"/>
        </w:numPr>
        <w:spacing w:line="204.70588235294116"/>
      </w:pPr>
      <w:r>
        <w:rPr>
          <w:rFonts w:ascii="STFangsong" w:hAnsi="STFangsong" w:cs="STFangsong" w:eastAsia="STFangsong"/>
        </w:rPr>
        <w:t xml:space="preserve">结构工程师</w:t>
      </w:r>
    </w:p>
    <w:p>
      <w:pPr>
        <w:numPr>
          <w:ilvl w:val="1"/>
          <w:numId w:val="3"/>
        </w:numPr>
      </w:pPr>
      <w:r>
        <w:rPr>
          <w:sz w:val="28"/>
          <w:rFonts w:ascii="STFangsong" w:hAnsi="STFangsong" w:cs="STFangsong" w:eastAsia="STFangsong"/>
          <w:b w:val="0"/>
        </w:rPr>
        <w:t xml:space="preserve">负责公司新产品ID设计、总体结构方案、制造工艺把关及风险评估；</w:t>
      </w:r>
    </w:p>
    <w:p>
      <w:pPr>
        <w:numPr>
          <w:ilvl w:val="1"/>
          <w:numId w:val="3"/>
        </w:numPr>
      </w:pPr>
      <w:r>
        <w:rPr>
          <w:sz w:val="28"/>
          <w:rFonts w:ascii="STFangsong" w:hAnsi="STFangsong" w:cs="STFangsong" w:eastAsia="STFangsong"/>
          <w:b w:val="0"/>
        </w:rPr>
        <w:t xml:space="preserve">负责产品零件相关工艺改善、成本把控、新工艺技术应用；</w:t>
      </w:r>
    </w:p>
    <w:p>
      <w:pPr>
        <w:numPr>
          <w:ilvl w:val="1"/>
          <w:numId w:val="3"/>
        </w:numPr>
      </w:pPr>
      <w:r>
        <w:rPr>
          <w:sz w:val="28"/>
          <w:rFonts w:ascii="STFangsong" w:hAnsi="STFangsong" w:cs="STFangsong" w:eastAsia="STFangsong"/>
          <w:b w:val="0"/>
        </w:rPr>
        <w:t xml:space="preserve">负责供应商的选择及评审，打样及开模过程中沟通与技术对接；</w:t>
      </w:r>
    </w:p>
    <w:p>
      <w:pPr>
        <w:numPr>
          <w:ilvl w:val="1"/>
          <w:numId w:val="3"/>
        </w:numPr>
      </w:pPr>
      <w:r>
        <w:rPr>
          <w:sz w:val="28"/>
          <w:rFonts w:ascii="STFangsong" w:hAnsi="STFangsong" w:cs="STFangsong" w:eastAsia="STFangsong"/>
          <w:b w:val="0"/>
        </w:rPr>
        <w:t xml:space="preserve">负责产品结构设计、图纸输出、零件检验标准制定、测试标准制定；</w:t>
      </w:r>
    </w:p>
    <w:p>
      <w:pPr>
        <w:numPr>
          <w:ilvl w:val="1"/>
          <w:numId w:val="3"/>
        </w:numPr>
      </w:pPr>
      <w:r>
        <w:rPr>
          <w:sz w:val="28"/>
          <w:rFonts w:ascii="STFangsong" w:hAnsi="STFangsong" w:cs="STFangsong" w:eastAsia="STFangsong"/>
          <w:b w:val="0"/>
        </w:rPr>
        <w:t xml:space="preserve">负责公司产品3D建模、2D图纸、丝印图纸输出、零件打样、样机组装；</w:t>
      </w:r>
    </w:p>
    <w:p>
      <w:pPr>
        <w:numPr>
          <w:ilvl w:val="1"/>
          <w:numId w:val="3"/>
        </w:numPr>
      </w:pPr>
      <w:r>
        <w:rPr>
          <w:sz w:val="28"/>
          <w:rFonts w:ascii="STFangsong" w:hAnsi="STFangsong" w:cs="STFangsong" w:eastAsia="STFangsong"/>
          <w:b w:val="0"/>
        </w:rPr>
        <w:t xml:space="preserve">主导公司产品试产组装，并现场解决组装问题以及后续改善工作；</w:t>
      </w:r>
    </w:p>
    <w:p>
      <w:pPr>
        <w:numPr>
          <w:ilvl w:val="1"/>
          <w:numId w:val="3"/>
        </w:numPr>
      </w:pPr>
      <w:r>
        <w:rPr>
          <w:sz w:val="28"/>
          <w:rFonts w:ascii="STFangsong" w:hAnsi="STFangsong" w:cs="STFangsong" w:eastAsia="STFangsong"/>
          <w:b w:val="0"/>
        </w:rPr>
        <w:t xml:space="preserve">负责产品研发过程中的相关2D/3D图纸、渲染效果图、PCB板框图、相关技术和流程文档输出；</w:t>
      </w:r>
    </w:p>
    <w:p>
      <w:pPr>
        <w:numPr>
          <w:ilvl w:val="1"/>
          <w:numId w:val="3"/>
        </w:numPr>
      </w:pPr>
      <w:r>
        <w:rPr>
          <w:sz w:val="28"/>
          <w:rFonts w:ascii="STFangsong" w:hAnsi="STFangsong" w:cs="STFangsong" w:eastAsia="STFangsong"/>
          <w:b w:val="0"/>
        </w:rPr>
        <w:t xml:space="preserve">负责产品BOM表建立；</w:t>
      </w:r>
    </w:p>
    <w:p>
      <w:pPr>
        <w:numPr>
          <w:ilvl w:val="1"/>
          <w:numId w:val="3"/>
        </w:numPr>
      </w:pPr>
      <w:r>
        <w:rPr>
          <w:sz w:val="28"/>
          <w:rFonts w:ascii="STFangsong" w:hAnsi="STFangsong" w:cs="STFangsong" w:eastAsia="STFangsong"/>
          <w:b w:val="0"/>
        </w:rPr>
        <w:t xml:space="preserve">负责产品包装内衬及包装盒设计、打样、验证，跌落测试；</w:t>
      </w:r>
    </w:p>
    <w:p>
      <w:pPr>
        <w:numPr>
          <w:ilvl w:val="1"/>
          <w:numId w:val="3"/>
        </w:numPr>
      </w:pPr>
      <w:r>
        <w:rPr>
          <w:sz w:val="28"/>
          <w:rFonts w:ascii="STFangsong" w:hAnsi="STFangsong" w:cs="STFangsong" w:eastAsia="STFangsong"/>
          <w:b w:val="0"/>
        </w:rPr>
        <w:t xml:space="preserve">负责相关零部件变更，改模，图纸更新和输出；</w:t>
      </w:r>
    </w:p>
    <w:p>
      <w:pPr>
        <w:numPr>
          <w:ilvl w:val="1"/>
          <w:numId w:val="3"/>
        </w:numPr>
      </w:pPr>
      <w:r>
        <w:rPr>
          <w:sz w:val="28"/>
          <w:rFonts w:ascii="STFangsong" w:hAnsi="STFangsong" w:cs="STFangsong" w:eastAsia="STFangsong"/>
          <w:b w:val="0"/>
        </w:rPr>
        <w:t xml:space="preserve">负责产品相关专利技术交底书撰写和提交；</w:t>
      </w:r>
    </w:p>
    <w:p>
      <w:pPr>
        <w:numPr>
          <w:ilvl w:val="1"/>
          <w:numId w:val="3"/>
        </w:numPr>
      </w:pPr>
      <w:r>
        <w:rPr>
          <w:sz w:val="28"/>
          <w:rFonts w:ascii="STFangsong" w:hAnsi="STFangsong" w:cs="STFangsong" w:eastAsia="STFangsong"/>
          <w:b w:val="0"/>
        </w:rPr>
        <w:t xml:space="preserve">培养、培训助理结构工程师（如现场讲解、录制视频课程）；</w:t>
      </w:r>
    </w:p>
    <w:p>
      <w:pPr>
        <w:pStyle w:val="dingding-heading1"/>
        <w:numPr>
          <w:ilvl w:val="0"/>
          <w:numId w:val="1"/>
        </w:numPr>
        <w:spacing w:line="204.70588235294116"/>
      </w:pPr>
      <w:r>
        <w:rPr>
          <w:rFonts w:ascii="STFangsong" w:hAnsi="STFangsong" w:cs="STFangsong" w:eastAsia="STFangsong"/>
        </w:rPr>
        <w:t xml:space="preserve">测试部</w:t>
      </w:r>
    </w:p>
    <w:p>
      <w:pPr/>
      <w:r>
        <w:rPr>
          <w:sz w:val="28"/>
          <w:rFonts w:ascii="STFangsong" w:hAnsi="STFangsong" w:cs="STFangsong" w:eastAsia="STFangsong"/>
          <w:b w:val="0"/>
        </w:rPr>
        <w:t xml:space="preserve">在研发副总的领导下，配合项目小组和PM完成产品的软硬件质量保证工作，开展软硬件测试工作，并负责软件和硬件测试的策略制定、测试用例设计和执行、缺陷管理和跟踪、测试报告和汇报等工作，旨在确保软件和硬件产品的质量、稳定性和用户满意度。同时，测试部门也需要管理和维护测试工具和测试环境，不断提升团队的技术能力和工作效率。</w:t>
      </w:r>
    </w:p>
    <w:p>
      <w:pPr>
        <w:pStyle w:val="dingding-heading2"/>
        <w:numPr>
          <w:ilvl w:val="1"/>
          <w:numId w:val="1"/>
        </w:numPr>
        <w:spacing w:line="204.70588235294116"/>
      </w:pPr>
      <w:r>
        <w:rPr>
          <w:rFonts w:ascii="STFangsong" w:hAnsi="STFangsong" w:cs="STFangsong" w:eastAsia="STFangsong"/>
        </w:rPr>
        <w:t xml:space="preserve">测试部长</w:t>
      </w:r>
    </w:p>
    <w:p>
      <w:pPr>
        <w:numPr>
          <w:ilvl w:val="1"/>
          <w:numId w:val="3"/>
        </w:numPr>
      </w:pPr>
      <w:r>
        <w:rPr>
          <w:sz w:val="28"/>
          <w:rFonts w:ascii="STFangsong" w:hAnsi="STFangsong" w:cs="STFangsong" w:eastAsia="STFangsong"/>
        </w:rPr>
        <w:t xml:space="preserve">负责领导和管理测试团队，以确保测试工作的高效运作和优秀成果；</w:t>
      </w:r>
    </w:p>
    <w:p>
      <w:pPr>
        <w:numPr>
          <w:ilvl w:val="1"/>
          <w:numId w:val="3"/>
        </w:numPr>
      </w:pPr>
      <w:r>
        <w:rPr>
          <w:sz w:val="28"/>
          <w:rFonts w:ascii="STFangsong" w:hAnsi="STFangsong" w:cs="STFangsong" w:eastAsia="STFangsong"/>
        </w:rPr>
        <w:t xml:space="preserve">招聘、培养测试团队成员，确保团队具备适当的技能和资源；</w:t>
      </w:r>
    </w:p>
    <w:p>
      <w:pPr>
        <w:numPr>
          <w:ilvl w:val="1"/>
          <w:numId w:val="3"/>
        </w:numPr>
      </w:pPr>
      <w:r>
        <w:rPr>
          <w:sz w:val="28"/>
          <w:rFonts w:ascii="STFangsong" w:hAnsi="STFangsong" w:cs="STFangsong" w:eastAsia="STFangsong"/>
        </w:rPr>
        <w:t xml:space="preserve">提供团队成员的指导和支持，培养团队的合作精神和技术能力；</w:t>
      </w:r>
    </w:p>
    <w:p>
      <w:pPr>
        <w:numPr>
          <w:ilvl w:val="1"/>
          <w:numId w:val="3"/>
        </w:numPr>
      </w:pPr>
      <w:r>
        <w:rPr>
          <w:sz w:val="28"/>
          <w:rFonts w:ascii="STFangsong" w:hAnsi="STFangsong" w:cs="STFangsong" w:eastAsia="STFangsong"/>
        </w:rPr>
        <w:t xml:space="preserve">激励和激发团队成员的积极性，维护团队的稳定性和凝聚力；</w:t>
      </w:r>
    </w:p>
    <w:p>
      <w:pPr>
        <w:numPr>
          <w:ilvl w:val="1"/>
          <w:numId w:val="3"/>
        </w:numPr>
      </w:pPr>
      <w:r>
        <w:rPr>
          <w:sz w:val="28"/>
          <w:rFonts w:ascii="STFangsong" w:hAnsi="STFangsong" w:cs="STFangsong" w:eastAsia="STFangsong"/>
        </w:rPr>
        <w:t xml:space="preserve">确保测试工作符合相关标准和流程，推动测试规范和最佳实践的实施；</w:t>
      </w:r>
    </w:p>
    <w:p>
      <w:pPr>
        <w:numPr>
          <w:ilvl w:val="1"/>
          <w:numId w:val="3"/>
        </w:numPr>
      </w:pPr>
      <w:r>
        <w:rPr>
          <w:sz w:val="28"/>
          <w:rFonts w:ascii="STFangsong" w:hAnsi="STFangsong" w:cs="STFangsong" w:eastAsia="STFangsong"/>
        </w:rPr>
        <w:t xml:space="preserve">监督和审查测试用例的设计和执行，确保测试覆盖和有效性；</w:t>
      </w:r>
    </w:p>
    <w:p>
      <w:pPr>
        <w:numPr>
          <w:ilvl w:val="1"/>
          <w:numId w:val="3"/>
        </w:numPr>
      </w:pPr>
      <w:r>
        <w:rPr>
          <w:sz w:val="28"/>
          <w:rFonts w:ascii="STFangsong" w:hAnsi="STFangsong" w:cs="STFangsong" w:eastAsia="STFangsong"/>
        </w:rPr>
        <w:t xml:space="preserve">提供缺陷管理和跟踪的指导和支持，确保缺陷得到及时记录和解决；</w:t>
      </w:r>
    </w:p>
    <w:p>
      <w:pPr>
        <w:numPr>
          <w:ilvl w:val="1"/>
          <w:numId w:val="3"/>
        </w:numPr>
      </w:pPr>
      <w:r>
        <w:rPr>
          <w:sz w:val="28"/>
          <w:rFonts w:ascii="STFangsong" w:hAnsi="STFangsong" w:cs="STFangsong" w:eastAsia="STFangsong"/>
        </w:rPr>
        <w:t xml:space="preserve">进行测试结果和报告的审查和质量评估，提供决策依据和改进措施；</w:t>
      </w:r>
    </w:p>
    <w:p>
      <w:pPr>
        <w:numPr>
          <w:ilvl w:val="1"/>
          <w:numId w:val="3"/>
        </w:numPr>
      </w:pPr>
      <w:r>
        <w:rPr>
          <w:sz w:val="28"/>
          <w:rFonts w:ascii="STFangsong" w:hAnsi="STFangsong" w:cs="STFangsong" w:eastAsia="STFangsong"/>
        </w:rPr>
        <w:t xml:space="preserve">管理测试工具和测试环境的搭建和维护，确保测试资源的可用性和有效性；</w:t>
      </w:r>
    </w:p>
    <w:p>
      <w:pPr>
        <w:numPr>
          <w:ilvl w:val="1"/>
          <w:numId w:val="3"/>
        </w:numPr>
      </w:pPr>
      <w:r>
        <w:rPr>
          <w:sz w:val="28"/>
          <w:rFonts w:ascii="STFangsong" w:hAnsi="STFangsong" w:cs="STFangsong" w:eastAsia="STFangsong"/>
        </w:rPr>
        <w:t xml:space="preserve">协调和沟通与其他团队（如产品、研发、运维和行政人员等）的合作和交流，解决协同问题和冲突；</w:t>
      </w:r>
    </w:p>
    <w:p>
      <w:pPr>
        <w:numPr>
          <w:ilvl w:val="1"/>
          <w:numId w:val="3"/>
        </w:numPr>
      </w:pPr>
      <w:r>
        <w:rPr>
          <w:sz w:val="28"/>
          <w:rFonts w:ascii="STFangsong" w:hAnsi="STFangsong" w:cs="STFangsong" w:eastAsia="STFangsong"/>
        </w:rPr>
        <w:t xml:space="preserve">确保测试工作的需求与项目的资源和优先级相适配，有效遵循时间和成本约束；</w:t>
      </w:r>
    </w:p>
    <w:p>
      <w:pPr>
        <w:numPr>
          <w:ilvl w:val="1"/>
          <w:numId w:val="3"/>
        </w:numPr>
      </w:pPr>
      <w:r>
        <w:rPr>
          <w:sz w:val="28"/>
          <w:rFonts w:ascii="STFangsong" w:hAnsi="STFangsong" w:cs="STFangsong" w:eastAsia="STFangsong"/>
        </w:rPr>
        <w:t xml:space="preserve">向上级领导和项目团队汇报测试工作的进展、结果和问题，提供决策支持。</w:t>
      </w:r>
    </w:p>
    <w:p>
      <w:pPr>
        <w:pStyle w:val="dingding-heading2"/>
        <w:numPr>
          <w:ilvl w:val="1"/>
          <w:numId w:val="1"/>
        </w:numPr>
        <w:spacing w:line="204.70588235294116"/>
      </w:pPr>
      <w:r>
        <w:rPr>
          <w:rFonts w:ascii="STFangsong" w:hAnsi="STFangsong" w:cs="STFangsong" w:eastAsia="STFangsong"/>
        </w:rPr>
        <w:t xml:space="preserve">软件测试工程师</w:t>
      </w:r>
    </w:p>
    <w:p>
      <w:pPr>
        <w:numPr>
          <w:ilvl w:val="1"/>
          <w:numId w:val="3"/>
        </w:numPr>
      </w:pPr>
      <w:r>
        <w:rPr>
          <w:sz w:val="28"/>
          <w:rFonts w:ascii="STFangsong" w:hAnsi="STFangsong" w:cs="STFangsong" w:eastAsia="STFangsong"/>
        </w:rPr>
        <w:t xml:space="preserve">根据项目需求和可行性分析，评估测试资源和工作量，制定合理的测试计划和测试策略，确定测试的范围、目标和方法；</w:t>
      </w:r>
    </w:p>
    <w:p>
      <w:pPr>
        <w:numPr>
          <w:ilvl w:val="1"/>
          <w:numId w:val="3"/>
        </w:numPr>
      </w:pPr>
      <w:r>
        <w:rPr>
          <w:sz w:val="28"/>
          <w:rFonts w:ascii="STFangsong" w:hAnsi="STFangsong" w:cs="STFangsong" w:eastAsia="STFangsong"/>
        </w:rPr>
        <w:t xml:space="preserve">根据软件需求和设计文档，设计测试用例，覆盖软件的不同功能和边界情况；</w:t>
      </w:r>
    </w:p>
    <w:p>
      <w:pPr>
        <w:numPr>
          <w:ilvl w:val="1"/>
          <w:numId w:val="3"/>
        </w:numPr>
      </w:pPr>
      <w:r>
        <w:rPr>
          <w:sz w:val="28"/>
          <w:rFonts w:ascii="STFangsong" w:hAnsi="STFangsong" w:cs="STFangsong" w:eastAsia="STFangsong"/>
        </w:rPr>
        <w:t xml:space="preserve">执行测试用例，记录测试结果和发现的缺陷，确保测试的全面性和准确性；</w:t>
      </w:r>
    </w:p>
    <w:p>
      <w:pPr>
        <w:numPr>
          <w:ilvl w:val="1"/>
          <w:numId w:val="3"/>
        </w:numPr>
      </w:pPr>
      <w:r>
        <w:rPr>
          <w:sz w:val="28"/>
          <w:rFonts w:ascii="STFangsong" w:hAnsi="STFangsong" w:cs="STFangsong" w:eastAsia="STFangsong"/>
        </w:rPr>
        <w:t xml:space="preserve">识别和记录软件中的缺陷，并及时向软件研发团队反馈，跟踪缺陷的解决进度，确保缺陷及时修复和验证；</w:t>
      </w:r>
    </w:p>
    <w:p>
      <w:pPr>
        <w:numPr>
          <w:ilvl w:val="1"/>
          <w:numId w:val="3"/>
        </w:numPr>
      </w:pPr>
      <w:r>
        <w:rPr>
          <w:sz w:val="28"/>
          <w:rFonts w:ascii="STFangsong" w:hAnsi="STFangsong" w:cs="STFangsong" w:eastAsia="STFangsong"/>
        </w:rPr>
        <w:t xml:space="preserve">在测试环境中模拟和复现软件问题，帮助研发团队进行问题分析和解决；</w:t>
      </w:r>
    </w:p>
    <w:p>
      <w:pPr>
        <w:numPr>
          <w:ilvl w:val="1"/>
          <w:numId w:val="3"/>
        </w:numPr>
      </w:pPr>
      <w:r>
        <w:rPr>
          <w:sz w:val="28"/>
          <w:rFonts w:ascii="STFangsong" w:hAnsi="STFangsong" w:cs="STFangsong" w:eastAsia="STFangsong"/>
        </w:rPr>
        <w:t xml:space="preserve">测试环境的管理和维护，确保测试所需的软硬件资源可用；</w:t>
      </w:r>
    </w:p>
    <w:p>
      <w:pPr>
        <w:numPr>
          <w:ilvl w:val="1"/>
          <w:numId w:val="3"/>
        </w:numPr>
      </w:pPr>
      <w:r>
        <w:rPr>
          <w:sz w:val="28"/>
          <w:rFonts w:ascii="STFangsong" w:hAnsi="STFangsong" w:cs="STFangsong" w:eastAsia="STFangsong"/>
        </w:rPr>
        <w:t xml:space="preserve">编写测试文档，包括测试计划、测试用例、自动化测试脚本等；</w:t>
      </w:r>
    </w:p>
    <w:p>
      <w:pPr>
        <w:numPr>
          <w:ilvl w:val="1"/>
          <w:numId w:val="3"/>
        </w:numPr>
      </w:pPr>
      <w:r>
        <w:rPr>
          <w:sz w:val="28"/>
          <w:rFonts w:ascii="STFangsong" w:hAnsi="STFangsong" w:cs="STFangsong" w:eastAsia="STFangsong"/>
        </w:rPr>
        <w:t xml:space="preserve">撰写测试报告，总结软件测试结果。</w:t>
      </w:r>
    </w:p>
    <w:p>
      <w:pPr>
        <w:pStyle w:val="dingding-heading2"/>
        <w:numPr>
          <w:ilvl w:val="1"/>
          <w:numId w:val="1"/>
        </w:numPr>
        <w:spacing w:line="204.70588235294116"/>
      </w:pPr>
      <w:r>
        <w:rPr>
          <w:rFonts w:ascii="STFangsong" w:hAnsi="STFangsong" w:cs="STFangsong" w:eastAsia="STFangsong"/>
        </w:rPr>
        <w:t xml:space="preserve">硬件测试工程师</w:t>
      </w:r>
    </w:p>
    <w:p>
      <w:pPr>
        <w:numPr>
          <w:ilvl w:val="1"/>
          <w:numId w:val="3"/>
        </w:numPr>
      </w:pPr>
      <w:r>
        <w:rPr>
          <w:sz w:val="28"/>
          <w:rFonts w:ascii="STFangsong" w:hAnsi="STFangsong" w:cs="STFangsong" w:eastAsia="STFangsong"/>
        </w:rPr>
        <w:t xml:space="preserve">根据硬件产品需求和设计文档，评估测试资源和工作量，制定合理的硬件测试计划和硬件测试策略，确定硬件测试的范围、目标和方法；</w:t>
      </w:r>
    </w:p>
    <w:p>
      <w:pPr>
        <w:numPr>
          <w:ilvl w:val="1"/>
          <w:numId w:val="3"/>
        </w:numPr>
      </w:pPr>
      <w:r>
        <w:rPr>
          <w:sz w:val="28"/>
          <w:rFonts w:ascii="STFangsong" w:hAnsi="STFangsong" w:cs="STFangsong" w:eastAsia="STFangsong"/>
        </w:rPr>
        <w:t xml:space="preserve">根据硬件产品规格和测试需求，设计测试用例，覆盖硬件的不同功能和场景；</w:t>
      </w:r>
    </w:p>
    <w:p>
      <w:pPr>
        <w:numPr>
          <w:ilvl w:val="1"/>
          <w:numId w:val="3"/>
        </w:numPr>
      </w:pPr>
      <w:r>
        <w:rPr>
          <w:sz w:val="28"/>
          <w:rFonts w:ascii="STFangsong" w:hAnsi="STFangsong" w:cs="STFangsong" w:eastAsia="STFangsong"/>
        </w:rPr>
        <w:t xml:space="preserve">识别和记录硬件产品中的缺陷，并及时向硬件研发团队反馈，跟踪缺陷的解决进度，确保缺陷及时修复和验证；</w:t>
      </w:r>
    </w:p>
    <w:p>
      <w:pPr>
        <w:numPr>
          <w:ilvl w:val="1"/>
          <w:numId w:val="3"/>
        </w:numPr>
      </w:pPr>
      <w:r>
        <w:rPr>
          <w:sz w:val="28"/>
          <w:rFonts w:ascii="STFangsong" w:hAnsi="STFangsong" w:cs="STFangsong" w:eastAsia="STFangsong"/>
        </w:rPr>
        <w:t xml:space="preserve">进行硬件产品的稳定性测试，验证硬件在不同工作条件下的稳定性和可靠性；</w:t>
      </w:r>
    </w:p>
    <w:p>
      <w:pPr>
        <w:numPr>
          <w:ilvl w:val="1"/>
          <w:numId w:val="3"/>
        </w:numPr>
      </w:pPr>
      <w:r>
        <w:rPr>
          <w:sz w:val="28"/>
          <w:rFonts w:ascii="STFangsong" w:hAnsi="STFangsong" w:cs="STFangsong" w:eastAsia="STFangsong"/>
        </w:rPr>
        <w:t xml:space="preserve">进行硬件与其他设备或系统的兼容性测试，验证硬件的互操作性；</w:t>
      </w:r>
    </w:p>
    <w:p>
      <w:pPr>
        <w:numPr>
          <w:ilvl w:val="1"/>
          <w:numId w:val="3"/>
        </w:numPr>
      </w:pPr>
      <w:r>
        <w:rPr>
          <w:sz w:val="28"/>
          <w:rFonts w:ascii="STFangsong" w:hAnsi="STFangsong" w:cs="STFangsong" w:eastAsia="STFangsong"/>
        </w:rPr>
        <w:t xml:space="preserve">进行硬件产品的性能测试，评估硬件的各项性能指标；</w:t>
      </w:r>
    </w:p>
    <w:p>
      <w:pPr>
        <w:numPr>
          <w:ilvl w:val="1"/>
          <w:numId w:val="3"/>
        </w:numPr>
      </w:pPr>
      <w:r>
        <w:rPr>
          <w:sz w:val="28"/>
          <w:rFonts w:ascii="STFangsong" w:hAnsi="STFangsong" w:cs="STFangsong" w:eastAsia="STFangsong"/>
        </w:rPr>
        <w:t xml:space="preserve">协助进行硬件产品的认证测试，确保硬件符合相关标准和规定；</w:t>
      </w:r>
    </w:p>
    <w:p>
      <w:pPr>
        <w:numPr>
          <w:ilvl w:val="1"/>
          <w:numId w:val="3"/>
        </w:numPr>
      </w:pPr>
      <w:r>
        <w:rPr>
          <w:sz w:val="28"/>
          <w:rFonts w:ascii="STFangsong" w:hAnsi="STFangsong" w:cs="STFangsong" w:eastAsia="STFangsong"/>
        </w:rPr>
        <w:t xml:space="preserve">测试环境的管理和维护，确保测试所需的硬件资源可用；</w:t>
      </w:r>
    </w:p>
    <w:p>
      <w:pPr>
        <w:numPr>
          <w:ilvl w:val="1"/>
          <w:numId w:val="3"/>
        </w:numPr>
      </w:pPr>
      <w:r>
        <w:rPr>
          <w:sz w:val="28"/>
          <w:rFonts w:ascii="STFangsong" w:hAnsi="STFangsong" w:cs="STFangsong" w:eastAsia="STFangsong"/>
        </w:rPr>
        <w:t xml:space="preserve">编写包括硬件测试计划、硬件测试用例等测试文档；</w:t>
      </w:r>
    </w:p>
    <w:p>
      <w:pPr>
        <w:numPr>
          <w:ilvl w:val="1"/>
          <w:numId w:val="3"/>
        </w:numPr>
      </w:pPr>
      <w:r>
        <w:rPr>
          <w:sz w:val="28"/>
          <w:rFonts w:ascii="STFangsong" w:hAnsi="STFangsong" w:cs="STFangsong" w:eastAsia="STFangsong"/>
        </w:rPr>
        <w:t xml:space="preserve">撰写硬件测试报告，总结硬件测试结果。</w:t>
      </w:r>
    </w:p>
    <w:p>
      <w:pPr/>
      <w:r>
        <w:rPr>
          <w:rFonts w:ascii="STFangsong" w:hAnsi="STFangsong" w:cs="STFangsong" w:eastAsia="STFangsong"/>
        </w:rPr>
      </w:r>
    </w:p>
    <w:sectPr>
      <w:pgSz w:w="13380" w:h="16905"/>
      <w:pgMar w:top="1440" w:right="1080" w:bottom="144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3" w15:restartNumberingAfterBreak="0">
    <w:lvl w:ilvl="1">
      <w:start w:val="1"/>
      <w:numFmt w:val="bullet"/>
      <w:lvlText w:val="○"/>
      <w:lvlJc w:val="left"/>
      <w:pPr>
        <w:ind w:left="840" w:hanging="420"/>
      </w:pPr>
      <w:rPr/>
    </w:lvl>
  </w:abstractNum>
  <w:abstractNum w:abstractNumId="0" w15:restartNumberingAfterBreak="0">
    <w:lvl w:ilvl="0">
      <w:start w:val="1"/>
      <w:numFmt w:val="decimal"/>
      <w:lvlText w:val="%1"/>
      <w:lvlJc w:val="left"/>
      <w:pPr>
        <w:ind w:left="420" w:hanging="420"/>
      </w:pPr>
      <w:rPr/>
    </w:lvl>
    <w:lvl w:ilvl="1">
      <w:start w:val="1"/>
      <w:numFmt w:val="decimal"/>
      <w:lvlText w:val="%1.%2"/>
      <w:lvlJc w:val="left"/>
      <w:pPr>
        <w:ind w:left="840" w:hanging="420"/>
      </w:pPr>
      <w:rPr/>
    </w:lvl>
  </w:abstractNum>
  <w:abstractNum w:abstractNumId="2" w15:restartNumberingAfterBreak="0">
    <w:lvl w:ilvl="1">
      <w:start w:val="1"/>
      <w:numFmt w:val="bullet"/>
      <w:lvlText w:val="○"/>
      <w:lvlJc w:val="left"/>
      <w:pPr>
        <w:ind w:left="840" w:hanging="420"/>
      </w:pPr>
      <w:rPr/>
    </w:lvl>
  </w:abstractNum>
  <w:abstractNum w:abstractNumId="1" w15:restartNumberingAfterBreak="0">
    <w:lvl w:ilvl="0">
      <w:start w:val="1"/>
      <w:numFmt w:val="bullet"/>
      <w:lvlText w:val="●"/>
      <w:lvlJc w:val="left"/>
      <w:pPr>
        <w:ind w:left="420" w:hanging="420"/>
      </w:pPr>
      <w:rPr/>
    </w:lvl>
  </w:abstractNum>
  <w:num w:numId="3">
    <w:abstractNumId w:val="2"/>
  </w:num>
  <w:num w:numId="1">
    <w:abstractNumId w:val="0"/>
  </w:num>
  <w:num w:numId="4">
    <w:abstractNumId w:val="3"/>
  </w:num>
  <w:num w:numId="2">
    <w:abstractNumId w:val="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0" w:styleId="dingding-heading2">
    <w:name w:val="heading 2"/>
    <w:basedOn w:val="NormalParagraph"/>
    <w:tcPr/>
    <w:pPr>
      <w:keepLines w:val="1"/>
      <w:keepNext w:val="1"/>
      <w:spacing w:before="348" w:after="190" w:lineRule="auto"/>
    </w:pPr>
    <w:rPr>
      <w:sz w:val="28"/>
      <w:b w:val="1"/>
    </w:rPr>
  </w:style>
  <w:style w:type="paragraph" w:default="1" w:styleId="docDefaults">
    <w:name w:val="dingdocnormal"/>
    <w:tcPr/>
    <w:pPr>
      <w:spacing/>
    </w:pPr>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