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/>
          <w:bCs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</w:rPr>
        <w:t>W</w:t>
      </w:r>
      <w:r w:rsidRPr="009631CD">
        <w:rPr>
          <w:rFonts w:ascii="Kozuka Gothic Pro H" w:eastAsia="Kozuka Gothic Pro H" w:hAnsi="Kozuka Gothic Pro H"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/>
          <w:bCs/>
        </w:rPr>
      </w:pPr>
      <w:r>
        <w:rPr>
          <w:rFonts w:ascii="Kozuka Gothic Pro H" w:eastAsia="Kozuka Gothic Pro H" w:hAnsi="Kozuka Gothic Pro H"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</w:rPr>
        <w:t>E</w:t>
      </w:r>
      <w:r w:rsidR="00F35005" w:rsidRPr="009631CD">
        <w:rPr>
          <w:rFonts w:ascii="Kozuka Gothic Pro H" w:eastAsia="Kozuka Gothic Pro H" w:hAnsi="Kozuka Gothic Pro H"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>){}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/>
        </w:rPr>
        <w:t xml:space="preserve">Chapter: </w:t>
      </w:r>
      <w:r w:rsidR="003D0341" w:rsidRPr="00801839">
        <w:rPr>
          <w:rFonts w:ascii="Kozuka Gothic Pro H" w:hAnsi="Kozuka Gothic Pro H" w:hint="eastAsia"/>
        </w:rPr>
        <w:t>S</w:t>
      </w:r>
      <w:r w:rsidR="003D0341" w:rsidRPr="00801839">
        <w:rPr>
          <w:rFonts w:ascii="Kozuka Gothic Pro H" w:hAnsi="Kozuka Gothic Pro H"/>
        </w:rPr>
        <w:t>imple input/output – fahrenheit</w:t>
      </w:r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>in scanf(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r w:rsidRPr="00801839">
        <w:rPr>
          <w:rFonts w:ascii="Adobe 繁黑體 Std B" w:eastAsia="Adobe 繁黑體 Std B" w:hAnsi="Adobe 繁黑體 Std B"/>
        </w:rPr>
        <w:t>”,&amp;fahrenheit)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/>
          <w:bCs/>
        </w:rPr>
      </w:pPr>
      <w:r w:rsidRPr="009631CD">
        <w:rPr>
          <w:rFonts w:ascii="Adobe 繁黑體 Std B" w:eastAsia="Adobe 繁黑體 Std B" w:hAnsi="Adobe 繁黑體 Std B"/>
        </w:rPr>
        <w:t>celsius = (fahrenheit – 32)/1.8 . Even the two variables are integer. After divided by a float type, the product will also become float type.</w:t>
      </w:r>
    </w:p>
    <w:p w14:paraId="6E4522E3" w14:textId="20AB7A6E" w:rsidR="003D0341" w:rsidRPr="009631CD" w:rsidRDefault="00D4355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 xml:space="preserve">Chapter: </w:t>
      </w:r>
      <w:r w:rsidR="003D0341" w:rsidRPr="009631CD">
        <w:rPr>
          <w:rFonts w:ascii="Kozuka Gothic Pro H" w:hAnsi="Kozuka Gothic Pro H" w:hint="eastAsia"/>
        </w:rPr>
        <w:t>S</w:t>
      </w:r>
      <w:r w:rsidR="003D0341" w:rsidRPr="009631CD">
        <w:rPr>
          <w:rFonts w:ascii="Kozuka Gothic Pro H" w:hAnsi="Kozuka Gothic Pro H"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4 byte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long</w:t>
      </w:r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>ode Practise</w:t>
      </w:r>
    </w:p>
    <w:p w14:paraId="23DE040D" w14:textId="69472D1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>eek 1</w:t>
      </w:r>
    </w:p>
    <w:p w14:paraId="6A9ABC60" w14:textId="11646351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xample-Circle code: </w:t>
      </w:r>
      <w:r w:rsidRPr="0077668B">
        <w:rPr>
          <w:rFonts w:ascii="Kozuka Gothic Pro H" w:hAnsi="Kozuka Gothic Pro H"/>
        </w:rPr>
        <w:t>Circle and Area</w:t>
      </w:r>
    </w:p>
    <w:p w14:paraId="5342DC49" w14:textId="536FDD3A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xample-Marathon: </w:t>
      </w:r>
      <w:r w:rsidRPr="0077668B">
        <w:rPr>
          <w:rFonts w:ascii="Kozuka Gothic Pro H" w:hAnsi="Kozuka Gothic Pro H"/>
        </w:rPr>
        <w:t>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 xml:space="preserve">imple input/output-fahrenheit: </w:t>
      </w:r>
      <w:r w:rsidRPr="0077668B">
        <w:rPr>
          <w:rFonts w:ascii="Kozuka Gothic Pro H" w:hAnsi="Kozuka Gothic Pro H"/>
        </w:rPr>
        <w:t>Conversion of Fahrenheit to Celsius</w:t>
      </w:r>
    </w:p>
    <w:p w14:paraId="3AA59E69" w14:textId="14784FD3" w:rsidR="003D0341" w:rsidRPr="0077668B" w:rsidRDefault="003D0341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input/output-miles:</w:t>
      </w:r>
      <w:r w:rsidRPr="0077668B">
        <w:rPr>
          <w:rFonts w:ascii="Kozuka Gothic Pro H" w:hAnsi="Kozuka Gothic Pro H"/>
        </w:rPr>
        <w:t xml:space="preserve">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</w:rPr>
        <w:t>Assignment: Fix Dr. P’s mistake</w:t>
      </w:r>
      <w:r w:rsidR="00FA6956">
        <w:rPr>
          <w:rFonts w:ascii="Kozuka Gothic Pro H" w:hAnsi="Kozuka Gothic Pro H"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lastRenderedPageBreak/>
        <w:t>W</w:t>
      </w:r>
      <w:r>
        <w:rPr>
          <w:rFonts w:ascii="Kozuka Gothic Pro H" w:hAnsi="Kozuka Gothic Pro H"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 xml:space="preserve">Chapter: </w:t>
      </w: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irst off, there is a preprocessor, which puts it in whatever code is necessary. There’s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/>
          <w:bCs/>
        </w:rPr>
      </w:pPr>
      <w:r w:rsidRPr="005933D9">
        <w:rPr>
          <w:rFonts w:ascii="Kozuka Gothic Pro H" w:hAnsi="Kozuka Gothic Pro H" w:hint="eastAsia"/>
        </w:rPr>
        <w:t>C</w:t>
      </w:r>
      <w:r w:rsidRPr="005933D9">
        <w:rPr>
          <w:rFonts w:ascii="Kozuka Gothic Pro H" w:hAnsi="Kozuka Gothic Pro H"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>, but a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 xml:space="preserve">*is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 xml:space="preserve">But unary – and unary + (e.g.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a+b+c: from left to right</w:t>
      </w:r>
      <w:r>
        <w:rPr>
          <w:rFonts w:ascii="Kozuka Gothic Pro H" w:hAnsi="Kozuka Gothic Pro H"/>
        </w:rPr>
        <w:t xml:space="preserve"> -&gt; ((a+b)+c)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evaluation</w:t>
      </w:r>
    </w:p>
    <w:p w14:paraId="60E196B6" w14:textId="5D92DC36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5FBCAD" w14:textId="17AD372F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B2AD45F" w14:textId="3E98FE95" w:rsid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>First will perform ++a, as ++ is in the left hand side.</w:t>
      </w:r>
    </w:p>
    <w:p w14:paraId="7A5CFEC5" w14:textId="3E7430AA" w:rsidR="006F76DC" w:rsidRP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 w:hint="eastAsia"/>
          <w:color w:val="000000"/>
          <w:kern w:val="0"/>
          <w:szCs w:val="24"/>
        </w:rPr>
        <w:t>T</w:t>
      </w:r>
      <w:r>
        <w:rPr>
          <w:rFonts w:cs="Consolas"/>
          <w:color w:val="000000"/>
          <w:kern w:val="0"/>
          <w:szCs w:val="24"/>
        </w:rPr>
        <w:t>hen, perform a + b and finally b++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Fundamental types and sizeof</w:t>
      </w:r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</w:t>
      </w:r>
      <w:r w:rsidRPr="00914E9C">
        <w:rPr>
          <w:rFonts w:ascii="Kozuka Gothic Pro H" w:hAnsi="Kozuka Gothic Pro H"/>
          <w:color w:val="0D0D0D" w:themeColor="text1" w:themeTint="F2"/>
        </w:rPr>
        <w:lastRenderedPageBreak/>
        <w:t>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/>
          <w:bCs/>
          <w:color w:val="0D0D0D" w:themeColor="text1" w:themeTint="F2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The integer and floating point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print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>n prinf()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%lf</w:t>
      </w:r>
      <w:r w:rsidRPr="00551F21">
        <w:rPr>
          <w:rFonts w:ascii="Kozuka Gothic Pro H" w:hAnsi="Kozuka Gothic Pro H"/>
          <w:color w:val="0D0D0D" w:themeColor="text1" w:themeTint="F2"/>
        </w:rPr>
        <w:t xml:space="preserve"> in printf()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/>
          <w:bCs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>ode Practise</w:t>
      </w:r>
    </w:p>
    <w:p w14:paraId="1791293A" w14:textId="04A5BCA8" w:rsidR="00B360E3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 xml:space="preserve">eek </w:t>
      </w:r>
      <w:r>
        <w:rPr>
          <w:rFonts w:ascii="Kozuka Gothic Pro H" w:hAnsi="Kozuka Gothic Pro H"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 xml:space="preserve">xpression and evaluation: </w:t>
      </w:r>
      <w:r w:rsidRPr="0077668B">
        <w:rPr>
          <w:rFonts w:ascii="Kozuka Gothic Pro H" w:hAnsi="Kozuka Gothic Pro H"/>
        </w:rPr>
        <w:t>Expression Evaluation</w:t>
      </w:r>
    </w:p>
    <w:p w14:paraId="4DBB4356" w14:textId="6BD58D0F" w:rsidR="00C81B1D" w:rsidRPr="0077668B" w:rsidRDefault="00DA57CA" w:rsidP="006C664B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D</w:t>
      </w:r>
      <w:r>
        <w:rPr>
          <w:rFonts w:ascii="Kozuka Gothic Pro H" w:hAnsi="Kozuka Gothic Pro H"/>
        </w:rPr>
        <w:t xml:space="preserve">eclarations: </w:t>
      </w:r>
      <w:r w:rsidRPr="0077668B">
        <w:rPr>
          <w:rFonts w:ascii="Kozuka Gothic Pro H" w:hAnsi="Kozuka Gothic Pro H"/>
        </w:rPr>
        <w:t>Fundamental Types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5C7EDA">
        <w:rPr>
          <w:rFonts w:ascii="Kozuka Gothic Pro H" w:hAnsi="Kozuka Gothic Pro H"/>
        </w:rPr>
        <w:t xml:space="preserve">Fundamental types and sizeof: </w:t>
      </w:r>
      <w:r w:rsidRPr="0077668B">
        <w:rPr>
          <w:rFonts w:ascii="Kozuka Gothic Pro H" w:hAnsi="Kozuka Gothic Pro H"/>
        </w:rPr>
        <w:t>Fundamental Types sizeof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char type: </w:t>
      </w:r>
      <w:r w:rsidRPr="0077668B">
        <w:rPr>
          <w:rFonts w:ascii="Kozuka Gothic Pro H" w:hAnsi="Kozuka Gothic Pro H"/>
        </w:rPr>
        <w:t>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int type: </w:t>
      </w:r>
      <w:r w:rsidRPr="0077668B">
        <w:rPr>
          <w:rFonts w:ascii="Kozuka Gothic Pro H" w:hAnsi="Kozuka Gothic Pro H"/>
        </w:rPr>
        <w:t>Fundamental Types INT</w:t>
      </w:r>
    </w:p>
    <w:p w14:paraId="290F20A2" w14:textId="47A64012" w:rsidR="00FA6956" w:rsidRDefault="00FA6956" w:rsidP="00FA6956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</w:rPr>
        <w:t>Assignment: Fix Dr. P’s mistake</w:t>
      </w:r>
      <w:r>
        <w:rPr>
          <w:rFonts w:ascii="Kozuka Gothic Pro H" w:hAnsi="Kozuka Gothic Pro H"/>
        </w:rPr>
        <w:t xml:space="preserve"> (week 2)</w:t>
      </w:r>
    </w:p>
    <w:p w14:paraId="172CB457" w14:textId="41E2AEB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9631CD" w:rsidRDefault="00296836" w:rsidP="00296836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</w:rPr>
        <w:t>W</w:t>
      </w:r>
      <w:r w:rsidRPr="009631CD">
        <w:rPr>
          <w:rFonts w:ascii="Kozuka Gothic Pro H" w:eastAsia="Kozuka Gothic Pro H" w:hAnsi="Kozuka Gothic Pro H"/>
        </w:rPr>
        <w:t xml:space="preserve">eek </w:t>
      </w:r>
      <w:r>
        <w:rPr>
          <w:rFonts w:ascii="Kozuka Gothic Pro H" w:eastAsia="Kozuka Gothic Pro H" w:hAnsi="Kozuka Gothic Pro H"/>
        </w:rPr>
        <w:t>3</w:t>
      </w:r>
    </w:p>
    <w:p w14:paraId="2CE7F79A" w14:textId="235DDAB4" w:rsidR="00296836" w:rsidRDefault="001B6CAE" w:rsidP="00A04E4A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Logical operators, expressions, and short-circuit evaluation</w:t>
      </w:r>
    </w:p>
    <w:p w14:paraId="5DA8F6AC" w14:textId="57D21853" w:rsidR="00296836" w:rsidRPr="00296836" w:rsidRDefault="00296836" w:rsidP="00296836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hort-circuit evaluation:</w:t>
      </w:r>
    </w:p>
    <w:p w14:paraId="31FBF9FA" w14:textId="2C8B3BF5" w:rsidR="00296836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If one part of conditions already determines the result, we can use else to represent other conditions. It can save a lot of computations.</w:t>
      </w:r>
    </w:p>
    <w:p w14:paraId="60815BBD" w14:textId="2DD00AEE" w:rsidR="0050254B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or example:</w:t>
      </w:r>
    </w:p>
    <w:p w14:paraId="56AC3162" w14:textId="46DEE273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"\nPlease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"\nDress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49CB0F" w14:textId="75890C92" w:rsidR="00296836" w:rsidRDefault="0050254B" w:rsidP="00A04E4A">
      <w:pPr>
        <w:rPr>
          <w:rFonts w:ascii="Kozuka Gothic Pro H" w:hAnsi="Kozuka Gothic Pro H"/>
        </w:rPr>
      </w:pPr>
      <w:r w:rsidRPr="0050254B">
        <w:rPr>
          <w:rFonts w:ascii="Kozuka Gothic Pro H" w:hAnsi="Kozuka Gothic Pro H" w:hint="eastAsia"/>
        </w:rPr>
        <w:t>T</w:t>
      </w:r>
      <w:r w:rsidRPr="0050254B">
        <w:rPr>
          <w:rFonts w:ascii="Kozuka Gothic Pro H" w:hAnsi="Kozuka Gothic Pro H"/>
        </w:rPr>
        <w:t>here is only one truth result, so we can use short-circuit evaluation.</w:t>
      </w:r>
    </w:p>
    <w:p w14:paraId="2A739D00" w14:textId="475ED89F" w:rsidR="0050254B" w:rsidRPr="001B6CAE" w:rsidRDefault="0050254B" w:rsidP="00A04E4A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</w:rPr>
      </w:pPr>
      <w:r w:rsidRPr="001B6CAE">
        <w:rPr>
          <w:rFonts w:ascii="Kozuka Gothic Pro H" w:hAnsi="Kozuka Gothic Pro H" w:hint="eastAsia"/>
        </w:rPr>
        <w:t>T</w:t>
      </w:r>
      <w:r w:rsidRPr="001B6CAE">
        <w:rPr>
          <w:rFonts w:ascii="Kozuka Gothic Pro H" w:hAnsi="Kozuka Gothic Pro H"/>
        </w:rPr>
        <w:t xml:space="preserve">he </w:t>
      </w:r>
      <w:r w:rsidR="001B6CAE" w:rsidRPr="001B6CAE">
        <w:rPr>
          <w:rFonts w:ascii="Kozuka Gothic Pro H" w:hAnsi="Kozuka Gothic Pro H"/>
          <w:color w:val="FF0000"/>
        </w:rPr>
        <w:t xml:space="preserve">comparison and </w:t>
      </w:r>
      <w:r w:rsidR="006630E2">
        <w:rPr>
          <w:rFonts w:ascii="Kozuka Gothic Pro H" w:hAnsi="Kozuka Gothic Pro H"/>
          <w:color w:val="FF0000"/>
        </w:rPr>
        <w:t>relational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Pr="001B6CAE">
        <w:rPr>
          <w:rFonts w:ascii="Kozuka Gothic Pro H" w:hAnsi="Kozuka Gothic Pro H"/>
          <w:color w:val="FF0000"/>
        </w:rPr>
        <w:t>operator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="001B6CAE" w:rsidRPr="001B6CAE">
        <w:rPr>
          <w:rFonts w:ascii="Kozuka Gothic Pro H" w:hAnsi="Kozuka Gothic Pro H"/>
        </w:rPr>
        <w:t>such as</w:t>
      </w:r>
      <w:r w:rsidR="001B6CAE" w:rsidRPr="001B6CAE">
        <w:rPr>
          <w:rFonts w:ascii="Kozuka Gothic Pro H" w:hAnsi="Kozuka Gothic Pro H"/>
          <w:color w:val="FF0000"/>
        </w:rPr>
        <w:t xml:space="preserve"> &gt;</w:t>
      </w:r>
      <w:r w:rsidR="001B6CAE" w:rsidRPr="001B6CAE">
        <w:rPr>
          <w:rFonts w:ascii="Kozuka Gothic Pro H" w:hAnsi="Kozuka Gothic Pro H"/>
        </w:rPr>
        <w:t xml:space="preserve">, </w:t>
      </w:r>
      <w:r w:rsidR="001B6CAE" w:rsidRPr="001B6CAE">
        <w:rPr>
          <w:rFonts w:ascii="Kozuka Gothic Pro H" w:hAnsi="Kozuka Gothic Pro H"/>
          <w:color w:val="FF0000"/>
        </w:rPr>
        <w:t>&lt;</w:t>
      </w:r>
      <w:r w:rsidR="001B6CAE" w:rsidRPr="001B6CAE">
        <w:rPr>
          <w:rFonts w:ascii="Kozuka Gothic Pro H" w:hAnsi="Kozuka Gothic Pro H"/>
        </w:rPr>
        <w:t>,</w:t>
      </w:r>
      <w:r w:rsidRPr="001B6CAE">
        <w:rPr>
          <w:rFonts w:ascii="Kozuka Gothic Pro H" w:hAnsi="Kozuka Gothic Pro H"/>
        </w:rPr>
        <w:t xml:space="preserve"> </w:t>
      </w:r>
      <w:r w:rsidRPr="001B6CAE">
        <w:rPr>
          <w:rFonts w:ascii="Kozuka Gothic Pro H" w:hAnsi="Kozuka Gothic Pro H"/>
          <w:color w:val="FF0000"/>
        </w:rPr>
        <w:t xml:space="preserve">&amp;&amp; </w:t>
      </w:r>
      <w:r w:rsidRPr="001B6CAE">
        <w:rPr>
          <w:rFonts w:ascii="Kozuka Gothic Pro H" w:hAnsi="Kozuka Gothic Pro H"/>
        </w:rPr>
        <w:t xml:space="preserve">has a very low precedence. </w:t>
      </w:r>
      <w:r w:rsidRPr="001B6CAE">
        <w:rPr>
          <w:rFonts w:ascii="Kozuka Gothic Pro H" w:hAnsi="Kozuka Gothic Pro H" w:hint="eastAsia"/>
        </w:rPr>
        <w:t>F</w:t>
      </w:r>
      <w:r w:rsidRPr="001B6CAE">
        <w:rPr>
          <w:rFonts w:ascii="Kozuka Gothic Pro H" w:hAnsi="Kozuka Gothic Pro H"/>
        </w:rPr>
        <w:t>or example, (a&lt;3) &amp;&amp; (a&gt;5) will first compare a and 3 and a and 5. Then, operates the &amp;&amp; conditions and returns a 0.</w:t>
      </w:r>
    </w:p>
    <w:p w14:paraId="5C0DDE09" w14:textId="3D08C552" w:rsidR="001B6CAE" w:rsidRDefault="001B6CAE" w:rsidP="001B6CAE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color w:val="FF0000"/>
        </w:rPr>
      </w:pPr>
      <w:r w:rsidRPr="001B6CAE">
        <w:rPr>
          <w:rFonts w:ascii="Kozuka Gothic Pro H" w:hAnsi="Kozuka Gothic Pro H"/>
          <w:color w:val="FF0000"/>
        </w:rPr>
        <w:t>if(</w:t>
      </w:r>
      <w:r w:rsidRPr="001B6CAE">
        <w:rPr>
          <w:rFonts w:ascii="Kozuka Gothic Pro H" w:hAnsi="Kozuka Gothic Pro H" w:hint="eastAsia"/>
          <w:color w:val="FF0000"/>
        </w:rPr>
        <w:t>!</w:t>
      </w:r>
      <w:r w:rsidRPr="001B6CAE">
        <w:rPr>
          <w:rFonts w:ascii="Kozuka Gothic Pro H" w:hAnsi="Kozuka Gothic Pro H"/>
          <w:color w:val="FF0000"/>
        </w:rPr>
        <w:t xml:space="preserve">a) equals if(a == 0) </w:t>
      </w:r>
    </w:p>
    <w:p w14:paraId="1486A7BE" w14:textId="45AE2B42" w:rsidR="001B6CAE" w:rsidRDefault="001B6CAE" w:rsidP="001B6CAE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6630E2">
        <w:rPr>
          <w:rFonts w:ascii="Kozuka Gothic Pro H" w:hAnsi="Kozuka Gothic Pro H"/>
          <w:color w:val="FF0000"/>
        </w:rPr>
        <w:t>if statement</w:t>
      </w:r>
      <w:r>
        <w:rPr>
          <w:rFonts w:ascii="Kozuka Gothic Pro H" w:hAnsi="Kozuka Gothic Pro H"/>
        </w:rPr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>
        <w:rPr>
          <w:rFonts w:ascii="Kozuka Gothic Pro H" w:hAnsi="Kozuka Gothic Pro H" w:cs="Consolas" w:hint="eastAsia"/>
          <w:color w:val="000000"/>
          <w:kern w:val="0"/>
          <w:szCs w:val="24"/>
        </w:rPr>
        <w:t>W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hen speed &gt; 65, </w:t>
      </w:r>
      <w:r w:rsidRPr="006630E2">
        <w:rPr>
          <w:rFonts w:ascii="Kozuka Gothic Pro H" w:hAnsi="Kozuka Gothic Pro H" w:cs="Consolas"/>
          <w:color w:val="FF0000"/>
          <w:kern w:val="0"/>
          <w:szCs w:val="24"/>
        </w:rPr>
        <w:t>expression is false and evaluates to 0. Otherwise, it evaluates to 1.</w:t>
      </w:r>
    </w:p>
    <w:p w14:paraId="7CAEE191" w14:textId="58646F3E" w:rsidR="00D94CA0" w:rsidRDefault="00D94CA0" w:rsidP="00D94CA0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D624D63" w14:textId="606F9A89" w:rsidR="00D94CA0" w:rsidRDefault="00D94CA0" w:rsidP="00D94CA0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lastRenderedPageBreak/>
        <w:t>C</w:t>
      </w:r>
      <w:r>
        <w:rPr>
          <w:rFonts w:ascii="Kozuka Gothic Pro H" w:hAnsi="Kozuka Gothic Pro H"/>
        </w:rPr>
        <w:t>hapter: The iterative statement while</w:t>
      </w:r>
    </w:p>
    <w:p w14:paraId="34885509" w14:textId="30E10AD7" w:rsidR="00D94CA0" w:rsidRPr="00D94CA0" w:rsidRDefault="00D94CA0" w:rsidP="00D94CA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 w:rsidRPr="00D94CA0">
        <w:rPr>
          <w:rFonts w:ascii="Kozuka Gothic Pro H" w:hAnsi="Kozuka Gothic Pro H"/>
          <w:color w:val="FF0000"/>
        </w:rPr>
        <w:t>while</w:t>
      </w:r>
      <w:r w:rsidRPr="00D94CA0">
        <w:rPr>
          <w:rFonts w:ascii="Kozuka Gothic Pro H" w:hAnsi="Kozuka Gothic Pro H"/>
        </w:rPr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/>
          <w:color w:val="000000" w:themeColor="text1"/>
        </w:rPr>
        <w:t xml:space="preserve">If </w:t>
      </w:r>
      <w:r w:rsidRPr="00D94CA0">
        <w:rPr>
          <w:rFonts w:ascii="Kozuka Gothic Pro H" w:hAnsi="Kozuka Gothic Pro H"/>
          <w:color w:val="FF0000"/>
        </w:rPr>
        <w:t>expression is false (0)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omit the statement</w:t>
      </w:r>
      <w:r>
        <w:rPr>
          <w:rFonts w:ascii="Kozuka Gothic Pro H" w:hAnsi="Kozuka Gothic Pro H"/>
          <w:color w:val="000000" w:themeColor="text1"/>
        </w:rPr>
        <w:t xml:space="preserve">. </w:t>
      </w:r>
    </w:p>
    <w:p w14:paraId="2B150850" w14:textId="46441561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 w:hint="eastAsia"/>
          <w:color w:val="000000" w:themeColor="text1"/>
        </w:rPr>
        <w:t>I</w:t>
      </w:r>
      <w:r>
        <w:rPr>
          <w:rFonts w:ascii="Kozuka Gothic Pro H" w:hAnsi="Kozuka Gothic Pro H"/>
          <w:color w:val="000000" w:themeColor="text1"/>
        </w:rPr>
        <w:t xml:space="preserve">f </w:t>
      </w:r>
      <w:r w:rsidRPr="00D94CA0">
        <w:rPr>
          <w:rFonts w:ascii="Kozuka Gothic Pro H" w:hAnsi="Kozuka Gothic Pro H"/>
          <w:color w:val="FF0000"/>
        </w:rPr>
        <w:t>expression is true (1)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execute the statement and repeat until the expression is false</w:t>
      </w:r>
      <w:r>
        <w:rPr>
          <w:rFonts w:ascii="Kozuka Gothic Pro H" w:hAnsi="Kozuka Gothic Pro H"/>
          <w:color w:val="000000" w:themeColor="text1"/>
        </w:rPr>
        <w:t>.</w:t>
      </w:r>
    </w:p>
    <w:p w14:paraId="3CF5147D" w14:textId="30CE1763" w:rsidR="00C228EC" w:rsidRPr="00C228EC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hAnsi="Kozuka Gothic Pro H"/>
          <w:color w:val="000000" w:themeColor="text1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statement;</w:t>
      </w:r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e3;</w:t>
      </w:r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C455FC5" w14:textId="77777777" w:rsidR="00C228EC" w:rsidRDefault="00C228EC" w:rsidP="00C228EC">
      <w:pPr>
        <w:ind w:left="1440" w:firstLineChars="150" w:firstLine="36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C77D331" w14:textId="1BEDFBB5" w:rsidR="00C228EC" w:rsidRPr="00C228EC" w:rsidRDefault="00C228EC" w:rsidP="00C228EC">
      <w:pPr>
        <w:ind w:left="960" w:firstLineChars="350" w:firstLine="840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e3 is increment/ decrement</w:t>
      </w:r>
    </w:p>
    <w:p w14:paraId="4B9D2E57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0782317C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2D9BFB74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2F5229E0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40EF5574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08C33012" w14:textId="715E41CE" w:rsidR="00C228EC" w:rsidRDefault="00C228EC" w:rsidP="00087F3B">
      <w:pPr>
        <w:rPr>
          <w:rFonts w:ascii="Kozuka Gothic Pro H" w:hAnsi="Kozuka Gothic Pro H"/>
          <w:b/>
          <w:bCs/>
        </w:rPr>
      </w:pPr>
    </w:p>
    <w:p w14:paraId="480F71FF" w14:textId="77777777" w:rsidR="00C834C0" w:rsidRDefault="00C834C0" w:rsidP="00087F3B">
      <w:pPr>
        <w:rPr>
          <w:rFonts w:ascii="Kozuka Gothic Pro H" w:hAnsi="Kozuka Gothic Pro H"/>
          <w:b/>
          <w:bCs/>
        </w:rPr>
      </w:pPr>
    </w:p>
    <w:p w14:paraId="414D3770" w14:textId="38AE10B1" w:rsidR="00087F3B" w:rsidRDefault="00087F3B" w:rsidP="00087F3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</w:t>
      </w:r>
      <w:r w:rsidR="00C228EC">
        <w:rPr>
          <w:rFonts w:ascii="Kozuka Gothic Pro H" w:hAnsi="Kozuka Gothic Pro H"/>
        </w:rPr>
        <w:t xml:space="preserve"> for statement and its while analog</w:t>
      </w:r>
    </w:p>
    <w:p w14:paraId="63BE47B6" w14:textId="6A546AAE" w:rsidR="00C228EC" w:rsidRPr="00D94CA0" w:rsidRDefault="00C228EC" w:rsidP="00C228EC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>
        <w:rPr>
          <w:rFonts w:ascii="Kozuka Gothic Pro H" w:hAnsi="Kozuka Gothic Pro H"/>
          <w:color w:val="FF0000"/>
        </w:rPr>
        <w:t>for</w:t>
      </w:r>
      <w:r w:rsidRPr="00D94CA0">
        <w:rPr>
          <w:rFonts w:ascii="Kozuka Gothic Pro H" w:hAnsi="Kozuka Gothic Pro H"/>
        </w:rPr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(i = 1, i &lt;= 5, i++) :</w:t>
      </w:r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C228EC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eastAsia="Kozuka Gothic Pro H" w:hAnsi="Kozuka Gothic Pro H" w:cs="KodchiangUPC"/>
          <w:color w:val="000000"/>
          <w:kern w:val="0"/>
          <w:szCs w:val="24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Default="00C228EC" w:rsidP="00C228EC">
      <w:pPr>
        <w:ind w:left="1920" w:firstLineChars="100" w:firstLine="24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AB83B09" w14:textId="7E9B853E" w:rsidR="00C228EC" w:rsidRPr="00C228EC" w:rsidRDefault="00C228EC" w:rsidP="00C228EC">
      <w:pPr>
        <w:ind w:left="1440" w:firstLineChars="250" w:firstLine="600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 e3 is increment/ decrement</w:t>
      </w:r>
    </w:p>
    <w:p w14:paraId="642AEECA" w14:textId="736C845B" w:rsidR="001B6CAE" w:rsidRDefault="000F6A8F" w:rsidP="001B6CAE">
      <w:pPr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</w:rPr>
        <w:t>Chapter: for statement code example</w:t>
      </w:r>
    </w:p>
    <w:p w14:paraId="4D3415CE" w14:textId="56879C63" w:rsidR="001B6CAE" w:rsidRDefault="000F6A8F" w:rsidP="000F6A8F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color w:val="FF0000"/>
        </w:rPr>
        <w:t>The initializer is not necessary.</w:t>
      </w:r>
      <w:r w:rsidRPr="000F6A8F">
        <w:rPr>
          <w:rFonts w:ascii="Kozuka Gothic Pro H" w:hAnsi="Kozuka Gothic Pro H"/>
        </w:rPr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getchar()) != EOF; total_chars++)</w:t>
      </w:r>
    </w:p>
    <w:p w14:paraId="13EF846B" w14:textId="1522A499" w:rsidR="007D6790" w:rsidRPr="00DB6298" w:rsidRDefault="000F6A8F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There is no initializer, as the terminating condition gives sufficient information to know when should the loop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ctrl+c to exit the program to reach EOF.</w:t>
      </w:r>
    </w:p>
    <w:p w14:paraId="27E67525" w14:textId="05702EC6" w:rsidR="007D6790" w:rsidRDefault="007D6790" w:rsidP="007D6790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a:b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>expression 1?expression 2:expression3</w:t>
      </w:r>
    </w:p>
    <w:p w14:paraId="334231FC" w14:textId="77777777" w:rsidR="007D6790" w:rsidRPr="00981453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288850F4" w14:textId="6EDADA04" w:rsidR="007D6790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981453" w:rsidRDefault="00BC2381" w:rsidP="00324024">
      <w:pPr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65) ? (65) : (speed &lt;= 70) ? (70) :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lastRenderedPageBreak/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65) ? (65) : (speed &lt;= 70) ? (70) :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(70) :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77777777" w:rsidR="00324024" w:rsidRPr="00981453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981453" w:rsidRDefault="00324024" w:rsidP="00324024">
      <w:pPr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(i)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981453" w:rsidRDefault="00296836" w:rsidP="00296836">
      <w:pPr>
        <w:rPr>
          <w:b/>
          <w:bCs/>
        </w:rPr>
      </w:pPr>
      <w:r w:rsidRPr="00981453">
        <w:t>Code Practise</w:t>
      </w:r>
      <w:r w:rsidR="00DB6298">
        <w:t xml:space="preserve"> (Week 3)</w:t>
      </w:r>
    </w:p>
    <w:p w14:paraId="559A2786" w14:textId="77777777" w:rsidR="0077668B" w:rsidRPr="00981453" w:rsidRDefault="00296836" w:rsidP="00A04E4A">
      <w:pPr>
        <w:rPr>
          <w:b/>
          <w:bCs/>
        </w:rPr>
      </w:pPr>
      <w:r w:rsidRPr="00981453"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981453" w:rsidRDefault="001B6CAE" w:rsidP="00A04E4A">
      <w:pPr>
        <w:rPr>
          <w:b/>
          <w:bCs/>
        </w:rPr>
      </w:pPr>
      <w:r w:rsidRPr="00981453"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981453"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981453">
        <w:t>w</w:t>
      </w:r>
      <w:r w:rsidR="0077668B" w:rsidRPr="00981453">
        <w:t xml:space="preserve">hile-cnt-char explained: </w:t>
      </w:r>
      <w:r w:rsidR="0077668B" w:rsidRPr="00DB6298">
        <w:t>while-cnt-char-explained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981453">
        <w:t>while-code-example:</w:t>
      </w:r>
      <w:r w:rsidRPr="00DB6298">
        <w:t xml:space="preserve"> Love you how much</w:t>
      </w:r>
    </w:p>
    <w:p w14:paraId="232ABD89" w14:textId="64B1CBDE" w:rsidR="00087F3B" w:rsidRPr="00981453" w:rsidRDefault="00087F3B" w:rsidP="0077668B">
      <w:pPr>
        <w:rPr>
          <w:b/>
          <w:bCs/>
        </w:rPr>
      </w:pPr>
      <w:r w:rsidRPr="00981453"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981453"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981453">
        <w:t xml:space="preserve">ternary-operator code example: </w:t>
      </w:r>
      <w:r w:rsidRPr="00DB6298">
        <w:t>ternary operator and flow of control</w:t>
      </w:r>
    </w:p>
    <w:p w14:paraId="2C5C1857" w14:textId="60A44D00" w:rsidR="00716C94" w:rsidRPr="00DB6298" w:rsidRDefault="008B5BEC" w:rsidP="0077668B">
      <w:pPr>
        <w:rPr>
          <w:b/>
          <w:bCs/>
        </w:rPr>
      </w:pPr>
      <w:r w:rsidRPr="00DB6298"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981453">
        <w:t>Assignment: Fix Dr. P’s mistake (week 3)</w:t>
      </w:r>
    </w:p>
    <w:p w14:paraId="1A2AF60F" w14:textId="1F84ECED" w:rsidR="008B5BEC" w:rsidRPr="00981453" w:rsidRDefault="00666DD6" w:rsidP="0077668B">
      <w:pPr>
        <w:rPr>
          <w:b/>
          <w:bCs/>
        </w:rPr>
      </w:pPr>
      <w:r w:rsidRPr="00981453">
        <w:t>Cond-comma-ops quiz</w:t>
      </w:r>
    </w:p>
    <w:p w14:paraId="4982142B" w14:textId="65CE77E3" w:rsidR="00666DD6" w:rsidRDefault="00666DD6" w:rsidP="0077668B">
      <w:pPr>
        <w:rPr>
          <w:rFonts w:ascii="Kozuka Gothic Pro H" w:hAnsi="Kozuka Gothic Pro H"/>
          <w:b/>
          <w:bCs/>
        </w:rPr>
      </w:pPr>
    </w:p>
    <w:p w14:paraId="5B563483" w14:textId="490A18D1" w:rsidR="00C834C0" w:rsidRPr="00C834C0" w:rsidRDefault="00C834C0" w:rsidP="00C834C0">
      <w:pPr>
        <w:outlineLvl w:val="0"/>
      </w:pPr>
      <w:r w:rsidRPr="00C834C0">
        <w:t>Week 4</w:t>
      </w:r>
    </w:p>
    <w:p w14:paraId="2366D9E0" w14:textId="76A65C13" w:rsidR="00C834C0" w:rsidRPr="00C834C0" w:rsidRDefault="00C834C0" w:rsidP="0077668B">
      <w:r w:rsidRPr="00C834C0"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Default="00123B67" w:rsidP="00123B67">
      <w:pPr>
        <w:rPr>
          <w:bCs/>
        </w:rPr>
      </w:pPr>
      <w:r>
        <w:lastRenderedPageBreak/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wrt_very(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Default="00123B67" w:rsidP="00123B67">
      <w:pPr>
        <w:rPr>
          <w:bCs/>
        </w:rPr>
      </w:pPr>
      <w: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Default="008F4332" w:rsidP="008F4332">
      <w:pPr>
        <w:rPr>
          <w:bCs/>
        </w:rPr>
      </w:pPr>
      <w: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a = cube(3.5);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Default="004937B8" w:rsidP="008F4332">
      <w:pPr>
        <w:rPr>
          <w:b/>
        </w:rPr>
      </w:pPr>
      <w:r>
        <w:t xml:space="preserve">Chapter: </w:t>
      </w:r>
      <w:r w:rsidRPr="005E56E8">
        <w:rPr>
          <w:rFonts w:hint="eastAsia"/>
        </w:rPr>
        <w:t>F</w:t>
      </w:r>
      <w:r w:rsidRPr="005E56E8"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4A460261" w:rsidR="00123B67" w:rsidRDefault="00123B67" w:rsidP="00123B67">
      <w:pPr>
        <w:rPr>
          <w:b/>
        </w:rPr>
      </w:pPr>
    </w:p>
    <w:p w14:paraId="1D644447" w14:textId="2A9C16BC" w:rsidR="00042873" w:rsidRPr="00042873" w:rsidRDefault="00042873" w:rsidP="00123B67">
      <w:r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compute(</w:t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local_n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6F76DC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6F76DC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981453" w:rsidRDefault="00981453" w:rsidP="00123B67">
      <w:pPr>
        <w:rPr>
          <w:bCs/>
        </w:rPr>
      </w:pPr>
      <w:r w:rsidRPr="00981453">
        <w:rPr>
          <w:rFonts w:hint="eastAsia"/>
        </w:rPr>
        <w:t>C</w:t>
      </w:r>
      <w:r w:rsidRPr="00981453"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it’s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>lifetime throughout this block</w:t>
      </w:r>
      <w:r>
        <w:t xml:space="preserve">, but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</w:t>
      </w:r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1};</w:t>
      </w:r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055383C6" w:rsidR="00981453" w:rsidRDefault="00981453" w:rsidP="00123B67">
      <w:pPr>
        <w:rPr>
          <w:b/>
        </w:rPr>
      </w:pPr>
    </w:p>
    <w:p w14:paraId="16669433" w14:textId="00624A0C" w:rsidR="00981453" w:rsidRDefault="008B324A" w:rsidP="00123B67">
      <w:pPr>
        <w:rPr>
          <w:bCs/>
        </w:rPr>
      </w:pPr>
      <w:r w:rsidRPr="00981453">
        <w:rPr>
          <w:rFonts w:hint="eastAsia"/>
        </w:rPr>
        <w:t>C</w:t>
      </w:r>
      <w:r w:rsidRPr="00981453">
        <w:t xml:space="preserve">hapter: </w:t>
      </w:r>
      <w:r>
        <w:t>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>this cpp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34634322" w14:textId="745C2011" w:rsidR="00981453" w:rsidRDefault="00981453" w:rsidP="00123B67">
      <w:pPr>
        <w:rPr>
          <w:b/>
        </w:rPr>
      </w:pPr>
    </w:p>
    <w:p w14:paraId="0D472ACF" w14:textId="7E41F9C6" w:rsidR="00F559C4" w:rsidRDefault="00F559C4" w:rsidP="00123B67">
      <w:pPr>
        <w:rPr>
          <w:b/>
        </w:rPr>
      </w:pPr>
    </w:p>
    <w:p w14:paraId="44181212" w14:textId="3544DE77" w:rsidR="00F559C4" w:rsidRDefault="00F559C4" w:rsidP="00123B67">
      <w:pPr>
        <w:rPr>
          <w:b/>
        </w:rPr>
      </w:pPr>
    </w:p>
    <w:p w14:paraId="2E175D8A" w14:textId="516C3699" w:rsidR="00DB6298" w:rsidRDefault="00DB6298" w:rsidP="00123B67">
      <w:pPr>
        <w:rPr>
          <w:b/>
        </w:rPr>
      </w:pPr>
    </w:p>
    <w:p w14:paraId="3F775FA7" w14:textId="77777777" w:rsidR="00DB6298" w:rsidRDefault="00DB6298" w:rsidP="00123B67">
      <w:pPr>
        <w:rPr>
          <w:b/>
        </w:rPr>
      </w:pP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BD7EFE" w:rsidRDefault="00F559C4" w:rsidP="00123B67">
      <w:pPr>
        <w:rPr>
          <w:bCs/>
        </w:rPr>
      </w:pPr>
      <w:r w:rsidRPr="00BD7EFE">
        <w:rPr>
          <w:rFonts w:hint="eastAsia"/>
        </w:rPr>
        <w:t>C</w:t>
      </w:r>
      <w:r w:rsidRPr="00BD7EFE"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r w:rsidRPr="00F559C4">
        <w:rPr>
          <w:color w:val="FF0000"/>
        </w:rPr>
        <w:t>main()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>When we don’t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6F76DC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2561B7" w:rsidRDefault="002561B7" w:rsidP="00127E8A">
      <w:pPr>
        <w:rPr>
          <w:bCs/>
        </w:rPr>
      </w:pPr>
      <w:r w:rsidRPr="002561B7">
        <w:rPr>
          <w:rFonts w:hint="eastAsia"/>
        </w:rPr>
        <w:t>C</w:t>
      </w:r>
      <w:r w:rsidRPr="002561B7"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Default="00123B67" w:rsidP="00123B67">
      <w:r w:rsidRPr="00123B67">
        <w:t>Code Practise</w:t>
      </w:r>
      <w:r>
        <w:t xml:space="preserve"> (Week 4)</w:t>
      </w:r>
    </w:p>
    <w:p w14:paraId="0EF550E9" w14:textId="16D7CB19" w:rsidR="00123B67" w:rsidRDefault="00123B67" w:rsidP="00123B67">
      <w:pPr>
        <w:rPr>
          <w:bCs/>
        </w:rPr>
      </w:pPr>
      <w:r>
        <w:t xml:space="preserve">Function code example: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5E56E8">
        <w:rPr>
          <w:rFonts w:hint="eastAsia"/>
        </w:rPr>
        <w:t>F</w:t>
      </w:r>
      <w:r w:rsidRPr="005E56E8"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8B324A">
        <w:rPr>
          <w:rFonts w:hint="eastAsia"/>
        </w:rPr>
        <w:t>S</w:t>
      </w:r>
      <w:r w:rsidRPr="008B324A">
        <w:t xml:space="preserve">torage class code example: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BD7EFE">
        <w:t>Recursion-factorial code</w:t>
      </w:r>
      <w:r>
        <w:t xml:space="preserve">: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2561B7">
        <w:rPr>
          <w:rFonts w:hint="eastAsia"/>
        </w:rPr>
        <w:t>R</w:t>
      </w:r>
      <w:r w:rsidRPr="002561B7">
        <w:t>ecursion Fibonacci code:</w:t>
      </w:r>
      <w:r>
        <w:t xml:space="preserve">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600BF8D9" w14:textId="4656765F" w:rsidR="00247C89" w:rsidRDefault="00247C89" w:rsidP="00123B67">
      <w:pPr>
        <w:rPr>
          <w:b/>
        </w:rPr>
      </w:pPr>
    </w:p>
    <w:p w14:paraId="7E07F6AC" w14:textId="128F0E5C" w:rsidR="00247C89" w:rsidRDefault="00247C89" w:rsidP="00123B67">
      <w:pPr>
        <w:rPr>
          <w:b/>
        </w:rPr>
      </w:pPr>
    </w:p>
    <w:p w14:paraId="1526AC3A" w14:textId="07A9E785" w:rsidR="00247C89" w:rsidRDefault="00247C89" w:rsidP="00123B67">
      <w:pPr>
        <w:rPr>
          <w:b/>
        </w:rPr>
      </w:pPr>
    </w:p>
    <w:p w14:paraId="1C238082" w14:textId="1905AEA1" w:rsidR="00247C89" w:rsidRDefault="00247C89" w:rsidP="00123B67">
      <w:pPr>
        <w:rPr>
          <w:b/>
        </w:rPr>
      </w:pPr>
    </w:p>
    <w:p w14:paraId="0A092132" w14:textId="1B4B3250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t>W</w:t>
      </w:r>
      <w:r w:rsidRPr="00371956">
        <w:rPr>
          <w:b/>
          <w:bCs/>
        </w:rPr>
        <w:t>eek 5</w:t>
      </w:r>
    </w:p>
    <w:p w14:paraId="5DDC9EBD" w14:textId="2ABF9090" w:rsidR="00247C89" w:rsidRPr="00A1657B" w:rsidRDefault="00B95809" w:rsidP="00123B67">
      <w:pPr>
        <w:rPr>
          <w:bCs/>
        </w:rPr>
      </w:pPr>
      <w:r w:rsidRPr="00A1657B">
        <w:rPr>
          <w:rFonts w:hint="eastAsia"/>
          <w:bCs/>
        </w:rPr>
        <w:t>C</w:t>
      </w:r>
      <w:r w:rsidRPr="00A1657B">
        <w:rPr>
          <w:bCs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lastRenderedPageBreak/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size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123B67">
      <w:pPr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data[5]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data[5]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str[]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"a,b"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616215">
      <w:pPr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data[4]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r>
              <w:t>data[0]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r>
              <w:t>data[1]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r>
              <w:t>data[2]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r>
              <w:t>data[3]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>For data[2]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&amp;a;</w:t>
      </w:r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>* means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310CD7EB" w14:textId="54C42DA2" w:rsidR="002F034E" w:rsidRDefault="002F034E" w:rsidP="00616215"/>
    <w:p w14:paraId="051782D6" w14:textId="7202FD31" w:rsidR="002F034E" w:rsidRDefault="002F034E" w:rsidP="00616215"/>
    <w:p w14:paraId="77B83C81" w14:textId="71F61CDE" w:rsidR="002F034E" w:rsidRDefault="002F034E" w:rsidP="00616215"/>
    <w:p w14:paraId="09BE622B" w14:textId="77777777" w:rsidR="002F034E" w:rsidRDefault="002F034E" w:rsidP="00616215"/>
    <w:p w14:paraId="7C25E38B" w14:textId="351091AC" w:rsidR="006470A5" w:rsidRPr="00E7267C" w:rsidRDefault="006470A5" w:rsidP="006470A5">
      <w:pPr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%lu and is %lf\n"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ptr_to_sum, ptr_to_sum, *ptr_to_sum);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%lu</w:t>
      </w:r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grades[SIZE]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%lu to %lu\n"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a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616215">
      <w:pPr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swap_call_by_value(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>Value won’t changed !</w:t>
      </w:r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swap(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14:paraId="3BFE905F" w14:textId="632B8C1D" w:rsidR="002624AB" w:rsidRPr="002624AB" w:rsidRDefault="002624AB" w:rsidP="002624AB">
      <w:pPr>
        <w:pStyle w:val="a3"/>
        <w:ind w:leftChars="0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lastRenderedPageBreak/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swap(&amp;a,&amp;b)</w:t>
      </w:r>
    </w:p>
    <w:p w14:paraId="087D49F3" w14:textId="63986087" w:rsidR="002624AB" w:rsidRDefault="002624AB" w:rsidP="002624AB"/>
    <w:p w14:paraId="67BC00A5" w14:textId="32719F78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/>
    <w:p w14:paraId="0C49F925" w14:textId="29FE1DF2" w:rsidR="00247C89" w:rsidRPr="0047459E" w:rsidRDefault="00247C89" w:rsidP="00247C89">
      <w:pPr>
        <w:rPr>
          <w:b/>
          <w:bCs/>
        </w:rPr>
      </w:pPr>
      <w:r w:rsidRPr="0047459E">
        <w:rPr>
          <w:b/>
          <w:bCs/>
        </w:rPr>
        <w:t>Code Practise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1C2D02FF" w14:textId="77777777" w:rsidR="00324E39" w:rsidRDefault="00324E39" w:rsidP="00247C89">
      <w:pPr>
        <w:rPr>
          <w:b/>
          <w:bCs/>
        </w:rPr>
      </w:pPr>
    </w:p>
    <w:p w14:paraId="70FDDFB5" w14:textId="77777777" w:rsidR="00B309DB" w:rsidRPr="0047459E" w:rsidRDefault="00B309DB" w:rsidP="00247C89">
      <w:pPr>
        <w:rPr>
          <w:b/>
          <w:bCs/>
        </w:rPr>
      </w:pPr>
    </w:p>
    <w:p w14:paraId="26FF5E6B" w14:textId="783940AC" w:rsidR="00247C89" w:rsidRDefault="00247C89" w:rsidP="00247C89">
      <w:r>
        <w:rPr>
          <w:rFonts w:hint="eastAsia"/>
        </w:rPr>
        <w:t>A</w:t>
      </w:r>
      <w:r>
        <w:t>ssignment</w:t>
      </w:r>
    </w:p>
    <w:p w14:paraId="7C776AD2" w14:textId="77777777" w:rsidR="00247C89" w:rsidRPr="00123B67" w:rsidRDefault="00247C89" w:rsidP="00123B67">
      <w:pPr>
        <w:rPr>
          <w:b/>
        </w:rPr>
      </w:pPr>
    </w:p>
    <w:sectPr w:rsidR="00247C89" w:rsidRPr="0012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B27DAD"/>
    <w:multiLevelType w:val="hybridMultilevel"/>
    <w:tmpl w:val="F3BC2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5"/>
  </w:num>
  <w:num w:numId="7">
    <w:abstractNumId w:val="12"/>
  </w:num>
  <w:num w:numId="8">
    <w:abstractNumId w:val="19"/>
  </w:num>
  <w:num w:numId="9">
    <w:abstractNumId w:val="2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18"/>
  </w:num>
  <w:num w:numId="15">
    <w:abstractNumId w:val="4"/>
  </w:num>
  <w:num w:numId="16">
    <w:abstractNumId w:val="0"/>
  </w:num>
  <w:num w:numId="17">
    <w:abstractNumId w:val="17"/>
  </w:num>
  <w:num w:numId="18">
    <w:abstractNumId w:val="20"/>
  </w:num>
  <w:num w:numId="19">
    <w:abstractNumId w:val="5"/>
  </w:num>
  <w:num w:numId="20">
    <w:abstractNumId w:val="11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6ABC"/>
    <w:rsid w:val="00042873"/>
    <w:rsid w:val="00057FD5"/>
    <w:rsid w:val="00087F3B"/>
    <w:rsid w:val="000E178E"/>
    <w:rsid w:val="000E18D9"/>
    <w:rsid w:val="000F6A8F"/>
    <w:rsid w:val="001032FB"/>
    <w:rsid w:val="00123B67"/>
    <w:rsid w:val="0012474B"/>
    <w:rsid w:val="00127E8A"/>
    <w:rsid w:val="00153DDA"/>
    <w:rsid w:val="00163502"/>
    <w:rsid w:val="001B2714"/>
    <w:rsid w:val="001B6CAE"/>
    <w:rsid w:val="00203B9F"/>
    <w:rsid w:val="00247C89"/>
    <w:rsid w:val="002561B7"/>
    <w:rsid w:val="002624AB"/>
    <w:rsid w:val="002672EF"/>
    <w:rsid w:val="00285229"/>
    <w:rsid w:val="00296836"/>
    <w:rsid w:val="002C748B"/>
    <w:rsid w:val="002D7D2E"/>
    <w:rsid w:val="002F034E"/>
    <w:rsid w:val="003235BB"/>
    <w:rsid w:val="00324024"/>
    <w:rsid w:val="00324E39"/>
    <w:rsid w:val="00325CC4"/>
    <w:rsid w:val="00335CF2"/>
    <w:rsid w:val="003602F7"/>
    <w:rsid w:val="00371956"/>
    <w:rsid w:val="003A3152"/>
    <w:rsid w:val="003C0B01"/>
    <w:rsid w:val="003D0341"/>
    <w:rsid w:val="003D1CCF"/>
    <w:rsid w:val="004424F5"/>
    <w:rsid w:val="0045222C"/>
    <w:rsid w:val="00457A14"/>
    <w:rsid w:val="0047459E"/>
    <w:rsid w:val="004937B8"/>
    <w:rsid w:val="004A3239"/>
    <w:rsid w:val="004C6FA2"/>
    <w:rsid w:val="004F1148"/>
    <w:rsid w:val="0050254B"/>
    <w:rsid w:val="00527E52"/>
    <w:rsid w:val="00551F21"/>
    <w:rsid w:val="005933D9"/>
    <w:rsid w:val="005C09F7"/>
    <w:rsid w:val="005C7EDA"/>
    <w:rsid w:val="005E56E8"/>
    <w:rsid w:val="00611367"/>
    <w:rsid w:val="00616215"/>
    <w:rsid w:val="0062218C"/>
    <w:rsid w:val="00632EC5"/>
    <w:rsid w:val="0064251D"/>
    <w:rsid w:val="006470A5"/>
    <w:rsid w:val="006630E2"/>
    <w:rsid w:val="0066621C"/>
    <w:rsid w:val="00666DD6"/>
    <w:rsid w:val="006B7252"/>
    <w:rsid w:val="006C664B"/>
    <w:rsid w:val="006F6F1C"/>
    <w:rsid w:val="006F76DC"/>
    <w:rsid w:val="00716C94"/>
    <w:rsid w:val="007247FB"/>
    <w:rsid w:val="0077668B"/>
    <w:rsid w:val="007D6790"/>
    <w:rsid w:val="007D704E"/>
    <w:rsid w:val="007E5104"/>
    <w:rsid w:val="00801839"/>
    <w:rsid w:val="008B324A"/>
    <w:rsid w:val="008B5BEC"/>
    <w:rsid w:val="008C029D"/>
    <w:rsid w:val="008E6C57"/>
    <w:rsid w:val="008F4332"/>
    <w:rsid w:val="009046B0"/>
    <w:rsid w:val="00904944"/>
    <w:rsid w:val="00914E9C"/>
    <w:rsid w:val="009631CD"/>
    <w:rsid w:val="00975ACB"/>
    <w:rsid w:val="00981453"/>
    <w:rsid w:val="0098149B"/>
    <w:rsid w:val="009D7621"/>
    <w:rsid w:val="00A04E4A"/>
    <w:rsid w:val="00A1657B"/>
    <w:rsid w:val="00A443F9"/>
    <w:rsid w:val="00A72F0A"/>
    <w:rsid w:val="00A77B49"/>
    <w:rsid w:val="00AE50F9"/>
    <w:rsid w:val="00B239F2"/>
    <w:rsid w:val="00B309DB"/>
    <w:rsid w:val="00B360E3"/>
    <w:rsid w:val="00B41393"/>
    <w:rsid w:val="00B54FE2"/>
    <w:rsid w:val="00B80DA4"/>
    <w:rsid w:val="00B95809"/>
    <w:rsid w:val="00BC2381"/>
    <w:rsid w:val="00BD7EFE"/>
    <w:rsid w:val="00BE72FD"/>
    <w:rsid w:val="00C17DCC"/>
    <w:rsid w:val="00C228EC"/>
    <w:rsid w:val="00C81B1D"/>
    <w:rsid w:val="00C834C0"/>
    <w:rsid w:val="00CF02C4"/>
    <w:rsid w:val="00D12242"/>
    <w:rsid w:val="00D339D7"/>
    <w:rsid w:val="00D4355D"/>
    <w:rsid w:val="00D43A90"/>
    <w:rsid w:val="00D700AB"/>
    <w:rsid w:val="00D82A9F"/>
    <w:rsid w:val="00D85B74"/>
    <w:rsid w:val="00D94CA0"/>
    <w:rsid w:val="00DA57CA"/>
    <w:rsid w:val="00DB6298"/>
    <w:rsid w:val="00DE57EE"/>
    <w:rsid w:val="00E7267C"/>
    <w:rsid w:val="00EC0A93"/>
    <w:rsid w:val="00F35005"/>
    <w:rsid w:val="00F559C4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14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92</cp:revision>
  <dcterms:created xsi:type="dcterms:W3CDTF">2021-07-01T11:23:00Z</dcterms:created>
  <dcterms:modified xsi:type="dcterms:W3CDTF">2021-07-14T17:55:00Z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