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APPLICATION OF ARTIFICIAL INTELLIGENCE IN EDUCATION</w:t>
      </w:r>
    </w:p>
    <w:p>
      <w:pPr>
        <w:spacing w:after="240"/>
      </w:pPr>
      <w:r>
        <w:br/>
        <w:t>A Project Report</w:t>
        <w:br/>
      </w:r>
    </w:p>
    <w:p>
      <w:r>
        <w:br w:type="page"/>
      </w:r>
    </w:p>
    <w:p>
      <w:pPr>
        <w:pStyle w:val="Heading1"/>
        <w:jc w:val="center"/>
      </w:pPr>
      <w:r>
        <w:t>1. INTRODUCTION</w:t>
      </w:r>
    </w:p>
    <w:p>
      <w:pPr>
        <w:pStyle w:val="Heading2"/>
        <w:jc w:val="center"/>
      </w:pPr>
      <w:r>
        <w:t>1.1 Background / Problem Context</w:t>
      </w:r>
    </w:p>
    <w:p>
      <w:pPr>
        <w:spacing w:after="240"/>
      </w:pPr>
      <w:r>
        <w:t>Education systems worldwide face challenges such as lack of personalisation, increasing administrative workload, accessibility barriers, and delayed feedback mechanisms. Traditional teaching models often follow a one-size-fits-all approach, which fails to accommodate diverse learning styles and individual student needs. Artificial Intelligence in Education (AIEd) addresses these challenges by enabling automation, real-time feedback, adaptive learning pathways, and enhanced accessibility.</w:t>
      </w:r>
    </w:p>
    <w:p>
      <w:pPr>
        <w:pStyle w:val="Heading2"/>
        <w:jc w:val="center"/>
      </w:pPr>
      <w:r>
        <w:t>1.2 Motivation</w:t>
      </w:r>
    </w:p>
    <w:p>
      <w:pPr>
        <w:spacing w:after="240"/>
      </w:pPr>
      <w:r>
        <w:t>The motivation for selecting this topic arises from the rapid integration of AI technologies into modern education systems. As a Computer Science and Artificial Intelligence student, this project provides practical exposure to applying AI concepts to real-world educational problems.</w:t>
      </w:r>
    </w:p>
    <w:p>
      <w:pPr>
        <w:pStyle w:val="Heading2"/>
        <w:jc w:val="center"/>
      </w:pPr>
      <w:r>
        <w:t>1.3 Objectives</w:t>
      </w:r>
    </w:p>
    <w:p>
      <w:pPr>
        <w:spacing w:after="240"/>
      </w:pPr>
      <w:r>
        <w:t>• Study applications of AI in education</w:t>
        <w:br/>
        <w:t>• Analyse personalised learning and instructional design</w:t>
        <w:br/>
        <w:t>• Understand administrative automation</w:t>
        <w:br/>
        <w:t>• Explore inclusive education technologies</w:t>
        <w:br/>
        <w:t>• Examine benefits and limitations</w:t>
      </w:r>
    </w:p>
    <w:p>
      <w:pPr>
        <w:pStyle w:val="Heading2"/>
        <w:jc w:val="center"/>
      </w:pPr>
      <w:r>
        <w:t>1.4 Scope</w:t>
      </w:r>
    </w:p>
    <w:p>
      <w:pPr>
        <w:spacing w:after="240"/>
      </w:pPr>
      <w:r>
        <w:t>This project focuses on conceptual and application-level analysis of Artificial Intelligence in Education. It does not involve real-time deployment or hardware-based solutions.</w:t>
      </w:r>
    </w:p>
    <w:p>
      <w:r>
        <w:br w:type="page"/>
      </w:r>
    </w:p>
    <w:p>
      <w:pPr>
        <w:pStyle w:val="Heading1"/>
        <w:jc w:val="center"/>
      </w:pPr>
      <w:r>
        <w:t>2. LITERATURE REVIEW</w:t>
      </w:r>
    </w:p>
    <w:p>
      <w:pPr>
        <w:pStyle w:val="Heading2"/>
        <w:jc w:val="center"/>
      </w:pPr>
      <w:r>
        <w:t>2.1 Existing Systems</w:t>
      </w:r>
    </w:p>
    <w:p>
      <w:pPr>
        <w:spacing w:after="240"/>
      </w:pPr>
      <w:r>
        <w:t>Intelligent Tutoring Systems, adaptive learning platforms like Coursera and Khan Academy, and AI-based chatbots demonstrate the effectiveness of AI in education. AI is also used in automated grading and accessibility enhancement.</w:t>
      </w:r>
    </w:p>
    <w:p>
      <w:pPr>
        <w:pStyle w:val="Heading2"/>
        <w:jc w:val="center"/>
      </w:pPr>
      <w:r>
        <w:t>2.2 Key Concepts</w:t>
      </w:r>
    </w:p>
    <w:p>
      <w:pPr>
        <w:spacing w:after="240"/>
      </w:pPr>
      <w:r>
        <w:t>Artificial Intelligence in Education (AIEd), Machine Learning, and Natural Language Processing form the core technologies supporting intelligent educational systems.</w:t>
      </w:r>
    </w:p>
    <w:p>
      <w:r>
        <w:br w:type="page"/>
      </w:r>
    </w:p>
    <w:p>
      <w:pPr>
        <w:pStyle w:val="Heading1"/>
        <w:jc w:val="center"/>
      </w:pPr>
      <w:r>
        <w:t>3. SYSTEM / PROJECT DESIGN</w:t>
      </w:r>
    </w:p>
    <w:p>
      <w:pPr>
        <w:pStyle w:val="Heading2"/>
        <w:jc w:val="center"/>
      </w:pPr>
      <w:r>
        <w:t>3.1 System Architecture</w:t>
      </w:r>
    </w:p>
    <w:p>
      <w:pPr>
        <w:spacing w:after="240"/>
      </w:pPr>
      <w:r>
        <w:t>The architecture consists of input data, AI processing layers, and output modules for personalised learning and analytics.</w:t>
      </w:r>
    </w:p>
    <w:p>
      <w:pPr>
        <w:pStyle w:val="Heading2"/>
        <w:jc w:val="center"/>
      </w:pPr>
      <w:r>
        <w:t>3.2 Architecture Explanation</w:t>
      </w:r>
    </w:p>
    <w:p>
      <w:pPr>
        <w:spacing w:after="240"/>
      </w:pPr>
      <w:r>
        <w:t>Input Layer: Student data collection</w:t>
        <w:br/>
        <w:t>Processing Layer: AI model analysis</w:t>
        <w:br/>
        <w:t>Output Layer: Feedback and reports</w:t>
      </w:r>
    </w:p>
    <w:p>
      <w:r>
        <w:br w:type="page"/>
      </w:r>
    </w:p>
    <w:p>
      <w:pPr>
        <w:pStyle w:val="Heading1"/>
        <w:jc w:val="center"/>
      </w:pPr>
      <w:r>
        <w:t>4. IMPLEMENTATION DETAILS</w:t>
      </w:r>
    </w:p>
    <w:p>
      <w:pPr>
        <w:pStyle w:val="Heading2"/>
        <w:jc w:val="center"/>
      </w:pPr>
      <w:r>
        <w:t>4.1 Technologies Used</w:t>
      </w:r>
    </w:p>
    <w:p>
      <w:pPr>
        <w:spacing w:after="240"/>
      </w:pPr>
      <w:r>
        <w:t>Python, Machine Learning Algorithms, Natural Language Processing, AI-based Recommendation Systems</w:t>
      </w:r>
    </w:p>
    <w:p>
      <w:pPr>
        <w:pStyle w:val="Heading2"/>
        <w:jc w:val="center"/>
      </w:pPr>
      <w:r>
        <w:t>4.2 Dataset Description</w:t>
      </w:r>
    </w:p>
    <w:p>
      <w:pPr>
        <w:spacing w:after="240"/>
      </w:pPr>
      <w:r>
        <w:t>Simulated datasets containing student scores, attendance, and interaction logs.</w:t>
      </w:r>
    </w:p>
    <w:p>
      <w:r>
        <w:br w:type="page"/>
      </w:r>
    </w:p>
    <w:p>
      <w:pPr>
        <w:pStyle w:val="Heading1"/>
        <w:jc w:val="center"/>
      </w:pPr>
      <w:r>
        <w:t>5. RESULTS AND ANALYSIS</w:t>
      </w:r>
    </w:p>
    <w:p>
      <w:pPr>
        <w:spacing w:after="240"/>
      </w:pPr>
      <w:r>
        <w:t>Results show improved personalisation, faster feedback, and early identification of at-risk students.</w:t>
      </w:r>
    </w:p>
    <w:p>
      <w:pPr>
        <w:pStyle w:val="Heading2"/>
        <w:jc w:val="center"/>
      </w:pPr>
      <w:r>
        <w:t>Advantages</w:t>
      </w:r>
    </w:p>
    <w:p>
      <w:pPr>
        <w:spacing w:after="240"/>
      </w:pPr>
      <w:r>
        <w:t>Personalised learning, reduced workload, improved accessibility, data-driven decisions.</w:t>
      </w:r>
    </w:p>
    <w:p>
      <w:pPr>
        <w:pStyle w:val="Heading2"/>
        <w:jc w:val="center"/>
      </w:pPr>
      <w:r>
        <w:t>Limitations</w:t>
      </w:r>
    </w:p>
    <w:p>
      <w:pPr>
        <w:spacing w:after="240"/>
      </w:pPr>
      <w:r>
        <w:t>Data dependency, ethical concerns, and privacy issues.</w:t>
      </w:r>
    </w:p>
    <w:p>
      <w:r>
        <w:br w:type="page"/>
      </w:r>
    </w:p>
    <w:p>
      <w:pPr>
        <w:pStyle w:val="Heading1"/>
        <w:jc w:val="center"/>
      </w:pPr>
      <w:r>
        <w:t>6. GITHUB DETAILS</w:t>
      </w:r>
    </w:p>
    <w:p>
      <w:pPr>
        <w:spacing w:after="240"/>
      </w:pPr>
      <w:r>
        <w:t>Repository URL:</w:t>
        <w:br/>
        <w:t>https://github.com/a4mh25ca034-web/AI_FOR_EVERYONE</w:t>
      </w:r>
    </w:p>
    <w:p>
      <w:r>
        <w:br w:type="page"/>
      </w:r>
    </w:p>
    <w:p>
      <w:pPr>
        <w:pStyle w:val="Heading1"/>
        <w:jc w:val="center"/>
      </w:pPr>
      <w:r>
        <w:t>7. CONCLUSION</w:t>
      </w:r>
    </w:p>
    <w:p>
      <w:pPr>
        <w:spacing w:after="240"/>
      </w:pPr>
      <w:r>
        <w:t>Artificial Intelligence has significant potential to transform education by improving efficiency, personalisation, and accessibility when used responsibly.</w:t>
      </w:r>
    </w:p>
    <w:p>
      <w:r>
        <w:br w:type="page"/>
      </w:r>
    </w:p>
    <w:p>
      <w:pPr>
        <w:pStyle w:val="Heading1"/>
        <w:jc w:val="center"/>
      </w:pPr>
      <w:r>
        <w:t>8. REFERENCES</w:t>
      </w:r>
    </w:p>
    <w:p>
      <w:pPr>
        <w:spacing w:after="240"/>
      </w:pPr>
      <w:r>
        <w:t>A. Géron, Hands-On Machine Learning, O’Reilly, 2022.</w:t>
        <w:br/>
        <w:t>M. Mohri, Foundations of Machine Learning, MIT Press, 2018.</w:t>
        <w:br/>
        <w:t>Kaggle Education Datasets.</w:t>
        <w:br/>
        <w:t>IEEE Research Papers on AIEd.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